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62" w:rsidRDefault="001F6362" w:rsidP="001F6362">
      <w:pPr>
        <w:tabs>
          <w:tab w:val="left" w:pos="5685"/>
        </w:tabs>
        <w:jc w:val="center"/>
        <w:rPr>
          <w:b/>
          <w:sz w:val="28"/>
          <w:szCs w:val="28"/>
        </w:rPr>
      </w:pPr>
      <w:r w:rsidRPr="004A0FF3">
        <w:rPr>
          <w:b/>
          <w:sz w:val="28"/>
          <w:szCs w:val="28"/>
        </w:rPr>
        <w:t xml:space="preserve">МУНИЦИПАЛЬНОЕ ОБРАЗОВАНИЕ </w:t>
      </w:r>
    </w:p>
    <w:p w:rsidR="001F6362" w:rsidRDefault="001F6362" w:rsidP="001F6362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</w:p>
    <w:p w:rsidR="001F6362" w:rsidRPr="004A0FF3" w:rsidRDefault="001F6362" w:rsidP="001F6362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КОНДИНСКОГО </w:t>
      </w:r>
      <w:r w:rsidRPr="004A0FF3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1F6362" w:rsidRPr="004A0FF3" w:rsidRDefault="001F6362" w:rsidP="001F6362">
      <w:pPr>
        <w:tabs>
          <w:tab w:val="left" w:pos="5685"/>
        </w:tabs>
        <w:jc w:val="center"/>
        <w:rPr>
          <w:sz w:val="28"/>
          <w:szCs w:val="28"/>
        </w:rPr>
      </w:pPr>
      <w:r w:rsidRPr="004A0FF3">
        <w:rPr>
          <w:sz w:val="28"/>
          <w:szCs w:val="28"/>
        </w:rPr>
        <w:t>(ХАНТЫ – МАНСИЙСКИЙ АВТОНОМНЫЙ ОКРУГ – ЮГРА)</w:t>
      </w:r>
    </w:p>
    <w:p w:rsidR="001F6362" w:rsidRPr="004A0FF3" w:rsidRDefault="001F6362" w:rsidP="001F6362">
      <w:pPr>
        <w:pStyle w:val="3"/>
        <w:ind w:right="-1"/>
        <w:jc w:val="center"/>
        <w:rPr>
          <w:sz w:val="22"/>
          <w:szCs w:val="22"/>
        </w:rPr>
      </w:pPr>
    </w:p>
    <w:p w:rsidR="001F6362" w:rsidRPr="004A0FF3" w:rsidRDefault="001F6362" w:rsidP="001F6362">
      <w:pPr>
        <w:pStyle w:val="3"/>
        <w:ind w:right="-1"/>
        <w:jc w:val="center"/>
        <w:rPr>
          <w:sz w:val="22"/>
          <w:szCs w:val="22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ЗАКЛЮЧЕНИЕ О РЕЗУЛЬТАТАХ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ПУБЛИЧНЫХ СЛУШАНИЙ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szCs w:val="28"/>
        </w:rPr>
      </w:pPr>
      <w:r>
        <w:rPr>
          <w:szCs w:val="28"/>
        </w:rPr>
        <w:t xml:space="preserve">29 марта </w:t>
      </w:r>
      <w:r w:rsidRPr="004A0FF3">
        <w:rPr>
          <w:szCs w:val="28"/>
        </w:rPr>
        <w:t xml:space="preserve"> 201</w:t>
      </w:r>
      <w:r>
        <w:rPr>
          <w:szCs w:val="28"/>
        </w:rPr>
        <w:t>7</w:t>
      </w:r>
      <w:r w:rsidRPr="004A0FF3">
        <w:rPr>
          <w:szCs w:val="28"/>
        </w:rPr>
        <w:t xml:space="preserve"> г.                                                        </w:t>
      </w:r>
      <w:r>
        <w:rPr>
          <w:szCs w:val="28"/>
        </w:rPr>
        <w:t xml:space="preserve">   </w:t>
      </w:r>
      <w:r w:rsidRPr="004A0FF3">
        <w:rPr>
          <w:szCs w:val="28"/>
        </w:rPr>
        <w:t xml:space="preserve">   пгт. Междуреченский</w:t>
      </w:r>
      <w:r w:rsidRPr="004A0FF3">
        <w:rPr>
          <w:szCs w:val="28"/>
        </w:rPr>
        <w:tab/>
      </w:r>
      <w:r w:rsidRPr="004A0FF3">
        <w:rPr>
          <w:szCs w:val="28"/>
        </w:rPr>
        <w:tab/>
      </w:r>
      <w:r w:rsidRPr="004A0FF3">
        <w:rPr>
          <w:szCs w:val="28"/>
        </w:rPr>
        <w:tab/>
      </w:r>
      <w:r w:rsidRPr="004A0FF3">
        <w:rPr>
          <w:szCs w:val="28"/>
        </w:rPr>
        <w:tab/>
      </w:r>
      <w:r w:rsidRPr="004A0FF3">
        <w:rPr>
          <w:szCs w:val="28"/>
        </w:rPr>
        <w:tab/>
        <w:t xml:space="preserve">              </w:t>
      </w:r>
    </w:p>
    <w:p w:rsidR="001F6362" w:rsidRPr="004A0FF3" w:rsidRDefault="001F6362" w:rsidP="001F6362">
      <w:pPr>
        <w:jc w:val="both"/>
      </w:pPr>
    </w:p>
    <w:p w:rsidR="001F6362" w:rsidRPr="004A0FF3" w:rsidRDefault="001F6362" w:rsidP="001F6362">
      <w:pPr>
        <w:jc w:val="both"/>
      </w:pPr>
    </w:p>
    <w:p w:rsidR="001F6362" w:rsidRPr="004A0FF3" w:rsidRDefault="001F6362" w:rsidP="001F6362">
      <w:pPr>
        <w:jc w:val="both"/>
        <w:rPr>
          <w:sz w:val="28"/>
          <w:szCs w:val="28"/>
        </w:rPr>
      </w:pPr>
      <w:r w:rsidRPr="004A0FF3">
        <w:rPr>
          <w:sz w:val="28"/>
          <w:szCs w:val="28"/>
        </w:rPr>
        <w:t xml:space="preserve">         </w:t>
      </w:r>
      <w:proofErr w:type="gramStart"/>
      <w:r w:rsidRPr="004A0FF3">
        <w:rPr>
          <w:sz w:val="28"/>
          <w:szCs w:val="28"/>
        </w:rPr>
        <w:t xml:space="preserve">Публичные слушания проведены </w:t>
      </w:r>
      <w:r>
        <w:rPr>
          <w:sz w:val="28"/>
          <w:szCs w:val="28"/>
        </w:rPr>
        <w:t>в соответствие с</w:t>
      </w:r>
      <w:r w:rsidRPr="004A0FF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4A0FF3">
        <w:rPr>
          <w:sz w:val="28"/>
          <w:szCs w:val="28"/>
        </w:rPr>
        <w:t xml:space="preserve"> Правительства РФ от 22 февраля 2012 года № 154 «О требованиях к схемам теплоснабжения, порядку их разработки и утверждения»,  Федеральным законом от 27 июля 2010 года № 190 – ФЗ  «О теплоснабжении»,  п.4 ст. 14 Ф</w:t>
      </w:r>
      <w:r>
        <w:rPr>
          <w:sz w:val="28"/>
          <w:szCs w:val="28"/>
        </w:rPr>
        <w:t>едерального закона</w:t>
      </w:r>
      <w:r w:rsidRPr="004A0FF3">
        <w:rPr>
          <w:sz w:val="28"/>
          <w:szCs w:val="28"/>
        </w:rPr>
        <w:t xml:space="preserve"> от 06.10.2003  № 131 «Об общих принципах организации местного самоуправления в Российской Федерации», в соответствии с Уставом МО городское</w:t>
      </w:r>
      <w:proofErr w:type="gramEnd"/>
      <w:r w:rsidRPr="004A0FF3">
        <w:rPr>
          <w:sz w:val="28"/>
          <w:szCs w:val="28"/>
        </w:rPr>
        <w:t xml:space="preserve"> поселение </w:t>
      </w:r>
      <w:proofErr w:type="gramStart"/>
      <w:r w:rsidRPr="004A0FF3">
        <w:rPr>
          <w:sz w:val="28"/>
          <w:szCs w:val="28"/>
        </w:rPr>
        <w:t>Междуреченский</w:t>
      </w:r>
      <w:proofErr w:type="gramEnd"/>
      <w:r w:rsidRPr="004A0FF3">
        <w:rPr>
          <w:sz w:val="28"/>
          <w:szCs w:val="28"/>
        </w:rPr>
        <w:t xml:space="preserve">: </w:t>
      </w:r>
    </w:p>
    <w:p w:rsidR="001F6362" w:rsidRPr="004A0FF3" w:rsidRDefault="001F6362" w:rsidP="001F6362">
      <w:pPr>
        <w:jc w:val="both"/>
        <w:rPr>
          <w:sz w:val="28"/>
          <w:szCs w:val="28"/>
        </w:rPr>
      </w:pPr>
    </w:p>
    <w:p w:rsidR="001F6362" w:rsidRPr="004A0FF3" w:rsidRDefault="001F6362" w:rsidP="001F6362">
      <w:pPr>
        <w:ind w:firstLine="708"/>
        <w:jc w:val="both"/>
        <w:rPr>
          <w:sz w:val="28"/>
          <w:szCs w:val="28"/>
        </w:rPr>
      </w:pPr>
      <w:r w:rsidRPr="004A0FF3">
        <w:rPr>
          <w:sz w:val="28"/>
          <w:szCs w:val="28"/>
        </w:rPr>
        <w:t xml:space="preserve">Публичные слушания состоялись </w:t>
      </w:r>
      <w:r>
        <w:rPr>
          <w:sz w:val="28"/>
          <w:szCs w:val="28"/>
        </w:rPr>
        <w:t>27 марта</w:t>
      </w:r>
      <w:r w:rsidRPr="004A0FF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A0FF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18.00</w:t>
      </w:r>
      <w:r w:rsidRPr="004A0FF3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по местному времени, </w:t>
      </w:r>
      <w:r w:rsidRPr="004A0FF3">
        <w:rPr>
          <w:sz w:val="28"/>
          <w:szCs w:val="28"/>
        </w:rPr>
        <w:t>в культурно</w:t>
      </w:r>
      <w:r>
        <w:rPr>
          <w:sz w:val="28"/>
          <w:szCs w:val="28"/>
        </w:rPr>
        <w:t xml:space="preserve"> </w:t>
      </w:r>
      <w:r w:rsidRPr="004A0F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4A0FF3">
        <w:rPr>
          <w:sz w:val="28"/>
          <w:szCs w:val="28"/>
        </w:rPr>
        <w:t>досуговом</w:t>
      </w:r>
      <w:proofErr w:type="spellEnd"/>
      <w:r w:rsidRPr="004A0FF3">
        <w:rPr>
          <w:sz w:val="28"/>
          <w:szCs w:val="28"/>
        </w:rPr>
        <w:t xml:space="preserve">  центре  «Рондо»</w:t>
      </w:r>
      <w:r>
        <w:rPr>
          <w:sz w:val="28"/>
          <w:szCs w:val="28"/>
        </w:rPr>
        <w:t>,</w:t>
      </w:r>
      <w:r w:rsidRPr="004A0FF3">
        <w:rPr>
          <w:sz w:val="28"/>
          <w:szCs w:val="28"/>
        </w:rPr>
        <w:t xml:space="preserve"> с участием жителей </w:t>
      </w:r>
      <w:proofErr w:type="spellStart"/>
      <w:r w:rsidRPr="004A0FF3">
        <w:rPr>
          <w:sz w:val="28"/>
          <w:szCs w:val="28"/>
        </w:rPr>
        <w:t>гп</w:t>
      </w:r>
      <w:proofErr w:type="spellEnd"/>
      <w:r w:rsidRPr="004A0FF3">
        <w:rPr>
          <w:sz w:val="28"/>
          <w:szCs w:val="28"/>
        </w:rPr>
        <w:t xml:space="preserve"> </w:t>
      </w:r>
      <w:proofErr w:type="gramStart"/>
      <w:r w:rsidRPr="004A0FF3">
        <w:rPr>
          <w:sz w:val="28"/>
          <w:szCs w:val="28"/>
        </w:rPr>
        <w:t>Междуреченский</w:t>
      </w:r>
      <w:proofErr w:type="gramEnd"/>
      <w:r w:rsidRPr="004A0FF3">
        <w:rPr>
          <w:sz w:val="28"/>
          <w:szCs w:val="28"/>
        </w:rPr>
        <w:t xml:space="preserve">.  </w:t>
      </w:r>
    </w:p>
    <w:p w:rsidR="001F6362" w:rsidRDefault="001F6362" w:rsidP="001F6362">
      <w:pPr>
        <w:tabs>
          <w:tab w:val="left" w:pos="1666"/>
        </w:tabs>
        <w:jc w:val="both"/>
        <w:rPr>
          <w:sz w:val="28"/>
          <w:szCs w:val="28"/>
        </w:rPr>
      </w:pPr>
      <w:r w:rsidRPr="004A0FF3">
        <w:rPr>
          <w:sz w:val="28"/>
          <w:szCs w:val="28"/>
        </w:rPr>
        <w:t>Состав организационного комитета, уполномоченного на проведение публичных слушаний:</w:t>
      </w:r>
    </w:p>
    <w:p w:rsidR="001F6362" w:rsidRPr="004A0FF3" w:rsidRDefault="001F6362" w:rsidP="001F6362">
      <w:pPr>
        <w:tabs>
          <w:tab w:val="left" w:pos="1666"/>
        </w:tabs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2518"/>
        <w:gridCol w:w="7229"/>
      </w:tblGrid>
      <w:tr w:rsidR="001F6362" w:rsidRPr="004A0FF3" w:rsidTr="00EF00C7">
        <w:tc>
          <w:tcPr>
            <w:tcW w:w="2518" w:type="dxa"/>
          </w:tcPr>
          <w:p w:rsidR="001F6362" w:rsidRPr="004A0FF3" w:rsidRDefault="001F6362" w:rsidP="00EF00C7">
            <w:pPr>
              <w:jc w:val="both"/>
              <w:rPr>
                <w:sz w:val="28"/>
                <w:szCs w:val="28"/>
              </w:rPr>
            </w:pPr>
            <w:proofErr w:type="spellStart"/>
            <w:r w:rsidRPr="004A0FF3">
              <w:rPr>
                <w:sz w:val="28"/>
                <w:szCs w:val="28"/>
              </w:rPr>
              <w:t>А.Н.Осенчугов</w:t>
            </w:r>
            <w:proofErr w:type="spellEnd"/>
          </w:p>
        </w:tc>
        <w:tc>
          <w:tcPr>
            <w:tcW w:w="7229" w:type="dxa"/>
          </w:tcPr>
          <w:p w:rsidR="001F6362" w:rsidRPr="004A0FF3" w:rsidRDefault="001F6362" w:rsidP="00EF00C7">
            <w:pPr>
              <w:jc w:val="both"/>
              <w:rPr>
                <w:sz w:val="28"/>
                <w:szCs w:val="28"/>
              </w:rPr>
            </w:pPr>
            <w:r w:rsidRPr="004A0FF3">
              <w:rPr>
                <w:sz w:val="28"/>
                <w:szCs w:val="28"/>
              </w:rPr>
              <w:t>-заместитель главы городского поселения Междуреченский, председатель</w:t>
            </w:r>
            <w:r w:rsidRPr="004A0FF3">
              <w:rPr>
                <w:sz w:val="28"/>
              </w:rPr>
              <w:t xml:space="preserve"> </w:t>
            </w:r>
            <w:r w:rsidRPr="004A0FF3">
              <w:rPr>
                <w:sz w:val="28"/>
                <w:szCs w:val="28"/>
              </w:rPr>
              <w:t>организационного комитета, уполномоченного на проведение публичных слушаний</w:t>
            </w:r>
          </w:p>
        </w:tc>
      </w:tr>
      <w:tr w:rsidR="001F6362" w:rsidRPr="004A0FF3" w:rsidTr="00EF00C7">
        <w:tc>
          <w:tcPr>
            <w:tcW w:w="2518" w:type="dxa"/>
          </w:tcPr>
          <w:p w:rsidR="001F6362" w:rsidRPr="003E5721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В.И.Илларионов  </w:t>
            </w:r>
          </w:p>
        </w:tc>
        <w:tc>
          <w:tcPr>
            <w:tcW w:w="7229" w:type="dxa"/>
          </w:tcPr>
          <w:p w:rsidR="001F6362" w:rsidRPr="003E5721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–начальник отдела ЖКХ городского поселения Междуреченский, заместитель председателя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0FF3">
              <w:rPr>
                <w:rFonts w:ascii="Times New Roman" w:hAnsi="Times New Roman"/>
                <w:sz w:val="28"/>
                <w:szCs w:val="28"/>
              </w:rPr>
              <w:t>уполномоченного на проведение публичных слушаний</w:t>
            </w: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6362" w:rsidRPr="004A0FF3" w:rsidTr="00EF00C7">
        <w:tc>
          <w:tcPr>
            <w:tcW w:w="2518" w:type="dxa"/>
          </w:tcPr>
          <w:p w:rsidR="001F6362" w:rsidRPr="003E5721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>С.Ю.Зыкова</w:t>
            </w:r>
          </w:p>
        </w:tc>
        <w:tc>
          <w:tcPr>
            <w:tcW w:w="7229" w:type="dxa"/>
          </w:tcPr>
          <w:p w:rsidR="001F6362" w:rsidRPr="003E5721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21">
              <w:rPr>
                <w:rFonts w:ascii="Times New Roman" w:hAnsi="Times New Roman" w:cs="Times New Roman"/>
                <w:sz w:val="28"/>
                <w:szCs w:val="28"/>
              </w:rPr>
              <w:t xml:space="preserve"> -заведующая сектором благоустройства и дорожной деятельности отдела ЖКХ городского поселения Междуреченский, секретарь организационного комитета.</w:t>
            </w:r>
          </w:p>
        </w:tc>
      </w:tr>
      <w:tr w:rsidR="001F6362" w:rsidRPr="004A0FF3" w:rsidTr="00EF00C7">
        <w:tc>
          <w:tcPr>
            <w:tcW w:w="2518" w:type="dxa"/>
          </w:tcPr>
          <w:p w:rsidR="001F6362" w:rsidRPr="004A0FF3" w:rsidRDefault="001F6362" w:rsidP="00EF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1F6362" w:rsidRPr="004A0FF3" w:rsidRDefault="001F6362" w:rsidP="00EF00C7">
            <w:pPr>
              <w:rPr>
                <w:sz w:val="28"/>
                <w:szCs w:val="28"/>
              </w:rPr>
            </w:pPr>
            <w:r w:rsidRPr="004A0FF3">
              <w:rPr>
                <w:sz w:val="28"/>
                <w:szCs w:val="28"/>
              </w:rPr>
              <w:t xml:space="preserve">-начальник отдела жилищно-коммунального хозяйства администрации городского поселения Междуреченский, уполномоченного на проведение публичных слушаний </w:t>
            </w:r>
          </w:p>
        </w:tc>
      </w:tr>
      <w:tr w:rsidR="001F6362" w:rsidRPr="004A0FF3" w:rsidTr="00EF00C7">
        <w:tc>
          <w:tcPr>
            <w:tcW w:w="2518" w:type="dxa"/>
          </w:tcPr>
          <w:p w:rsidR="001F6362" w:rsidRPr="002669AC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9AC">
              <w:rPr>
                <w:rFonts w:ascii="Times New Roman" w:hAnsi="Times New Roman" w:cs="Times New Roman"/>
                <w:sz w:val="28"/>
                <w:szCs w:val="28"/>
              </w:rPr>
              <w:t>С.М.Княжева</w:t>
            </w:r>
            <w:proofErr w:type="spellEnd"/>
          </w:p>
        </w:tc>
        <w:tc>
          <w:tcPr>
            <w:tcW w:w="7229" w:type="dxa"/>
          </w:tcPr>
          <w:p w:rsidR="001F6362" w:rsidRPr="002669AC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AC">
              <w:rPr>
                <w:rFonts w:ascii="Times New Roman" w:hAnsi="Times New Roman" w:cs="Times New Roman"/>
                <w:sz w:val="28"/>
                <w:szCs w:val="28"/>
              </w:rPr>
              <w:t>-начальник общего отдела городского поселения Междуреченский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0FF3">
              <w:rPr>
                <w:rFonts w:ascii="Times New Roman" w:hAnsi="Times New Roman"/>
                <w:sz w:val="28"/>
                <w:szCs w:val="28"/>
              </w:rPr>
              <w:t xml:space="preserve"> член организационного комитета</w:t>
            </w:r>
            <w:r w:rsidRPr="002669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6362" w:rsidRPr="004A0FF3" w:rsidTr="00EF00C7">
        <w:tc>
          <w:tcPr>
            <w:tcW w:w="2518" w:type="dxa"/>
          </w:tcPr>
          <w:p w:rsidR="001F6362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AC">
              <w:rPr>
                <w:rFonts w:ascii="Times New Roman" w:hAnsi="Times New Roman" w:cs="Times New Roman"/>
                <w:sz w:val="28"/>
                <w:szCs w:val="28"/>
              </w:rPr>
              <w:t>В.В.Гусельников</w:t>
            </w:r>
          </w:p>
          <w:p w:rsidR="001F6362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62" w:rsidRPr="002669AC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В.Е.Банников</w:t>
            </w:r>
          </w:p>
        </w:tc>
        <w:tc>
          <w:tcPr>
            <w:tcW w:w="7229" w:type="dxa"/>
          </w:tcPr>
          <w:p w:rsidR="001F6362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-депутат Совета депутатов городского поселения </w:t>
            </w:r>
            <w:r w:rsidRPr="00266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Междуреченский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0FF3">
              <w:rPr>
                <w:rFonts w:ascii="Times New Roman" w:hAnsi="Times New Roman"/>
                <w:sz w:val="28"/>
                <w:szCs w:val="28"/>
              </w:rPr>
              <w:t xml:space="preserve"> член организационного комитета</w:t>
            </w:r>
            <w:r w:rsidRPr="002669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362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AC">
              <w:rPr>
                <w:rFonts w:ascii="Times New Roman" w:hAnsi="Times New Roman" w:cs="Times New Roman"/>
                <w:sz w:val="28"/>
                <w:szCs w:val="28"/>
              </w:rPr>
              <w:t>-ведущий специалист сектора благоустройства и дорожной деятельности отдела жилищно-коммунального хозяйства городского поселения Междуреченский;</w:t>
            </w:r>
          </w:p>
          <w:p w:rsidR="001F6362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Приглашённые:</w:t>
            </w:r>
          </w:p>
          <w:p w:rsidR="001F6362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D8">
              <w:rPr>
                <w:rFonts w:ascii="Times New Roman" w:hAnsi="Times New Roman" w:cs="Times New Roman"/>
                <w:sz w:val="28"/>
                <w:szCs w:val="28"/>
              </w:rPr>
              <w:t>Сергей Васильевич Романов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E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жилищно-коммунального хозяйства администрации </w:t>
            </w:r>
            <w:proofErr w:type="spellStart"/>
            <w:r w:rsidRPr="00AB0ED8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AB0ED8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F6362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 – начальник производственно - технического отдела УЖКХ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F6362" w:rsidRPr="002669AC" w:rsidRDefault="001F6362" w:rsidP="00EF00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Юлия Игоревна – специалист-эксперт производственно - технического отдела УЖКХ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1F6362" w:rsidRPr="004A0FF3" w:rsidRDefault="001F6362" w:rsidP="001F6362">
      <w:pPr>
        <w:jc w:val="both"/>
        <w:rPr>
          <w:i/>
          <w:sz w:val="16"/>
          <w:szCs w:val="16"/>
        </w:rPr>
      </w:pPr>
    </w:p>
    <w:tbl>
      <w:tblPr>
        <w:tblW w:w="9747" w:type="dxa"/>
        <w:tblLook w:val="04A0"/>
      </w:tblPr>
      <w:tblGrid>
        <w:gridCol w:w="9747"/>
      </w:tblGrid>
      <w:tr w:rsidR="001F6362" w:rsidRPr="004A0FF3" w:rsidTr="00EF00C7">
        <w:tc>
          <w:tcPr>
            <w:tcW w:w="9747" w:type="dxa"/>
          </w:tcPr>
          <w:p w:rsidR="001F6362" w:rsidRPr="004A0FF3" w:rsidRDefault="001F6362" w:rsidP="00EF00C7">
            <w:pPr>
              <w:rPr>
                <w:sz w:val="28"/>
                <w:szCs w:val="28"/>
              </w:rPr>
            </w:pPr>
            <w:r w:rsidRPr="004A0FF3">
              <w:rPr>
                <w:sz w:val="28"/>
                <w:szCs w:val="28"/>
              </w:rPr>
              <w:t xml:space="preserve">Участники публичных слушаний  </w:t>
            </w:r>
            <w:r>
              <w:rPr>
                <w:sz w:val="28"/>
                <w:szCs w:val="28"/>
              </w:rPr>
              <w:t xml:space="preserve"> </w:t>
            </w:r>
            <w:r w:rsidRPr="0062197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1F6362" w:rsidRPr="004A0FF3" w:rsidRDefault="001F6362" w:rsidP="001F63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Предлагаю:</w:t>
      </w:r>
    </w:p>
    <w:p w:rsidR="001F6362" w:rsidRPr="00931B22" w:rsidRDefault="001F6362" w:rsidP="001F63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B22">
        <w:rPr>
          <w:b w:val="0"/>
          <w:sz w:val="28"/>
          <w:szCs w:val="28"/>
        </w:rPr>
        <w:t>1.</w:t>
      </w:r>
      <w:r w:rsidRPr="00931B22">
        <w:rPr>
          <w:rFonts w:ascii="Times New Roman" w:hAnsi="Times New Roman" w:cs="Times New Roman"/>
          <w:b w:val="0"/>
          <w:sz w:val="28"/>
          <w:szCs w:val="28"/>
        </w:rPr>
        <w:t xml:space="preserve"> В связи с тем, что поступило предложение от ООО «Междуреченские коммунальные системы» по актуализации схемы теплоснабжения городского поселения Междуреченский в части перевода котельных с нефти на альтернативный вид топлива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1B22">
        <w:rPr>
          <w:rFonts w:ascii="Times New Roman" w:hAnsi="Times New Roman" w:cs="Times New Roman"/>
          <w:b w:val="0"/>
          <w:sz w:val="28"/>
          <w:szCs w:val="28"/>
        </w:rPr>
        <w:t>- каменный уголь, предлагаю:</w:t>
      </w:r>
    </w:p>
    <w:p w:rsidR="001F6362" w:rsidRPr="00931B22" w:rsidRDefault="001F6362" w:rsidP="001F6362">
      <w:pPr>
        <w:jc w:val="both"/>
        <w:rPr>
          <w:b/>
          <w:sz w:val="28"/>
          <w:szCs w:val="28"/>
        </w:rPr>
      </w:pPr>
      <w:r w:rsidRPr="00931B22">
        <w:rPr>
          <w:sz w:val="28"/>
          <w:szCs w:val="28"/>
        </w:rPr>
        <w:t xml:space="preserve">Актуализировать схему теплоснабжения городского поселения </w:t>
      </w:r>
      <w:proofErr w:type="gramStart"/>
      <w:r w:rsidRPr="00931B22">
        <w:rPr>
          <w:sz w:val="28"/>
          <w:szCs w:val="28"/>
        </w:rPr>
        <w:t>Междуреченский</w:t>
      </w:r>
      <w:proofErr w:type="gramEnd"/>
      <w:r w:rsidRPr="00931B22">
        <w:rPr>
          <w:sz w:val="28"/>
          <w:szCs w:val="28"/>
        </w:rPr>
        <w:t xml:space="preserve"> </w:t>
      </w:r>
      <w:proofErr w:type="spellStart"/>
      <w:r w:rsidRPr="00931B22">
        <w:rPr>
          <w:sz w:val="28"/>
          <w:szCs w:val="28"/>
        </w:rPr>
        <w:t>Кондинского</w:t>
      </w:r>
      <w:proofErr w:type="spellEnd"/>
      <w:r w:rsidRPr="00931B22">
        <w:rPr>
          <w:sz w:val="28"/>
          <w:szCs w:val="28"/>
        </w:rPr>
        <w:t xml:space="preserve"> района, Ханты-Мансийского автономного </w:t>
      </w:r>
      <w:proofErr w:type="spellStart"/>
      <w:r w:rsidRPr="00931B22">
        <w:rPr>
          <w:sz w:val="28"/>
          <w:szCs w:val="28"/>
        </w:rPr>
        <w:t>округа-Югра</w:t>
      </w:r>
      <w:proofErr w:type="spellEnd"/>
      <w:r w:rsidRPr="00931B22">
        <w:rPr>
          <w:color w:val="FF0000"/>
          <w:sz w:val="28"/>
          <w:szCs w:val="28"/>
        </w:rPr>
        <w:t xml:space="preserve"> </w:t>
      </w:r>
      <w:r w:rsidRPr="00931B22">
        <w:rPr>
          <w:sz w:val="28"/>
          <w:szCs w:val="28"/>
        </w:rPr>
        <w:t>с учетом поступившего предложения.</w:t>
      </w:r>
    </w:p>
    <w:p w:rsidR="001F6362" w:rsidRPr="003E1FFA" w:rsidRDefault="001F6362" w:rsidP="001F6362">
      <w:pPr>
        <w:jc w:val="both"/>
        <w:rPr>
          <w:b/>
          <w:sz w:val="28"/>
          <w:szCs w:val="28"/>
        </w:rPr>
      </w:pPr>
    </w:p>
    <w:p w:rsidR="001F6362" w:rsidRPr="00AE4A08" w:rsidRDefault="001F6362" w:rsidP="001F63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AE4A08">
        <w:rPr>
          <w:rFonts w:ascii="Times New Roman" w:hAnsi="Times New Roman"/>
          <w:b w:val="0"/>
          <w:sz w:val="28"/>
          <w:szCs w:val="28"/>
        </w:rPr>
        <w:t>Настоящее заключение о результатах публичных слушаний опубликовать в   информационном вестнике «</w:t>
      </w:r>
      <w:proofErr w:type="gramStart"/>
      <w:r w:rsidRPr="00AE4A08">
        <w:rPr>
          <w:rFonts w:ascii="Times New Roman" w:hAnsi="Times New Roman"/>
          <w:b w:val="0"/>
          <w:sz w:val="28"/>
          <w:szCs w:val="28"/>
        </w:rPr>
        <w:t>Междуреченский</w:t>
      </w:r>
      <w:proofErr w:type="gramEnd"/>
      <w:r w:rsidRPr="00AE4A08">
        <w:rPr>
          <w:rFonts w:ascii="Times New Roman" w:hAnsi="Times New Roman"/>
          <w:b w:val="0"/>
          <w:sz w:val="28"/>
          <w:szCs w:val="28"/>
        </w:rPr>
        <w:t xml:space="preserve"> сегодня»</w:t>
      </w:r>
      <w:r w:rsidRPr="002701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E4A08">
        <w:rPr>
          <w:rFonts w:ascii="Times New Roman" w:hAnsi="Times New Roman" w:cs="Times New Roman"/>
          <w:b w:val="0"/>
          <w:sz w:val="28"/>
          <w:szCs w:val="28"/>
        </w:rPr>
        <w:t xml:space="preserve">и  разместить на официальном сайте органа местного самоуправления администрации городского поселения Междуреченский </w:t>
      </w:r>
      <w:hyperlink r:id="rId4" w:history="1">
        <w:r w:rsidRPr="00AE4A08">
          <w:rPr>
            <w:rStyle w:val="a3"/>
            <w:rFonts w:ascii="Times New Roman" w:eastAsia="Calibri" w:hAnsi="Times New Roman" w:cs="Times New Roman"/>
            <w:b w:val="0"/>
            <w:sz w:val="28"/>
            <w:szCs w:val="28"/>
            <w:lang w:val="en-US"/>
          </w:rPr>
          <w:t>http</w:t>
        </w:r>
        <w:r w:rsidRPr="00AE4A08">
          <w:rPr>
            <w:rStyle w:val="a3"/>
            <w:rFonts w:ascii="Times New Roman" w:eastAsia="Calibri" w:hAnsi="Times New Roman" w:cs="Times New Roman"/>
            <w:b w:val="0"/>
            <w:sz w:val="28"/>
            <w:szCs w:val="28"/>
          </w:rPr>
          <w:t>://междуреченский.</w:t>
        </w:r>
        <w:r w:rsidRPr="00AE4A08">
          <w:rPr>
            <w:rStyle w:val="a3"/>
            <w:rFonts w:ascii="Times New Roman" w:eastAsia="Calibri" w:hAnsi="Times New Roman" w:cs="Times New Roman"/>
            <w:b w:val="0"/>
            <w:sz w:val="28"/>
            <w:szCs w:val="28"/>
            <w:lang w:val="en-US"/>
          </w:rPr>
          <w:t>com</w:t>
        </w:r>
      </w:hyperlink>
      <w:r w:rsidRPr="00AE4A08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1F6362" w:rsidRPr="004A0FF3" w:rsidRDefault="001F6362" w:rsidP="001F6362">
      <w:pPr>
        <w:jc w:val="both"/>
        <w:rPr>
          <w:sz w:val="28"/>
          <w:szCs w:val="28"/>
        </w:rPr>
      </w:pPr>
    </w:p>
    <w:p w:rsidR="001F6362" w:rsidRPr="004A0FF3" w:rsidRDefault="001F6362" w:rsidP="001F6362">
      <w:pPr>
        <w:jc w:val="both"/>
        <w:rPr>
          <w:sz w:val="28"/>
          <w:szCs w:val="28"/>
        </w:rPr>
      </w:pPr>
    </w:p>
    <w:p w:rsidR="001F6362" w:rsidRPr="004A0FF3" w:rsidRDefault="001F6362" w:rsidP="001F6362">
      <w:pPr>
        <w:tabs>
          <w:tab w:val="left" w:pos="6686"/>
        </w:tabs>
        <w:jc w:val="both"/>
        <w:rPr>
          <w:sz w:val="28"/>
          <w:szCs w:val="28"/>
        </w:rPr>
      </w:pPr>
      <w:r w:rsidRPr="004A0FF3">
        <w:rPr>
          <w:sz w:val="28"/>
          <w:szCs w:val="28"/>
        </w:rPr>
        <w:t>Председатель организационного комитета</w:t>
      </w:r>
      <w:r w:rsidRPr="004A0FF3">
        <w:rPr>
          <w:sz w:val="28"/>
          <w:szCs w:val="28"/>
        </w:rPr>
        <w:tab/>
      </w:r>
      <w:proofErr w:type="spellStart"/>
      <w:r w:rsidRPr="004A0FF3">
        <w:rPr>
          <w:sz w:val="28"/>
          <w:szCs w:val="28"/>
        </w:rPr>
        <w:t>А.Н.Осенчугов</w:t>
      </w:r>
      <w:proofErr w:type="spellEnd"/>
      <w:r w:rsidRPr="004A0FF3">
        <w:rPr>
          <w:sz w:val="28"/>
          <w:szCs w:val="28"/>
        </w:rPr>
        <w:t xml:space="preserve">                 </w:t>
      </w:r>
    </w:p>
    <w:p w:rsidR="001F6362" w:rsidRPr="004A0FF3" w:rsidRDefault="001F6362" w:rsidP="001F6362">
      <w:pPr>
        <w:rPr>
          <w:sz w:val="28"/>
          <w:szCs w:val="28"/>
        </w:rPr>
      </w:pPr>
    </w:p>
    <w:p w:rsidR="001F6362" w:rsidRPr="004A0FF3" w:rsidRDefault="001F6362" w:rsidP="001F6362">
      <w:pPr>
        <w:rPr>
          <w:sz w:val="28"/>
          <w:szCs w:val="28"/>
        </w:rPr>
      </w:pPr>
      <w:r w:rsidRPr="004A0FF3">
        <w:rPr>
          <w:sz w:val="28"/>
          <w:szCs w:val="28"/>
        </w:rPr>
        <w:t xml:space="preserve">Секретарь организационного комитета </w:t>
      </w:r>
      <w:r w:rsidRPr="004A0FF3">
        <w:rPr>
          <w:sz w:val="28"/>
          <w:szCs w:val="28"/>
        </w:rPr>
        <w:tab/>
      </w:r>
      <w:r w:rsidRPr="004A0FF3">
        <w:rPr>
          <w:sz w:val="28"/>
          <w:szCs w:val="28"/>
        </w:rPr>
        <w:tab/>
      </w:r>
      <w:r w:rsidRPr="004A0FF3">
        <w:rPr>
          <w:sz w:val="28"/>
          <w:szCs w:val="28"/>
        </w:rPr>
        <w:tab/>
      </w:r>
      <w:r>
        <w:rPr>
          <w:sz w:val="28"/>
          <w:szCs w:val="28"/>
        </w:rPr>
        <w:t xml:space="preserve">    С.Ю.Зыкова</w:t>
      </w:r>
      <w:r w:rsidRPr="004A0FF3">
        <w:rPr>
          <w:sz w:val="28"/>
          <w:szCs w:val="28"/>
        </w:rPr>
        <w:t xml:space="preserve">  </w:t>
      </w:r>
    </w:p>
    <w:p w:rsidR="001F6362" w:rsidRDefault="001F6362" w:rsidP="001F6362">
      <w:pPr>
        <w:pStyle w:val="1"/>
        <w:jc w:val="right"/>
        <w:rPr>
          <w:rFonts w:ascii="Times New Roman" w:hAnsi="Times New Roman"/>
          <w:szCs w:val="28"/>
        </w:rPr>
      </w:pPr>
    </w:p>
    <w:p w:rsidR="001F6362" w:rsidRDefault="001F6362" w:rsidP="001F6362">
      <w:pPr>
        <w:pStyle w:val="1"/>
        <w:jc w:val="right"/>
        <w:rPr>
          <w:rFonts w:ascii="Times New Roman" w:hAnsi="Times New Roman"/>
          <w:szCs w:val="28"/>
        </w:rPr>
      </w:pPr>
    </w:p>
    <w:p w:rsidR="001F6362" w:rsidRDefault="001F6362" w:rsidP="001F6362">
      <w:pPr>
        <w:pStyle w:val="1"/>
        <w:jc w:val="right"/>
        <w:rPr>
          <w:rFonts w:ascii="Times New Roman" w:hAnsi="Times New Roman"/>
          <w:szCs w:val="28"/>
        </w:rPr>
      </w:pPr>
    </w:p>
    <w:p w:rsidR="001F6362" w:rsidRDefault="001F6362" w:rsidP="001F6362">
      <w:pPr>
        <w:pStyle w:val="1"/>
        <w:jc w:val="right"/>
        <w:rPr>
          <w:rFonts w:ascii="Times New Roman" w:hAnsi="Times New Roman"/>
          <w:szCs w:val="28"/>
        </w:rPr>
      </w:pPr>
    </w:p>
    <w:p w:rsidR="001F6362" w:rsidRDefault="001F6362" w:rsidP="001F6362">
      <w:pPr>
        <w:pStyle w:val="1"/>
        <w:jc w:val="right"/>
        <w:rPr>
          <w:rFonts w:ascii="Times New Roman" w:hAnsi="Times New Roman"/>
          <w:szCs w:val="28"/>
        </w:rPr>
      </w:pPr>
    </w:p>
    <w:p w:rsidR="001F6362" w:rsidRDefault="001F6362" w:rsidP="001F6362"/>
    <w:p w:rsidR="001F6362" w:rsidRDefault="001F6362" w:rsidP="001F6362"/>
    <w:p w:rsidR="001F6362" w:rsidRDefault="001F6362" w:rsidP="001F6362"/>
    <w:p w:rsidR="00CA4636" w:rsidRDefault="00CA4636"/>
    <w:sectPr w:rsidR="00CA4636" w:rsidSect="00CA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362"/>
    <w:rsid w:val="001F6362"/>
    <w:rsid w:val="0039001E"/>
    <w:rsid w:val="007E5C59"/>
    <w:rsid w:val="00CA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_eng 1,Head 1,H1,1,Naglowek 1,Naglowek 11,Naglówek 1,Naglówek 11,Heading 1 Char,Heading 1 Char2 Char,Heading 1 Char1 Char1 Char,Heading 1 Char Char Char1 Char,Heading 1 Char1 Char Char Char Char,Heading 1 Char Char Char Char Char Char"/>
    <w:basedOn w:val="a"/>
    <w:next w:val="a"/>
    <w:link w:val="10"/>
    <w:qFormat/>
    <w:rsid w:val="001F6362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_eng 1 Знак,Head 1 Знак,H1 Знак,1 Знак,Naglowek 1 Знак,Naglowek 11 Знак,Naglówek 1 Знак,Naglówek 11 Знак,Heading 1 Char Знак,Heading 1 Char2 Char Знак,Heading 1 Char1 Char1 Char Знак,Heading 1 Char Char Char1 Char Знак"/>
    <w:basedOn w:val="a0"/>
    <w:link w:val="1"/>
    <w:rsid w:val="001F6362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F6362"/>
    <w:rPr>
      <w:color w:val="0000FF"/>
      <w:u w:val="single"/>
    </w:rPr>
  </w:style>
  <w:style w:type="paragraph" w:customStyle="1" w:styleId="ConsPlusTitle">
    <w:name w:val="ConsPlusTitle"/>
    <w:rsid w:val="001F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F636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F6362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63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77;&#1078;&#1076;&#1091;&#1088;&#1077;&#1095;&#1077;&#1085;&#1089;&#1082;&#1080;&#1081;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2017-03-30T09:56:00Z</dcterms:created>
  <dcterms:modified xsi:type="dcterms:W3CDTF">2017-03-30T09:57:00Z</dcterms:modified>
</cp:coreProperties>
</file>