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C5" w:rsidRPr="00B91ED8" w:rsidRDefault="002060C5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2060C5" w:rsidRPr="00B91ED8" w:rsidRDefault="002060C5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2060C5" w:rsidRPr="00B91ED8" w:rsidRDefault="002060C5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0C5" w:rsidRPr="00B91ED8" w:rsidRDefault="002060C5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2060C5" w:rsidRPr="00B91ED8" w:rsidRDefault="002060C5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2060C5" w:rsidRPr="00B91ED8" w:rsidRDefault="002060C5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2060C5" w:rsidRDefault="002060C5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0C5" w:rsidRPr="004101B2" w:rsidRDefault="002060C5" w:rsidP="00FE5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B2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городского поселения Мортка от 30 апреля 2014 года № 19 «О дорожном фонде </w:t>
      </w:r>
    </w:p>
    <w:p w:rsidR="002060C5" w:rsidRPr="004101B2" w:rsidRDefault="002060C5" w:rsidP="00FE5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101B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101B2">
        <w:rPr>
          <w:rFonts w:ascii="Times New Roman" w:hAnsi="Times New Roman"/>
          <w:b/>
          <w:sz w:val="24"/>
          <w:szCs w:val="24"/>
        </w:rPr>
        <w:t xml:space="preserve"> образования городское поселение Мортка»</w:t>
      </w:r>
    </w:p>
    <w:p w:rsidR="002060C5" w:rsidRPr="00560D18" w:rsidRDefault="002060C5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0C5" w:rsidRDefault="002060C5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размера и перечня источников формирования дорожного фонда муниципального образования городское поселение Мортка,  в</w:t>
      </w:r>
      <w:r w:rsidRPr="00B91ED8">
        <w:rPr>
          <w:rFonts w:ascii="Times New Roman" w:hAnsi="Times New Roman"/>
          <w:sz w:val="24"/>
          <w:szCs w:val="24"/>
        </w:rPr>
        <w:t xml:space="preserve"> соответствии с пунктом 5 статьи 179.4 Бюджетного кодекса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Pr="00B91E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Совет депутатов городского поселения Мортка </w:t>
      </w:r>
      <w:r w:rsidRPr="00B91ED8">
        <w:rPr>
          <w:rFonts w:ascii="Times New Roman" w:hAnsi="Times New Roman"/>
          <w:b/>
          <w:sz w:val="24"/>
          <w:szCs w:val="24"/>
        </w:rPr>
        <w:t>решил</w:t>
      </w:r>
      <w:r w:rsidRPr="00B91ED8">
        <w:rPr>
          <w:rFonts w:ascii="Times New Roman" w:hAnsi="Times New Roman"/>
          <w:sz w:val="24"/>
          <w:szCs w:val="24"/>
        </w:rPr>
        <w:t>:</w:t>
      </w:r>
    </w:p>
    <w:p w:rsidR="002060C5" w:rsidRPr="00B91ED8" w:rsidRDefault="002060C5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60C5" w:rsidRDefault="002060C5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proofErr w:type="gramStart"/>
      <w:r>
        <w:rPr>
          <w:rFonts w:ascii="Times New Roman" w:hAnsi="Times New Roman"/>
          <w:sz w:val="24"/>
          <w:szCs w:val="24"/>
        </w:rPr>
        <w:t>3.2  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3 «</w:t>
      </w:r>
      <w:r w:rsidRPr="001D6A51">
        <w:rPr>
          <w:rFonts w:ascii="Times New Roman" w:hAnsi="Times New Roman"/>
          <w:sz w:val="24"/>
          <w:szCs w:val="24"/>
        </w:rPr>
        <w:t>Формирование бюджетных ассигнований дорожного фонда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E7040">
        <w:rPr>
          <w:rFonts w:ascii="Times New Roman" w:hAnsi="Times New Roman"/>
          <w:sz w:val="24"/>
          <w:szCs w:val="24"/>
        </w:rPr>
        <w:t>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2060C5" w:rsidRPr="004101B2" w:rsidRDefault="002060C5" w:rsidP="001D6A5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101B2">
        <w:rPr>
          <w:rFonts w:ascii="Times New Roman" w:hAnsi="Times New Roman"/>
          <w:sz w:val="24"/>
          <w:szCs w:val="24"/>
        </w:rPr>
        <w:t>«Глава 3 Формирование бюджетных ассигнований дорожного фонда</w:t>
      </w:r>
      <w:r w:rsidR="004101B2" w:rsidRPr="004101B2">
        <w:rPr>
          <w:rFonts w:ascii="Times New Roman" w:hAnsi="Times New Roman"/>
          <w:sz w:val="24"/>
          <w:szCs w:val="24"/>
        </w:rPr>
        <w:t>»</w:t>
      </w:r>
    </w:p>
    <w:p w:rsidR="002060C5" w:rsidRDefault="002060C5" w:rsidP="001D6A5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D6A51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 Объем бюджетных ассигнований дорожного фонда:</w:t>
      </w:r>
    </w:p>
    <w:p w:rsidR="002060C5" w:rsidRDefault="002060C5" w:rsidP="001D6A5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>
        <w:rPr>
          <w:rFonts w:ascii="Times New Roman" w:hAnsi="Times New Roman"/>
          <w:sz w:val="24"/>
          <w:szCs w:val="24"/>
        </w:rPr>
        <w:t>прогнозировавшимся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объемом доходов бюджета автономного округа, учитываемых при формировании дорожного фонда;</w:t>
      </w:r>
    </w:p>
    <w:p w:rsidR="002060C5" w:rsidRPr="001D6A51" w:rsidRDefault="002060C5" w:rsidP="001D6A5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может быть уменьшен в текущем финансовом году и (или) </w:t>
      </w:r>
      <w:proofErr w:type="gramStart"/>
      <w:r>
        <w:rPr>
          <w:rFonts w:ascii="Times New Roman" w:hAnsi="Times New Roman"/>
          <w:sz w:val="24"/>
          <w:szCs w:val="24"/>
        </w:rPr>
        <w:t>очередном  финансовом</w:t>
      </w:r>
      <w:proofErr w:type="gramEnd"/>
      <w:r>
        <w:rPr>
          <w:rFonts w:ascii="Times New Roman" w:hAnsi="Times New Roman"/>
          <w:sz w:val="24"/>
          <w:szCs w:val="24"/>
        </w:rPr>
        <w:t xml:space="preserve"> году на отрицательную разницу между фактически поступившим и </w:t>
      </w:r>
      <w:proofErr w:type="spellStart"/>
      <w:r>
        <w:rPr>
          <w:rFonts w:ascii="Times New Roman" w:hAnsi="Times New Roman"/>
          <w:sz w:val="24"/>
          <w:szCs w:val="24"/>
        </w:rPr>
        <w:t>прогнозировавшимся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объемом доходов бюджета автономного округа, учитываемых при формировании дорожного фонда. </w:t>
      </w:r>
      <w:r w:rsidRPr="001D6A51">
        <w:rPr>
          <w:rFonts w:ascii="Times New Roman" w:hAnsi="Times New Roman"/>
          <w:sz w:val="24"/>
          <w:szCs w:val="24"/>
        </w:rPr>
        <w:t xml:space="preserve"> </w:t>
      </w:r>
    </w:p>
    <w:p w:rsidR="002060C5" w:rsidRDefault="002060C5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 xml:space="preserve">Главу </w:t>
      </w:r>
      <w:r>
        <w:rPr>
          <w:rFonts w:ascii="Times New Roman" w:hAnsi="Times New Roman"/>
          <w:sz w:val="24"/>
          <w:szCs w:val="24"/>
        </w:rPr>
        <w:t>4</w:t>
      </w:r>
      <w:r w:rsidRPr="00CE7040">
        <w:rPr>
          <w:rFonts w:ascii="Times New Roman" w:hAnsi="Times New Roman"/>
          <w:sz w:val="24"/>
          <w:szCs w:val="24"/>
        </w:rPr>
        <w:t xml:space="preserve"> «</w:t>
      </w:r>
      <w:r w:rsidRPr="00DB7795">
        <w:rPr>
          <w:rFonts w:ascii="Times New Roman" w:hAnsi="Times New Roman"/>
          <w:sz w:val="24"/>
          <w:szCs w:val="24"/>
        </w:rPr>
        <w:t>Использование бюджетных ассигнований дорожного фонда</w:t>
      </w:r>
      <w:r w:rsidRPr="00CE7040">
        <w:rPr>
          <w:rFonts w:ascii="Times New Roman" w:hAnsi="Times New Roman"/>
          <w:sz w:val="24"/>
          <w:szCs w:val="24"/>
        </w:rPr>
        <w:t xml:space="preserve">» 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 </w:t>
      </w:r>
      <w:r>
        <w:rPr>
          <w:rFonts w:ascii="Times New Roman" w:hAnsi="Times New Roman"/>
          <w:sz w:val="24"/>
          <w:szCs w:val="24"/>
        </w:rPr>
        <w:t>дополнить пунктом 4.11 следующего содержания</w:t>
      </w:r>
      <w:r w:rsidRPr="00CE7040">
        <w:rPr>
          <w:rFonts w:ascii="Times New Roman" w:hAnsi="Times New Roman"/>
          <w:sz w:val="24"/>
          <w:szCs w:val="24"/>
        </w:rPr>
        <w:t xml:space="preserve">: </w:t>
      </w:r>
    </w:p>
    <w:p w:rsidR="002060C5" w:rsidRPr="000F2F31" w:rsidRDefault="002060C5" w:rsidP="00DB7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F31">
        <w:rPr>
          <w:rFonts w:ascii="Times New Roman" w:hAnsi="Times New Roman"/>
          <w:sz w:val="24"/>
          <w:szCs w:val="24"/>
        </w:rPr>
        <w:t xml:space="preserve">«Глава 4 Использование бюджетных ассигнований дорожного фонда </w:t>
      </w:r>
    </w:p>
    <w:p w:rsidR="002060C5" w:rsidRDefault="002060C5" w:rsidP="00CE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CE70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случае исполнения администрацией городского поселения Мортка полномочий по вопросам дорожной деятельности текущего года в полном объеме, на основании решения Совета депутатов городского поселения Мортка администрация городского поселения Мортка имеет право неиспользованный объем дорожного фонда от поступления акцизов, в соответствии с заключенным Соглашением о межмуниципальном сотрудничестве направить на формирование дорожного фонда Кондинского района».</w:t>
      </w:r>
    </w:p>
    <w:p w:rsidR="002060C5" w:rsidRDefault="002060C5" w:rsidP="00961B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Пункт 5.1 Главы 5 «</w:t>
      </w:r>
      <w:r w:rsidRPr="00961B58">
        <w:rPr>
          <w:rFonts w:ascii="Times New Roman" w:hAnsi="Times New Roman"/>
          <w:sz w:val="24"/>
          <w:szCs w:val="24"/>
        </w:rPr>
        <w:t>Отчетность и контроль за формированием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B58">
        <w:rPr>
          <w:rFonts w:ascii="Times New Roman" w:hAnsi="Times New Roman"/>
          <w:sz w:val="24"/>
          <w:szCs w:val="24"/>
        </w:rPr>
        <w:t>и использованием бюджетных ассигнований дорожного фонда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E7040">
        <w:rPr>
          <w:rFonts w:ascii="Times New Roman" w:hAnsi="Times New Roman"/>
          <w:sz w:val="24"/>
          <w:szCs w:val="24"/>
        </w:rPr>
        <w:t>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2060C5" w:rsidRPr="000F2F31" w:rsidRDefault="002060C5" w:rsidP="00961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F2F31">
        <w:rPr>
          <w:rFonts w:ascii="Times New Roman" w:hAnsi="Times New Roman"/>
          <w:sz w:val="24"/>
          <w:szCs w:val="24"/>
        </w:rPr>
        <w:t>«Глава 5 Отчетность и контроль за формированием</w:t>
      </w:r>
    </w:p>
    <w:p w:rsidR="002060C5" w:rsidRPr="000F2F31" w:rsidRDefault="002060C5" w:rsidP="00961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F2F31">
        <w:rPr>
          <w:rFonts w:ascii="Times New Roman" w:hAnsi="Times New Roman"/>
          <w:sz w:val="24"/>
          <w:szCs w:val="24"/>
        </w:rPr>
        <w:t>и</w:t>
      </w:r>
      <w:proofErr w:type="gramEnd"/>
      <w:r w:rsidRPr="000F2F31">
        <w:rPr>
          <w:rFonts w:ascii="Times New Roman" w:hAnsi="Times New Roman"/>
          <w:sz w:val="24"/>
          <w:szCs w:val="24"/>
        </w:rPr>
        <w:t xml:space="preserve"> использованием бюджетных ассигнований дорожного фонда</w:t>
      </w:r>
    </w:p>
    <w:p w:rsidR="002060C5" w:rsidRPr="00961B58" w:rsidRDefault="002060C5" w:rsidP="00961B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63839">
        <w:rPr>
          <w:rFonts w:ascii="Times New Roman" w:hAnsi="Times New Roman"/>
          <w:sz w:val="24"/>
          <w:szCs w:val="24"/>
        </w:rPr>
        <w:t xml:space="preserve">5.1. Отчет об использовании бюджетных ассигнований дорожного фонда по форме, установленной администрацией </w:t>
      </w:r>
      <w:r>
        <w:rPr>
          <w:rFonts w:ascii="Times New Roman" w:hAnsi="Times New Roman"/>
          <w:sz w:val="24"/>
          <w:szCs w:val="24"/>
        </w:rPr>
        <w:t>Кондинского района</w:t>
      </w:r>
      <w:r w:rsidRPr="00063839">
        <w:rPr>
          <w:rFonts w:ascii="Times New Roman" w:hAnsi="Times New Roman"/>
          <w:sz w:val="24"/>
          <w:szCs w:val="24"/>
        </w:rPr>
        <w:t>, ежеквартально в срок до 12-го числа месяца, следующего за отчетным кварталом, представля</w:t>
      </w:r>
      <w:r>
        <w:rPr>
          <w:rFonts w:ascii="Times New Roman" w:hAnsi="Times New Roman"/>
          <w:sz w:val="24"/>
          <w:szCs w:val="24"/>
        </w:rPr>
        <w:t>е</w:t>
      </w:r>
      <w:r w:rsidRPr="00063839">
        <w:rPr>
          <w:rFonts w:ascii="Times New Roman" w:hAnsi="Times New Roman"/>
          <w:sz w:val="24"/>
          <w:szCs w:val="24"/>
        </w:rPr>
        <w:t xml:space="preserve">т в администрацию </w:t>
      </w:r>
      <w:r>
        <w:rPr>
          <w:rFonts w:ascii="Times New Roman" w:hAnsi="Times New Roman"/>
          <w:sz w:val="24"/>
          <w:szCs w:val="24"/>
        </w:rPr>
        <w:t xml:space="preserve">Кондинского </w:t>
      </w:r>
      <w:r w:rsidRPr="00063839">
        <w:rPr>
          <w:rFonts w:ascii="Times New Roman" w:hAnsi="Times New Roman"/>
          <w:sz w:val="24"/>
          <w:szCs w:val="24"/>
        </w:rPr>
        <w:lastRenderedPageBreak/>
        <w:t>района</w:t>
      </w:r>
      <w:r>
        <w:rPr>
          <w:rFonts w:ascii="Times New Roman" w:hAnsi="Times New Roman"/>
          <w:sz w:val="24"/>
          <w:szCs w:val="24"/>
        </w:rPr>
        <w:t xml:space="preserve"> получатель</w:t>
      </w:r>
      <w:r w:rsidRPr="00063839">
        <w:rPr>
          <w:rFonts w:ascii="Times New Roman" w:hAnsi="Times New Roman"/>
          <w:sz w:val="24"/>
          <w:szCs w:val="24"/>
        </w:rPr>
        <w:t xml:space="preserve"> бюджетных ассигнований дорожного фонда</w:t>
      </w:r>
      <w:r>
        <w:rPr>
          <w:rFonts w:ascii="Times New Roman" w:hAnsi="Times New Roman"/>
          <w:sz w:val="24"/>
          <w:szCs w:val="24"/>
        </w:rPr>
        <w:t xml:space="preserve"> – администрация </w:t>
      </w:r>
      <w:r w:rsidRPr="00B91ED8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B91ED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B91ED8">
        <w:rPr>
          <w:rFonts w:ascii="Times New Roman" w:hAnsi="Times New Roman"/>
          <w:sz w:val="24"/>
          <w:szCs w:val="24"/>
        </w:rPr>
        <w:t xml:space="preserve"> Мортка</w:t>
      </w:r>
      <w:r>
        <w:rPr>
          <w:rFonts w:ascii="Times New Roman" w:hAnsi="Times New Roman"/>
          <w:sz w:val="24"/>
          <w:szCs w:val="24"/>
        </w:rPr>
        <w:t>»</w:t>
      </w:r>
    </w:p>
    <w:p w:rsidR="002060C5" w:rsidRPr="001D6A51" w:rsidRDefault="002060C5" w:rsidP="00DB7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 xml:space="preserve"> 2.   </w:t>
      </w:r>
      <w:r w:rsidRPr="001D6A51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2060C5" w:rsidRPr="001D6A51" w:rsidRDefault="002060C5" w:rsidP="00B91ED8">
      <w:pPr>
        <w:pStyle w:val="a5"/>
        <w:spacing w:before="0" w:beforeAutospacing="0" w:after="0" w:afterAutospacing="0"/>
        <w:ind w:firstLine="720"/>
        <w:jc w:val="both"/>
      </w:pPr>
      <w:r w:rsidRPr="001D6A51">
        <w:t>3. Контроль за выполнением н</w:t>
      </w:r>
      <w:r w:rsidR="000F2F31">
        <w:t>астоящего решения возложить на г</w:t>
      </w:r>
      <w:r w:rsidRPr="001D6A51">
        <w:t xml:space="preserve">лаву городского поселения Мортка А.А. </w:t>
      </w:r>
      <w:proofErr w:type="spellStart"/>
      <w:r w:rsidRPr="001D6A51">
        <w:t>Тагильцева</w:t>
      </w:r>
      <w:proofErr w:type="spellEnd"/>
      <w:r w:rsidRPr="001D6A51">
        <w:t>.</w:t>
      </w:r>
    </w:p>
    <w:p w:rsidR="002060C5" w:rsidRDefault="002060C5" w:rsidP="00B91ED8">
      <w:pPr>
        <w:pStyle w:val="a5"/>
        <w:spacing w:before="0" w:beforeAutospacing="0" w:after="0" w:afterAutospacing="0"/>
        <w:ind w:left="720"/>
        <w:jc w:val="both"/>
      </w:pPr>
    </w:p>
    <w:p w:rsidR="002060C5" w:rsidRDefault="002060C5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060C5" w:rsidRDefault="002060C5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060C5" w:rsidRPr="00B723EE" w:rsidRDefault="002060C5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2060C5" w:rsidRDefault="002060C5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23EE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B723EE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2060C5" w:rsidRDefault="002060C5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0C5" w:rsidRPr="00B723EE" w:rsidRDefault="002060C5" w:rsidP="00DB7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Мортка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Тагильцев</w:t>
      </w:r>
      <w:proofErr w:type="spellEnd"/>
    </w:p>
    <w:p w:rsidR="002060C5" w:rsidRDefault="002060C5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31" w:rsidRDefault="000F2F31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0C5" w:rsidRPr="00B723EE" w:rsidRDefault="002060C5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23EE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B723EE">
        <w:rPr>
          <w:rFonts w:ascii="Times New Roman" w:hAnsi="Times New Roman"/>
          <w:sz w:val="24"/>
          <w:szCs w:val="24"/>
        </w:rPr>
        <w:t>. Мортка</w:t>
      </w:r>
    </w:p>
    <w:p w:rsidR="002060C5" w:rsidRPr="00B723EE" w:rsidRDefault="002060C5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29» </w:t>
      </w:r>
      <w:proofErr w:type="gramStart"/>
      <w:r>
        <w:rPr>
          <w:rFonts w:ascii="Times New Roman" w:hAnsi="Times New Roman"/>
          <w:sz w:val="24"/>
          <w:szCs w:val="24"/>
        </w:rPr>
        <w:t>сентября</w:t>
      </w:r>
      <w:r w:rsidRPr="00B723EE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7</w:t>
      </w:r>
      <w:proofErr w:type="gramEnd"/>
      <w:r w:rsidRPr="00B723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2060C5" w:rsidRDefault="002060C5" w:rsidP="00DB7795">
      <w:pPr>
        <w:jc w:val="both"/>
        <w:rPr>
          <w:rFonts w:ascii="Times New Roman" w:hAnsi="Times New Roman"/>
          <w:sz w:val="28"/>
          <w:szCs w:val="28"/>
        </w:rPr>
      </w:pPr>
      <w:r w:rsidRPr="00B723EE">
        <w:rPr>
          <w:rFonts w:ascii="Times New Roman" w:hAnsi="Times New Roman"/>
          <w:sz w:val="24"/>
          <w:szCs w:val="24"/>
        </w:rPr>
        <w:t xml:space="preserve">№ </w:t>
      </w:r>
      <w:r w:rsidR="00DE2554">
        <w:rPr>
          <w:rFonts w:ascii="Times New Roman" w:hAnsi="Times New Roman"/>
          <w:sz w:val="24"/>
          <w:szCs w:val="24"/>
        </w:rPr>
        <w:t>212</w:t>
      </w:r>
      <w:bookmarkStart w:id="0" w:name="_GoBack"/>
      <w:bookmarkEnd w:id="0"/>
    </w:p>
    <w:sectPr w:rsidR="002060C5" w:rsidSect="000F2F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3F2A"/>
    <w:multiLevelType w:val="multilevel"/>
    <w:tmpl w:val="CADCD6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791B20"/>
    <w:multiLevelType w:val="hybridMultilevel"/>
    <w:tmpl w:val="267CC692"/>
    <w:lvl w:ilvl="0" w:tplc="362EF82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62"/>
    <w:rsid w:val="00035406"/>
    <w:rsid w:val="00063839"/>
    <w:rsid w:val="000779F4"/>
    <w:rsid w:val="000F2F31"/>
    <w:rsid w:val="001A1198"/>
    <w:rsid w:val="001D216B"/>
    <w:rsid w:val="001D6A51"/>
    <w:rsid w:val="002060C5"/>
    <w:rsid w:val="002149EE"/>
    <w:rsid w:val="00283E69"/>
    <w:rsid w:val="004101B2"/>
    <w:rsid w:val="004B5854"/>
    <w:rsid w:val="004D3A8C"/>
    <w:rsid w:val="004D43EF"/>
    <w:rsid w:val="00505B6F"/>
    <w:rsid w:val="005452C8"/>
    <w:rsid w:val="00560D18"/>
    <w:rsid w:val="005B0D53"/>
    <w:rsid w:val="005E6FFA"/>
    <w:rsid w:val="006025E1"/>
    <w:rsid w:val="00644629"/>
    <w:rsid w:val="0064462B"/>
    <w:rsid w:val="00761581"/>
    <w:rsid w:val="008E2235"/>
    <w:rsid w:val="009519DB"/>
    <w:rsid w:val="00953B08"/>
    <w:rsid w:val="00961B58"/>
    <w:rsid w:val="0097241A"/>
    <w:rsid w:val="009A3768"/>
    <w:rsid w:val="009E62FA"/>
    <w:rsid w:val="00A23255"/>
    <w:rsid w:val="00AB07C0"/>
    <w:rsid w:val="00AB093A"/>
    <w:rsid w:val="00B723EE"/>
    <w:rsid w:val="00B77945"/>
    <w:rsid w:val="00B91ED8"/>
    <w:rsid w:val="00C3385B"/>
    <w:rsid w:val="00C42B70"/>
    <w:rsid w:val="00C916E1"/>
    <w:rsid w:val="00C9393C"/>
    <w:rsid w:val="00CE7040"/>
    <w:rsid w:val="00CF7BE4"/>
    <w:rsid w:val="00D1297F"/>
    <w:rsid w:val="00D35421"/>
    <w:rsid w:val="00DB7795"/>
    <w:rsid w:val="00DD4B03"/>
    <w:rsid w:val="00DE2554"/>
    <w:rsid w:val="00E201C3"/>
    <w:rsid w:val="00E85182"/>
    <w:rsid w:val="00EB079F"/>
    <w:rsid w:val="00EC7A02"/>
    <w:rsid w:val="00EF41A3"/>
    <w:rsid w:val="00F51577"/>
    <w:rsid w:val="00FB7AAE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13ACCF-D24E-4440-9117-46F997C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91E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566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B91ED8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5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1E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CE7040"/>
    <w:pPr>
      <w:ind w:left="720"/>
      <w:contextualSpacing/>
    </w:pPr>
  </w:style>
  <w:style w:type="paragraph" w:customStyle="1" w:styleId="a7">
    <w:name w:val="Абзац"/>
    <w:uiPriority w:val="99"/>
    <w:rsid w:val="001A1198"/>
    <w:pPr>
      <w:spacing w:line="360" w:lineRule="auto"/>
      <w:ind w:firstLine="709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0C4F-6AF6-4CA8-9796-739BFCB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2016-10-17T09:26:00Z</cp:lastPrinted>
  <dcterms:created xsi:type="dcterms:W3CDTF">2014-10-17T05:37:00Z</dcterms:created>
  <dcterms:modified xsi:type="dcterms:W3CDTF">2017-09-29T09:18:00Z</dcterms:modified>
</cp:coreProperties>
</file>