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0E" w:rsidRDefault="0020650E" w:rsidP="0020650E">
      <w:pPr>
        <w:jc w:val="right"/>
        <w:rPr>
          <w:b/>
          <w:sz w:val="28"/>
          <w:szCs w:val="28"/>
        </w:rPr>
      </w:pPr>
    </w:p>
    <w:p w:rsidR="0020650E" w:rsidRPr="003E3A67" w:rsidRDefault="0020650E" w:rsidP="0020650E">
      <w:pPr>
        <w:jc w:val="center"/>
        <w:rPr>
          <w:b/>
          <w:sz w:val="28"/>
          <w:szCs w:val="28"/>
        </w:rPr>
      </w:pPr>
      <w:r w:rsidRPr="003E3A67">
        <w:rPr>
          <w:b/>
          <w:sz w:val="28"/>
          <w:szCs w:val="28"/>
        </w:rPr>
        <w:t>Муниципальное образование сельское поселение Болчары</w:t>
      </w:r>
    </w:p>
    <w:p w:rsidR="0020650E" w:rsidRDefault="0020650E" w:rsidP="0020650E">
      <w:pPr>
        <w:jc w:val="center"/>
      </w:pPr>
      <w:r>
        <w:t>(Кондинский район Ханты-Мансийский автономный округ – Югра)</w:t>
      </w:r>
    </w:p>
    <w:p w:rsidR="0020650E" w:rsidRDefault="0020650E" w:rsidP="0020650E">
      <w:pPr>
        <w:rPr>
          <w:b/>
          <w:caps/>
          <w:sz w:val="28"/>
          <w:szCs w:val="28"/>
        </w:rPr>
      </w:pPr>
    </w:p>
    <w:p w:rsidR="003E3A67" w:rsidRDefault="003E3A67" w:rsidP="0020650E">
      <w:pPr>
        <w:rPr>
          <w:b/>
          <w:caps/>
          <w:sz w:val="28"/>
          <w:szCs w:val="28"/>
        </w:rPr>
      </w:pPr>
    </w:p>
    <w:p w:rsidR="0020650E" w:rsidRDefault="0020650E" w:rsidP="0020650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20650E" w:rsidRDefault="0020650E" w:rsidP="0020650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20650E" w:rsidRDefault="0020650E" w:rsidP="0020650E">
      <w:pPr>
        <w:jc w:val="center"/>
        <w:rPr>
          <w:b/>
          <w:caps/>
          <w:sz w:val="32"/>
          <w:szCs w:val="32"/>
        </w:rPr>
      </w:pPr>
    </w:p>
    <w:p w:rsidR="0020650E" w:rsidRPr="003E3A67" w:rsidRDefault="0020650E" w:rsidP="0020650E">
      <w:pPr>
        <w:jc w:val="center"/>
        <w:rPr>
          <w:caps/>
          <w:sz w:val="32"/>
          <w:szCs w:val="32"/>
        </w:rPr>
      </w:pPr>
      <w:r w:rsidRPr="003E3A67">
        <w:rPr>
          <w:caps/>
          <w:sz w:val="32"/>
          <w:szCs w:val="32"/>
        </w:rPr>
        <w:t xml:space="preserve">РАСПОРЯЖЕНИЕ </w:t>
      </w:r>
    </w:p>
    <w:p w:rsidR="0020650E" w:rsidRPr="0020650E" w:rsidRDefault="0020650E" w:rsidP="0020650E">
      <w:pPr>
        <w:jc w:val="center"/>
        <w:rPr>
          <w:b/>
        </w:rPr>
      </w:pPr>
    </w:p>
    <w:p w:rsidR="0020650E" w:rsidRPr="0020650E" w:rsidRDefault="0020650E" w:rsidP="0020650E">
      <w:pPr>
        <w:jc w:val="center"/>
        <w:rPr>
          <w:b/>
        </w:rPr>
      </w:pPr>
    </w:p>
    <w:p w:rsidR="0020650E" w:rsidRDefault="0020650E" w:rsidP="0020650E">
      <w:pPr>
        <w:rPr>
          <w:b/>
        </w:rPr>
      </w:pPr>
    </w:p>
    <w:p w:rsidR="0020650E" w:rsidRDefault="0020650E" w:rsidP="0020650E">
      <w:r>
        <w:t xml:space="preserve">от </w:t>
      </w:r>
      <w:r w:rsidR="00784108">
        <w:t>25</w:t>
      </w:r>
      <w:r w:rsidRPr="0020650E">
        <w:t xml:space="preserve"> </w:t>
      </w:r>
      <w:r w:rsidR="00784108">
        <w:t>июня</w:t>
      </w:r>
      <w:r>
        <w:t xml:space="preserve"> 201</w:t>
      </w:r>
      <w:r w:rsidR="008D4D4D">
        <w:t>8</w:t>
      </w:r>
      <w:r>
        <w:t xml:space="preserve"> г.</w:t>
      </w:r>
      <w:r>
        <w:tab/>
        <w:t xml:space="preserve">                                                                                                           № </w:t>
      </w:r>
      <w:r w:rsidR="00784108">
        <w:t xml:space="preserve">74 </w:t>
      </w:r>
      <w:r>
        <w:t xml:space="preserve">– р      </w:t>
      </w:r>
    </w:p>
    <w:p w:rsidR="0020650E" w:rsidRDefault="0020650E" w:rsidP="0020650E">
      <w:r>
        <w:t>с. Болчары</w:t>
      </w:r>
      <w:r>
        <w:tab/>
      </w:r>
      <w:r>
        <w:tab/>
      </w:r>
    </w:p>
    <w:p w:rsidR="0020650E" w:rsidRDefault="0020650E" w:rsidP="0020650E"/>
    <w:p w:rsidR="0020650E" w:rsidRDefault="0020650E" w:rsidP="0020650E">
      <w:pPr>
        <w:pStyle w:val="a3"/>
      </w:pPr>
    </w:p>
    <w:p w:rsidR="00784108" w:rsidRPr="00784108" w:rsidRDefault="00784108" w:rsidP="00784108">
      <w:pPr>
        <w:ind w:right="4393"/>
      </w:pPr>
      <w:r w:rsidRPr="00784108">
        <w:t>Об утверждении плана-графика мероприятий, направленных на поэтапное приведение вывесок и рекламных конструкций в соответствии с правилами благоустройства</w:t>
      </w:r>
    </w:p>
    <w:p w:rsidR="0020650E" w:rsidRDefault="0020650E" w:rsidP="0020650E">
      <w:pPr>
        <w:jc w:val="both"/>
      </w:pPr>
    </w:p>
    <w:p w:rsidR="0020650E" w:rsidRDefault="0020650E" w:rsidP="0020650E">
      <w:pPr>
        <w:jc w:val="both"/>
      </w:pPr>
    </w:p>
    <w:p w:rsidR="00784108" w:rsidRDefault="00784108" w:rsidP="0078410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В целях организации исполнения подпункта 2.2 пункта 2 раздела 1 протокола № 410-ПРМ-АЧ от 13.06.2017 Всероссийского селекторного совещания по вопросам реализации в субъектах Российской Федерации мероприятий приоритетного проекта «Формирование комфортной городской среды» и региональных программ капитального ремонта общего имущества в многоквартирных домах под председательством Заместителя Министра строительства и жилищно-коммунального хозяйства Российской Федерации А.В. Чибиса:</w:t>
      </w:r>
    </w:p>
    <w:p w:rsidR="00784108" w:rsidRDefault="00784108" w:rsidP="0078410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 Утвердить План-график по исполнению </w:t>
      </w:r>
      <w:proofErr w:type="gramStart"/>
      <w:r>
        <w:t>мероприятий</w:t>
      </w:r>
      <w:proofErr w:type="gramEnd"/>
      <w:r>
        <w:t xml:space="preserve"> направленных на избавление городской среды от «визуального мусора» и создание привлекательного облика </w:t>
      </w:r>
      <w:r>
        <w:t>сельского поселения Болчары</w:t>
      </w:r>
      <w:r>
        <w:t xml:space="preserve"> (приложение).</w:t>
      </w:r>
    </w:p>
    <w:p w:rsidR="00784108" w:rsidRDefault="00784108" w:rsidP="0078410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2. Распоряжение разместить на официальном сайте органов местного самоуправления муниципальног</w:t>
      </w:r>
      <w:r>
        <w:t>о образования Кондинский район.</w:t>
      </w:r>
    </w:p>
    <w:p w:rsidR="0020650E" w:rsidRDefault="0020650E" w:rsidP="0078410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3. Контроль выполнения распоряжения возложить на заместителя главы сельского поселения Болчары Т. И. Плеханову. </w:t>
      </w:r>
    </w:p>
    <w:p w:rsidR="0020650E" w:rsidRDefault="0020650E" w:rsidP="0020650E">
      <w:pPr>
        <w:ind w:firstLine="540"/>
        <w:jc w:val="both"/>
      </w:pPr>
    </w:p>
    <w:p w:rsidR="0020650E" w:rsidRDefault="0020650E" w:rsidP="0020650E">
      <w:pPr>
        <w:ind w:firstLine="540"/>
        <w:jc w:val="both"/>
      </w:pPr>
    </w:p>
    <w:p w:rsidR="0020650E" w:rsidRDefault="0020650E" w:rsidP="0020650E">
      <w:pPr>
        <w:ind w:firstLine="540"/>
        <w:jc w:val="both"/>
      </w:pPr>
    </w:p>
    <w:p w:rsidR="0020650E" w:rsidRDefault="0020650E" w:rsidP="0020650E">
      <w:r>
        <w:t xml:space="preserve">Глава сельского поселения Болчары                                                                  С. Ю. Мокроусов </w:t>
      </w:r>
    </w:p>
    <w:p w:rsidR="0020650E" w:rsidRDefault="0020650E" w:rsidP="0020650E">
      <w:r>
        <w:t xml:space="preserve"> </w:t>
      </w:r>
      <w:r>
        <w:tab/>
        <w:t xml:space="preserve">                  </w:t>
      </w:r>
      <w:r>
        <w:tab/>
        <w:t xml:space="preserve">  </w:t>
      </w: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  <w:jc w:val="right"/>
      </w:pPr>
    </w:p>
    <w:p w:rsidR="0020650E" w:rsidRDefault="0020650E" w:rsidP="0020650E"/>
    <w:p w:rsidR="0020650E" w:rsidRDefault="0020650E" w:rsidP="0020650E"/>
    <w:p w:rsidR="0020650E" w:rsidRDefault="0020650E" w:rsidP="0020650E"/>
    <w:p w:rsidR="0020650E" w:rsidRDefault="0020650E" w:rsidP="0020650E"/>
    <w:p w:rsidR="0020650E" w:rsidRDefault="0020650E" w:rsidP="0020650E"/>
    <w:p w:rsidR="00784108" w:rsidRDefault="00784108" w:rsidP="00784108">
      <w:pPr>
        <w:jc w:val="right"/>
      </w:pPr>
      <w:r w:rsidRPr="00F54289">
        <w:lastRenderedPageBreak/>
        <w:t>Приложение</w:t>
      </w:r>
    </w:p>
    <w:p w:rsidR="00784108" w:rsidRDefault="00784108" w:rsidP="00784108">
      <w:pPr>
        <w:jc w:val="right"/>
      </w:pPr>
      <w:r>
        <w:t>к распоряжению администрации</w:t>
      </w:r>
    </w:p>
    <w:p w:rsidR="00784108" w:rsidRDefault="00784108" w:rsidP="00784108">
      <w:pPr>
        <w:jc w:val="right"/>
      </w:pPr>
      <w:r>
        <w:t>с</w:t>
      </w:r>
      <w:bookmarkStart w:id="0" w:name="_GoBack"/>
      <w:bookmarkEnd w:id="0"/>
      <w:r>
        <w:t>ельского поселения Болчары</w:t>
      </w:r>
    </w:p>
    <w:p w:rsidR="00784108" w:rsidRPr="00F54289" w:rsidRDefault="00784108" w:rsidP="00784108">
      <w:pPr>
        <w:jc w:val="right"/>
      </w:pPr>
      <w:r>
        <w:t>от 25.06.2018 № 74 - р</w:t>
      </w:r>
      <w:r w:rsidRPr="00F54289">
        <w:t xml:space="preserve"> </w:t>
      </w:r>
    </w:p>
    <w:p w:rsidR="00784108" w:rsidRDefault="00784108" w:rsidP="00784108">
      <w:pPr>
        <w:pStyle w:val="a7"/>
        <w:jc w:val="center"/>
      </w:pPr>
    </w:p>
    <w:p w:rsidR="00784108" w:rsidRPr="00F54289" w:rsidRDefault="00784108" w:rsidP="00784108">
      <w:pPr>
        <w:pStyle w:val="a7"/>
        <w:jc w:val="center"/>
      </w:pPr>
      <w:r w:rsidRPr="00F54289">
        <w:t>План – график</w:t>
      </w:r>
    </w:p>
    <w:p w:rsidR="00784108" w:rsidRDefault="00784108" w:rsidP="00784108">
      <w:pPr>
        <w:pStyle w:val="a7"/>
        <w:jc w:val="center"/>
      </w:pPr>
      <w:r w:rsidRPr="00F54289">
        <w:t xml:space="preserve">по исполнению </w:t>
      </w:r>
      <w:proofErr w:type="gramStart"/>
      <w:r w:rsidRPr="00F54289">
        <w:t>мероприятий</w:t>
      </w:r>
      <w:proofErr w:type="gramEnd"/>
      <w:r w:rsidRPr="00F54289">
        <w:t xml:space="preserve"> направленных на избавление городской среды от «визуального мусора» и создание привлекательного облика </w:t>
      </w:r>
      <w:r>
        <w:t>сельского поселения Болчары</w:t>
      </w:r>
    </w:p>
    <w:p w:rsidR="00784108" w:rsidRPr="00F54289" w:rsidRDefault="00784108" w:rsidP="00784108">
      <w:pPr>
        <w:spacing w:before="100" w:beforeAutospacing="1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784108" w:rsidRPr="00F54289" w:rsidTr="00A41FE8">
        <w:tc>
          <w:tcPr>
            <w:tcW w:w="675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 w:rsidRPr="00F54289">
              <w:t>№ п/п</w:t>
            </w:r>
          </w:p>
        </w:tc>
        <w:tc>
          <w:tcPr>
            <w:tcW w:w="6946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 w:rsidRPr="00F54289">
              <w:t>Наименование мероприятия</w:t>
            </w:r>
          </w:p>
        </w:tc>
        <w:tc>
          <w:tcPr>
            <w:tcW w:w="2126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 w:rsidRPr="00F54289">
              <w:t>Срок исполнения</w:t>
            </w:r>
          </w:p>
        </w:tc>
      </w:tr>
      <w:tr w:rsidR="00784108" w:rsidRPr="00F54289" w:rsidTr="00A41FE8">
        <w:tc>
          <w:tcPr>
            <w:tcW w:w="675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 w:rsidRPr="00F54289">
              <w:t>1</w:t>
            </w:r>
          </w:p>
        </w:tc>
        <w:tc>
          <w:tcPr>
            <w:tcW w:w="6946" w:type="dxa"/>
          </w:tcPr>
          <w:p w:rsidR="00784108" w:rsidRPr="00F54289" w:rsidRDefault="00784108" w:rsidP="00784108">
            <w:pPr>
              <w:spacing w:before="100" w:beforeAutospacing="1" w:after="119"/>
              <w:jc w:val="both"/>
            </w:pPr>
            <w:r w:rsidRPr="006E2EC0">
              <w:rPr>
                <w:color w:val="000000"/>
                <w:shd w:val="clear" w:color="auto" w:fill="FFFFFF"/>
              </w:rPr>
              <w:t xml:space="preserve">Провести инвентаризацию (проверку, исследование) качества городской среды с точки зрения соответствия вывесок и рекламных конструкций, расположенных на территории </w:t>
            </w:r>
            <w:r>
              <w:rPr>
                <w:color w:val="000000"/>
                <w:shd w:val="clear" w:color="auto" w:fill="FFFFFF"/>
              </w:rPr>
              <w:t>сельского поселения Болчары</w:t>
            </w:r>
            <w:r w:rsidRPr="006E2EC0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784108" w:rsidRDefault="00784108" w:rsidP="00A41FE8">
            <w:pPr>
              <w:spacing w:before="100" w:beforeAutospacing="1" w:after="119"/>
              <w:jc w:val="center"/>
            </w:pPr>
            <w:r>
              <w:t xml:space="preserve">Постоянно </w:t>
            </w:r>
          </w:p>
          <w:p w:rsidR="00784108" w:rsidRPr="00F54289" w:rsidRDefault="00784108" w:rsidP="00A41FE8">
            <w:pPr>
              <w:spacing w:before="100" w:beforeAutospacing="1" w:after="119"/>
              <w:jc w:val="center"/>
            </w:pPr>
            <w:r>
              <w:t>(1 раз в квартал)</w:t>
            </w:r>
          </w:p>
        </w:tc>
      </w:tr>
      <w:tr w:rsidR="00784108" w:rsidRPr="00F54289" w:rsidTr="00A41FE8">
        <w:tc>
          <w:tcPr>
            <w:tcW w:w="675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 w:rsidRPr="00F54289">
              <w:t>2</w:t>
            </w:r>
          </w:p>
        </w:tc>
        <w:tc>
          <w:tcPr>
            <w:tcW w:w="6946" w:type="dxa"/>
          </w:tcPr>
          <w:p w:rsidR="00784108" w:rsidRPr="006E2EC0" w:rsidRDefault="00784108" w:rsidP="00A41FE8">
            <w:pPr>
              <w:spacing w:before="100" w:beforeAutospacing="1" w:after="119"/>
              <w:jc w:val="both"/>
              <w:rPr>
                <w:color w:val="000000"/>
                <w:shd w:val="clear" w:color="auto" w:fill="FFFFFF"/>
              </w:rPr>
            </w:pPr>
            <w:r w:rsidRPr="006E2EC0">
              <w:rPr>
                <w:color w:val="000000"/>
                <w:shd w:val="clear" w:color="auto" w:fill="FFFFFF"/>
              </w:rPr>
              <w:t>Приведение вывесок и конструкций в соответствие с требованиями законодательства</w:t>
            </w:r>
          </w:p>
        </w:tc>
        <w:tc>
          <w:tcPr>
            <w:tcW w:w="2126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 w:rsidRPr="00F54289">
              <w:t>в течении месяца с момента зафиксированного нарушения</w:t>
            </w:r>
          </w:p>
        </w:tc>
      </w:tr>
      <w:tr w:rsidR="00784108" w:rsidRPr="00F54289" w:rsidTr="00A41FE8">
        <w:tc>
          <w:tcPr>
            <w:tcW w:w="675" w:type="dxa"/>
          </w:tcPr>
          <w:p w:rsidR="00784108" w:rsidRPr="00F54289" w:rsidRDefault="00784108" w:rsidP="00A41FE8">
            <w:pPr>
              <w:spacing w:before="100" w:beforeAutospacing="1" w:after="119"/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784108" w:rsidRPr="00F54289" w:rsidRDefault="00784108" w:rsidP="00A41FE8">
            <w:pPr>
              <w:spacing w:before="100" w:beforeAutospacing="1" w:after="119"/>
              <w:jc w:val="both"/>
            </w:pPr>
            <w:r w:rsidRPr="00F54289">
              <w:t>Проведение информационно-разъяснительной работы с населением и предпринимателями</w:t>
            </w:r>
          </w:p>
        </w:tc>
        <w:tc>
          <w:tcPr>
            <w:tcW w:w="2126" w:type="dxa"/>
          </w:tcPr>
          <w:p w:rsidR="00784108" w:rsidRDefault="00784108" w:rsidP="00A41FE8">
            <w:pPr>
              <w:spacing w:before="100" w:beforeAutospacing="1" w:after="119"/>
              <w:jc w:val="center"/>
            </w:pPr>
            <w:r>
              <w:t xml:space="preserve">Постоянно </w:t>
            </w:r>
          </w:p>
          <w:p w:rsidR="00784108" w:rsidRPr="00F54289" w:rsidRDefault="00784108" w:rsidP="00A41FE8">
            <w:pPr>
              <w:spacing w:before="100" w:beforeAutospacing="1" w:after="119"/>
              <w:jc w:val="center"/>
            </w:pPr>
            <w:r>
              <w:t>(1 раз в квартал)</w:t>
            </w:r>
          </w:p>
        </w:tc>
      </w:tr>
    </w:tbl>
    <w:p w:rsidR="00784108" w:rsidRDefault="00784108" w:rsidP="00784108">
      <w:pPr>
        <w:spacing w:before="100" w:beforeAutospacing="1"/>
        <w:jc w:val="center"/>
      </w:pPr>
    </w:p>
    <w:p w:rsidR="0020650E" w:rsidRDefault="0020650E" w:rsidP="0020650E">
      <w:pPr>
        <w:tabs>
          <w:tab w:val="left" w:pos="1650"/>
        </w:tabs>
      </w:pPr>
    </w:p>
    <w:sectPr w:rsidR="0020650E" w:rsidSect="002065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E"/>
    <w:rsid w:val="00184209"/>
    <w:rsid w:val="0020650E"/>
    <w:rsid w:val="003E3A67"/>
    <w:rsid w:val="00464F09"/>
    <w:rsid w:val="00784108"/>
    <w:rsid w:val="008D4D4D"/>
    <w:rsid w:val="00B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8A-9E12-4860-A11D-A446B47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650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065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4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0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8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Ленчик</cp:lastModifiedBy>
  <cp:revision>2</cp:revision>
  <cp:lastPrinted>2018-04-06T04:14:00Z</cp:lastPrinted>
  <dcterms:created xsi:type="dcterms:W3CDTF">2018-06-28T05:55:00Z</dcterms:created>
  <dcterms:modified xsi:type="dcterms:W3CDTF">2018-06-28T05:55:00Z</dcterms:modified>
</cp:coreProperties>
</file>