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6" w:rsidRPr="00EB3C76" w:rsidRDefault="00EB3C76" w:rsidP="003F4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3C76">
        <w:rPr>
          <w:rFonts w:ascii="Times New Roman" w:hAnsi="Times New Roman" w:cs="Times New Roman"/>
          <w:b/>
          <w:sz w:val="28"/>
        </w:rPr>
        <w:t>ХАНТЫ-МАНСИЙСКИЙ АВТОНОМНЫЙ ОКРУГ – ЮГРА</w:t>
      </w:r>
    </w:p>
    <w:p w:rsidR="00EB3C76" w:rsidRPr="00EB3C76" w:rsidRDefault="00EB3C76" w:rsidP="00070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3C76">
        <w:rPr>
          <w:rFonts w:ascii="Times New Roman" w:hAnsi="Times New Roman" w:cs="Times New Roman"/>
          <w:b/>
          <w:sz w:val="28"/>
        </w:rPr>
        <w:t>КОНДИНСКИЙ РАЙОН</w:t>
      </w:r>
    </w:p>
    <w:p w:rsidR="00EB3C76" w:rsidRPr="00EB3C76" w:rsidRDefault="00EB3C76" w:rsidP="00070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3C76">
        <w:rPr>
          <w:rFonts w:ascii="Times New Roman" w:hAnsi="Times New Roman" w:cs="Times New Roman"/>
          <w:b/>
          <w:sz w:val="28"/>
        </w:rPr>
        <w:t>СОВЕТ ДЕПУТАТОВ СЕЛЬСКОГО ПОСЕЛЕНИЯ БОЛЧАРЫ</w:t>
      </w:r>
    </w:p>
    <w:p w:rsidR="00EB3C76" w:rsidRDefault="00EB3C76" w:rsidP="00070444">
      <w:pPr>
        <w:spacing w:after="0" w:line="240" w:lineRule="auto"/>
        <w:jc w:val="center"/>
        <w:rPr>
          <w:b/>
          <w:sz w:val="24"/>
          <w:szCs w:val="24"/>
        </w:rPr>
      </w:pPr>
    </w:p>
    <w:p w:rsidR="00070444" w:rsidRPr="00070444" w:rsidRDefault="00070444" w:rsidP="00070444">
      <w:pPr>
        <w:spacing w:after="0" w:line="240" w:lineRule="auto"/>
        <w:jc w:val="center"/>
        <w:rPr>
          <w:b/>
          <w:sz w:val="24"/>
          <w:szCs w:val="24"/>
        </w:rPr>
      </w:pPr>
    </w:p>
    <w:p w:rsidR="00EC12DC" w:rsidRDefault="00EC12DC" w:rsidP="00EC12DC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C12DC" w:rsidRDefault="00EC12DC" w:rsidP="00EC12DC">
      <w:pPr>
        <w:pStyle w:val="aa"/>
        <w:jc w:val="center"/>
        <w:rPr>
          <w:szCs w:val="20"/>
        </w:rPr>
      </w:pPr>
    </w:p>
    <w:p w:rsidR="00EC12DC" w:rsidRPr="00EC12DC" w:rsidRDefault="00EC12DC" w:rsidP="00EC12DC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2DC" w:rsidRPr="00EC12DC" w:rsidRDefault="00EC12DC" w:rsidP="00EC1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DC">
        <w:rPr>
          <w:rFonts w:ascii="Times New Roman" w:hAnsi="Times New Roman" w:cs="Times New Roman"/>
          <w:b/>
          <w:sz w:val="24"/>
          <w:szCs w:val="24"/>
        </w:rPr>
        <w:t xml:space="preserve">О досрочном прекращении полномочий </w:t>
      </w:r>
    </w:p>
    <w:p w:rsidR="00EC12DC" w:rsidRDefault="00EC12DC" w:rsidP="00EC1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DC">
        <w:rPr>
          <w:rFonts w:ascii="Times New Roman" w:hAnsi="Times New Roman" w:cs="Times New Roman"/>
          <w:b/>
          <w:sz w:val="24"/>
          <w:szCs w:val="24"/>
        </w:rPr>
        <w:t xml:space="preserve">депутата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EC12DC" w:rsidRPr="00EC12DC" w:rsidRDefault="00EC12DC" w:rsidP="00EC1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 </w:t>
      </w:r>
    </w:p>
    <w:p w:rsidR="00EC12DC" w:rsidRPr="00EC12DC" w:rsidRDefault="00EC12DC" w:rsidP="00EC1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Нины Анатольевны</w:t>
      </w:r>
    </w:p>
    <w:p w:rsidR="00EC12DC" w:rsidRPr="00EC12DC" w:rsidRDefault="00EC12DC" w:rsidP="00EC1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2DC" w:rsidRPr="00EC12DC" w:rsidRDefault="00EC12DC" w:rsidP="00EC1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2DC" w:rsidRPr="00EC12DC" w:rsidRDefault="00EC12DC" w:rsidP="00EC12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2DC">
        <w:rPr>
          <w:rFonts w:ascii="Times New Roman" w:hAnsi="Times New Roman" w:cs="Times New Roman"/>
          <w:sz w:val="24"/>
          <w:szCs w:val="24"/>
        </w:rPr>
        <w:t xml:space="preserve">В соответствии  со статьей 40 Федерального закона от 6 октября 2003 года № 131-ФЗ «Об общих принципах организации местного самоуправления в Российской Федерации», пунктом 11 статьи 23 Устава сельского поселения Болчары, Совет депутатов сельского поселения Болчары </w:t>
      </w:r>
      <w:r w:rsidRPr="00EC12D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C12DC" w:rsidRPr="00EC12DC" w:rsidRDefault="00EC12DC" w:rsidP="00EC12DC">
      <w:pPr>
        <w:pStyle w:val="a5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2DC">
        <w:rPr>
          <w:rFonts w:ascii="Times New Roman" w:hAnsi="Times New Roman" w:cs="Times New Roman"/>
          <w:sz w:val="24"/>
          <w:szCs w:val="24"/>
        </w:rPr>
        <w:t>Прекрати</w:t>
      </w:r>
      <w:r>
        <w:rPr>
          <w:rFonts w:ascii="Times New Roman" w:hAnsi="Times New Roman" w:cs="Times New Roman"/>
          <w:sz w:val="24"/>
          <w:szCs w:val="24"/>
        </w:rPr>
        <w:t>ть досрочно полномочия депутата</w:t>
      </w:r>
      <w:r w:rsidRPr="00EC12DC">
        <w:rPr>
          <w:rFonts w:ascii="Times New Roman" w:hAnsi="Times New Roman" w:cs="Times New Roman"/>
          <w:sz w:val="24"/>
          <w:szCs w:val="24"/>
        </w:rPr>
        <w:t xml:space="preserve"> Совета депутатов сельского поселения Болчары по избирательному участку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C12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Нины Анатольевны</w:t>
      </w:r>
      <w:r w:rsidRPr="00EC12DC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27 июня 2018</w:t>
      </w:r>
      <w:r w:rsidRPr="00EC12D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C12DC" w:rsidRDefault="00EC12DC" w:rsidP="00EC12DC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12DC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EC12DC">
        <w:rPr>
          <w:rFonts w:ascii="Times New Roman" w:hAnsi="Times New Roman" w:cs="Times New Roman"/>
          <w:sz w:val="24"/>
          <w:szCs w:val="24"/>
        </w:rPr>
        <w:t xml:space="preserve">обнародовать и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EC12DC">
        <w:rPr>
          <w:rFonts w:ascii="Times New Roman" w:hAnsi="Times New Roman" w:cs="Times New Roman"/>
          <w:sz w:val="24"/>
          <w:szCs w:val="24"/>
        </w:rPr>
        <w:t>Кондинского района.</w:t>
      </w:r>
    </w:p>
    <w:p w:rsidR="00EC12DC" w:rsidRDefault="00EC12DC" w:rsidP="00EC12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2DC" w:rsidRDefault="00EC12DC" w:rsidP="00EC12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2DC" w:rsidRDefault="00EC12DC" w:rsidP="00EC12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2DC" w:rsidRDefault="00EC12DC" w:rsidP="00EC12DC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Председатель Совета депутатов </w:t>
      </w:r>
    </w:p>
    <w:p w:rsidR="00EC12DC" w:rsidRDefault="00EC12DC" w:rsidP="00EC12DC">
      <w:pPr>
        <w:shd w:val="clear" w:color="auto" w:fill="FFFFFF"/>
        <w:tabs>
          <w:tab w:val="left" w:pos="7267"/>
          <w:tab w:val="left" w:pos="7797"/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сельского поселения Болчары                                                                                               И. В. Шляхтенко </w:t>
      </w:r>
    </w:p>
    <w:p w:rsidR="00EC12DC" w:rsidRDefault="00EC12DC" w:rsidP="00EC12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EC12DC" w:rsidRDefault="00EC12DC" w:rsidP="00EC12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EC12DC" w:rsidRDefault="00EC12DC" w:rsidP="00EC12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Глава сельского поселения Болчары                                                                                        С. Ю. Мокроусов </w:t>
      </w:r>
    </w:p>
    <w:p w:rsidR="00EC12DC" w:rsidRDefault="00EC12DC" w:rsidP="00EC12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EC12DC" w:rsidRDefault="00EC12DC" w:rsidP="00EC12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EC12DC" w:rsidRDefault="00EC12DC" w:rsidP="00EC12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EC12DC" w:rsidRDefault="00EC12DC" w:rsidP="00EC12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EC12DC" w:rsidRDefault="00EC12DC" w:rsidP="00EC12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EC12DC" w:rsidRDefault="00EC12DC" w:rsidP="00EC12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с. Болчары</w:t>
      </w:r>
    </w:p>
    <w:p w:rsidR="00EC12DC" w:rsidRDefault="003F4D87" w:rsidP="00EC12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27 июня</w:t>
      </w:r>
      <w:r w:rsidR="00EC12DC">
        <w:rPr>
          <w:rFonts w:ascii="Times New Roman" w:hAnsi="Times New Roman" w:cs="Times New Roman"/>
          <w:spacing w:val="-8"/>
          <w:sz w:val="24"/>
          <w:szCs w:val="24"/>
        </w:rPr>
        <w:t xml:space="preserve"> 2018 год</w:t>
      </w:r>
    </w:p>
    <w:p w:rsidR="00EC12DC" w:rsidRDefault="00EC12DC" w:rsidP="00EC12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№ </w:t>
      </w:r>
      <w:r w:rsidR="003F4D87">
        <w:rPr>
          <w:rFonts w:ascii="Times New Roman" w:hAnsi="Times New Roman" w:cs="Times New Roman"/>
          <w:spacing w:val="-8"/>
          <w:sz w:val="24"/>
          <w:szCs w:val="24"/>
        </w:rPr>
        <w:t>47</w:t>
      </w:r>
    </w:p>
    <w:p w:rsidR="00EC12DC" w:rsidRDefault="00EC12DC" w:rsidP="00EC12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EC12DC" w:rsidRDefault="00EC12DC" w:rsidP="00EC12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2DC" w:rsidRDefault="00EC12DC" w:rsidP="00EC12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12DC" w:rsidRPr="00EC12DC" w:rsidRDefault="00EC12DC" w:rsidP="00EC12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2DC" w:rsidRPr="00EC12DC" w:rsidRDefault="00EC12DC" w:rsidP="00EC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2DC" w:rsidRDefault="00EC12DC" w:rsidP="00EC12DC">
      <w:pPr>
        <w:spacing w:line="0" w:lineRule="atLeast"/>
        <w:rPr>
          <w:sz w:val="28"/>
          <w:szCs w:val="28"/>
        </w:rPr>
      </w:pPr>
    </w:p>
    <w:p w:rsidR="00EC12DC" w:rsidRDefault="00EC12DC" w:rsidP="00EC12DC">
      <w:pPr>
        <w:spacing w:line="0" w:lineRule="atLeast"/>
        <w:rPr>
          <w:sz w:val="28"/>
          <w:szCs w:val="28"/>
        </w:rPr>
      </w:pPr>
    </w:p>
    <w:p w:rsidR="00EC12DC" w:rsidRDefault="00EC12DC" w:rsidP="00EC12DC">
      <w:pPr>
        <w:spacing w:line="0" w:lineRule="atLeast"/>
        <w:rPr>
          <w:i/>
        </w:rPr>
      </w:pPr>
      <w:r>
        <w:rPr>
          <w:sz w:val="28"/>
          <w:szCs w:val="28"/>
        </w:rPr>
        <w:t xml:space="preserve"> </w:t>
      </w:r>
    </w:p>
    <w:p w:rsidR="00EC12DC" w:rsidRPr="00EC12DC" w:rsidRDefault="00EC12DC" w:rsidP="00EC12DC">
      <w:pPr>
        <w:spacing w:line="0" w:lineRule="atLeast"/>
        <w:rPr>
          <w:i/>
        </w:rPr>
      </w:pPr>
      <w:r>
        <w:rPr>
          <w:i/>
        </w:rPr>
        <w:t xml:space="preserve"> </w:t>
      </w:r>
    </w:p>
    <w:p w:rsidR="00C8651B" w:rsidRPr="0049387B" w:rsidRDefault="00C8651B" w:rsidP="00EC12DC">
      <w:pPr>
        <w:pStyle w:val="1"/>
        <w:rPr>
          <w:szCs w:val="24"/>
        </w:rPr>
      </w:pPr>
    </w:p>
    <w:sectPr w:rsidR="00C8651B" w:rsidRPr="0049387B" w:rsidSect="003F4D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52D" w:rsidRDefault="002C352D" w:rsidP="0042305A">
      <w:pPr>
        <w:spacing w:after="0" w:line="240" w:lineRule="auto"/>
      </w:pPr>
      <w:r>
        <w:separator/>
      </w:r>
    </w:p>
  </w:endnote>
  <w:endnote w:type="continuationSeparator" w:id="0">
    <w:p w:rsidR="002C352D" w:rsidRDefault="002C352D" w:rsidP="0042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52D" w:rsidRDefault="002C352D" w:rsidP="0042305A">
      <w:pPr>
        <w:spacing w:after="0" w:line="240" w:lineRule="auto"/>
      </w:pPr>
      <w:r>
        <w:separator/>
      </w:r>
    </w:p>
  </w:footnote>
  <w:footnote w:type="continuationSeparator" w:id="0">
    <w:p w:rsidR="002C352D" w:rsidRDefault="002C352D" w:rsidP="00423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E28"/>
    <w:multiLevelType w:val="multilevel"/>
    <w:tmpl w:val="3350D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25C4E"/>
    <w:multiLevelType w:val="hybridMultilevel"/>
    <w:tmpl w:val="4A10BD06"/>
    <w:lvl w:ilvl="0" w:tplc="C764E1CE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5F71EF"/>
    <w:multiLevelType w:val="hybridMultilevel"/>
    <w:tmpl w:val="2FDC7A00"/>
    <w:lvl w:ilvl="0" w:tplc="314808A0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B65BA"/>
    <w:multiLevelType w:val="hybridMultilevel"/>
    <w:tmpl w:val="F444798E"/>
    <w:lvl w:ilvl="0" w:tplc="58CAC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4A6506"/>
    <w:multiLevelType w:val="hybridMultilevel"/>
    <w:tmpl w:val="FD9260A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425F4"/>
    <w:multiLevelType w:val="hybridMultilevel"/>
    <w:tmpl w:val="AA3A0732"/>
    <w:lvl w:ilvl="0" w:tplc="4D5404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AA05AF"/>
    <w:multiLevelType w:val="hybridMultilevel"/>
    <w:tmpl w:val="799C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D70BA"/>
    <w:multiLevelType w:val="hybridMultilevel"/>
    <w:tmpl w:val="BA5E3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E52"/>
    <w:rsid w:val="00004191"/>
    <w:rsid w:val="00070444"/>
    <w:rsid w:val="000D3BA2"/>
    <w:rsid w:val="00166018"/>
    <w:rsid w:val="00200F5E"/>
    <w:rsid w:val="002562AE"/>
    <w:rsid w:val="002700A7"/>
    <w:rsid w:val="00270F7A"/>
    <w:rsid w:val="00275374"/>
    <w:rsid w:val="002C352D"/>
    <w:rsid w:val="00300D60"/>
    <w:rsid w:val="00306C0E"/>
    <w:rsid w:val="0033234E"/>
    <w:rsid w:val="00356384"/>
    <w:rsid w:val="003F4D87"/>
    <w:rsid w:val="0040570C"/>
    <w:rsid w:val="0042305A"/>
    <w:rsid w:val="004325D6"/>
    <w:rsid w:val="0049387B"/>
    <w:rsid w:val="00523C1F"/>
    <w:rsid w:val="005B74A5"/>
    <w:rsid w:val="00644E55"/>
    <w:rsid w:val="00650220"/>
    <w:rsid w:val="00654BFF"/>
    <w:rsid w:val="006B3F35"/>
    <w:rsid w:val="006D5822"/>
    <w:rsid w:val="00721E52"/>
    <w:rsid w:val="00784612"/>
    <w:rsid w:val="007A1077"/>
    <w:rsid w:val="007B2C9D"/>
    <w:rsid w:val="0082238A"/>
    <w:rsid w:val="00823AE8"/>
    <w:rsid w:val="00850FE6"/>
    <w:rsid w:val="009074FF"/>
    <w:rsid w:val="00A04925"/>
    <w:rsid w:val="00AB594E"/>
    <w:rsid w:val="00AF060D"/>
    <w:rsid w:val="00AF170A"/>
    <w:rsid w:val="00B10192"/>
    <w:rsid w:val="00BB0D53"/>
    <w:rsid w:val="00C15288"/>
    <w:rsid w:val="00C2741D"/>
    <w:rsid w:val="00C42315"/>
    <w:rsid w:val="00C71DEA"/>
    <w:rsid w:val="00C8651B"/>
    <w:rsid w:val="00C86EEC"/>
    <w:rsid w:val="00CB2704"/>
    <w:rsid w:val="00D51669"/>
    <w:rsid w:val="00D85B9D"/>
    <w:rsid w:val="00D86038"/>
    <w:rsid w:val="00E03D1D"/>
    <w:rsid w:val="00E74FAA"/>
    <w:rsid w:val="00EB3C76"/>
    <w:rsid w:val="00EC12DC"/>
    <w:rsid w:val="00F36D12"/>
    <w:rsid w:val="00F764B4"/>
    <w:rsid w:val="00FA4E74"/>
    <w:rsid w:val="00FC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9D"/>
  </w:style>
  <w:style w:type="paragraph" w:styleId="1">
    <w:name w:val="heading 1"/>
    <w:basedOn w:val="a"/>
    <w:next w:val="a"/>
    <w:link w:val="10"/>
    <w:qFormat/>
    <w:rsid w:val="004938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4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2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32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32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33234E"/>
    <w:rPr>
      <w:b/>
      <w:bCs/>
    </w:rPr>
  </w:style>
  <w:style w:type="paragraph" w:styleId="a5">
    <w:name w:val="List Paragraph"/>
    <w:basedOn w:val="a"/>
    <w:uiPriority w:val="34"/>
    <w:qFormat/>
    <w:rsid w:val="0033234E"/>
    <w:pPr>
      <w:ind w:left="720"/>
      <w:contextualSpacing/>
    </w:pPr>
    <w:rPr>
      <w:rFonts w:eastAsiaTheme="minorEastAsia"/>
      <w:lang w:eastAsia="ru-RU"/>
    </w:rPr>
  </w:style>
  <w:style w:type="character" w:styleId="a6">
    <w:name w:val="footnote reference"/>
    <w:uiPriority w:val="99"/>
    <w:semiHidden/>
    <w:unhideWhenUsed/>
    <w:rsid w:val="0042305A"/>
    <w:rPr>
      <w:vertAlign w:val="superscript"/>
    </w:rPr>
  </w:style>
  <w:style w:type="character" w:customStyle="1" w:styleId="10">
    <w:name w:val="Заголовок 1 Знак"/>
    <w:basedOn w:val="a0"/>
    <w:link w:val="1"/>
    <w:rsid w:val="004938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semiHidden/>
    <w:unhideWhenUsed/>
    <w:rsid w:val="0049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49387B"/>
    <w:rPr>
      <w:color w:val="008000"/>
    </w:rPr>
  </w:style>
  <w:style w:type="character" w:styleId="a9">
    <w:name w:val="Hyperlink"/>
    <w:uiPriority w:val="99"/>
    <w:rsid w:val="009074FF"/>
    <w:rPr>
      <w:color w:val="0000FF"/>
      <w:u w:val="single"/>
    </w:rPr>
  </w:style>
  <w:style w:type="paragraph" w:styleId="aa">
    <w:name w:val="No Spacing"/>
    <w:link w:val="ab"/>
    <w:uiPriority w:val="1"/>
    <w:qFormat/>
    <w:rsid w:val="0090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EB3C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EB3C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64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F764B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12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Без интервала Знак"/>
    <w:link w:val="aa"/>
    <w:uiPriority w:val="1"/>
    <w:locked/>
    <w:rsid w:val="00EC12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6C6D-EBDA-4750-9DF0-EEF06F6F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2018-06-28T04:45:00Z</cp:lastPrinted>
  <dcterms:created xsi:type="dcterms:W3CDTF">2018-06-24T07:50:00Z</dcterms:created>
  <dcterms:modified xsi:type="dcterms:W3CDTF">2018-06-28T04:45:00Z</dcterms:modified>
</cp:coreProperties>
</file>