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Югра</w:t>
      </w:r>
    </w:p>
    <w:p w:rsidR="00E35ADA" w:rsidRPr="00E35ADA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35ADA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B06C4" w:rsidRPr="00057277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057277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505608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5ADA" w:rsidRPr="00505608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66E2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35ADA" w:rsidRDefault="00E35ADA" w:rsidP="00E35ADA">
      <w:pPr>
        <w:keepNext/>
        <w:spacing w:after="0" w:line="240" w:lineRule="auto"/>
        <w:ind w:left="2127" w:hanging="226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C82AF4" w:rsidRDefault="00E35ADA" w:rsidP="00AD7C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0560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="007F5FAC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056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0B06C4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505608">
        <w:rPr>
          <w:rFonts w:ascii="Times New Roman" w:eastAsia="Times New Roman" w:hAnsi="Times New Roman" w:cs="Times New Roman"/>
          <w:bCs/>
          <w:sz w:val="24"/>
          <w:szCs w:val="24"/>
        </w:rPr>
        <w:t>2/3</w:t>
      </w:r>
    </w:p>
    <w:p w:rsidR="006666E2" w:rsidRPr="00505608" w:rsidRDefault="006666E2" w:rsidP="00C82AF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</w:p>
    <w:p w:rsidR="00BC58F1" w:rsidRPr="00C82AF4" w:rsidRDefault="00BC58F1" w:rsidP="00AD7C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6666E2" w:rsidRPr="00505608" w:rsidRDefault="006666E2" w:rsidP="00C82AF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</w:rPr>
      </w:pPr>
    </w:p>
    <w:p w:rsidR="00AD7C66" w:rsidRDefault="00AD7C66" w:rsidP="00AD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C66">
        <w:rPr>
          <w:rFonts w:ascii="Times New Roman" w:hAnsi="Times New Roman" w:cs="Times New Roman"/>
          <w:b/>
          <w:sz w:val="24"/>
          <w:szCs w:val="24"/>
        </w:rPr>
        <w:t xml:space="preserve">Об открытии счета избирательной комиссии </w:t>
      </w:r>
    </w:p>
    <w:p w:rsidR="00AD7C66" w:rsidRDefault="00AD7C66" w:rsidP="00AD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C6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Болчары</w:t>
      </w:r>
      <w:r w:rsidRPr="00AD7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C66" w:rsidRDefault="00AD7C66" w:rsidP="00AD7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D7C66">
        <w:rPr>
          <w:rFonts w:ascii="Times New Roman" w:hAnsi="Times New Roman" w:cs="Times New Roman"/>
          <w:b/>
          <w:sz w:val="24"/>
          <w:szCs w:val="24"/>
        </w:rPr>
        <w:t xml:space="preserve">для подготовки и проведения выборов </w:t>
      </w:r>
      <w:r w:rsidRPr="00AD7C66">
        <w:rPr>
          <w:rFonts w:ascii="Times New Roman" w:hAnsi="Times New Roman" w:cs="Times New Roman"/>
          <w:b/>
          <w:bCs/>
          <w:sz w:val="24"/>
        </w:rPr>
        <w:t xml:space="preserve">депутатов </w:t>
      </w:r>
    </w:p>
    <w:p w:rsidR="00AD7C66" w:rsidRDefault="00AD7C66" w:rsidP="00AD7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D7C66">
        <w:rPr>
          <w:rFonts w:ascii="Times New Roman" w:hAnsi="Times New Roman" w:cs="Times New Roman"/>
          <w:b/>
          <w:bCs/>
          <w:sz w:val="24"/>
        </w:rPr>
        <w:t>Совета депутатов муниципального образования сельское поселение</w:t>
      </w:r>
      <w:r>
        <w:rPr>
          <w:rFonts w:ascii="Times New Roman" w:hAnsi="Times New Roman" w:cs="Times New Roman"/>
          <w:b/>
          <w:bCs/>
          <w:sz w:val="24"/>
        </w:rPr>
        <w:t xml:space="preserve"> Болчары</w:t>
      </w:r>
      <w:r w:rsidRPr="00AD7C66">
        <w:rPr>
          <w:rFonts w:ascii="Times New Roman" w:hAnsi="Times New Roman" w:cs="Times New Roman"/>
          <w:b/>
          <w:bCs/>
          <w:sz w:val="24"/>
        </w:rPr>
        <w:t xml:space="preserve">, </w:t>
      </w:r>
    </w:p>
    <w:p w:rsidR="00AD7C66" w:rsidRPr="00AD7C66" w:rsidRDefault="00AD7C66" w:rsidP="00AD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7C66">
        <w:rPr>
          <w:rFonts w:ascii="Times New Roman" w:hAnsi="Times New Roman" w:cs="Times New Roman"/>
          <w:b/>
          <w:sz w:val="24"/>
          <w:szCs w:val="24"/>
        </w:rPr>
        <w:t>назначенных</w:t>
      </w:r>
      <w:proofErr w:type="gramEnd"/>
      <w:r w:rsidRPr="00AD7C66">
        <w:rPr>
          <w:rFonts w:ascii="Times New Roman" w:hAnsi="Times New Roman" w:cs="Times New Roman"/>
          <w:b/>
          <w:sz w:val="24"/>
          <w:szCs w:val="24"/>
        </w:rPr>
        <w:t xml:space="preserve"> на 09 сентября 2018 года</w:t>
      </w:r>
    </w:p>
    <w:p w:rsidR="00505608" w:rsidRDefault="00505608" w:rsidP="00505608">
      <w:pPr>
        <w:pStyle w:val="af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505608" w:rsidRDefault="00505608" w:rsidP="00505608">
      <w:pPr>
        <w:pStyle w:val="af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AD7C66" w:rsidRDefault="00AD7C66" w:rsidP="00505608">
      <w:pPr>
        <w:pStyle w:val="af1"/>
        <w:spacing w:before="0" w:beforeAutospacing="0" w:after="0" w:afterAutospacing="0"/>
        <w:ind w:firstLine="426"/>
        <w:jc w:val="both"/>
      </w:pPr>
      <w:proofErr w:type="gramStart"/>
      <w:r>
        <w:t>Руководствуясь подпунктом «е» пункта 10 статьи 24, статьей 57 Федерального закона                 от 12 июня 2002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Ханты-Мансийского автономного округа – Югры от 14 июня 2016 № 1048 «Об Инструкции о порядке открытия и ведения счетов, учета, отчетности и перечисления денежных средств, выделенных из средств местного</w:t>
      </w:r>
      <w:proofErr w:type="gramEnd"/>
      <w:r>
        <w:t xml:space="preserve"> </w:t>
      </w:r>
      <w:proofErr w:type="gramStart"/>
      <w:r>
        <w:t xml:space="preserve">бюджета избирательной комиссии муниципального образования, другим избирательным комиссиям в Ханты – Мансийском автономном округе – Югре», постановлением избирательной комиссии муниципального образования сельское поселение Болчары от 29 июня 2018 № </w:t>
      </w:r>
      <w:r w:rsidR="0094751C">
        <w:t>2/1</w:t>
      </w:r>
      <w:r>
        <w:t xml:space="preserve"> «</w:t>
      </w:r>
      <w:r>
        <w:rPr>
          <w:bCs/>
        </w:rPr>
        <w:t xml:space="preserve">О возложении на избирательную комиссию муниципального образования сельское поселение Болчары полномочий окружных избирательных комиссий при проведении выборов депутатов  Совета депутатов муниципального образования сельское поселение Болчары </w:t>
      </w:r>
      <w:r w:rsidR="005008F3">
        <w:rPr>
          <w:bCs/>
        </w:rPr>
        <w:t>четвертого</w:t>
      </w:r>
      <w:r>
        <w:rPr>
          <w:bCs/>
        </w:rPr>
        <w:t xml:space="preserve"> созыва по одномандатным  избирательным округам  №№ 1</w:t>
      </w:r>
      <w:proofErr w:type="gramEnd"/>
      <w:r>
        <w:rPr>
          <w:bCs/>
        </w:rPr>
        <w:t xml:space="preserve"> – 10», </w:t>
      </w:r>
      <w:r>
        <w:t xml:space="preserve">избирательная комиссия муниципального образования сельское поселение Болчары </w:t>
      </w:r>
      <w:r>
        <w:rPr>
          <w:spacing w:val="60"/>
        </w:rPr>
        <w:t>постановляет</w:t>
      </w:r>
      <w:r>
        <w:t>:</w:t>
      </w:r>
    </w:p>
    <w:p w:rsidR="00AD7C66" w:rsidRDefault="00AD7C66" w:rsidP="00AD7C66">
      <w:pPr>
        <w:pStyle w:val="af1"/>
        <w:spacing w:before="0" w:beforeAutospacing="0" w:after="0" w:afterAutospacing="0"/>
        <w:ind w:firstLine="426"/>
        <w:jc w:val="both"/>
      </w:pPr>
      <w:r>
        <w:t xml:space="preserve">1. Открыть счет избирательной комиссии муниципального образования сельское поселение Болчары для подготовки и проведения </w:t>
      </w:r>
      <w:proofErr w:type="gramStart"/>
      <w:r>
        <w:t>выборов депутатов Совета депутатов муниципального образования</w:t>
      </w:r>
      <w:proofErr w:type="gramEnd"/>
      <w:r>
        <w:t xml:space="preserve"> сельское поселение Болчары</w:t>
      </w:r>
      <w:r w:rsidR="00505608">
        <w:t xml:space="preserve"> в дополнительном офисе                        № 1791/088 ПАО Сбербанк</w:t>
      </w:r>
      <w:r>
        <w:t>.</w:t>
      </w:r>
    </w:p>
    <w:p w:rsidR="00AD7C66" w:rsidRDefault="00AD7C66" w:rsidP="00AD7C66">
      <w:pPr>
        <w:pStyle w:val="af1"/>
        <w:spacing w:before="0" w:beforeAutospacing="0" w:after="0" w:afterAutospacing="0"/>
        <w:ind w:firstLine="426"/>
        <w:jc w:val="both"/>
      </w:pPr>
      <w:r>
        <w:t xml:space="preserve">2. </w:t>
      </w:r>
      <w:r w:rsidR="003E1721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/”сельское поселение Болчары”/ ”Выборы 09.09.2018”.</w:t>
      </w:r>
    </w:p>
    <w:p w:rsidR="00AD7C66" w:rsidRPr="00505608" w:rsidRDefault="00AD7C66" w:rsidP="00505608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:rsidR="00505608" w:rsidRPr="00505608" w:rsidRDefault="00505608" w:rsidP="00505608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:rsidR="00C82AF4" w:rsidRPr="00505608" w:rsidRDefault="00C82AF4" w:rsidP="00AD7C6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</w:rPr>
      </w:pPr>
    </w:p>
    <w:p w:rsidR="00C82AF4" w:rsidRPr="006666E2" w:rsidRDefault="00C82AF4" w:rsidP="00AD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C82AF4" w:rsidRDefault="00C82AF4" w:rsidP="00AD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Default="00C82AF4" w:rsidP="00AD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6666E2" w:rsidRDefault="00C82AF4" w:rsidP="00AD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C82AF4" w:rsidRPr="006666E2" w:rsidRDefault="00C82AF4" w:rsidP="00AD7C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D7C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C82AF4" w:rsidRDefault="00C82AF4" w:rsidP="00AD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F4" w:rsidRPr="006666E2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6666E2" w:rsidRDefault="00C82AF4" w:rsidP="00C82AF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C82AF4" w:rsidRPr="006666E2" w:rsidRDefault="00C82AF4" w:rsidP="00C82A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C82AF4" w:rsidRPr="006666E2" w:rsidRDefault="00C82AF4" w:rsidP="00C82A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2AF4" w:rsidRPr="00C82AF4" w:rsidRDefault="00C82AF4" w:rsidP="00C82A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AF4" w:rsidRPr="00C82AF4" w:rsidRDefault="00C82AF4" w:rsidP="00C82AF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82AF4" w:rsidRDefault="00C82AF4" w:rsidP="00C82AF4">
      <w:pPr>
        <w:rPr>
          <w:rFonts w:eastAsia="Times New Roman"/>
          <w:sz w:val="26"/>
          <w:szCs w:val="26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AD7C66" w:rsidRDefault="00AD7C66" w:rsidP="00AD7C66">
      <w:pPr>
        <w:rPr>
          <w:b/>
          <w:bCs/>
          <w:caps/>
          <w:sz w:val="24"/>
          <w:szCs w:val="24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sectPr w:rsidR="00C82AF4" w:rsidSect="00505608">
      <w:headerReference w:type="even" r:id="rId7"/>
      <w:pgSz w:w="11906" w:h="16838"/>
      <w:pgMar w:top="851" w:right="991" w:bottom="709" w:left="1276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EF" w:rsidRDefault="00123EEF" w:rsidP="00741395">
      <w:pPr>
        <w:spacing w:after="0" w:line="240" w:lineRule="auto"/>
      </w:pPr>
      <w:r>
        <w:separator/>
      </w:r>
    </w:p>
  </w:endnote>
  <w:endnote w:type="continuationSeparator" w:id="0">
    <w:p w:rsidR="00123EEF" w:rsidRDefault="00123EEF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EF" w:rsidRDefault="00123EEF" w:rsidP="00741395">
      <w:pPr>
        <w:spacing w:after="0" w:line="240" w:lineRule="auto"/>
      </w:pPr>
      <w:r>
        <w:separator/>
      </w:r>
    </w:p>
  </w:footnote>
  <w:footnote w:type="continuationSeparator" w:id="0">
    <w:p w:rsidR="00123EEF" w:rsidRDefault="00123EEF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765658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7277"/>
    <w:rsid w:val="0008309C"/>
    <w:rsid w:val="000B06C4"/>
    <w:rsid w:val="00123EEF"/>
    <w:rsid w:val="00132DC8"/>
    <w:rsid w:val="00182BC5"/>
    <w:rsid w:val="00282383"/>
    <w:rsid w:val="002B0554"/>
    <w:rsid w:val="002D1D46"/>
    <w:rsid w:val="002D593D"/>
    <w:rsid w:val="003168E8"/>
    <w:rsid w:val="00325260"/>
    <w:rsid w:val="003459DA"/>
    <w:rsid w:val="00362AD8"/>
    <w:rsid w:val="003D688A"/>
    <w:rsid w:val="003E0189"/>
    <w:rsid w:val="003E1721"/>
    <w:rsid w:val="0043331F"/>
    <w:rsid w:val="00473EA0"/>
    <w:rsid w:val="005008F3"/>
    <w:rsid w:val="00505608"/>
    <w:rsid w:val="00524F0F"/>
    <w:rsid w:val="00580402"/>
    <w:rsid w:val="00592BB7"/>
    <w:rsid w:val="005C5013"/>
    <w:rsid w:val="005E12D6"/>
    <w:rsid w:val="0061319D"/>
    <w:rsid w:val="0064384B"/>
    <w:rsid w:val="006666E2"/>
    <w:rsid w:val="006917BB"/>
    <w:rsid w:val="0069427F"/>
    <w:rsid w:val="006B1670"/>
    <w:rsid w:val="006E2C9E"/>
    <w:rsid w:val="00741395"/>
    <w:rsid w:val="0076554F"/>
    <w:rsid w:val="00765658"/>
    <w:rsid w:val="00785EEC"/>
    <w:rsid w:val="007D78B0"/>
    <w:rsid w:val="007F5FAC"/>
    <w:rsid w:val="00866C57"/>
    <w:rsid w:val="008674BF"/>
    <w:rsid w:val="00874CF1"/>
    <w:rsid w:val="009218B9"/>
    <w:rsid w:val="0094751C"/>
    <w:rsid w:val="00971133"/>
    <w:rsid w:val="00982957"/>
    <w:rsid w:val="009836AC"/>
    <w:rsid w:val="00A31670"/>
    <w:rsid w:val="00A63927"/>
    <w:rsid w:val="00AD7C66"/>
    <w:rsid w:val="00AE2D01"/>
    <w:rsid w:val="00AF66B3"/>
    <w:rsid w:val="00B73734"/>
    <w:rsid w:val="00BB7091"/>
    <w:rsid w:val="00BC58F1"/>
    <w:rsid w:val="00C43950"/>
    <w:rsid w:val="00C82AF4"/>
    <w:rsid w:val="00CA4CAE"/>
    <w:rsid w:val="00CA7704"/>
    <w:rsid w:val="00CC53BD"/>
    <w:rsid w:val="00CE2476"/>
    <w:rsid w:val="00D94D3E"/>
    <w:rsid w:val="00DB3A5F"/>
    <w:rsid w:val="00E013C5"/>
    <w:rsid w:val="00E3303B"/>
    <w:rsid w:val="00E35ADA"/>
    <w:rsid w:val="00EC5ED1"/>
    <w:rsid w:val="00EF6306"/>
    <w:rsid w:val="00F0138F"/>
    <w:rsid w:val="00F8762D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10</cp:revision>
  <cp:lastPrinted>2018-07-05T07:12:00Z</cp:lastPrinted>
  <dcterms:created xsi:type="dcterms:W3CDTF">2018-07-01T09:04:00Z</dcterms:created>
  <dcterms:modified xsi:type="dcterms:W3CDTF">2018-07-05T07:13:00Z</dcterms:modified>
</cp:coreProperties>
</file>