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Pr="00E41BA9" w:rsidRDefault="00E35ADA" w:rsidP="00D319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273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273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27393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27393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27393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273936">
      <w:pPr>
        <w:keepNext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273936">
      <w:pPr>
        <w:keepNext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5A1BF4" w:rsidP="00273936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bCs/>
          <w:sz w:val="24"/>
          <w:szCs w:val="24"/>
        </w:rPr>
        <w:t>02 июля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455E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E41BA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203F7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523A1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6666E2" w:rsidRPr="00E41BA9" w:rsidRDefault="006666E2" w:rsidP="0027393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6E2" w:rsidRPr="00E41BA9" w:rsidRDefault="00BC58F1" w:rsidP="0027393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DB31A7" w:rsidRPr="00DB31A7" w:rsidRDefault="00DB31A7" w:rsidP="00273936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</w:p>
    <w:p w:rsidR="00523A16" w:rsidRDefault="00523A16" w:rsidP="00523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периодичности представления филиалом Сбербанка России сведений </w:t>
      </w:r>
    </w:p>
    <w:p w:rsidR="00523A16" w:rsidRDefault="00523A16" w:rsidP="00523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поступлении и расходовании средств, находящихся на специальных избирательных  счетах кандидатов по выборам депутатов Совета депутатов муниципального образования сельское поселение Болчары </w:t>
      </w:r>
    </w:p>
    <w:p w:rsidR="00523A16" w:rsidRDefault="00523A16" w:rsidP="00523A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A16" w:rsidRDefault="00523A16" w:rsidP="00523A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пунктом 7 статьи 59 Федерального закона от 12 июля 2002 № 67 – ФЗ  «Об основных гарантиях избирательных прав и права на участие в референдуме граждан Российской Федерации», статьей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Порядка открытия, ведения и закрытия специальных избирательных счетов для формирования избирательных фондов кандидатов, избирательных объединений  при проведении выборов глав муниципальных образований и депутатов представительных органов муниципальных образований в Ханты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Мансийском автономном округе – Югре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Избирательной комиссии Ханты – Мансийского  автономного округа – Югры от 14 </w:t>
      </w:r>
      <w:r w:rsidRPr="00523A16">
        <w:rPr>
          <w:rFonts w:ascii="Times New Roman" w:hAnsi="Times New Roman" w:cs="Times New Roman"/>
          <w:sz w:val="24"/>
          <w:szCs w:val="24"/>
        </w:rPr>
        <w:t xml:space="preserve">июня 2016 № 1050,  </w:t>
      </w:r>
      <w:r w:rsidRPr="00523A1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постановления </w:t>
      </w:r>
      <w:r w:rsidRPr="00523A16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сельское поселение Болчары от 29 июня 2018 № 2/1 «</w:t>
      </w:r>
      <w:r w:rsidRPr="00523A16">
        <w:rPr>
          <w:rFonts w:ascii="Times New Roman" w:hAnsi="Times New Roman" w:cs="Times New Roman"/>
          <w:bCs/>
          <w:sz w:val="24"/>
          <w:szCs w:val="24"/>
        </w:rPr>
        <w:t>О возложении на избирательную комиссию муниципального образования сельское поселение Болчары полномочий окружных избирательных комиссий  при проведении выборов депутатов  Совета депутатов муниципального образования сельское поселение Болчары четвертого</w:t>
      </w:r>
      <w:proofErr w:type="gramEnd"/>
      <w:r w:rsidRPr="00523A16">
        <w:rPr>
          <w:rFonts w:ascii="Times New Roman" w:hAnsi="Times New Roman" w:cs="Times New Roman"/>
          <w:bCs/>
          <w:sz w:val="24"/>
          <w:szCs w:val="24"/>
        </w:rPr>
        <w:t xml:space="preserve"> созыва по одномандатным  избирательным округам  №№ 1 – 10»</w:t>
      </w:r>
      <w:r w:rsidRPr="00523A1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избирательная комиссия муниципального образования сельское поселение Болчары 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>постановляет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3A16" w:rsidRDefault="00523A16" w:rsidP="00523A1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периодичность представления с использованием  автоматизированной системы «Клиент-Сбербанк», а в случае отсутствия системы «Клиент-Сбербанк» указанные сведения кандидатов предоставляются в избирательную комиссию муниципального образования сельское поселение Болчары в машиночитаемом виде (адрес электронной почты: </w:t>
      </w:r>
      <w:hyperlink r:id="rId8" w:history="1">
        <w:r w:rsidRPr="00523A16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izbir</w:t>
        </w:r>
        <w:r w:rsidRPr="00523A16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523A16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kom</w:t>
        </w:r>
        <w:r w:rsidRPr="00523A16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23A16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Bolcary</w:t>
        </w:r>
        <w:r w:rsidRPr="00523A16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523A16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523A16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23A16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523A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на бумажном носителе ПАО «Сбербанк России» № 1791/088 .</w:t>
      </w:r>
    </w:p>
    <w:p w:rsidR="00523A16" w:rsidRDefault="00523A16" w:rsidP="00523A16">
      <w:pPr>
        <w:spacing w:after="0" w:line="240" w:lineRule="auto"/>
        <w:ind w:firstLine="426"/>
        <w:jc w:val="both"/>
        <w:rPr>
          <w:rStyle w:val="af2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о поступлении и расходовании средств, находящихся на специальных избирательных счетах кандидатов на должность депутата Совета депутатов муниципального образования сельское поселение Болчары предоставляются ПАО «Сбербанк России»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еженедельно, каждый вторник,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четверг</w:t>
      </w:r>
      <w:r>
        <w:rPr>
          <w:rFonts w:ascii="Times New Roman" w:hAnsi="Times New Roman" w:cs="Times New Roman"/>
          <w:sz w:val="24"/>
          <w:szCs w:val="24"/>
        </w:rPr>
        <w:t xml:space="preserve"> по формам приложений 2, 3  </w:t>
      </w:r>
      <w:r>
        <w:rPr>
          <w:rFonts w:ascii="Times New Roman" w:hAnsi="Times New Roman" w:cs="Times New Roman"/>
          <w:bCs/>
          <w:sz w:val="24"/>
          <w:szCs w:val="24"/>
        </w:rPr>
        <w:t>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в Ханты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Мансийском автономном округе – Югре</w:t>
      </w:r>
      <w:r>
        <w:rPr>
          <w:rStyle w:val="af2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3A16" w:rsidRDefault="00523A16" w:rsidP="00523A16">
      <w:pPr>
        <w:pStyle w:val="af1"/>
        <w:tabs>
          <w:tab w:val="left" w:pos="142"/>
        </w:tabs>
        <w:spacing w:before="0" w:beforeAutospacing="0" w:after="0" w:afterAutospacing="0"/>
        <w:ind w:firstLine="426"/>
        <w:jc w:val="both"/>
      </w:pPr>
      <w:r>
        <w:t xml:space="preserve">3. </w:t>
      </w:r>
      <w:r>
        <w:rPr>
          <w:caps/>
        </w:rPr>
        <w:t>н</w:t>
      </w:r>
      <w:r>
        <w:t>аправить настоящее постановление в ПАО «Сбербанк России» № 1791/088.</w:t>
      </w:r>
    </w:p>
    <w:p w:rsidR="00523A16" w:rsidRPr="0093348D" w:rsidRDefault="00523A16" w:rsidP="00523A16">
      <w:pPr>
        <w:pStyle w:val="af1"/>
        <w:numPr>
          <w:ilvl w:val="0"/>
          <w:numId w:val="16"/>
        </w:numPr>
        <w:tabs>
          <w:tab w:val="left" w:pos="142"/>
        </w:tabs>
        <w:spacing w:before="0" w:beforeAutospacing="0" w:after="0" w:afterAutospacing="0"/>
        <w:ind w:left="0" w:firstLine="426"/>
        <w:jc w:val="both"/>
      </w:pPr>
      <w:r>
        <w:rPr>
          <w:color w:val="000000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в разделе “Городские и сельские поселения” /”сельское поселение Болчары”/ ”Выборы 09.09.2018”.</w:t>
      </w:r>
    </w:p>
    <w:p w:rsidR="00523A16" w:rsidRPr="00620488" w:rsidRDefault="00523A16" w:rsidP="00523A16">
      <w:pPr>
        <w:pStyle w:val="af1"/>
        <w:numPr>
          <w:ilvl w:val="0"/>
          <w:numId w:val="16"/>
        </w:numPr>
        <w:tabs>
          <w:tab w:val="left" w:pos="142"/>
        </w:tabs>
        <w:spacing w:before="0" w:beforeAutospacing="0" w:after="0" w:afterAutospacing="0"/>
        <w:ind w:left="0" w:firstLine="426"/>
        <w:jc w:val="both"/>
      </w:pPr>
      <w:proofErr w:type="gramStart"/>
      <w:r w:rsidRPr="0093348D">
        <w:lastRenderedPageBreak/>
        <w:t>Контроль за</w:t>
      </w:r>
      <w:proofErr w:type="gramEnd"/>
      <w:r w:rsidRPr="0093348D">
        <w:t xml:space="preserve"> исполнением  постановления возложить на председателя избирательной комиссии муниципального образования  сельское поселение </w:t>
      </w:r>
      <w:r>
        <w:t>Болчары  Чапарову Е. Н</w:t>
      </w:r>
      <w:r w:rsidRPr="0093348D">
        <w:t>.</w:t>
      </w:r>
    </w:p>
    <w:p w:rsidR="00523A16" w:rsidRDefault="00523A16" w:rsidP="00523A16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3F78" w:rsidRDefault="00203F78" w:rsidP="00523A16">
      <w:pPr>
        <w:pStyle w:val="af1"/>
        <w:tabs>
          <w:tab w:val="left" w:pos="567"/>
          <w:tab w:val="left" w:pos="709"/>
        </w:tabs>
        <w:spacing w:before="0" w:beforeAutospacing="0" w:after="0" w:afterAutospacing="0"/>
        <w:jc w:val="both"/>
        <w:rPr>
          <w:color w:val="000000"/>
        </w:rPr>
      </w:pPr>
    </w:p>
    <w:p w:rsidR="00203F78" w:rsidRDefault="00203F78" w:rsidP="00203F78">
      <w:pPr>
        <w:pStyle w:val="af1"/>
        <w:tabs>
          <w:tab w:val="left" w:pos="567"/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</w:rPr>
      </w:pPr>
    </w:p>
    <w:p w:rsidR="00203F78" w:rsidRPr="006666E2" w:rsidRDefault="00203F78" w:rsidP="0020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203F78" w:rsidRDefault="00203F78" w:rsidP="0020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203F78" w:rsidRDefault="00203F78" w:rsidP="0020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03F78" w:rsidRPr="006666E2" w:rsidRDefault="00203F78" w:rsidP="0020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203F78" w:rsidRPr="00C05065" w:rsidRDefault="00203F78" w:rsidP="00203F78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203F78" w:rsidRDefault="00203F78" w:rsidP="00203F78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F78" w:rsidRPr="006666E2" w:rsidRDefault="00203F78" w:rsidP="0020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203F78" w:rsidRDefault="00203F78" w:rsidP="0020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203F78" w:rsidRDefault="00203F78" w:rsidP="0020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03F78" w:rsidRPr="006666E2" w:rsidRDefault="00203F78" w:rsidP="00203F78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203F78" w:rsidRPr="006666E2" w:rsidRDefault="00203F78" w:rsidP="00203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203F78" w:rsidRPr="0093348D" w:rsidRDefault="00203F78" w:rsidP="00203F78">
      <w:pPr>
        <w:pStyle w:val="af1"/>
        <w:tabs>
          <w:tab w:val="left" w:pos="567"/>
          <w:tab w:val="left" w:pos="709"/>
        </w:tabs>
        <w:spacing w:before="0" w:beforeAutospacing="0" w:after="0" w:afterAutospacing="0"/>
        <w:ind w:firstLine="426"/>
        <w:jc w:val="both"/>
      </w:pPr>
    </w:p>
    <w:p w:rsidR="00203F78" w:rsidRPr="00203F78" w:rsidRDefault="00203F78" w:rsidP="00203F78">
      <w:pPr>
        <w:tabs>
          <w:tab w:val="left" w:pos="1260"/>
        </w:tabs>
        <w:spacing w:after="0" w:line="240" w:lineRule="auto"/>
        <w:ind w:left="426"/>
        <w:jc w:val="both"/>
        <w:rPr>
          <w:sz w:val="24"/>
          <w:szCs w:val="24"/>
        </w:rPr>
      </w:pPr>
    </w:p>
    <w:p w:rsidR="00C05065" w:rsidRPr="00273936" w:rsidRDefault="00C05065" w:rsidP="002739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C05065" w:rsidRPr="00273936" w:rsidSect="00523A16">
      <w:headerReference w:type="even" r:id="rId9"/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010" w:rsidRDefault="00E43010" w:rsidP="00741395">
      <w:pPr>
        <w:spacing w:after="0" w:line="240" w:lineRule="auto"/>
      </w:pPr>
      <w:r>
        <w:separator/>
      </w:r>
    </w:p>
  </w:endnote>
  <w:endnote w:type="continuationSeparator" w:id="0">
    <w:p w:rsidR="00E43010" w:rsidRDefault="00E43010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010" w:rsidRDefault="00E43010" w:rsidP="00741395">
      <w:pPr>
        <w:spacing w:after="0" w:line="240" w:lineRule="auto"/>
      </w:pPr>
      <w:r>
        <w:separator/>
      </w:r>
    </w:p>
  </w:footnote>
  <w:footnote w:type="continuationSeparator" w:id="0">
    <w:p w:rsidR="00E43010" w:rsidRDefault="00E43010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E70BCA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BD40D7"/>
    <w:multiLevelType w:val="hybridMultilevel"/>
    <w:tmpl w:val="71AC42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D7BFB"/>
    <w:multiLevelType w:val="hybridMultilevel"/>
    <w:tmpl w:val="1B2259D8"/>
    <w:lvl w:ilvl="0" w:tplc="7D7218B4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5C73C5"/>
    <w:multiLevelType w:val="multilevel"/>
    <w:tmpl w:val="357A12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9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5DA0158"/>
    <w:multiLevelType w:val="hybridMultilevel"/>
    <w:tmpl w:val="3EF6EA3C"/>
    <w:lvl w:ilvl="0" w:tplc="422CE058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6E31"/>
    <w:rsid w:val="00057277"/>
    <w:rsid w:val="000757B2"/>
    <w:rsid w:val="0008309C"/>
    <w:rsid w:val="00092A6C"/>
    <w:rsid w:val="000B06C4"/>
    <w:rsid w:val="000E1420"/>
    <w:rsid w:val="000E19AF"/>
    <w:rsid w:val="00132DC8"/>
    <w:rsid w:val="00182BC5"/>
    <w:rsid w:val="001834BA"/>
    <w:rsid w:val="00203F78"/>
    <w:rsid w:val="00273936"/>
    <w:rsid w:val="00282383"/>
    <w:rsid w:val="002B0554"/>
    <w:rsid w:val="002D1D46"/>
    <w:rsid w:val="003000DD"/>
    <w:rsid w:val="003168E8"/>
    <w:rsid w:val="00325260"/>
    <w:rsid w:val="00341031"/>
    <w:rsid w:val="003459DA"/>
    <w:rsid w:val="00362AD8"/>
    <w:rsid w:val="00362C49"/>
    <w:rsid w:val="003B633F"/>
    <w:rsid w:val="003C0B1C"/>
    <w:rsid w:val="003D688A"/>
    <w:rsid w:val="003E0189"/>
    <w:rsid w:val="004179CD"/>
    <w:rsid w:val="0043331F"/>
    <w:rsid w:val="00455E9D"/>
    <w:rsid w:val="00471A78"/>
    <w:rsid w:val="00505608"/>
    <w:rsid w:val="00523A16"/>
    <w:rsid w:val="00524F0F"/>
    <w:rsid w:val="005607B3"/>
    <w:rsid w:val="00580402"/>
    <w:rsid w:val="00592BB7"/>
    <w:rsid w:val="005A1BF4"/>
    <w:rsid w:val="005C5013"/>
    <w:rsid w:val="005E12D6"/>
    <w:rsid w:val="0061319D"/>
    <w:rsid w:val="0064384B"/>
    <w:rsid w:val="006666E2"/>
    <w:rsid w:val="006917BB"/>
    <w:rsid w:val="0069427F"/>
    <w:rsid w:val="006B1670"/>
    <w:rsid w:val="006E2C9E"/>
    <w:rsid w:val="00704723"/>
    <w:rsid w:val="00741395"/>
    <w:rsid w:val="00753E32"/>
    <w:rsid w:val="0076554F"/>
    <w:rsid w:val="00776370"/>
    <w:rsid w:val="00785EEC"/>
    <w:rsid w:val="007A4350"/>
    <w:rsid w:val="007D78B0"/>
    <w:rsid w:val="007F5FAC"/>
    <w:rsid w:val="00866C57"/>
    <w:rsid w:val="008674BF"/>
    <w:rsid w:val="00874CF1"/>
    <w:rsid w:val="00920DBA"/>
    <w:rsid w:val="009218B9"/>
    <w:rsid w:val="00964647"/>
    <w:rsid w:val="00971133"/>
    <w:rsid w:val="00982957"/>
    <w:rsid w:val="009836AC"/>
    <w:rsid w:val="00987409"/>
    <w:rsid w:val="009F1422"/>
    <w:rsid w:val="00A12385"/>
    <w:rsid w:val="00A17385"/>
    <w:rsid w:val="00A31670"/>
    <w:rsid w:val="00A63927"/>
    <w:rsid w:val="00A64E50"/>
    <w:rsid w:val="00AD7C66"/>
    <w:rsid w:val="00AE2D01"/>
    <w:rsid w:val="00AF66B3"/>
    <w:rsid w:val="00B73734"/>
    <w:rsid w:val="00BB7091"/>
    <w:rsid w:val="00BC58F1"/>
    <w:rsid w:val="00C05065"/>
    <w:rsid w:val="00C43950"/>
    <w:rsid w:val="00C5346E"/>
    <w:rsid w:val="00C82AF4"/>
    <w:rsid w:val="00CA4CAE"/>
    <w:rsid w:val="00CA7704"/>
    <w:rsid w:val="00CC0787"/>
    <w:rsid w:val="00CC53BD"/>
    <w:rsid w:val="00CE2476"/>
    <w:rsid w:val="00CE7FCE"/>
    <w:rsid w:val="00D319AA"/>
    <w:rsid w:val="00D44026"/>
    <w:rsid w:val="00D94D3E"/>
    <w:rsid w:val="00DB31A7"/>
    <w:rsid w:val="00DB3A5F"/>
    <w:rsid w:val="00DE63FC"/>
    <w:rsid w:val="00E3303B"/>
    <w:rsid w:val="00E35ADA"/>
    <w:rsid w:val="00E41BA9"/>
    <w:rsid w:val="00E43010"/>
    <w:rsid w:val="00E63C3B"/>
    <w:rsid w:val="00E70BCA"/>
    <w:rsid w:val="00EC5ED1"/>
    <w:rsid w:val="00F0138F"/>
    <w:rsid w:val="00F04A8A"/>
    <w:rsid w:val="00F2459B"/>
    <w:rsid w:val="00F442CB"/>
    <w:rsid w:val="00F52C55"/>
    <w:rsid w:val="00F8762D"/>
    <w:rsid w:val="00FB0360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E8"/>
  </w:style>
  <w:style w:type="paragraph" w:styleId="1">
    <w:name w:val="heading 1"/>
    <w:basedOn w:val="a"/>
    <w:next w:val="a"/>
    <w:link w:val="10"/>
    <w:uiPriority w:val="9"/>
    <w:qFormat/>
    <w:rsid w:val="009F142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F1422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E1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color w:val="000000"/>
      <w:spacing w:val="0"/>
      <w:w w:val="100"/>
      <w:position w:val="0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14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9F1422"/>
    <w:rPr>
      <w:rFonts w:ascii="Times New Roman" w:eastAsia="Arial Unicode MS" w:hAnsi="Times New Roman" w:cs="Times New Roman"/>
      <w:sz w:val="28"/>
      <w:szCs w:val="20"/>
    </w:rPr>
  </w:style>
  <w:style w:type="character" w:styleId="af2">
    <w:name w:val="Strong"/>
    <w:basedOn w:val="a0"/>
    <w:qFormat/>
    <w:rsid w:val="00523A16"/>
    <w:rPr>
      <w:b/>
      <w:bCs/>
    </w:rPr>
  </w:style>
  <w:style w:type="character" w:styleId="af3">
    <w:name w:val="Hyperlink"/>
    <w:basedOn w:val="a0"/>
    <w:uiPriority w:val="99"/>
    <w:unhideWhenUsed/>
    <w:rsid w:val="00523A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ir_kom.Bolcar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B7E34-B45A-4AB5-BE49-62E5B85C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2</cp:revision>
  <cp:lastPrinted>2018-07-20T13:36:00Z</cp:lastPrinted>
  <dcterms:created xsi:type="dcterms:W3CDTF">2018-07-24T09:01:00Z</dcterms:created>
  <dcterms:modified xsi:type="dcterms:W3CDTF">2018-07-24T09:01:00Z</dcterms:modified>
</cp:coreProperties>
</file>