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АДМИНИСТРАЦИЯ</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ГОРОДСКОГО ПОСЕЛЕНИЯ КОНДИНСКОЕ</w:t>
      </w:r>
    </w:p>
    <w:p w:rsidR="002E2697" w:rsidRPr="002E2697" w:rsidRDefault="002E2697" w:rsidP="002E2697">
      <w:pPr>
        <w:ind w:firstLine="0"/>
        <w:jc w:val="center"/>
        <w:rPr>
          <w:rFonts w:ascii="Times New Roman" w:hAnsi="Times New Roman"/>
          <w:b/>
          <w:sz w:val="28"/>
          <w:szCs w:val="28"/>
        </w:rPr>
      </w:pPr>
      <w:proofErr w:type="spellStart"/>
      <w:r w:rsidRPr="002E2697">
        <w:rPr>
          <w:rFonts w:ascii="Times New Roman" w:hAnsi="Times New Roman"/>
          <w:b/>
          <w:sz w:val="28"/>
          <w:szCs w:val="28"/>
        </w:rPr>
        <w:t>Кондинского</w:t>
      </w:r>
      <w:proofErr w:type="spellEnd"/>
      <w:r w:rsidRPr="002E2697">
        <w:rPr>
          <w:rFonts w:ascii="Times New Roman" w:hAnsi="Times New Roman"/>
          <w:b/>
          <w:sz w:val="28"/>
          <w:szCs w:val="28"/>
        </w:rPr>
        <w:t xml:space="preserve"> района</w:t>
      </w:r>
    </w:p>
    <w:p w:rsidR="002E2697" w:rsidRPr="002E2697" w:rsidRDefault="002E2697" w:rsidP="002E2697">
      <w:pPr>
        <w:ind w:firstLine="0"/>
        <w:jc w:val="center"/>
        <w:rPr>
          <w:rFonts w:ascii="Times New Roman" w:hAnsi="Times New Roman"/>
          <w:b/>
          <w:sz w:val="28"/>
          <w:szCs w:val="28"/>
        </w:rPr>
      </w:pPr>
      <w:r w:rsidRPr="002E2697">
        <w:rPr>
          <w:rFonts w:ascii="Times New Roman" w:hAnsi="Times New Roman"/>
          <w:b/>
          <w:sz w:val="28"/>
          <w:szCs w:val="28"/>
        </w:rPr>
        <w:t>Ханты-Мансийского автономного округа - Югры</w:t>
      </w:r>
    </w:p>
    <w:p w:rsidR="002E2697" w:rsidRPr="007672A1" w:rsidRDefault="002E2697" w:rsidP="002E2697">
      <w:pPr>
        <w:ind w:firstLine="0"/>
        <w:jc w:val="center"/>
        <w:rPr>
          <w:rFonts w:ascii="Times New Roman" w:hAnsi="Times New Roman"/>
          <w:b/>
          <w:sz w:val="20"/>
          <w:szCs w:val="20"/>
        </w:rPr>
      </w:pPr>
    </w:p>
    <w:p w:rsidR="002E2697" w:rsidRPr="007672A1" w:rsidRDefault="002E2697" w:rsidP="002E2697">
      <w:pPr>
        <w:ind w:firstLine="0"/>
        <w:jc w:val="center"/>
        <w:rPr>
          <w:rFonts w:ascii="Times New Roman" w:hAnsi="Times New Roman"/>
          <w:b/>
          <w:caps/>
          <w:sz w:val="32"/>
          <w:szCs w:val="32"/>
        </w:rPr>
      </w:pPr>
      <w:r w:rsidRPr="007672A1">
        <w:rPr>
          <w:rFonts w:ascii="Times New Roman" w:hAnsi="Times New Roman"/>
          <w:b/>
          <w:caps/>
          <w:sz w:val="32"/>
          <w:szCs w:val="32"/>
        </w:rPr>
        <w:t>Постановление</w:t>
      </w:r>
    </w:p>
    <w:p w:rsidR="002E2697" w:rsidRPr="007672A1" w:rsidRDefault="002E2697" w:rsidP="002E2697">
      <w:pPr>
        <w:ind w:firstLine="0"/>
        <w:jc w:val="center"/>
        <w:rPr>
          <w:rFonts w:ascii="Times New Roman" w:hAnsi="Times New Roman"/>
          <w:b/>
        </w:rPr>
      </w:pPr>
    </w:p>
    <w:p w:rsidR="002E2697" w:rsidRPr="0038214D" w:rsidRDefault="002E2697" w:rsidP="002E2697">
      <w:pPr>
        <w:ind w:firstLine="0"/>
        <w:rPr>
          <w:rFonts w:ascii="Times New Roman" w:hAnsi="Times New Roman"/>
        </w:rPr>
      </w:pPr>
      <w:r w:rsidRPr="0038214D">
        <w:rPr>
          <w:rFonts w:ascii="Times New Roman" w:hAnsi="Times New Roman"/>
        </w:rPr>
        <w:t xml:space="preserve">от </w:t>
      </w:r>
      <w:r w:rsidR="007672A1" w:rsidRPr="0038214D">
        <w:rPr>
          <w:rFonts w:ascii="Times New Roman" w:hAnsi="Times New Roman"/>
        </w:rPr>
        <w:t xml:space="preserve">22 </w:t>
      </w:r>
      <w:r w:rsidRPr="0038214D">
        <w:rPr>
          <w:rFonts w:ascii="Times New Roman" w:hAnsi="Times New Roman"/>
        </w:rPr>
        <w:t xml:space="preserve">января 2018 года                                                                                       </w:t>
      </w:r>
      <w:r w:rsidR="0038214D">
        <w:rPr>
          <w:rFonts w:ascii="Times New Roman" w:hAnsi="Times New Roman"/>
        </w:rPr>
        <w:t xml:space="preserve">    </w:t>
      </w:r>
      <w:r w:rsidRPr="0038214D">
        <w:rPr>
          <w:rFonts w:ascii="Times New Roman" w:hAnsi="Times New Roman"/>
        </w:rPr>
        <w:t xml:space="preserve">      № </w:t>
      </w:r>
      <w:r w:rsidR="007672A1" w:rsidRPr="0038214D">
        <w:rPr>
          <w:rFonts w:ascii="Times New Roman" w:hAnsi="Times New Roman"/>
        </w:rPr>
        <w:t>13</w:t>
      </w:r>
    </w:p>
    <w:p w:rsidR="002E2697" w:rsidRPr="0038214D" w:rsidRDefault="002E2697" w:rsidP="002E2697">
      <w:pPr>
        <w:ind w:firstLine="0"/>
        <w:jc w:val="left"/>
        <w:rPr>
          <w:rFonts w:ascii="Times New Roman" w:hAnsi="Times New Roman"/>
        </w:rPr>
      </w:pPr>
      <w:proofErr w:type="spellStart"/>
      <w:r w:rsidRPr="0038214D">
        <w:rPr>
          <w:rFonts w:ascii="Times New Roman" w:hAnsi="Times New Roman"/>
        </w:rPr>
        <w:t>пгт</w:t>
      </w:r>
      <w:proofErr w:type="spellEnd"/>
      <w:r w:rsidRPr="0038214D">
        <w:rPr>
          <w:rFonts w:ascii="Times New Roman" w:hAnsi="Times New Roman"/>
        </w:rPr>
        <w:t>.  Кондинское</w:t>
      </w:r>
    </w:p>
    <w:p w:rsidR="002E2697" w:rsidRPr="0038214D" w:rsidRDefault="002E2697" w:rsidP="002E2697">
      <w:pPr>
        <w:ind w:firstLine="0"/>
        <w:jc w:val="center"/>
        <w:rPr>
          <w:rFonts w:ascii="Times New Roman" w:hAnsi="Times New Roman"/>
        </w:rPr>
      </w:pPr>
    </w:p>
    <w:p w:rsidR="00E055AB" w:rsidRPr="0038214D" w:rsidRDefault="0082412F" w:rsidP="00E055AB">
      <w:pPr>
        <w:pStyle w:val="afc"/>
        <w:ind w:firstLine="0"/>
        <w:rPr>
          <w:rFonts w:ascii="Times New Roman" w:hAnsi="Times New Roman"/>
        </w:rPr>
      </w:pPr>
      <w:r w:rsidRPr="0038214D">
        <w:rPr>
          <w:rFonts w:ascii="Times New Roman" w:hAnsi="Times New Roman"/>
        </w:rPr>
        <w:t>Об утверждении</w:t>
      </w:r>
      <w:r w:rsidR="00CA659C" w:rsidRPr="0038214D">
        <w:rPr>
          <w:rFonts w:ascii="Times New Roman" w:hAnsi="Times New Roman"/>
        </w:rPr>
        <w:t xml:space="preserve"> </w:t>
      </w:r>
      <w:r w:rsidRPr="0038214D">
        <w:rPr>
          <w:rFonts w:ascii="Times New Roman" w:hAnsi="Times New Roman"/>
        </w:rPr>
        <w:t>П</w:t>
      </w:r>
      <w:r w:rsidR="00E055AB" w:rsidRPr="0038214D">
        <w:rPr>
          <w:rFonts w:ascii="Times New Roman" w:hAnsi="Times New Roman"/>
        </w:rPr>
        <w:t>оложени</w:t>
      </w:r>
      <w:r w:rsidR="002E2697" w:rsidRPr="0038214D">
        <w:rPr>
          <w:rFonts w:ascii="Times New Roman" w:hAnsi="Times New Roman"/>
        </w:rPr>
        <w:t>я</w:t>
      </w:r>
    </w:p>
    <w:p w:rsidR="0074473A" w:rsidRPr="0038214D" w:rsidRDefault="00E055AB" w:rsidP="00E055AB">
      <w:pPr>
        <w:pStyle w:val="afc"/>
        <w:ind w:firstLine="0"/>
        <w:rPr>
          <w:rFonts w:ascii="Times New Roman" w:hAnsi="Times New Roman"/>
        </w:rPr>
      </w:pPr>
      <w:r w:rsidRPr="0038214D">
        <w:rPr>
          <w:rFonts w:ascii="Times New Roman" w:hAnsi="Times New Roman"/>
        </w:rPr>
        <w:t>об установлении системы</w:t>
      </w:r>
      <w:r w:rsidR="005D66CC" w:rsidRPr="0038214D">
        <w:rPr>
          <w:rFonts w:ascii="Times New Roman" w:hAnsi="Times New Roman"/>
        </w:rPr>
        <w:t xml:space="preserve"> </w:t>
      </w:r>
      <w:r w:rsidRPr="0038214D">
        <w:rPr>
          <w:rFonts w:ascii="Times New Roman" w:hAnsi="Times New Roman"/>
        </w:rPr>
        <w:t xml:space="preserve">оплаты труда </w:t>
      </w:r>
    </w:p>
    <w:p w:rsidR="009511B9" w:rsidRPr="0038214D" w:rsidRDefault="00E055AB" w:rsidP="00E055AB">
      <w:pPr>
        <w:pStyle w:val="afc"/>
        <w:ind w:firstLine="0"/>
        <w:rPr>
          <w:rFonts w:ascii="Times New Roman" w:hAnsi="Times New Roman"/>
        </w:rPr>
      </w:pPr>
      <w:r w:rsidRPr="0038214D">
        <w:rPr>
          <w:rFonts w:ascii="Times New Roman" w:hAnsi="Times New Roman"/>
        </w:rPr>
        <w:t>работников</w:t>
      </w:r>
      <w:r w:rsidR="005D66CC" w:rsidRPr="0038214D">
        <w:rPr>
          <w:rFonts w:ascii="Times New Roman" w:hAnsi="Times New Roman"/>
        </w:rPr>
        <w:t xml:space="preserve"> </w:t>
      </w:r>
      <w:r w:rsidRPr="0038214D">
        <w:rPr>
          <w:rFonts w:ascii="Times New Roman" w:hAnsi="Times New Roman"/>
        </w:rPr>
        <w:t>учреждени</w:t>
      </w:r>
      <w:r w:rsidR="002E2697" w:rsidRPr="0038214D">
        <w:rPr>
          <w:rFonts w:ascii="Times New Roman" w:hAnsi="Times New Roman"/>
        </w:rPr>
        <w:t>я</w:t>
      </w:r>
      <w:r w:rsidRPr="0038214D">
        <w:rPr>
          <w:rFonts w:ascii="Times New Roman" w:hAnsi="Times New Roman"/>
        </w:rPr>
        <w:t xml:space="preserve"> культуры и</w:t>
      </w:r>
    </w:p>
    <w:p w:rsidR="00D41F75" w:rsidRPr="0038214D" w:rsidRDefault="002E2697" w:rsidP="002E2697">
      <w:pPr>
        <w:pStyle w:val="afc"/>
        <w:ind w:firstLine="0"/>
        <w:rPr>
          <w:rFonts w:ascii="Times New Roman" w:hAnsi="Times New Roman"/>
        </w:rPr>
      </w:pPr>
      <w:r w:rsidRPr="0038214D">
        <w:rPr>
          <w:rFonts w:ascii="Times New Roman" w:hAnsi="Times New Roman"/>
        </w:rPr>
        <w:t xml:space="preserve">молодежной политики </w:t>
      </w:r>
    </w:p>
    <w:p w:rsidR="00646D59" w:rsidRPr="0038214D" w:rsidRDefault="00646D59" w:rsidP="00BE5D86">
      <w:pPr>
        <w:pStyle w:val="ConsPlusNormal"/>
        <w:spacing w:line="264" w:lineRule="auto"/>
        <w:ind w:firstLine="567"/>
        <w:jc w:val="both"/>
        <w:rPr>
          <w:rFonts w:ascii="Times New Roman" w:hAnsi="Times New Roman" w:cs="Times New Roman"/>
          <w:sz w:val="24"/>
          <w:szCs w:val="24"/>
          <w:highlight w:val="yellow"/>
        </w:rPr>
      </w:pPr>
    </w:p>
    <w:p w:rsidR="00D41F75" w:rsidRPr="0038214D" w:rsidRDefault="00EA5B87" w:rsidP="002D5A1E">
      <w:pPr>
        <w:pStyle w:val="afc"/>
        <w:rPr>
          <w:rFonts w:ascii="Times New Roman" w:hAnsi="Times New Roman"/>
        </w:rPr>
      </w:pPr>
      <w:r w:rsidRPr="0038214D">
        <w:rPr>
          <w:rFonts w:ascii="Times New Roman" w:hAnsi="Times New Roman"/>
        </w:rPr>
        <w:t xml:space="preserve">В соответствии со </w:t>
      </w:r>
      <w:hyperlink r:id="rId8" w:history="1">
        <w:r w:rsidRPr="0038214D">
          <w:rPr>
            <w:rFonts w:ascii="Times New Roman" w:hAnsi="Times New Roman"/>
            <w:color w:val="000000" w:themeColor="text1"/>
          </w:rPr>
          <w:t>статьями 144</w:t>
        </w:r>
      </w:hyperlink>
      <w:r w:rsidRPr="0038214D">
        <w:rPr>
          <w:rFonts w:ascii="Times New Roman" w:hAnsi="Times New Roman"/>
          <w:color w:val="000000" w:themeColor="text1"/>
        </w:rPr>
        <w:t xml:space="preserve">, </w:t>
      </w:r>
      <w:hyperlink r:id="rId9" w:history="1">
        <w:r w:rsidRPr="0038214D">
          <w:rPr>
            <w:rFonts w:ascii="Times New Roman" w:hAnsi="Times New Roman"/>
            <w:color w:val="000000" w:themeColor="text1"/>
          </w:rPr>
          <w:t>145</w:t>
        </w:r>
      </w:hyperlink>
      <w:r w:rsidRPr="0038214D">
        <w:rPr>
          <w:rFonts w:ascii="Times New Roman" w:hAnsi="Times New Roman"/>
          <w:color w:val="000000" w:themeColor="text1"/>
        </w:rPr>
        <w:t xml:space="preserve"> Т</w:t>
      </w:r>
      <w:r w:rsidRPr="0038214D">
        <w:rPr>
          <w:rFonts w:ascii="Times New Roman" w:hAnsi="Times New Roman"/>
        </w:rPr>
        <w:t>рудового кодекса Российской Федерации,</w:t>
      </w:r>
      <w:r w:rsidR="00793D1A" w:rsidRPr="0038214D">
        <w:rPr>
          <w:rFonts w:ascii="Times New Roman" w:hAnsi="Times New Roman"/>
        </w:rPr>
        <w:t xml:space="preserve"> </w:t>
      </w:r>
      <w:r w:rsidR="002151B4" w:rsidRPr="0038214D">
        <w:rPr>
          <w:rFonts w:ascii="Times New Roman" w:hAnsi="Times New Roman"/>
        </w:rPr>
        <w:t>принимая во внимание</w:t>
      </w:r>
      <w:r w:rsidR="00793D1A" w:rsidRPr="0038214D">
        <w:rPr>
          <w:rFonts w:ascii="Times New Roman" w:hAnsi="Times New Roman"/>
        </w:rPr>
        <w:t xml:space="preserve"> </w:t>
      </w:r>
      <w:r w:rsidR="009E1D3A" w:rsidRPr="0038214D">
        <w:rPr>
          <w:rFonts w:ascii="Times New Roman" w:hAnsi="Times New Roman"/>
        </w:rPr>
        <w:t>приказ Д</w:t>
      </w:r>
      <w:r w:rsidRPr="0038214D">
        <w:rPr>
          <w:rFonts w:ascii="Times New Roman" w:hAnsi="Times New Roman"/>
        </w:rPr>
        <w:t xml:space="preserve">епартамента культуры Ханты-Мансийского автономного округа – Югры от 01 марта 2017 года № 1-нп «Об утверждении Положения об установлении </w:t>
      </w:r>
      <w:proofErr w:type="gramStart"/>
      <w:r w:rsidRPr="0038214D">
        <w:rPr>
          <w:rFonts w:ascii="Times New Roman" w:hAnsi="Times New Roman"/>
        </w:rPr>
        <w:t>системы оплаты труда работников государственных учреждений культуры</w:t>
      </w:r>
      <w:proofErr w:type="gramEnd"/>
      <w:r w:rsidRPr="0038214D">
        <w:rPr>
          <w:rFonts w:ascii="Times New Roman" w:hAnsi="Times New Roman"/>
        </w:rPr>
        <w:t xml:space="preserve"> Ханты-Мансийского автономного округа – Югры, подведомственных </w:t>
      </w:r>
      <w:r w:rsidR="009E1D3A" w:rsidRPr="0038214D">
        <w:rPr>
          <w:rFonts w:ascii="Times New Roman" w:hAnsi="Times New Roman"/>
        </w:rPr>
        <w:t>Д</w:t>
      </w:r>
      <w:r w:rsidR="002151B4" w:rsidRPr="0038214D">
        <w:rPr>
          <w:rFonts w:ascii="Times New Roman" w:hAnsi="Times New Roman"/>
        </w:rPr>
        <w:t>епартаменту культуры Ханты – М</w:t>
      </w:r>
      <w:r w:rsidRPr="0038214D">
        <w:rPr>
          <w:rFonts w:ascii="Times New Roman" w:hAnsi="Times New Roman"/>
        </w:rPr>
        <w:t>ансийского автономного округа – Югры»</w:t>
      </w:r>
      <w:r w:rsidR="00D41F75" w:rsidRPr="0038214D">
        <w:rPr>
          <w:rFonts w:ascii="Times New Roman" w:hAnsi="Times New Roman"/>
        </w:rPr>
        <w:t>:</w:t>
      </w:r>
    </w:p>
    <w:p w:rsidR="00D41F75" w:rsidRPr="0038214D" w:rsidRDefault="00D41F75" w:rsidP="002D5A1E">
      <w:pPr>
        <w:pStyle w:val="afc"/>
        <w:rPr>
          <w:rFonts w:ascii="Times New Roman" w:hAnsi="Times New Roman"/>
          <w:color w:val="000000" w:themeColor="text1"/>
        </w:rPr>
      </w:pPr>
      <w:r w:rsidRPr="0038214D">
        <w:rPr>
          <w:rFonts w:ascii="Times New Roman" w:hAnsi="Times New Roman"/>
        </w:rPr>
        <w:t xml:space="preserve">1. </w:t>
      </w:r>
      <w:r w:rsidR="00646D59" w:rsidRPr="0038214D">
        <w:rPr>
          <w:rFonts w:ascii="Times New Roman" w:hAnsi="Times New Roman"/>
        </w:rPr>
        <w:t>Утвердить</w:t>
      </w:r>
      <w:r w:rsidR="00793D1A" w:rsidRPr="0038214D">
        <w:rPr>
          <w:rFonts w:ascii="Times New Roman" w:hAnsi="Times New Roman"/>
        </w:rPr>
        <w:t xml:space="preserve"> </w:t>
      </w:r>
      <w:hyperlink w:anchor="P37" w:history="1">
        <w:r w:rsidR="00646D59" w:rsidRPr="0038214D">
          <w:rPr>
            <w:rFonts w:ascii="Times New Roman" w:hAnsi="Times New Roman"/>
            <w:color w:val="000000" w:themeColor="text1"/>
          </w:rPr>
          <w:t>Положение</w:t>
        </w:r>
      </w:hyperlink>
      <w:r w:rsidR="00793D1A" w:rsidRPr="0038214D">
        <w:rPr>
          <w:rFonts w:ascii="Times New Roman" w:hAnsi="Times New Roman"/>
          <w:color w:val="000000" w:themeColor="text1"/>
        </w:rPr>
        <w:t xml:space="preserve"> </w:t>
      </w:r>
      <w:r w:rsidR="00646D59" w:rsidRPr="0038214D">
        <w:rPr>
          <w:rFonts w:ascii="Times New Roman" w:hAnsi="Times New Roman"/>
        </w:rPr>
        <w:t xml:space="preserve">об установлении </w:t>
      </w:r>
      <w:proofErr w:type="gramStart"/>
      <w:r w:rsidR="00646D59" w:rsidRPr="0038214D">
        <w:rPr>
          <w:rFonts w:ascii="Times New Roman" w:hAnsi="Times New Roman"/>
        </w:rPr>
        <w:t>системы оплаты труда работников</w:t>
      </w:r>
      <w:r w:rsidR="00E055AB" w:rsidRPr="0038214D">
        <w:rPr>
          <w:rFonts w:ascii="Times New Roman" w:hAnsi="Times New Roman"/>
        </w:rPr>
        <w:t xml:space="preserve"> учреждени</w:t>
      </w:r>
      <w:r w:rsidR="00793D1A" w:rsidRPr="0038214D">
        <w:rPr>
          <w:rFonts w:ascii="Times New Roman" w:hAnsi="Times New Roman"/>
        </w:rPr>
        <w:t>я</w:t>
      </w:r>
      <w:r w:rsidR="00E055AB" w:rsidRPr="0038214D">
        <w:rPr>
          <w:rFonts w:ascii="Times New Roman" w:hAnsi="Times New Roman"/>
        </w:rPr>
        <w:t xml:space="preserve"> куль</w:t>
      </w:r>
      <w:r w:rsidR="002D5A1E" w:rsidRPr="0038214D">
        <w:rPr>
          <w:rFonts w:ascii="Times New Roman" w:hAnsi="Times New Roman"/>
        </w:rPr>
        <w:t>туры</w:t>
      </w:r>
      <w:proofErr w:type="gramEnd"/>
      <w:r w:rsidR="00793D1A" w:rsidRPr="0038214D">
        <w:rPr>
          <w:rFonts w:ascii="Times New Roman" w:hAnsi="Times New Roman"/>
        </w:rPr>
        <w:t xml:space="preserve"> и молодежной политики</w:t>
      </w:r>
      <w:r w:rsidR="002B6E32" w:rsidRPr="0038214D">
        <w:rPr>
          <w:rFonts w:ascii="Times New Roman" w:hAnsi="Times New Roman"/>
        </w:rPr>
        <w:t xml:space="preserve"> </w:t>
      </w:r>
      <w:r w:rsidRPr="0038214D">
        <w:rPr>
          <w:rFonts w:ascii="Times New Roman" w:hAnsi="Times New Roman"/>
          <w:color w:val="000000" w:themeColor="text1"/>
        </w:rPr>
        <w:t>(</w:t>
      </w:r>
      <w:hyperlink r:id="rId10" w:anchor="Приложение1" w:tgtFrame="Logical" w:tooltip="Об утверждении примерного Положения по оплате труда работников муниципальных учреждений культуры, молодежной политики и дополнительного образования детей, подведомственных управлению культуры и молодёжной политики администрации Кондинского района" w:history="1">
        <w:r w:rsidRPr="0038214D">
          <w:rPr>
            <w:rStyle w:val="af2"/>
            <w:rFonts w:ascii="Times New Roman" w:hAnsi="Times New Roman"/>
            <w:color w:val="000000" w:themeColor="text1"/>
          </w:rPr>
          <w:t>приложение</w:t>
        </w:r>
      </w:hyperlink>
      <w:r w:rsidRPr="0038214D">
        <w:rPr>
          <w:rFonts w:ascii="Times New Roman" w:hAnsi="Times New Roman"/>
          <w:color w:val="000000" w:themeColor="text1"/>
        </w:rPr>
        <w:t>).</w:t>
      </w:r>
    </w:p>
    <w:p w:rsidR="001370E9" w:rsidRPr="0038214D" w:rsidRDefault="00793D1A" w:rsidP="00793D1A">
      <w:pPr>
        <w:pStyle w:val="1"/>
        <w:jc w:val="both"/>
        <w:rPr>
          <w:rFonts w:ascii="Times New Roman" w:hAnsi="Times New Roman"/>
          <w:b w:val="0"/>
          <w:color w:val="000000"/>
          <w:sz w:val="24"/>
          <w:szCs w:val="24"/>
        </w:rPr>
      </w:pPr>
      <w:r w:rsidRPr="0038214D">
        <w:rPr>
          <w:rFonts w:ascii="Times New Roman" w:hAnsi="Times New Roman"/>
          <w:b w:val="0"/>
          <w:color w:val="000000"/>
          <w:sz w:val="24"/>
          <w:szCs w:val="24"/>
        </w:rPr>
        <w:t>2</w:t>
      </w:r>
      <w:r w:rsidR="00D41F75" w:rsidRPr="0038214D">
        <w:rPr>
          <w:rFonts w:ascii="Times New Roman" w:hAnsi="Times New Roman"/>
          <w:b w:val="0"/>
          <w:color w:val="000000"/>
          <w:sz w:val="24"/>
          <w:szCs w:val="24"/>
        </w:rPr>
        <w:t>. Признать утратившими силу</w:t>
      </w:r>
      <w:r w:rsidRPr="0038214D">
        <w:rPr>
          <w:rFonts w:ascii="Times New Roman" w:hAnsi="Times New Roman"/>
          <w:b w:val="0"/>
          <w:color w:val="000000"/>
          <w:sz w:val="24"/>
          <w:szCs w:val="24"/>
        </w:rPr>
        <w:t xml:space="preserve"> </w:t>
      </w:r>
      <w:r w:rsidR="00D41F75" w:rsidRPr="0038214D">
        <w:rPr>
          <w:rFonts w:ascii="Times New Roman" w:hAnsi="Times New Roman"/>
          <w:b w:val="0"/>
          <w:color w:val="000000"/>
          <w:sz w:val="24"/>
          <w:szCs w:val="24"/>
        </w:rPr>
        <w:t>поста</w:t>
      </w:r>
      <w:r w:rsidR="002151B4" w:rsidRPr="0038214D">
        <w:rPr>
          <w:rFonts w:ascii="Times New Roman" w:hAnsi="Times New Roman"/>
          <w:b w:val="0"/>
          <w:color w:val="000000"/>
          <w:sz w:val="24"/>
          <w:szCs w:val="24"/>
        </w:rPr>
        <w:t>новления</w:t>
      </w:r>
      <w:r w:rsidR="00D41F75" w:rsidRPr="0038214D">
        <w:rPr>
          <w:rFonts w:ascii="Times New Roman" w:hAnsi="Times New Roman"/>
          <w:b w:val="0"/>
          <w:color w:val="000000"/>
          <w:sz w:val="24"/>
          <w:szCs w:val="24"/>
        </w:rPr>
        <w:t xml:space="preserve"> администрации </w:t>
      </w:r>
      <w:r w:rsidRPr="0038214D">
        <w:rPr>
          <w:rFonts w:ascii="Times New Roman" w:hAnsi="Times New Roman"/>
          <w:b w:val="0"/>
          <w:color w:val="000000"/>
          <w:sz w:val="24"/>
          <w:szCs w:val="24"/>
        </w:rPr>
        <w:t>городского поселения Кондинское</w:t>
      </w:r>
      <w:r w:rsidR="002151B4" w:rsidRPr="0038214D">
        <w:rPr>
          <w:rFonts w:ascii="Times New Roman" w:hAnsi="Times New Roman"/>
          <w:b w:val="0"/>
          <w:color w:val="000000"/>
          <w:sz w:val="24"/>
          <w:szCs w:val="24"/>
        </w:rPr>
        <w:t>:</w:t>
      </w:r>
    </w:p>
    <w:p w:rsidR="002151B4" w:rsidRPr="0038214D" w:rsidRDefault="00261A30" w:rsidP="001370E9">
      <w:pPr>
        <w:pStyle w:val="1"/>
        <w:jc w:val="both"/>
        <w:rPr>
          <w:rFonts w:ascii="Times New Roman" w:hAnsi="Times New Roman"/>
          <w:b w:val="0"/>
          <w:color w:val="000000"/>
          <w:sz w:val="24"/>
          <w:szCs w:val="24"/>
        </w:rPr>
      </w:pPr>
      <w:hyperlink r:id="rId11" w:tgtFrame="Cancelling" w:tooltip="Об утверждении Положения об оплате и стимулировании труда работников муниципальных учреждений Кондинского района Ханты-Мансийского автономного округа – Югры в сфере культуры и молодёжной политики" w:history="1">
        <w:proofErr w:type="gramStart"/>
        <w:r w:rsidR="002D5A1E" w:rsidRPr="0038214D">
          <w:rPr>
            <w:rStyle w:val="af2"/>
            <w:rFonts w:ascii="Times New Roman" w:hAnsi="Times New Roman"/>
            <w:b w:val="0"/>
            <w:color w:val="000000" w:themeColor="text1"/>
            <w:sz w:val="24"/>
            <w:szCs w:val="24"/>
          </w:rPr>
          <w:t xml:space="preserve">от </w:t>
        </w:r>
        <w:r w:rsidR="00793D1A" w:rsidRPr="0038214D">
          <w:rPr>
            <w:rStyle w:val="af2"/>
            <w:rFonts w:ascii="Times New Roman" w:hAnsi="Times New Roman"/>
            <w:b w:val="0"/>
            <w:color w:val="000000" w:themeColor="text1"/>
            <w:sz w:val="24"/>
            <w:szCs w:val="24"/>
          </w:rPr>
          <w:t>09 декабря</w:t>
        </w:r>
        <w:r w:rsidR="002D5A1E" w:rsidRPr="0038214D">
          <w:rPr>
            <w:rStyle w:val="af2"/>
            <w:rFonts w:ascii="Times New Roman" w:hAnsi="Times New Roman"/>
            <w:b w:val="0"/>
            <w:color w:val="000000" w:themeColor="text1"/>
            <w:sz w:val="24"/>
            <w:szCs w:val="24"/>
          </w:rPr>
          <w:t xml:space="preserve"> 2013 года № </w:t>
        </w:r>
      </w:hyperlink>
      <w:r w:rsidR="00793D1A" w:rsidRPr="0038214D">
        <w:rPr>
          <w:rStyle w:val="af2"/>
          <w:rFonts w:ascii="Times New Roman" w:hAnsi="Times New Roman"/>
          <w:b w:val="0"/>
          <w:color w:val="000000" w:themeColor="text1"/>
          <w:sz w:val="24"/>
          <w:szCs w:val="24"/>
        </w:rPr>
        <w:t xml:space="preserve">93 </w:t>
      </w:r>
      <w:r w:rsidR="00D41F75" w:rsidRPr="0038214D">
        <w:rPr>
          <w:rFonts w:ascii="Times New Roman" w:hAnsi="Times New Roman"/>
          <w:b w:val="0"/>
          <w:color w:val="000000"/>
          <w:sz w:val="24"/>
          <w:szCs w:val="24"/>
        </w:rPr>
        <w:t>«</w:t>
      </w:r>
      <w:r w:rsidR="00793D1A" w:rsidRPr="0038214D">
        <w:rPr>
          <w:rFonts w:ascii="Times New Roman" w:hAnsi="Times New Roman"/>
          <w:b w:val="0"/>
          <w:color w:val="000000"/>
          <w:sz w:val="24"/>
          <w:szCs w:val="24"/>
        </w:rPr>
        <w:t>Об утверждении Положения об оплате и стимулировании труда работников учреждений культуры и молодежной политики</w:t>
      </w:r>
      <w:r w:rsidR="0082412F" w:rsidRPr="0038214D">
        <w:rPr>
          <w:rFonts w:ascii="Times New Roman" w:hAnsi="Times New Roman"/>
          <w:b w:val="0"/>
          <w:color w:val="000000"/>
          <w:sz w:val="24"/>
          <w:szCs w:val="24"/>
        </w:rPr>
        <w:t>»</w:t>
      </w:r>
      <w:r w:rsidR="001370E9" w:rsidRPr="0038214D">
        <w:rPr>
          <w:rFonts w:ascii="Times New Roman" w:hAnsi="Times New Roman"/>
          <w:b w:val="0"/>
          <w:color w:val="000000"/>
          <w:sz w:val="24"/>
          <w:szCs w:val="24"/>
        </w:rPr>
        <w:t>;</w:t>
      </w:r>
      <w:proofErr w:type="gramEnd"/>
    </w:p>
    <w:p w:rsidR="001370E9" w:rsidRPr="0038214D" w:rsidRDefault="00921429" w:rsidP="002151B4">
      <w:pPr>
        <w:pStyle w:val="1"/>
        <w:jc w:val="both"/>
        <w:rPr>
          <w:rFonts w:ascii="Times New Roman" w:hAnsi="Times New Roman" w:cs="Times New Roman"/>
          <w:b w:val="0"/>
          <w:sz w:val="24"/>
          <w:szCs w:val="24"/>
        </w:rPr>
      </w:pPr>
      <w:r w:rsidRPr="0038214D">
        <w:rPr>
          <w:rFonts w:ascii="Times New Roman" w:hAnsi="Times New Roman"/>
          <w:b w:val="0"/>
          <w:color w:val="000000"/>
          <w:sz w:val="24"/>
          <w:szCs w:val="24"/>
        </w:rPr>
        <w:t xml:space="preserve">от </w:t>
      </w:r>
      <w:r w:rsidR="00793D1A" w:rsidRPr="0038214D">
        <w:rPr>
          <w:rFonts w:ascii="Times New Roman" w:hAnsi="Times New Roman"/>
          <w:b w:val="0"/>
          <w:color w:val="000000"/>
          <w:sz w:val="24"/>
          <w:szCs w:val="24"/>
        </w:rPr>
        <w:t>21</w:t>
      </w:r>
      <w:r w:rsidRPr="0038214D">
        <w:rPr>
          <w:rFonts w:ascii="Times New Roman" w:hAnsi="Times New Roman"/>
          <w:b w:val="0"/>
          <w:color w:val="000000"/>
          <w:sz w:val="24"/>
          <w:szCs w:val="24"/>
        </w:rPr>
        <w:t xml:space="preserve"> декабря </w:t>
      </w:r>
      <w:r w:rsidR="00102AB6" w:rsidRPr="0038214D">
        <w:rPr>
          <w:rFonts w:ascii="Times New Roman" w:hAnsi="Times New Roman"/>
          <w:b w:val="0"/>
          <w:color w:val="000000"/>
          <w:sz w:val="24"/>
          <w:szCs w:val="24"/>
        </w:rPr>
        <w:t>201</w:t>
      </w:r>
      <w:r w:rsidR="00793D1A" w:rsidRPr="0038214D">
        <w:rPr>
          <w:rFonts w:ascii="Times New Roman" w:hAnsi="Times New Roman"/>
          <w:b w:val="0"/>
          <w:color w:val="000000"/>
          <w:sz w:val="24"/>
          <w:szCs w:val="24"/>
        </w:rPr>
        <w:t>6</w:t>
      </w:r>
      <w:r w:rsidRPr="0038214D">
        <w:rPr>
          <w:rFonts w:ascii="Times New Roman" w:hAnsi="Times New Roman"/>
          <w:b w:val="0"/>
          <w:color w:val="000000"/>
          <w:sz w:val="24"/>
          <w:szCs w:val="24"/>
        </w:rPr>
        <w:t xml:space="preserve"> года </w:t>
      </w:r>
      <w:r w:rsidR="00102AB6" w:rsidRPr="0038214D">
        <w:rPr>
          <w:rFonts w:ascii="Times New Roman" w:hAnsi="Times New Roman"/>
          <w:b w:val="0"/>
          <w:color w:val="000000"/>
          <w:sz w:val="24"/>
          <w:szCs w:val="24"/>
        </w:rPr>
        <w:t xml:space="preserve"> №</w:t>
      </w:r>
      <w:r w:rsidR="00793D1A" w:rsidRPr="0038214D">
        <w:rPr>
          <w:rFonts w:ascii="Times New Roman" w:hAnsi="Times New Roman"/>
          <w:b w:val="0"/>
          <w:color w:val="000000"/>
          <w:sz w:val="24"/>
          <w:szCs w:val="24"/>
        </w:rPr>
        <w:t xml:space="preserve"> 187</w:t>
      </w:r>
      <w:r w:rsidRPr="0038214D">
        <w:rPr>
          <w:rFonts w:ascii="Times New Roman" w:hAnsi="Times New Roman"/>
          <w:b w:val="0"/>
          <w:color w:val="000000"/>
          <w:sz w:val="24"/>
          <w:szCs w:val="24"/>
        </w:rPr>
        <w:t xml:space="preserve"> «</w:t>
      </w:r>
      <w:r w:rsidR="00793D1A" w:rsidRPr="0038214D">
        <w:rPr>
          <w:rFonts w:ascii="Times New Roman" w:hAnsi="Times New Roman" w:cs="Times New Roman"/>
          <w:b w:val="0"/>
          <w:sz w:val="24"/>
          <w:szCs w:val="24"/>
        </w:rPr>
        <w:t>О внесении изменений в постановление администрации городского поселения Кондинское от 09 декабря 2013 № 93 «Об утверждении Положения об оплате и стимулировании труда работников учреждений культуры и молодежной политики»</w:t>
      </w:r>
      <w:r w:rsidR="007672A1" w:rsidRPr="0038214D">
        <w:rPr>
          <w:rFonts w:ascii="Times New Roman" w:hAnsi="Times New Roman" w:cs="Times New Roman"/>
          <w:b w:val="0"/>
          <w:sz w:val="24"/>
          <w:szCs w:val="24"/>
        </w:rPr>
        <w:t>.</w:t>
      </w:r>
    </w:p>
    <w:p w:rsidR="005B412B" w:rsidRPr="0038214D" w:rsidRDefault="00793D1A" w:rsidP="00793D1A">
      <w:pPr>
        <w:pStyle w:val="afc"/>
        <w:rPr>
          <w:rFonts w:ascii="Times New Roman" w:hAnsi="Times New Roman"/>
        </w:rPr>
      </w:pPr>
      <w:r w:rsidRPr="0038214D">
        <w:rPr>
          <w:rFonts w:ascii="Times New Roman" w:hAnsi="Times New Roman"/>
          <w:color w:val="000000"/>
        </w:rPr>
        <w:t>3</w:t>
      </w:r>
      <w:r w:rsidR="00D41F75" w:rsidRPr="0038214D">
        <w:rPr>
          <w:rFonts w:ascii="Times New Roman" w:hAnsi="Times New Roman"/>
          <w:color w:val="000000"/>
        </w:rPr>
        <w:t>. Руководител</w:t>
      </w:r>
      <w:r w:rsidRPr="0038214D">
        <w:rPr>
          <w:rFonts w:ascii="Times New Roman" w:hAnsi="Times New Roman"/>
          <w:color w:val="000000"/>
        </w:rPr>
        <w:t>ю</w:t>
      </w:r>
      <w:r w:rsidR="00D41F75" w:rsidRPr="0038214D">
        <w:rPr>
          <w:rFonts w:ascii="Times New Roman" w:hAnsi="Times New Roman"/>
          <w:color w:val="000000"/>
        </w:rPr>
        <w:t xml:space="preserve"> </w:t>
      </w:r>
      <w:r w:rsidRPr="0038214D">
        <w:rPr>
          <w:rFonts w:ascii="Times New Roman" w:hAnsi="Times New Roman"/>
        </w:rPr>
        <w:t>муниципального</w:t>
      </w:r>
      <w:r w:rsidR="00D41F75" w:rsidRPr="0038214D">
        <w:rPr>
          <w:rFonts w:ascii="Times New Roman" w:hAnsi="Times New Roman"/>
        </w:rPr>
        <w:t xml:space="preserve"> </w:t>
      </w:r>
      <w:r w:rsidRPr="0038214D">
        <w:rPr>
          <w:rFonts w:ascii="Times New Roman" w:hAnsi="Times New Roman"/>
        </w:rPr>
        <w:t xml:space="preserve">казенного </w:t>
      </w:r>
      <w:r w:rsidR="00D41F75" w:rsidRPr="0038214D">
        <w:rPr>
          <w:rFonts w:ascii="Times New Roman" w:hAnsi="Times New Roman"/>
        </w:rPr>
        <w:t>учрежден</w:t>
      </w:r>
      <w:r w:rsidRPr="0038214D">
        <w:rPr>
          <w:rFonts w:ascii="Times New Roman" w:hAnsi="Times New Roman"/>
        </w:rPr>
        <w:t>ия «</w:t>
      </w:r>
      <w:proofErr w:type="spellStart"/>
      <w:r w:rsidRPr="0038214D">
        <w:rPr>
          <w:rFonts w:ascii="Times New Roman" w:hAnsi="Times New Roman"/>
        </w:rPr>
        <w:t>Культурно-досуговое</w:t>
      </w:r>
      <w:proofErr w:type="spellEnd"/>
      <w:r w:rsidRPr="0038214D">
        <w:rPr>
          <w:rFonts w:ascii="Times New Roman" w:hAnsi="Times New Roman"/>
        </w:rPr>
        <w:t xml:space="preserve"> объединение «Созвездие </w:t>
      </w:r>
      <w:proofErr w:type="spellStart"/>
      <w:r w:rsidRPr="0038214D">
        <w:rPr>
          <w:rFonts w:ascii="Times New Roman" w:hAnsi="Times New Roman"/>
        </w:rPr>
        <w:t>Конды</w:t>
      </w:r>
      <w:proofErr w:type="spellEnd"/>
      <w:r w:rsidRPr="0038214D">
        <w:rPr>
          <w:rFonts w:ascii="Times New Roman" w:hAnsi="Times New Roman"/>
        </w:rPr>
        <w:t>»</w:t>
      </w:r>
      <w:r w:rsidR="00D41F75" w:rsidRPr="0038214D">
        <w:rPr>
          <w:rFonts w:ascii="Times New Roman" w:hAnsi="Times New Roman"/>
        </w:rPr>
        <w:t xml:space="preserve"> при</w:t>
      </w:r>
      <w:r w:rsidR="00067752" w:rsidRPr="0038214D">
        <w:rPr>
          <w:rFonts w:ascii="Times New Roman" w:hAnsi="Times New Roman"/>
        </w:rPr>
        <w:t>вести в соответствие с настоящим</w:t>
      </w:r>
      <w:r w:rsidRPr="0038214D">
        <w:rPr>
          <w:rFonts w:ascii="Times New Roman" w:hAnsi="Times New Roman"/>
        </w:rPr>
        <w:t xml:space="preserve"> </w:t>
      </w:r>
      <w:r w:rsidR="00324430" w:rsidRPr="0038214D">
        <w:rPr>
          <w:rFonts w:ascii="Times New Roman" w:hAnsi="Times New Roman"/>
        </w:rPr>
        <w:t>постановлением</w:t>
      </w:r>
      <w:r w:rsidR="00067752" w:rsidRPr="0038214D">
        <w:rPr>
          <w:rFonts w:ascii="Times New Roman" w:hAnsi="Times New Roman"/>
        </w:rPr>
        <w:t xml:space="preserve"> коллективные договоры, соглашения, локальные нормативные акты устанавливающие систему оплаты труда работников учреждени</w:t>
      </w:r>
      <w:r w:rsidRPr="0038214D">
        <w:rPr>
          <w:rFonts w:ascii="Times New Roman" w:hAnsi="Times New Roman"/>
        </w:rPr>
        <w:t>я</w:t>
      </w:r>
      <w:r w:rsidR="005B412B" w:rsidRPr="0038214D">
        <w:rPr>
          <w:rFonts w:ascii="Times New Roman" w:hAnsi="Times New Roman"/>
        </w:rPr>
        <w:t>.</w:t>
      </w:r>
    </w:p>
    <w:p w:rsidR="00D41F75" w:rsidRPr="0038214D" w:rsidRDefault="002E2697" w:rsidP="002D5A1E">
      <w:pPr>
        <w:pStyle w:val="afc"/>
        <w:rPr>
          <w:rFonts w:ascii="Times New Roman" w:hAnsi="Times New Roman"/>
          <w:color w:val="000000"/>
        </w:rPr>
      </w:pPr>
      <w:r w:rsidRPr="0038214D">
        <w:rPr>
          <w:rFonts w:ascii="Times New Roman" w:hAnsi="Times New Roman"/>
          <w:color w:val="000000"/>
        </w:rPr>
        <w:t>4</w:t>
      </w:r>
      <w:r w:rsidR="00D41F75" w:rsidRPr="0038214D">
        <w:rPr>
          <w:rFonts w:ascii="Times New Roman" w:hAnsi="Times New Roman"/>
          <w:color w:val="000000"/>
        </w:rPr>
        <w:t xml:space="preserve">. </w:t>
      </w:r>
      <w:r w:rsidRPr="0038214D">
        <w:rPr>
          <w:rFonts w:ascii="Times New Roman" w:hAnsi="Times New Roman"/>
          <w:color w:val="000000"/>
        </w:rPr>
        <w:t xml:space="preserve">Постановление опубликовать в сборнике «Вестник городского поселения Кондинское» и на официальном сайте органов местного самоуправления муниципального образования </w:t>
      </w:r>
      <w:proofErr w:type="spellStart"/>
      <w:r w:rsidRPr="0038214D">
        <w:rPr>
          <w:rFonts w:ascii="Times New Roman" w:hAnsi="Times New Roman"/>
          <w:color w:val="000000"/>
        </w:rPr>
        <w:t>Кондинский</w:t>
      </w:r>
      <w:proofErr w:type="spellEnd"/>
      <w:r w:rsidRPr="0038214D">
        <w:rPr>
          <w:rFonts w:ascii="Times New Roman" w:hAnsi="Times New Roman"/>
          <w:color w:val="000000"/>
        </w:rPr>
        <w:t xml:space="preserve"> район</w:t>
      </w:r>
      <w:r w:rsidR="0027454C" w:rsidRPr="0038214D">
        <w:rPr>
          <w:rFonts w:ascii="Times New Roman" w:hAnsi="Times New Roman"/>
          <w:color w:val="000000"/>
        </w:rPr>
        <w:t>.</w:t>
      </w:r>
    </w:p>
    <w:p w:rsidR="00D41F75" w:rsidRPr="0038214D" w:rsidRDefault="002E2697" w:rsidP="002D5A1E">
      <w:pPr>
        <w:pStyle w:val="afc"/>
        <w:rPr>
          <w:rFonts w:ascii="Times New Roman" w:hAnsi="Times New Roman"/>
          <w:color w:val="000000"/>
        </w:rPr>
      </w:pPr>
      <w:r w:rsidRPr="0038214D">
        <w:rPr>
          <w:rFonts w:ascii="Times New Roman" w:hAnsi="Times New Roman"/>
          <w:color w:val="000000"/>
        </w:rPr>
        <w:t>5</w:t>
      </w:r>
      <w:r w:rsidR="00D41F75" w:rsidRPr="0038214D">
        <w:rPr>
          <w:rFonts w:ascii="Times New Roman" w:hAnsi="Times New Roman"/>
          <w:color w:val="000000"/>
        </w:rPr>
        <w:t xml:space="preserve">. Настоящее постановление вступает в силу </w:t>
      </w:r>
      <w:r w:rsidR="00067752" w:rsidRPr="0038214D">
        <w:rPr>
          <w:rFonts w:ascii="Times New Roman" w:hAnsi="Times New Roman"/>
          <w:color w:val="000000"/>
        </w:rPr>
        <w:t xml:space="preserve">после его </w:t>
      </w:r>
      <w:r w:rsidRPr="0038214D">
        <w:rPr>
          <w:rFonts w:ascii="Times New Roman" w:hAnsi="Times New Roman"/>
          <w:color w:val="000000"/>
        </w:rPr>
        <w:t>опубликования</w:t>
      </w:r>
      <w:r w:rsidR="00067752" w:rsidRPr="0038214D">
        <w:rPr>
          <w:rFonts w:ascii="Times New Roman" w:hAnsi="Times New Roman"/>
          <w:color w:val="000000"/>
        </w:rPr>
        <w:t xml:space="preserve"> и распространяется на </w:t>
      </w:r>
      <w:proofErr w:type="gramStart"/>
      <w:r w:rsidR="00067752" w:rsidRPr="0038214D">
        <w:rPr>
          <w:rFonts w:ascii="Times New Roman" w:hAnsi="Times New Roman"/>
          <w:color w:val="000000"/>
        </w:rPr>
        <w:t>правоотношения</w:t>
      </w:r>
      <w:proofErr w:type="gramEnd"/>
      <w:r w:rsidR="00067752" w:rsidRPr="0038214D">
        <w:rPr>
          <w:rFonts w:ascii="Times New Roman" w:hAnsi="Times New Roman"/>
          <w:color w:val="000000"/>
        </w:rPr>
        <w:t xml:space="preserve"> возникшие </w:t>
      </w:r>
      <w:r w:rsidR="006C06E6" w:rsidRPr="0038214D">
        <w:rPr>
          <w:rFonts w:ascii="Times New Roman" w:hAnsi="Times New Roman"/>
          <w:color w:val="000000"/>
        </w:rPr>
        <w:t xml:space="preserve">с 1 </w:t>
      </w:r>
      <w:r w:rsidR="004D10A0" w:rsidRPr="0038214D">
        <w:rPr>
          <w:rFonts w:ascii="Times New Roman" w:hAnsi="Times New Roman"/>
          <w:color w:val="000000"/>
        </w:rPr>
        <w:t xml:space="preserve">января </w:t>
      </w:r>
      <w:r w:rsidR="006C06E6" w:rsidRPr="0038214D">
        <w:rPr>
          <w:rFonts w:ascii="Times New Roman" w:hAnsi="Times New Roman"/>
          <w:color w:val="000000"/>
        </w:rPr>
        <w:t xml:space="preserve"> 201</w:t>
      </w:r>
      <w:r w:rsidR="004D10A0" w:rsidRPr="0038214D">
        <w:rPr>
          <w:rFonts w:ascii="Times New Roman" w:hAnsi="Times New Roman"/>
          <w:color w:val="000000"/>
        </w:rPr>
        <w:t>8</w:t>
      </w:r>
      <w:r w:rsidR="006C06E6" w:rsidRPr="0038214D">
        <w:rPr>
          <w:rFonts w:ascii="Times New Roman" w:hAnsi="Times New Roman"/>
          <w:color w:val="000000"/>
        </w:rPr>
        <w:t xml:space="preserve"> года</w:t>
      </w:r>
      <w:r w:rsidR="0027454C" w:rsidRPr="0038214D">
        <w:rPr>
          <w:rFonts w:ascii="Times New Roman" w:hAnsi="Times New Roman"/>
          <w:color w:val="000000"/>
        </w:rPr>
        <w:t>.</w:t>
      </w:r>
    </w:p>
    <w:p w:rsidR="004D79A1" w:rsidRDefault="002E2697" w:rsidP="002D5A1E">
      <w:pPr>
        <w:pStyle w:val="afc"/>
        <w:rPr>
          <w:rFonts w:ascii="Times New Roman" w:hAnsi="Times New Roman"/>
          <w:color w:val="000000"/>
        </w:rPr>
      </w:pPr>
      <w:r w:rsidRPr="0038214D">
        <w:rPr>
          <w:rFonts w:ascii="Times New Roman" w:hAnsi="Times New Roman"/>
          <w:color w:val="000000"/>
        </w:rPr>
        <w:t>6</w:t>
      </w:r>
      <w:r w:rsidR="00D41F75" w:rsidRPr="0038214D">
        <w:rPr>
          <w:rFonts w:ascii="Times New Roman" w:hAnsi="Times New Roman"/>
          <w:color w:val="000000"/>
        </w:rPr>
        <w:t xml:space="preserve">. </w:t>
      </w:r>
      <w:proofErr w:type="gramStart"/>
      <w:r w:rsidRPr="0038214D">
        <w:rPr>
          <w:rFonts w:ascii="Times New Roman" w:hAnsi="Times New Roman"/>
          <w:color w:val="000000"/>
        </w:rPr>
        <w:t>Контроль за</w:t>
      </w:r>
      <w:proofErr w:type="gramEnd"/>
      <w:r w:rsidRPr="0038214D">
        <w:rPr>
          <w:rFonts w:ascii="Times New Roman" w:hAnsi="Times New Roman"/>
          <w:color w:val="000000"/>
        </w:rPr>
        <w:t xml:space="preserve"> выполнением постановления возложить на начальника отдела финансов и экономической политики администрации городского поселения Кондинское</w:t>
      </w:r>
      <w:r w:rsidR="00D41F75" w:rsidRPr="0038214D">
        <w:rPr>
          <w:rFonts w:ascii="Times New Roman" w:hAnsi="Times New Roman"/>
          <w:color w:val="000000"/>
        </w:rPr>
        <w:t>.</w:t>
      </w:r>
    </w:p>
    <w:p w:rsidR="0038214D" w:rsidRPr="0038214D" w:rsidRDefault="0038214D" w:rsidP="002D5A1E">
      <w:pPr>
        <w:pStyle w:val="afc"/>
        <w:rPr>
          <w:rFonts w:ascii="Times New Roman" w:hAnsi="Times New Roman"/>
          <w:color w:val="000000"/>
        </w:rPr>
      </w:pPr>
    </w:p>
    <w:p w:rsidR="004D79A1" w:rsidRPr="0038214D" w:rsidRDefault="004D79A1" w:rsidP="002D5A1E">
      <w:pPr>
        <w:pStyle w:val="afc"/>
        <w:rPr>
          <w:rFonts w:ascii="Times New Roman" w:hAnsi="Times New Roman"/>
          <w:color w:val="000000"/>
          <w:highlight w:val="yellow"/>
        </w:rPr>
      </w:pPr>
    </w:p>
    <w:tbl>
      <w:tblPr>
        <w:tblW w:w="0" w:type="auto"/>
        <w:tblLook w:val="01E0"/>
      </w:tblPr>
      <w:tblGrid>
        <w:gridCol w:w="4338"/>
        <w:gridCol w:w="1693"/>
        <w:gridCol w:w="3823"/>
      </w:tblGrid>
      <w:tr w:rsidR="002E2697" w:rsidRPr="0038214D" w:rsidTr="00501508">
        <w:tc>
          <w:tcPr>
            <w:tcW w:w="4547" w:type="dxa"/>
          </w:tcPr>
          <w:p w:rsidR="002E2697" w:rsidRPr="0038214D" w:rsidRDefault="002E2697" w:rsidP="007672A1">
            <w:pPr>
              <w:ind w:firstLine="0"/>
              <w:rPr>
                <w:rFonts w:ascii="Times New Roman" w:hAnsi="Times New Roman"/>
              </w:rPr>
            </w:pPr>
            <w:r w:rsidRPr="0038214D">
              <w:rPr>
                <w:rFonts w:ascii="Times New Roman" w:hAnsi="Times New Roman"/>
              </w:rPr>
              <w:t xml:space="preserve">Глава </w:t>
            </w:r>
            <w:proofErr w:type="gramStart"/>
            <w:r w:rsidRPr="0038214D">
              <w:rPr>
                <w:rFonts w:ascii="Times New Roman" w:hAnsi="Times New Roman"/>
              </w:rPr>
              <w:t>городского</w:t>
            </w:r>
            <w:proofErr w:type="gramEnd"/>
          </w:p>
          <w:p w:rsidR="002E2697" w:rsidRPr="0038214D" w:rsidRDefault="002E2697" w:rsidP="007672A1">
            <w:pPr>
              <w:ind w:firstLine="0"/>
              <w:rPr>
                <w:rFonts w:ascii="Times New Roman" w:hAnsi="Times New Roman"/>
              </w:rPr>
            </w:pPr>
            <w:r w:rsidRPr="0038214D">
              <w:rPr>
                <w:rFonts w:ascii="Times New Roman" w:hAnsi="Times New Roman"/>
              </w:rPr>
              <w:t>поселения Кондинско</w:t>
            </w:r>
            <w:r w:rsidR="00501508" w:rsidRPr="0038214D">
              <w:rPr>
                <w:rFonts w:ascii="Times New Roman" w:hAnsi="Times New Roman"/>
              </w:rPr>
              <w:t>е</w:t>
            </w:r>
          </w:p>
        </w:tc>
        <w:tc>
          <w:tcPr>
            <w:tcW w:w="1800" w:type="dxa"/>
          </w:tcPr>
          <w:p w:rsidR="002E2697" w:rsidRPr="0038214D" w:rsidRDefault="002E2697" w:rsidP="00FF1A24">
            <w:pPr>
              <w:jc w:val="center"/>
              <w:rPr>
                <w:rFonts w:ascii="Times New Roman" w:hAnsi="Times New Roman"/>
                <w:color w:val="000000"/>
              </w:rPr>
            </w:pPr>
          </w:p>
        </w:tc>
        <w:tc>
          <w:tcPr>
            <w:tcW w:w="4021" w:type="dxa"/>
          </w:tcPr>
          <w:p w:rsidR="002E2697" w:rsidRPr="0038214D" w:rsidRDefault="002E2697" w:rsidP="00FF1A24">
            <w:pPr>
              <w:jc w:val="right"/>
              <w:rPr>
                <w:rFonts w:ascii="Times New Roman" w:hAnsi="Times New Roman"/>
              </w:rPr>
            </w:pPr>
          </w:p>
          <w:p w:rsidR="002E2697" w:rsidRPr="0038214D" w:rsidRDefault="002E2697" w:rsidP="00FF1A24">
            <w:pPr>
              <w:jc w:val="right"/>
              <w:rPr>
                <w:rFonts w:ascii="Times New Roman" w:hAnsi="Times New Roman"/>
              </w:rPr>
            </w:pPr>
            <w:r w:rsidRPr="0038214D">
              <w:rPr>
                <w:rFonts w:ascii="Times New Roman" w:hAnsi="Times New Roman"/>
              </w:rPr>
              <w:t>С.А. Дерябин</w:t>
            </w:r>
          </w:p>
        </w:tc>
      </w:tr>
    </w:tbl>
    <w:p w:rsidR="007672A1" w:rsidRPr="0038214D" w:rsidRDefault="007672A1" w:rsidP="00BE5D86">
      <w:pPr>
        <w:shd w:val="clear" w:color="auto" w:fill="FFFFFF"/>
        <w:autoSpaceDE w:val="0"/>
        <w:autoSpaceDN w:val="0"/>
        <w:adjustRightInd w:val="0"/>
        <w:jc w:val="right"/>
        <w:rPr>
          <w:rFonts w:ascii="Times New Roman" w:hAnsi="Times New Roman"/>
          <w:bCs/>
          <w:kern w:val="28"/>
        </w:rPr>
      </w:pPr>
      <w:bookmarkStart w:id="0" w:name="Приложение1"/>
    </w:p>
    <w:p w:rsidR="0038214D" w:rsidRDefault="0038214D" w:rsidP="00BE5D86">
      <w:pPr>
        <w:shd w:val="clear" w:color="auto" w:fill="FFFFFF"/>
        <w:autoSpaceDE w:val="0"/>
        <w:autoSpaceDN w:val="0"/>
        <w:adjustRightInd w:val="0"/>
        <w:jc w:val="right"/>
        <w:rPr>
          <w:rFonts w:ascii="Times New Roman" w:hAnsi="Times New Roman"/>
          <w:bCs/>
          <w:kern w:val="28"/>
        </w:rPr>
      </w:pPr>
    </w:p>
    <w:p w:rsidR="0038214D" w:rsidRDefault="0038214D" w:rsidP="00BE5D86">
      <w:pPr>
        <w:shd w:val="clear" w:color="auto" w:fill="FFFFFF"/>
        <w:autoSpaceDE w:val="0"/>
        <w:autoSpaceDN w:val="0"/>
        <w:adjustRightInd w:val="0"/>
        <w:jc w:val="right"/>
        <w:rPr>
          <w:rFonts w:ascii="Times New Roman" w:hAnsi="Times New Roman"/>
          <w:bCs/>
          <w:kern w:val="28"/>
        </w:rPr>
      </w:pPr>
    </w:p>
    <w:p w:rsidR="0038214D" w:rsidRDefault="0038214D" w:rsidP="00BE5D86">
      <w:pPr>
        <w:shd w:val="clear" w:color="auto" w:fill="FFFFFF"/>
        <w:autoSpaceDE w:val="0"/>
        <w:autoSpaceDN w:val="0"/>
        <w:adjustRightInd w:val="0"/>
        <w:jc w:val="right"/>
        <w:rPr>
          <w:rFonts w:ascii="Times New Roman" w:hAnsi="Times New Roman"/>
          <w:bCs/>
          <w:kern w:val="28"/>
        </w:rPr>
      </w:pPr>
    </w:p>
    <w:p w:rsidR="0038214D" w:rsidRDefault="0038214D" w:rsidP="00BE5D86">
      <w:pPr>
        <w:shd w:val="clear" w:color="auto" w:fill="FFFFFF"/>
        <w:autoSpaceDE w:val="0"/>
        <w:autoSpaceDN w:val="0"/>
        <w:adjustRightInd w:val="0"/>
        <w:jc w:val="right"/>
        <w:rPr>
          <w:rFonts w:ascii="Times New Roman" w:hAnsi="Times New Roman"/>
          <w:bCs/>
          <w:kern w:val="28"/>
        </w:rPr>
      </w:pPr>
    </w:p>
    <w:p w:rsidR="00A26785"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lastRenderedPageBreak/>
        <w:t>Приложение</w:t>
      </w:r>
    </w:p>
    <w:bookmarkEnd w:id="0"/>
    <w:p w:rsidR="002E2697"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 xml:space="preserve">к постановлению администрации </w:t>
      </w:r>
    </w:p>
    <w:p w:rsidR="00A26785" w:rsidRPr="0038214D" w:rsidRDefault="002E2697"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 xml:space="preserve">городского поселения </w:t>
      </w:r>
      <w:r w:rsidR="00FA499E" w:rsidRPr="0038214D">
        <w:rPr>
          <w:rFonts w:ascii="Times New Roman" w:hAnsi="Times New Roman"/>
          <w:bCs/>
          <w:kern w:val="28"/>
        </w:rPr>
        <w:t>Кондинско</w:t>
      </w:r>
      <w:r w:rsidRPr="0038214D">
        <w:rPr>
          <w:rFonts w:ascii="Times New Roman" w:hAnsi="Times New Roman"/>
          <w:bCs/>
          <w:kern w:val="28"/>
        </w:rPr>
        <w:t>е</w:t>
      </w:r>
    </w:p>
    <w:p w:rsidR="00D41F75" w:rsidRPr="0038214D" w:rsidRDefault="00A26785" w:rsidP="00BE5D86">
      <w:pPr>
        <w:shd w:val="clear" w:color="auto" w:fill="FFFFFF"/>
        <w:autoSpaceDE w:val="0"/>
        <w:autoSpaceDN w:val="0"/>
        <w:adjustRightInd w:val="0"/>
        <w:jc w:val="right"/>
        <w:rPr>
          <w:rFonts w:ascii="Times New Roman" w:hAnsi="Times New Roman"/>
          <w:bCs/>
          <w:kern w:val="28"/>
        </w:rPr>
      </w:pPr>
      <w:r w:rsidRPr="0038214D">
        <w:rPr>
          <w:rFonts w:ascii="Times New Roman" w:hAnsi="Times New Roman"/>
          <w:bCs/>
          <w:kern w:val="28"/>
        </w:rPr>
        <w:t>от</w:t>
      </w:r>
      <w:r w:rsidR="00B364E2" w:rsidRPr="0038214D">
        <w:rPr>
          <w:rFonts w:ascii="Times New Roman" w:hAnsi="Times New Roman"/>
          <w:bCs/>
          <w:kern w:val="28"/>
        </w:rPr>
        <w:t xml:space="preserve"> </w:t>
      </w:r>
      <w:r w:rsidR="007672A1" w:rsidRPr="0038214D">
        <w:rPr>
          <w:rFonts w:ascii="Times New Roman" w:hAnsi="Times New Roman"/>
          <w:bCs/>
          <w:kern w:val="28"/>
        </w:rPr>
        <w:t>22 января</w:t>
      </w:r>
      <w:r w:rsidR="00B364E2" w:rsidRPr="0038214D">
        <w:rPr>
          <w:rFonts w:ascii="Times New Roman" w:hAnsi="Times New Roman"/>
          <w:bCs/>
          <w:kern w:val="28"/>
        </w:rPr>
        <w:t xml:space="preserve"> 201</w:t>
      </w:r>
      <w:r w:rsidR="007672A1" w:rsidRPr="0038214D">
        <w:rPr>
          <w:rFonts w:ascii="Times New Roman" w:hAnsi="Times New Roman"/>
          <w:bCs/>
          <w:kern w:val="28"/>
        </w:rPr>
        <w:t xml:space="preserve">8 </w:t>
      </w:r>
      <w:r w:rsidR="00B364E2" w:rsidRPr="0038214D">
        <w:rPr>
          <w:rFonts w:ascii="Times New Roman" w:hAnsi="Times New Roman"/>
          <w:bCs/>
          <w:kern w:val="28"/>
        </w:rPr>
        <w:t xml:space="preserve">года № </w:t>
      </w:r>
      <w:r w:rsidR="007672A1" w:rsidRPr="0038214D">
        <w:rPr>
          <w:rFonts w:ascii="Times New Roman" w:hAnsi="Times New Roman"/>
          <w:bCs/>
          <w:kern w:val="28"/>
        </w:rPr>
        <w:t>13</w:t>
      </w:r>
    </w:p>
    <w:p w:rsidR="00D41F75" w:rsidRPr="0038214D" w:rsidRDefault="00D41F75" w:rsidP="00BE5D86">
      <w:pPr>
        <w:widowControl w:val="0"/>
        <w:autoSpaceDE w:val="0"/>
        <w:autoSpaceDN w:val="0"/>
        <w:adjustRightInd w:val="0"/>
        <w:jc w:val="right"/>
        <w:rPr>
          <w:rFonts w:ascii="Times New Roman" w:hAnsi="Times New Roman"/>
          <w:b/>
          <w:bCs/>
          <w:kern w:val="28"/>
        </w:rPr>
      </w:pPr>
    </w:p>
    <w:p w:rsidR="00B364E2" w:rsidRPr="0038214D" w:rsidRDefault="004B0FD8" w:rsidP="00B364E2">
      <w:pPr>
        <w:pStyle w:val="afc"/>
        <w:ind w:firstLine="0"/>
        <w:jc w:val="center"/>
        <w:rPr>
          <w:rFonts w:ascii="Times New Roman" w:hAnsi="Times New Roman"/>
          <w:b/>
        </w:rPr>
      </w:pPr>
      <w:r w:rsidRPr="0038214D">
        <w:rPr>
          <w:rFonts w:ascii="Times New Roman" w:hAnsi="Times New Roman"/>
          <w:b/>
        </w:rPr>
        <w:t>Положение</w:t>
      </w:r>
      <w:r w:rsidR="00B364E2" w:rsidRPr="0038214D">
        <w:rPr>
          <w:rFonts w:ascii="Times New Roman" w:hAnsi="Times New Roman"/>
          <w:b/>
        </w:rPr>
        <w:t xml:space="preserve"> об установлении системы</w:t>
      </w:r>
    </w:p>
    <w:p w:rsidR="00B364E2" w:rsidRPr="0038214D" w:rsidRDefault="00B364E2" w:rsidP="00B364E2">
      <w:pPr>
        <w:pStyle w:val="afc"/>
        <w:ind w:firstLine="0"/>
        <w:jc w:val="center"/>
        <w:rPr>
          <w:rFonts w:ascii="Times New Roman" w:hAnsi="Times New Roman"/>
          <w:b/>
        </w:rPr>
      </w:pPr>
      <w:r w:rsidRPr="0038214D">
        <w:rPr>
          <w:rFonts w:ascii="Times New Roman" w:hAnsi="Times New Roman"/>
          <w:b/>
        </w:rPr>
        <w:t xml:space="preserve">оплаты труда работников </w:t>
      </w:r>
      <w:r w:rsidR="00501508" w:rsidRPr="0038214D">
        <w:rPr>
          <w:rFonts w:ascii="Times New Roman" w:hAnsi="Times New Roman"/>
          <w:b/>
        </w:rPr>
        <w:t>учреждения</w:t>
      </w:r>
      <w:r w:rsidR="004B0FD8" w:rsidRPr="0038214D">
        <w:rPr>
          <w:rFonts w:ascii="Times New Roman" w:hAnsi="Times New Roman"/>
          <w:b/>
        </w:rPr>
        <w:t xml:space="preserve"> культуры</w:t>
      </w:r>
      <w:r w:rsidR="00501508" w:rsidRPr="0038214D">
        <w:rPr>
          <w:rFonts w:ascii="Times New Roman" w:hAnsi="Times New Roman"/>
          <w:b/>
        </w:rPr>
        <w:t xml:space="preserve"> и молодежной политики</w:t>
      </w:r>
    </w:p>
    <w:p w:rsidR="00B364E2" w:rsidRPr="0038214D" w:rsidRDefault="006F52EE" w:rsidP="000D607C">
      <w:pPr>
        <w:pStyle w:val="afc"/>
        <w:ind w:firstLine="0"/>
        <w:jc w:val="center"/>
        <w:rPr>
          <w:rFonts w:ascii="Times New Roman" w:hAnsi="Times New Roman"/>
          <w:b/>
        </w:rPr>
      </w:pPr>
      <w:r w:rsidRPr="0038214D">
        <w:rPr>
          <w:rFonts w:ascii="Times New Roman" w:hAnsi="Times New Roman"/>
          <w:b/>
        </w:rPr>
        <w:t>(далее – Положение)</w:t>
      </w:r>
    </w:p>
    <w:p w:rsidR="00D41F75" w:rsidRPr="0038214D" w:rsidRDefault="00D41F75" w:rsidP="00BE5D86">
      <w:pPr>
        <w:pStyle w:val="ConsPlusTitle"/>
        <w:ind w:firstLine="567"/>
        <w:jc w:val="both"/>
        <w:rPr>
          <w:rFonts w:ascii="Arial" w:hAnsi="Arial" w:cs="Times New Roman"/>
          <w:b w:val="0"/>
          <w:bCs w:val="0"/>
          <w:sz w:val="24"/>
          <w:szCs w:val="24"/>
        </w:rPr>
      </w:pPr>
    </w:p>
    <w:p w:rsidR="00D41F75" w:rsidRPr="0038214D" w:rsidRDefault="00324430" w:rsidP="003E1BDE">
      <w:pPr>
        <w:pStyle w:val="afc"/>
        <w:jc w:val="center"/>
        <w:rPr>
          <w:rFonts w:ascii="Times New Roman" w:hAnsi="Times New Roman"/>
        </w:rPr>
      </w:pPr>
      <w:r w:rsidRPr="0038214D">
        <w:rPr>
          <w:rFonts w:ascii="Times New Roman" w:hAnsi="Times New Roman"/>
          <w:lang w:val="en-US"/>
        </w:rPr>
        <w:t>I</w:t>
      </w:r>
      <w:r w:rsidR="003E1BDE" w:rsidRPr="0038214D">
        <w:rPr>
          <w:rFonts w:ascii="Times New Roman" w:hAnsi="Times New Roman"/>
        </w:rPr>
        <w:t xml:space="preserve">. </w:t>
      </w:r>
      <w:r w:rsidR="00D41F75" w:rsidRPr="0038214D">
        <w:rPr>
          <w:rFonts w:ascii="Times New Roman" w:hAnsi="Times New Roman"/>
        </w:rPr>
        <w:t>Общие положения</w:t>
      </w:r>
    </w:p>
    <w:p w:rsidR="00D41F75" w:rsidRPr="0038214D" w:rsidRDefault="00D41F75" w:rsidP="003E1BDE">
      <w:pPr>
        <w:pStyle w:val="afc"/>
        <w:rPr>
          <w:rFonts w:ascii="Times New Roman" w:hAnsi="Times New Roman"/>
        </w:rPr>
      </w:pPr>
    </w:p>
    <w:p w:rsidR="00D41F75" w:rsidRPr="0038214D" w:rsidRDefault="00585B6D" w:rsidP="00367A59">
      <w:pPr>
        <w:pStyle w:val="ConsPlusTitle"/>
        <w:ind w:firstLine="567"/>
        <w:jc w:val="both"/>
        <w:rPr>
          <w:rFonts w:ascii="Times New Roman" w:hAnsi="Times New Roman"/>
          <w:b w:val="0"/>
          <w:sz w:val="24"/>
          <w:szCs w:val="24"/>
        </w:rPr>
      </w:pPr>
      <w:r w:rsidRPr="0038214D">
        <w:rPr>
          <w:rFonts w:ascii="Times New Roman" w:hAnsi="Times New Roman"/>
          <w:b w:val="0"/>
          <w:sz w:val="24"/>
          <w:szCs w:val="24"/>
        </w:rPr>
        <w:t xml:space="preserve">1. </w:t>
      </w:r>
      <w:proofErr w:type="gramStart"/>
      <w:r w:rsidR="003E1BDE" w:rsidRPr="0038214D">
        <w:rPr>
          <w:rFonts w:ascii="Times New Roman" w:hAnsi="Times New Roman"/>
          <w:b w:val="0"/>
          <w:sz w:val="24"/>
          <w:szCs w:val="24"/>
        </w:rPr>
        <w:t>Настоящее</w:t>
      </w:r>
      <w:r w:rsidR="00A35826" w:rsidRPr="0038214D">
        <w:rPr>
          <w:rFonts w:ascii="Times New Roman" w:hAnsi="Times New Roman"/>
          <w:b w:val="0"/>
          <w:sz w:val="24"/>
          <w:szCs w:val="24"/>
        </w:rPr>
        <w:t xml:space="preserve"> </w:t>
      </w:r>
      <w:r w:rsidR="003E1BDE" w:rsidRPr="0038214D">
        <w:rPr>
          <w:rFonts w:ascii="Times New Roman" w:hAnsi="Times New Roman"/>
          <w:b w:val="0"/>
          <w:sz w:val="24"/>
          <w:szCs w:val="24"/>
        </w:rPr>
        <w:t xml:space="preserve">Положение разработано в </w:t>
      </w:r>
      <w:r w:rsidR="00C06BCD" w:rsidRPr="0038214D">
        <w:rPr>
          <w:rFonts w:ascii="Times New Roman" w:hAnsi="Times New Roman"/>
          <w:b w:val="0"/>
          <w:sz w:val="24"/>
          <w:szCs w:val="24"/>
        </w:rPr>
        <w:t xml:space="preserve">соответствии со </w:t>
      </w:r>
      <w:hyperlink r:id="rId12" w:history="1">
        <w:r w:rsidR="00C06BCD" w:rsidRPr="0038214D">
          <w:rPr>
            <w:rFonts w:ascii="Times New Roman" w:hAnsi="Times New Roman"/>
            <w:b w:val="0"/>
            <w:color w:val="000000" w:themeColor="text1"/>
            <w:sz w:val="24"/>
            <w:szCs w:val="24"/>
          </w:rPr>
          <w:t>статьями 144</w:t>
        </w:r>
      </w:hyperlink>
      <w:r w:rsidR="00C06BCD" w:rsidRPr="0038214D">
        <w:rPr>
          <w:rFonts w:ascii="Times New Roman" w:hAnsi="Times New Roman"/>
          <w:b w:val="0"/>
          <w:color w:val="000000" w:themeColor="text1"/>
          <w:sz w:val="24"/>
          <w:szCs w:val="24"/>
        </w:rPr>
        <w:t xml:space="preserve">, </w:t>
      </w:r>
      <w:hyperlink r:id="rId13" w:history="1">
        <w:r w:rsidR="00C06BCD" w:rsidRPr="0038214D">
          <w:rPr>
            <w:rFonts w:ascii="Times New Roman" w:hAnsi="Times New Roman"/>
            <w:b w:val="0"/>
            <w:color w:val="000000" w:themeColor="text1"/>
            <w:sz w:val="24"/>
            <w:szCs w:val="24"/>
          </w:rPr>
          <w:t>145</w:t>
        </w:r>
      </w:hyperlink>
      <w:r w:rsidR="00FA499E" w:rsidRPr="0038214D">
        <w:rPr>
          <w:rFonts w:ascii="Times New Roman" w:hAnsi="Times New Roman"/>
          <w:b w:val="0"/>
          <w:color w:val="000000" w:themeColor="text1"/>
          <w:sz w:val="24"/>
          <w:szCs w:val="24"/>
        </w:rPr>
        <w:t xml:space="preserve"> Т</w:t>
      </w:r>
      <w:r w:rsidR="00C06BCD" w:rsidRPr="0038214D">
        <w:rPr>
          <w:rFonts w:ascii="Times New Roman" w:hAnsi="Times New Roman"/>
          <w:b w:val="0"/>
          <w:color w:val="000000" w:themeColor="text1"/>
          <w:sz w:val="24"/>
          <w:szCs w:val="24"/>
        </w:rPr>
        <w:t>рудовог</w:t>
      </w:r>
      <w:r w:rsidR="008E3EE2" w:rsidRPr="0038214D">
        <w:rPr>
          <w:rFonts w:ascii="Times New Roman" w:hAnsi="Times New Roman"/>
          <w:b w:val="0"/>
          <w:color w:val="000000" w:themeColor="text1"/>
          <w:sz w:val="24"/>
          <w:szCs w:val="24"/>
        </w:rPr>
        <w:t xml:space="preserve">о кодекса Российской Федерации, </w:t>
      </w:r>
      <w:r w:rsidR="00324430" w:rsidRPr="0038214D">
        <w:rPr>
          <w:rFonts w:ascii="Times New Roman" w:hAnsi="Times New Roman"/>
          <w:b w:val="0"/>
          <w:color w:val="000000" w:themeColor="text1"/>
          <w:sz w:val="24"/>
          <w:szCs w:val="24"/>
        </w:rPr>
        <w:t>с учетом</w:t>
      </w:r>
      <w:r w:rsidR="008E3EE2" w:rsidRPr="0038214D">
        <w:rPr>
          <w:rFonts w:ascii="Times New Roman" w:hAnsi="Times New Roman"/>
          <w:b w:val="0"/>
          <w:color w:val="000000" w:themeColor="text1"/>
          <w:sz w:val="24"/>
          <w:szCs w:val="24"/>
        </w:rPr>
        <w:t xml:space="preserve"> положений </w:t>
      </w:r>
      <w:r w:rsidR="00A06618" w:rsidRPr="0038214D">
        <w:rPr>
          <w:rFonts w:ascii="Times New Roman" w:hAnsi="Times New Roman"/>
          <w:b w:val="0"/>
          <w:color w:val="000000" w:themeColor="text1"/>
          <w:sz w:val="24"/>
          <w:szCs w:val="24"/>
        </w:rPr>
        <w:t>приказ</w:t>
      </w:r>
      <w:r w:rsidR="008E3EE2" w:rsidRPr="0038214D">
        <w:rPr>
          <w:rFonts w:ascii="Times New Roman" w:hAnsi="Times New Roman"/>
          <w:b w:val="0"/>
          <w:color w:val="000000" w:themeColor="text1"/>
          <w:sz w:val="24"/>
          <w:szCs w:val="24"/>
        </w:rPr>
        <w:t>а Д</w:t>
      </w:r>
      <w:r w:rsidR="00C06BCD" w:rsidRPr="0038214D">
        <w:rPr>
          <w:rFonts w:ascii="Times New Roman" w:hAnsi="Times New Roman"/>
          <w:b w:val="0"/>
          <w:color w:val="000000" w:themeColor="text1"/>
          <w:sz w:val="24"/>
          <w:szCs w:val="24"/>
        </w:rPr>
        <w:t>епартамент</w:t>
      </w:r>
      <w:r w:rsidR="00C06BCD" w:rsidRPr="0038214D">
        <w:rPr>
          <w:rFonts w:ascii="Times New Roman" w:hAnsi="Times New Roman"/>
          <w:b w:val="0"/>
          <w:sz w:val="24"/>
          <w:szCs w:val="24"/>
        </w:rPr>
        <w:t>а культуры Ханты-Мансийского автономного округа – Югры от 01 марта 2017 года № 1-нп «Об утверждении Положения об установлении системы оплаты труда работников государственных учреждений культуры Ханты-Мансийского автономного округа – Югры, подведомственных</w:t>
      </w:r>
      <w:r w:rsidR="00FA499E" w:rsidRPr="0038214D">
        <w:rPr>
          <w:rFonts w:ascii="Times New Roman" w:hAnsi="Times New Roman"/>
          <w:b w:val="0"/>
          <w:sz w:val="24"/>
          <w:szCs w:val="24"/>
        </w:rPr>
        <w:t xml:space="preserve"> Д</w:t>
      </w:r>
      <w:r w:rsidR="008E3EE2" w:rsidRPr="0038214D">
        <w:rPr>
          <w:rFonts w:ascii="Times New Roman" w:hAnsi="Times New Roman"/>
          <w:b w:val="0"/>
          <w:sz w:val="24"/>
          <w:szCs w:val="24"/>
        </w:rPr>
        <w:t>епартаменту культуры Ханты – М</w:t>
      </w:r>
      <w:r w:rsidR="00C06BCD" w:rsidRPr="0038214D">
        <w:rPr>
          <w:rFonts w:ascii="Times New Roman" w:hAnsi="Times New Roman"/>
          <w:b w:val="0"/>
          <w:sz w:val="24"/>
          <w:szCs w:val="24"/>
        </w:rPr>
        <w:t>ансийского автономного округа – Югры»</w:t>
      </w:r>
      <w:r w:rsidR="00B01451" w:rsidRPr="0038214D">
        <w:rPr>
          <w:rFonts w:ascii="Times New Roman" w:hAnsi="Times New Roman"/>
          <w:b w:val="0"/>
          <w:sz w:val="24"/>
          <w:szCs w:val="24"/>
        </w:rPr>
        <w:t>,</w:t>
      </w:r>
      <w:r w:rsidR="00A35826" w:rsidRPr="0038214D">
        <w:rPr>
          <w:rFonts w:ascii="Times New Roman" w:hAnsi="Times New Roman"/>
          <w:b w:val="0"/>
          <w:sz w:val="24"/>
          <w:szCs w:val="24"/>
        </w:rPr>
        <w:t xml:space="preserve"> </w:t>
      </w:r>
      <w:r w:rsidR="003E1BDE" w:rsidRPr="0038214D">
        <w:rPr>
          <w:rFonts w:ascii="Times New Roman" w:hAnsi="Times New Roman"/>
          <w:b w:val="0"/>
          <w:sz w:val="24"/>
          <w:szCs w:val="24"/>
        </w:rPr>
        <w:t>и другими нормативными</w:t>
      </w:r>
      <w:r w:rsidR="00D41F75" w:rsidRPr="0038214D">
        <w:rPr>
          <w:rFonts w:ascii="Times New Roman" w:hAnsi="Times New Roman"/>
          <w:b w:val="0"/>
          <w:sz w:val="24"/>
          <w:szCs w:val="24"/>
        </w:rPr>
        <w:t xml:space="preserve"> правовыми актами, содержащими нормы</w:t>
      </w:r>
      <w:proofErr w:type="gramEnd"/>
      <w:r w:rsidR="00D41F75" w:rsidRPr="0038214D">
        <w:rPr>
          <w:rFonts w:ascii="Times New Roman" w:hAnsi="Times New Roman"/>
          <w:b w:val="0"/>
          <w:sz w:val="24"/>
          <w:szCs w:val="24"/>
        </w:rPr>
        <w:t xml:space="preserve"> трудового права</w:t>
      </w:r>
      <w:r w:rsidR="00FA499E" w:rsidRPr="0038214D">
        <w:rPr>
          <w:rFonts w:ascii="Times New Roman" w:hAnsi="Times New Roman"/>
          <w:b w:val="0"/>
          <w:sz w:val="24"/>
          <w:szCs w:val="24"/>
        </w:rPr>
        <w:t xml:space="preserve">, </w:t>
      </w:r>
      <w:r w:rsidR="008E3EE2" w:rsidRPr="0038214D">
        <w:rPr>
          <w:rFonts w:ascii="Times New Roman" w:hAnsi="Times New Roman"/>
          <w:b w:val="0"/>
          <w:sz w:val="24"/>
          <w:szCs w:val="24"/>
        </w:rPr>
        <w:t>устанавливает</w:t>
      </w:r>
      <w:r w:rsidR="00FA499E" w:rsidRPr="0038214D">
        <w:rPr>
          <w:rFonts w:ascii="Times New Roman" w:hAnsi="Times New Roman"/>
          <w:b w:val="0"/>
          <w:sz w:val="24"/>
          <w:szCs w:val="24"/>
        </w:rPr>
        <w:t xml:space="preserve"> систему</w:t>
      </w:r>
      <w:r w:rsidR="00A35826" w:rsidRPr="0038214D">
        <w:rPr>
          <w:rFonts w:ascii="Times New Roman" w:hAnsi="Times New Roman"/>
          <w:b w:val="0"/>
          <w:sz w:val="24"/>
          <w:szCs w:val="24"/>
        </w:rPr>
        <w:t xml:space="preserve"> </w:t>
      </w:r>
      <w:proofErr w:type="gramStart"/>
      <w:r w:rsidR="008E3EE2" w:rsidRPr="0038214D">
        <w:rPr>
          <w:rFonts w:ascii="Times New Roman" w:hAnsi="Times New Roman"/>
          <w:b w:val="0"/>
          <w:sz w:val="24"/>
          <w:szCs w:val="24"/>
        </w:rPr>
        <w:t xml:space="preserve">оплаты труда работников учреждений культуры подведомственных администрации </w:t>
      </w:r>
      <w:r w:rsidR="00A35826" w:rsidRPr="0038214D">
        <w:rPr>
          <w:rFonts w:ascii="Times New Roman" w:hAnsi="Times New Roman"/>
          <w:b w:val="0"/>
          <w:sz w:val="24"/>
          <w:szCs w:val="24"/>
        </w:rPr>
        <w:t>городского поселения</w:t>
      </w:r>
      <w:proofErr w:type="gramEnd"/>
      <w:r w:rsidR="00A35826" w:rsidRPr="0038214D">
        <w:rPr>
          <w:rFonts w:ascii="Times New Roman" w:hAnsi="Times New Roman"/>
          <w:b w:val="0"/>
          <w:sz w:val="24"/>
          <w:szCs w:val="24"/>
        </w:rPr>
        <w:t xml:space="preserve"> Кондинское</w:t>
      </w:r>
      <w:r w:rsidR="008E3EE2" w:rsidRPr="0038214D">
        <w:rPr>
          <w:rFonts w:ascii="Times New Roman" w:hAnsi="Times New Roman"/>
          <w:b w:val="0"/>
          <w:sz w:val="24"/>
          <w:szCs w:val="24"/>
        </w:rPr>
        <w:t xml:space="preserve">, </w:t>
      </w:r>
      <w:r w:rsidR="00D41F75" w:rsidRPr="0038214D">
        <w:rPr>
          <w:rFonts w:ascii="Times New Roman" w:hAnsi="Times New Roman"/>
          <w:b w:val="0"/>
          <w:sz w:val="24"/>
          <w:szCs w:val="24"/>
        </w:rPr>
        <w:t>и включает в себя:</w:t>
      </w:r>
    </w:p>
    <w:p w:rsidR="008A6D0B" w:rsidRPr="0038214D" w:rsidRDefault="008A6D0B" w:rsidP="008A6D0B">
      <w:pPr>
        <w:pStyle w:val="afc"/>
        <w:rPr>
          <w:rFonts w:ascii="Times New Roman" w:hAnsi="Times New Roman"/>
        </w:rPr>
      </w:pPr>
      <w:r w:rsidRPr="0038214D">
        <w:rPr>
          <w:rFonts w:ascii="Times New Roman" w:hAnsi="Times New Roman"/>
        </w:rPr>
        <w:t>основные условия оплаты труда;</w:t>
      </w:r>
    </w:p>
    <w:p w:rsidR="008A6D0B" w:rsidRPr="0038214D" w:rsidRDefault="008A6D0B" w:rsidP="008A6D0B">
      <w:pPr>
        <w:pStyle w:val="afc"/>
        <w:rPr>
          <w:rFonts w:ascii="Times New Roman" w:hAnsi="Times New Roman"/>
        </w:rPr>
      </w:pPr>
      <w:r w:rsidRPr="0038214D">
        <w:rPr>
          <w:rFonts w:ascii="Times New Roman" w:hAnsi="Times New Roman"/>
        </w:rPr>
        <w:t>порядок и условия осуществления компенсационных выплат;</w:t>
      </w:r>
    </w:p>
    <w:p w:rsidR="008A6D0B" w:rsidRPr="0038214D" w:rsidRDefault="008A6D0B" w:rsidP="008A6D0B">
      <w:pPr>
        <w:pStyle w:val="afc"/>
        <w:rPr>
          <w:rFonts w:ascii="Times New Roman" w:hAnsi="Times New Roman"/>
        </w:rPr>
      </w:pPr>
      <w:r w:rsidRPr="0038214D">
        <w:rPr>
          <w:rFonts w:ascii="Times New Roman" w:hAnsi="Times New Roman"/>
        </w:rPr>
        <w:t>порядок и условия осуществления стимулирующих выплат, критерии их установления;</w:t>
      </w:r>
    </w:p>
    <w:p w:rsidR="008A6D0B" w:rsidRPr="0038214D" w:rsidRDefault="008A6D0B" w:rsidP="008A6D0B">
      <w:pPr>
        <w:pStyle w:val="afc"/>
        <w:rPr>
          <w:rFonts w:ascii="Times New Roman" w:hAnsi="Times New Roman"/>
        </w:rPr>
      </w:pPr>
      <w:r w:rsidRPr="0038214D">
        <w:rPr>
          <w:rFonts w:ascii="Times New Roman" w:hAnsi="Times New Roman"/>
        </w:rPr>
        <w:t>порядок и условия оплаты труда руководителя учреждения, его заместителей, главного бухгалтера;</w:t>
      </w:r>
    </w:p>
    <w:p w:rsidR="008A6D0B" w:rsidRPr="0038214D" w:rsidRDefault="008A6D0B" w:rsidP="008A6D0B">
      <w:pPr>
        <w:pStyle w:val="afc"/>
        <w:rPr>
          <w:rFonts w:ascii="Times New Roman" w:hAnsi="Times New Roman"/>
        </w:rPr>
      </w:pPr>
      <w:r w:rsidRPr="0038214D">
        <w:rPr>
          <w:rFonts w:ascii="Times New Roman" w:hAnsi="Times New Roman"/>
        </w:rPr>
        <w:t>другие вопросы оплаты труда;</w:t>
      </w:r>
    </w:p>
    <w:p w:rsidR="008A6D0B" w:rsidRPr="0038214D" w:rsidRDefault="008A6D0B" w:rsidP="008A6D0B">
      <w:pPr>
        <w:pStyle w:val="afc"/>
        <w:rPr>
          <w:rFonts w:ascii="Times New Roman" w:hAnsi="Times New Roman"/>
        </w:rPr>
      </w:pPr>
      <w:r w:rsidRPr="0038214D">
        <w:rPr>
          <w:rFonts w:ascii="Times New Roman" w:hAnsi="Times New Roman"/>
        </w:rPr>
        <w:t xml:space="preserve">порядок </w:t>
      </w:r>
      <w:proofErr w:type="gramStart"/>
      <w:r w:rsidRPr="0038214D">
        <w:rPr>
          <w:rFonts w:ascii="Times New Roman" w:hAnsi="Times New Roman"/>
        </w:rPr>
        <w:t>формирования фонда оплаты труда учреждения</w:t>
      </w:r>
      <w:proofErr w:type="gramEnd"/>
      <w:r w:rsidRPr="0038214D">
        <w:rPr>
          <w:rFonts w:ascii="Times New Roman" w:hAnsi="Times New Roman"/>
        </w:rPr>
        <w:t>;</w:t>
      </w:r>
    </w:p>
    <w:p w:rsidR="008A6D0B" w:rsidRPr="0038214D" w:rsidRDefault="008A6D0B" w:rsidP="008A6D0B">
      <w:pPr>
        <w:pStyle w:val="afc"/>
        <w:rPr>
          <w:rFonts w:ascii="Times New Roman" w:hAnsi="Times New Roman"/>
        </w:rPr>
      </w:pPr>
      <w:r w:rsidRPr="0038214D">
        <w:rPr>
          <w:rFonts w:ascii="Times New Roman" w:hAnsi="Times New Roman"/>
        </w:rPr>
        <w:t>заключительные положения.</w:t>
      </w:r>
    </w:p>
    <w:p w:rsidR="00A73291" w:rsidRPr="0038214D" w:rsidRDefault="00307661" w:rsidP="00430A31">
      <w:pPr>
        <w:pStyle w:val="afc"/>
        <w:rPr>
          <w:rFonts w:ascii="Times New Roman" w:hAnsi="Times New Roman"/>
        </w:rPr>
      </w:pPr>
      <w:r w:rsidRPr="0038214D">
        <w:rPr>
          <w:rFonts w:ascii="Times New Roman" w:hAnsi="Times New Roman"/>
        </w:rPr>
        <w:t>2</w:t>
      </w:r>
      <w:r w:rsidR="008E3EA3" w:rsidRPr="0038214D">
        <w:rPr>
          <w:rFonts w:ascii="Times New Roman" w:hAnsi="Times New Roman"/>
        </w:rPr>
        <w:t xml:space="preserve">. </w:t>
      </w:r>
      <w:r w:rsidR="00A73291" w:rsidRPr="0038214D">
        <w:rPr>
          <w:rFonts w:ascii="Times New Roman" w:hAnsi="Times New Roman"/>
        </w:rPr>
        <w:t>В Положении используются следующие основные определения:</w:t>
      </w:r>
    </w:p>
    <w:p w:rsidR="00967E41" w:rsidRPr="0038214D" w:rsidRDefault="00FA499E" w:rsidP="00967E41">
      <w:pPr>
        <w:pStyle w:val="afc"/>
        <w:rPr>
          <w:rFonts w:ascii="Times New Roman" w:hAnsi="Times New Roman"/>
        </w:rPr>
      </w:pPr>
      <w:r w:rsidRPr="0038214D">
        <w:rPr>
          <w:rFonts w:ascii="Times New Roman" w:hAnsi="Times New Roman"/>
          <w:b/>
        </w:rPr>
        <w:t>о</w:t>
      </w:r>
      <w:r w:rsidR="00967E41" w:rsidRPr="0038214D">
        <w:rPr>
          <w:rFonts w:ascii="Times New Roman" w:hAnsi="Times New Roman"/>
          <w:b/>
        </w:rPr>
        <w:t>сновной персонал муниципального учреждения</w:t>
      </w:r>
      <w:r w:rsidR="00967E41" w:rsidRPr="0038214D">
        <w:rPr>
          <w:rFonts w:ascii="Times New Roman" w:hAnsi="Times New Roman"/>
        </w:rPr>
        <w:t xml:space="preserve"> – работники муниципального учреждения, непосредственно оказывающие услуги (выполняющие работы), направленные на достижение определенных уставом муниципального учреждения целей деятельности этого учреждения, а также их непосредственные руководители (прило</w:t>
      </w:r>
      <w:r w:rsidRPr="0038214D">
        <w:rPr>
          <w:rFonts w:ascii="Times New Roman" w:hAnsi="Times New Roman"/>
        </w:rPr>
        <w:t>жение 1 к настоящему Положению);</w:t>
      </w:r>
    </w:p>
    <w:p w:rsidR="00967E41" w:rsidRPr="0038214D" w:rsidRDefault="00FA499E" w:rsidP="009408E6">
      <w:pPr>
        <w:rPr>
          <w:rFonts w:ascii="Times New Roman" w:hAnsi="Times New Roman"/>
        </w:rPr>
      </w:pPr>
      <w:r w:rsidRPr="0038214D">
        <w:rPr>
          <w:rFonts w:ascii="Times New Roman" w:hAnsi="Times New Roman"/>
          <w:b/>
        </w:rPr>
        <w:t>в</w:t>
      </w:r>
      <w:r w:rsidR="00967E41" w:rsidRPr="0038214D">
        <w:rPr>
          <w:rFonts w:ascii="Times New Roman" w:hAnsi="Times New Roman"/>
          <w:b/>
        </w:rPr>
        <w:t>спомогательный персонал муниципального учреждения</w:t>
      </w:r>
      <w:r w:rsidR="00967E41" w:rsidRPr="0038214D">
        <w:rPr>
          <w:rFonts w:ascii="Times New Roman" w:hAnsi="Times New Roman"/>
        </w:rPr>
        <w:t xml:space="preserve"> - работники муниципального учреждения, создающие условия для оказания услуг (выполнения работ), направленных на достижение определенных уставом муниципального учреждения целей деятельности этого учреждения, включая обслуживание зданий и оборудования (прило</w:t>
      </w:r>
      <w:r w:rsidRPr="0038214D">
        <w:rPr>
          <w:rFonts w:ascii="Times New Roman" w:hAnsi="Times New Roman"/>
        </w:rPr>
        <w:t>жение 2 к настоящему Положению);</w:t>
      </w:r>
    </w:p>
    <w:p w:rsidR="00967E41" w:rsidRPr="0038214D" w:rsidRDefault="00FA499E" w:rsidP="009408E6">
      <w:pPr>
        <w:rPr>
          <w:rFonts w:ascii="Times New Roman" w:hAnsi="Times New Roman"/>
        </w:rPr>
      </w:pPr>
      <w:r w:rsidRPr="0038214D">
        <w:rPr>
          <w:rFonts w:ascii="Times New Roman" w:hAnsi="Times New Roman"/>
          <w:b/>
        </w:rPr>
        <w:t xml:space="preserve"> а</w:t>
      </w:r>
      <w:r w:rsidR="00967E41" w:rsidRPr="0038214D">
        <w:rPr>
          <w:rFonts w:ascii="Times New Roman" w:hAnsi="Times New Roman"/>
          <w:b/>
        </w:rPr>
        <w:t>дминистративно-управленческий персонал муниципального учреждения</w:t>
      </w:r>
      <w:r w:rsidR="00967E41" w:rsidRPr="0038214D">
        <w:rPr>
          <w:rFonts w:ascii="Times New Roman" w:hAnsi="Times New Roman"/>
        </w:rPr>
        <w:t> - работники муниципального учреждения, занятые управлением (организацией) оказания услуг (выполнения работ), а также работники муниципального учреждения, выполняющие административные функции, необходимые для обеспечения деятельности муниципального учреждения (прило</w:t>
      </w:r>
      <w:r w:rsidRPr="0038214D">
        <w:rPr>
          <w:rFonts w:ascii="Times New Roman" w:hAnsi="Times New Roman"/>
        </w:rPr>
        <w:t>жение 3 к настоящему Положению);</w:t>
      </w:r>
    </w:p>
    <w:p w:rsidR="00A73291" w:rsidRPr="0038214D" w:rsidRDefault="00A73291" w:rsidP="009408E6">
      <w:pPr>
        <w:pStyle w:val="afc"/>
        <w:rPr>
          <w:rFonts w:ascii="Times New Roman" w:hAnsi="Times New Roman"/>
        </w:rPr>
      </w:pPr>
      <w:r w:rsidRPr="0038214D">
        <w:rPr>
          <w:rFonts w:ascii="Times New Roman" w:hAnsi="Times New Roman"/>
          <w:b/>
        </w:rPr>
        <w:t>профессиональные квалификационные группы должностей работников</w:t>
      </w:r>
      <w:r w:rsidRPr="0038214D">
        <w:rPr>
          <w:rFonts w:ascii="Times New Roman" w:hAnsi="Times New Roman"/>
        </w:rPr>
        <w:t xml:space="preserve"> (далее - ПКГ)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необходимые для осуществления соответствующей профессиональной деятельности;</w:t>
      </w:r>
    </w:p>
    <w:p w:rsidR="00A73291" w:rsidRPr="0038214D" w:rsidRDefault="00A73291" w:rsidP="001C168D">
      <w:pPr>
        <w:pStyle w:val="afc"/>
        <w:rPr>
          <w:rFonts w:ascii="Times New Roman" w:hAnsi="Times New Roman"/>
        </w:rPr>
      </w:pPr>
      <w:r w:rsidRPr="0038214D">
        <w:rPr>
          <w:rFonts w:ascii="Times New Roman" w:hAnsi="Times New Roman"/>
          <w:b/>
        </w:rPr>
        <w:t>квалификационные уровни ПКГ работников</w:t>
      </w:r>
      <w:r w:rsidRPr="0038214D">
        <w:rPr>
          <w:rFonts w:ascii="Times New Roman" w:hAnsi="Times New Roman"/>
        </w:rPr>
        <w:t xml:space="preserve"> - профессии рабочих и должности служащих, сгруппированные внутри ПКГ работников по уровню должностной </w:t>
      </w:r>
      <w:r w:rsidRPr="0038214D">
        <w:rPr>
          <w:rFonts w:ascii="Times New Roman" w:hAnsi="Times New Roman"/>
        </w:rPr>
        <w:lastRenderedPageBreak/>
        <w:t>(профессиональной)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A73291" w:rsidRPr="0038214D" w:rsidRDefault="00A73291" w:rsidP="001C168D">
      <w:pPr>
        <w:pStyle w:val="afc"/>
        <w:rPr>
          <w:rFonts w:ascii="Times New Roman" w:hAnsi="Times New Roman"/>
        </w:rPr>
      </w:pPr>
      <w:r w:rsidRPr="0038214D">
        <w:rPr>
          <w:rFonts w:ascii="Times New Roman" w:hAnsi="Times New Roman"/>
          <w:b/>
        </w:rPr>
        <w:t>квалификация работника</w:t>
      </w:r>
      <w:r w:rsidRPr="0038214D">
        <w:rPr>
          <w:rFonts w:ascii="Times New Roman" w:hAnsi="Times New Roman"/>
        </w:rPr>
        <w:t xml:space="preserve"> - уровень знаний, умений, профессиональных навыков и опыта работы работника;</w:t>
      </w:r>
    </w:p>
    <w:p w:rsidR="00A73291" w:rsidRPr="0038214D" w:rsidRDefault="00A73291" w:rsidP="001C168D">
      <w:pPr>
        <w:pStyle w:val="afc"/>
        <w:rPr>
          <w:rFonts w:ascii="Times New Roman" w:hAnsi="Times New Roman"/>
        </w:rPr>
      </w:pPr>
      <w:r w:rsidRPr="0038214D">
        <w:rPr>
          <w:rFonts w:ascii="Times New Roman" w:hAnsi="Times New Roman"/>
          <w:b/>
        </w:rPr>
        <w:t>профессиональный стандарт</w:t>
      </w:r>
      <w:r w:rsidRPr="0038214D">
        <w:rPr>
          <w:rFonts w:ascii="Times New Roman" w:hAnsi="Times New Roman"/>
        </w:rPr>
        <w:t xml:space="preserve"> - характеристика квалификации, необходимой работнику для осуществления определенного вида профессиональной деятельности;</w:t>
      </w:r>
    </w:p>
    <w:p w:rsidR="00A73291" w:rsidRPr="0038214D" w:rsidRDefault="00A73291" w:rsidP="001C168D">
      <w:pPr>
        <w:pStyle w:val="afc"/>
        <w:rPr>
          <w:rFonts w:ascii="Times New Roman" w:hAnsi="Times New Roman"/>
        </w:rPr>
      </w:pPr>
      <w:r w:rsidRPr="0038214D">
        <w:rPr>
          <w:rFonts w:ascii="Times New Roman" w:hAnsi="Times New Roman"/>
          <w:b/>
        </w:rPr>
        <w:t>молодой специалист</w:t>
      </w:r>
      <w:r w:rsidRPr="0038214D">
        <w:rPr>
          <w:rFonts w:ascii="Times New Roman" w:hAnsi="Times New Roman"/>
        </w:rPr>
        <w:t xml:space="preserve"> - выпускник профессиональной образовательной организации или организации высшего образования в возрасте до 30 лет,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 соответствующей полученному образованию; в случае призыва на срочную военную службу в армию - в течение года после службы в армии.</w:t>
      </w:r>
    </w:p>
    <w:p w:rsidR="00956712" w:rsidRPr="0038214D" w:rsidRDefault="00A73291" w:rsidP="00DD559A">
      <w:pPr>
        <w:pStyle w:val="afc"/>
        <w:rPr>
          <w:rFonts w:ascii="Times New Roman" w:hAnsi="Times New Roman"/>
          <w:color w:val="000000" w:themeColor="text1"/>
        </w:rPr>
      </w:pPr>
      <w:r w:rsidRPr="0038214D">
        <w:rPr>
          <w:rFonts w:ascii="Times New Roman" w:hAnsi="Times New Roman"/>
          <w:color w:val="000000" w:themeColor="text1"/>
        </w:rPr>
        <w:t xml:space="preserve">Остальные понятия и термины, применяемые в настоящем Положении, используются в значениях, определенных Трудовым </w:t>
      </w:r>
      <w:hyperlink r:id="rId14" w:history="1">
        <w:r w:rsidRPr="0038214D">
          <w:rPr>
            <w:rFonts w:ascii="Times New Roman" w:hAnsi="Times New Roman"/>
            <w:color w:val="000000" w:themeColor="text1"/>
          </w:rPr>
          <w:t>кодексом</w:t>
        </w:r>
      </w:hyperlink>
      <w:r w:rsidRPr="0038214D">
        <w:rPr>
          <w:rFonts w:ascii="Times New Roman" w:hAnsi="Times New Roman"/>
          <w:color w:val="000000" w:themeColor="text1"/>
        </w:rPr>
        <w:t xml:space="preserve"> Российской Федерации</w:t>
      </w:r>
      <w:r w:rsidR="00956712" w:rsidRPr="0038214D">
        <w:rPr>
          <w:rFonts w:ascii="Times New Roman" w:hAnsi="Times New Roman"/>
          <w:color w:val="000000" w:themeColor="text1"/>
        </w:rPr>
        <w:t>.</w:t>
      </w:r>
    </w:p>
    <w:p w:rsidR="00A73291" w:rsidRPr="0038214D" w:rsidRDefault="00307661" w:rsidP="00367A59">
      <w:pPr>
        <w:pStyle w:val="afc"/>
        <w:rPr>
          <w:rFonts w:ascii="Times New Roman" w:hAnsi="Times New Roman"/>
          <w:color w:val="000000" w:themeColor="text1"/>
        </w:rPr>
      </w:pPr>
      <w:r w:rsidRPr="0038214D">
        <w:rPr>
          <w:rFonts w:ascii="Times New Roman" w:hAnsi="Times New Roman"/>
          <w:color w:val="000000" w:themeColor="text1"/>
        </w:rPr>
        <w:t>3</w:t>
      </w:r>
      <w:r w:rsidR="003A53BB" w:rsidRPr="0038214D">
        <w:rPr>
          <w:rFonts w:ascii="Times New Roman" w:hAnsi="Times New Roman"/>
          <w:color w:val="000000" w:themeColor="text1"/>
        </w:rPr>
        <w:t>.</w:t>
      </w:r>
      <w:r w:rsidR="00501508" w:rsidRPr="0038214D">
        <w:rPr>
          <w:rFonts w:ascii="Times New Roman" w:hAnsi="Times New Roman"/>
          <w:color w:val="000000" w:themeColor="text1"/>
        </w:rPr>
        <w:t xml:space="preserve"> </w:t>
      </w:r>
      <w:r w:rsidR="00A73291" w:rsidRPr="0038214D">
        <w:rPr>
          <w:rFonts w:ascii="Times New Roman" w:hAnsi="Times New Roman"/>
          <w:color w:val="000000" w:themeColor="text1"/>
        </w:rPr>
        <w:t xml:space="preserve">Заработная плата работников </w:t>
      </w:r>
      <w:r w:rsidR="00C41970" w:rsidRPr="0038214D">
        <w:rPr>
          <w:rFonts w:ascii="Times New Roman" w:hAnsi="Times New Roman"/>
          <w:color w:val="000000" w:themeColor="text1"/>
        </w:rPr>
        <w:t xml:space="preserve">муниципального </w:t>
      </w:r>
      <w:r w:rsidR="00A73291" w:rsidRPr="0038214D">
        <w:rPr>
          <w:rFonts w:ascii="Times New Roman" w:hAnsi="Times New Roman"/>
          <w:color w:val="000000" w:themeColor="text1"/>
        </w:rPr>
        <w:t xml:space="preserve">учреждения состоит </w:t>
      </w:r>
      <w:proofErr w:type="gramStart"/>
      <w:r w:rsidR="00A73291" w:rsidRPr="0038214D">
        <w:rPr>
          <w:rFonts w:ascii="Times New Roman" w:hAnsi="Times New Roman"/>
          <w:color w:val="000000" w:themeColor="text1"/>
        </w:rPr>
        <w:t>из</w:t>
      </w:r>
      <w:proofErr w:type="gramEnd"/>
      <w:r w:rsidR="00A73291" w:rsidRPr="0038214D">
        <w:rPr>
          <w:rFonts w:ascii="Times New Roman" w:hAnsi="Times New Roman"/>
          <w:color w:val="000000" w:themeColor="text1"/>
        </w:rPr>
        <w:t>:</w:t>
      </w:r>
    </w:p>
    <w:p w:rsidR="00A73291" w:rsidRPr="0038214D" w:rsidRDefault="00A73291" w:rsidP="001C168D">
      <w:pPr>
        <w:pStyle w:val="afc"/>
        <w:rPr>
          <w:rFonts w:ascii="Times New Roman" w:hAnsi="Times New Roman"/>
          <w:color w:val="000000" w:themeColor="text1"/>
        </w:rPr>
      </w:pPr>
      <w:r w:rsidRPr="0038214D">
        <w:rPr>
          <w:rFonts w:ascii="Times New Roman" w:hAnsi="Times New Roman"/>
          <w:color w:val="000000" w:themeColor="text1"/>
        </w:rPr>
        <w:t>оклада (должностного оклада);</w:t>
      </w:r>
    </w:p>
    <w:p w:rsidR="00FF1A24" w:rsidRPr="0038214D" w:rsidRDefault="00FF1A24" w:rsidP="001C168D">
      <w:pPr>
        <w:pStyle w:val="afc"/>
        <w:rPr>
          <w:rFonts w:ascii="Times New Roman" w:hAnsi="Times New Roman"/>
          <w:color w:val="000000" w:themeColor="text1"/>
        </w:rPr>
      </w:pPr>
      <w:r w:rsidRPr="0038214D">
        <w:rPr>
          <w:rFonts w:ascii="Times New Roman" w:hAnsi="Times New Roman"/>
          <w:color w:val="000000" w:themeColor="text1"/>
        </w:rPr>
        <w:t xml:space="preserve">повышающих </w:t>
      </w:r>
      <w:r w:rsidR="006B5180" w:rsidRPr="0038214D">
        <w:rPr>
          <w:rFonts w:ascii="Times New Roman" w:hAnsi="Times New Roman"/>
          <w:color w:val="000000" w:themeColor="text1"/>
        </w:rPr>
        <w:t>коэффициентов;</w:t>
      </w:r>
    </w:p>
    <w:p w:rsidR="00A73291" w:rsidRPr="0038214D" w:rsidRDefault="00A73291" w:rsidP="001C168D">
      <w:pPr>
        <w:pStyle w:val="afc"/>
        <w:rPr>
          <w:rFonts w:ascii="Times New Roman" w:hAnsi="Times New Roman"/>
          <w:color w:val="000000" w:themeColor="text1"/>
        </w:rPr>
      </w:pPr>
      <w:r w:rsidRPr="0038214D">
        <w:rPr>
          <w:rFonts w:ascii="Times New Roman" w:hAnsi="Times New Roman"/>
          <w:color w:val="000000" w:themeColor="text1"/>
        </w:rPr>
        <w:t>компенсационных выплат;</w:t>
      </w:r>
    </w:p>
    <w:p w:rsidR="00A73291" w:rsidRPr="0038214D" w:rsidRDefault="00A73291" w:rsidP="001C168D">
      <w:pPr>
        <w:pStyle w:val="afc"/>
        <w:rPr>
          <w:rFonts w:ascii="Times New Roman" w:hAnsi="Times New Roman"/>
          <w:color w:val="000000" w:themeColor="text1"/>
        </w:rPr>
      </w:pPr>
      <w:r w:rsidRPr="0038214D">
        <w:rPr>
          <w:rFonts w:ascii="Times New Roman" w:hAnsi="Times New Roman"/>
          <w:color w:val="000000" w:themeColor="text1"/>
        </w:rPr>
        <w:t>стимулирующих выплат;</w:t>
      </w:r>
    </w:p>
    <w:p w:rsidR="00A73291" w:rsidRPr="0038214D" w:rsidRDefault="00A73291" w:rsidP="001C168D">
      <w:pPr>
        <w:pStyle w:val="afc"/>
        <w:rPr>
          <w:rFonts w:ascii="Times New Roman" w:hAnsi="Times New Roman"/>
          <w:color w:val="000000" w:themeColor="text1"/>
        </w:rPr>
      </w:pPr>
      <w:r w:rsidRPr="0038214D">
        <w:rPr>
          <w:rFonts w:ascii="Times New Roman" w:hAnsi="Times New Roman"/>
          <w:color w:val="000000" w:themeColor="text1"/>
        </w:rPr>
        <w:t>иных выплат, предусмотренны</w:t>
      </w:r>
      <w:r w:rsidR="008E3EA3" w:rsidRPr="0038214D">
        <w:rPr>
          <w:rFonts w:ascii="Times New Roman" w:hAnsi="Times New Roman"/>
          <w:color w:val="000000" w:themeColor="text1"/>
        </w:rPr>
        <w:t xml:space="preserve">х законодательством и настоящим </w:t>
      </w:r>
      <w:r w:rsidRPr="0038214D">
        <w:rPr>
          <w:rFonts w:ascii="Times New Roman" w:hAnsi="Times New Roman"/>
          <w:color w:val="000000" w:themeColor="text1"/>
        </w:rPr>
        <w:t>Положением.</w:t>
      </w:r>
    </w:p>
    <w:p w:rsidR="00DD559A" w:rsidRPr="0038214D" w:rsidRDefault="00307661" w:rsidP="00367A59">
      <w:pPr>
        <w:pStyle w:val="afc"/>
        <w:rPr>
          <w:rFonts w:ascii="Times New Roman" w:hAnsi="Times New Roman"/>
          <w:color w:val="000000" w:themeColor="text1"/>
        </w:rPr>
      </w:pPr>
      <w:r w:rsidRPr="0038214D">
        <w:rPr>
          <w:rFonts w:ascii="Times New Roman" w:hAnsi="Times New Roman"/>
          <w:color w:val="000000" w:themeColor="text1"/>
        </w:rPr>
        <w:t>4</w:t>
      </w:r>
      <w:r w:rsidR="00367A59" w:rsidRPr="0038214D">
        <w:rPr>
          <w:rFonts w:ascii="Times New Roman" w:hAnsi="Times New Roman"/>
          <w:color w:val="000000" w:themeColor="text1"/>
        </w:rPr>
        <w:t xml:space="preserve">. </w:t>
      </w:r>
      <w:r w:rsidR="001C168D" w:rsidRPr="0038214D">
        <w:rPr>
          <w:rFonts w:ascii="Times New Roman" w:hAnsi="Times New Roman"/>
          <w:color w:val="000000" w:themeColor="text1"/>
        </w:rPr>
        <w:t>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D559A" w:rsidRPr="0038214D" w:rsidRDefault="00307661" w:rsidP="00367A59">
      <w:pPr>
        <w:pStyle w:val="afc"/>
        <w:rPr>
          <w:rFonts w:ascii="Times New Roman" w:eastAsia="Calibri" w:hAnsi="Times New Roman"/>
          <w:color w:val="000000" w:themeColor="text1"/>
        </w:rPr>
      </w:pPr>
      <w:r w:rsidRPr="0038214D">
        <w:rPr>
          <w:rFonts w:ascii="Times New Roman" w:eastAsia="Calibri" w:hAnsi="Times New Roman"/>
          <w:color w:val="000000" w:themeColor="text1"/>
        </w:rPr>
        <w:t>5</w:t>
      </w:r>
      <w:r w:rsidR="00367A59" w:rsidRPr="0038214D">
        <w:rPr>
          <w:rFonts w:ascii="Times New Roman" w:eastAsia="Calibri" w:hAnsi="Times New Roman"/>
          <w:color w:val="000000" w:themeColor="text1"/>
        </w:rPr>
        <w:t xml:space="preserve">.  </w:t>
      </w:r>
      <w:proofErr w:type="gramStart"/>
      <w:r w:rsidR="00DD559A" w:rsidRPr="0038214D">
        <w:rPr>
          <w:rFonts w:ascii="Times New Roman" w:hAnsi="Times New Roman"/>
          <w:color w:val="000000" w:themeColor="text1"/>
        </w:rPr>
        <w:t xml:space="preserve">Размер минимальной заработной платы устанавливается </w:t>
      </w:r>
      <w:r w:rsidRPr="0038214D">
        <w:rPr>
          <w:rFonts w:ascii="Times New Roman" w:hAnsi="Times New Roman"/>
          <w:color w:val="000000" w:themeColor="text1"/>
        </w:rPr>
        <w:t>согласно Т</w:t>
      </w:r>
      <w:r w:rsidR="0051053D" w:rsidRPr="0038214D">
        <w:rPr>
          <w:rFonts w:ascii="Times New Roman" w:hAnsi="Times New Roman"/>
          <w:color w:val="000000" w:themeColor="text1"/>
        </w:rPr>
        <w:t>рехст</w:t>
      </w:r>
      <w:r w:rsidRPr="0038214D">
        <w:rPr>
          <w:rFonts w:ascii="Times New Roman" w:hAnsi="Times New Roman"/>
          <w:color w:val="000000" w:themeColor="text1"/>
        </w:rPr>
        <w:t>ороннему  соглашению</w:t>
      </w:r>
      <w:r w:rsidR="0051053D" w:rsidRPr="0038214D">
        <w:rPr>
          <w:rFonts w:ascii="Times New Roman" w:hAnsi="Times New Roman"/>
          <w:color w:val="000000" w:themeColor="text1"/>
        </w:rPr>
        <w:t xml:space="preserve"> «О минимальной заработной плате вХанты-Мансийском автономном округе-Югре»</w:t>
      </w:r>
      <w:r w:rsidR="00DD559A" w:rsidRPr="0038214D">
        <w:rPr>
          <w:rFonts w:ascii="Times New Roman" w:hAnsi="Times New Roman"/>
          <w:color w:val="000000" w:themeColor="text1"/>
        </w:rPr>
        <w:t>.</w:t>
      </w:r>
      <w:proofErr w:type="gramEnd"/>
    </w:p>
    <w:p w:rsidR="00DD559A" w:rsidRPr="0038214D" w:rsidRDefault="00307661" w:rsidP="00367A59">
      <w:pPr>
        <w:pStyle w:val="afc"/>
        <w:rPr>
          <w:rFonts w:ascii="Times New Roman" w:hAnsi="Times New Roman"/>
          <w:color w:val="000000" w:themeColor="text1"/>
        </w:rPr>
      </w:pPr>
      <w:r w:rsidRPr="0038214D">
        <w:rPr>
          <w:rFonts w:ascii="Times New Roman" w:eastAsia="Calibri" w:hAnsi="Times New Roman"/>
          <w:color w:val="000000" w:themeColor="text1"/>
        </w:rPr>
        <w:t>6</w:t>
      </w:r>
      <w:r w:rsidR="00367A59" w:rsidRPr="0038214D">
        <w:rPr>
          <w:rFonts w:ascii="Times New Roman" w:eastAsia="Calibri" w:hAnsi="Times New Roman"/>
          <w:color w:val="000000" w:themeColor="text1"/>
        </w:rPr>
        <w:t xml:space="preserve">.  </w:t>
      </w:r>
      <w:proofErr w:type="gramStart"/>
      <w:r w:rsidR="00DD559A" w:rsidRPr="0038214D">
        <w:rPr>
          <w:rFonts w:ascii="Times New Roman" w:hAnsi="Times New Roman"/>
          <w:color w:val="000000" w:themeColor="text1"/>
        </w:rPr>
        <w:t xml:space="preserve">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w:t>
      </w:r>
      <w:hyperlink r:id="rId15" w:history="1">
        <w:r w:rsidR="00DD559A" w:rsidRPr="0038214D">
          <w:rPr>
            <w:rFonts w:ascii="Times New Roman" w:hAnsi="Times New Roman"/>
            <w:color w:val="000000" w:themeColor="text1"/>
          </w:rPr>
          <w:t>минимальной заработной платы</w:t>
        </w:r>
      </w:hyperlink>
      <w:r w:rsidR="00DD559A" w:rsidRPr="0038214D">
        <w:rPr>
          <w:rFonts w:ascii="Times New Roman" w:hAnsi="Times New Roman"/>
          <w:color w:val="000000" w:themeColor="text1"/>
        </w:rPr>
        <w:t xml:space="preserve">, локальными нормативными актами </w:t>
      </w:r>
      <w:r w:rsidR="0051053D" w:rsidRPr="0038214D">
        <w:rPr>
          <w:rFonts w:ascii="Times New Roman" w:hAnsi="Times New Roman"/>
          <w:color w:val="000000" w:themeColor="text1"/>
        </w:rPr>
        <w:t xml:space="preserve">муниципального </w:t>
      </w:r>
      <w:r w:rsidR="00DD559A" w:rsidRPr="0038214D">
        <w:rPr>
          <w:rFonts w:ascii="Times New Roman" w:hAnsi="Times New Roman"/>
          <w:color w:val="000000" w:themeColor="text1"/>
        </w:rPr>
        <w:t xml:space="preserve">учреждения предусматривается доплата до уровня </w:t>
      </w:r>
      <w:hyperlink r:id="rId16" w:history="1">
        <w:r w:rsidR="00DD559A" w:rsidRPr="0038214D">
          <w:rPr>
            <w:rFonts w:ascii="Times New Roman" w:hAnsi="Times New Roman"/>
            <w:color w:val="000000" w:themeColor="text1"/>
          </w:rPr>
          <w:t>минимальной заработной платы</w:t>
        </w:r>
      </w:hyperlink>
      <w:r w:rsidR="00FA499E" w:rsidRPr="0038214D">
        <w:rPr>
          <w:rFonts w:ascii="Times New Roman" w:hAnsi="Times New Roman"/>
          <w:color w:val="000000" w:themeColor="text1"/>
        </w:rPr>
        <w:t xml:space="preserve"> установленной в ХМАО-Югре.</w:t>
      </w:r>
      <w:proofErr w:type="gramEnd"/>
    </w:p>
    <w:p w:rsidR="00DD559A" w:rsidRPr="0038214D" w:rsidRDefault="00307661" w:rsidP="00367A59">
      <w:pPr>
        <w:pStyle w:val="afc"/>
        <w:rPr>
          <w:rFonts w:ascii="Times New Roman" w:hAnsi="Times New Roman"/>
          <w:color w:val="000000" w:themeColor="text1"/>
        </w:rPr>
      </w:pPr>
      <w:r w:rsidRPr="0038214D">
        <w:rPr>
          <w:rFonts w:ascii="Times New Roman" w:eastAsia="Calibri" w:hAnsi="Times New Roman"/>
          <w:color w:val="000000" w:themeColor="text1"/>
        </w:rPr>
        <w:t>7</w:t>
      </w:r>
      <w:r w:rsidR="00367A59" w:rsidRPr="0038214D">
        <w:rPr>
          <w:rFonts w:ascii="Times New Roman" w:eastAsia="Calibri" w:hAnsi="Times New Roman"/>
          <w:color w:val="000000" w:themeColor="text1"/>
        </w:rPr>
        <w:t xml:space="preserve">. </w:t>
      </w:r>
      <w:r w:rsidR="00DD559A" w:rsidRPr="0038214D">
        <w:rPr>
          <w:rFonts w:ascii="Times New Roman" w:hAnsi="Times New Roman"/>
          <w:color w:val="000000" w:themeColor="text1"/>
        </w:rPr>
        <w:t xml:space="preserve">Регулирование размера заработной платы низкооплачиваемой категории работников до уровня </w:t>
      </w:r>
      <w:hyperlink r:id="rId17" w:history="1">
        <w:r w:rsidR="00DD559A" w:rsidRPr="0038214D">
          <w:rPr>
            <w:rFonts w:ascii="Times New Roman" w:hAnsi="Times New Roman"/>
            <w:color w:val="000000" w:themeColor="text1"/>
          </w:rPr>
          <w:t>минимальной заработной платы</w:t>
        </w:r>
      </w:hyperlink>
      <w:r w:rsidR="00DD559A" w:rsidRPr="0038214D">
        <w:rPr>
          <w:rFonts w:ascii="Times New Roman" w:hAnsi="Times New Roman"/>
          <w:color w:val="000000" w:themeColor="text1"/>
        </w:rPr>
        <w:t xml:space="preserve">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w:t>
      </w:r>
      <w:hyperlink w:anchor="P1031" w:history="1">
        <w:r w:rsidR="00DD559A" w:rsidRPr="0038214D">
          <w:rPr>
            <w:rFonts w:ascii="Times New Roman" w:hAnsi="Times New Roman"/>
            <w:color w:val="000000" w:themeColor="text1"/>
          </w:rPr>
          <w:t xml:space="preserve">разделом </w:t>
        </w:r>
      </w:hyperlink>
      <w:r w:rsidR="00FA499E" w:rsidRPr="0038214D">
        <w:rPr>
          <w:rFonts w:ascii="Times New Roman" w:hAnsi="Times New Roman"/>
          <w:color w:val="000000" w:themeColor="text1"/>
          <w:lang w:val="en-US"/>
        </w:rPr>
        <w:t>VII</w:t>
      </w:r>
      <w:r w:rsidR="00DD559A" w:rsidRPr="0038214D">
        <w:rPr>
          <w:rFonts w:ascii="Times New Roman" w:hAnsi="Times New Roman"/>
          <w:color w:val="000000" w:themeColor="text1"/>
        </w:rPr>
        <w:t xml:space="preserve"> настоящего Положения.</w:t>
      </w:r>
    </w:p>
    <w:p w:rsidR="00A9753E" w:rsidRPr="0038214D" w:rsidRDefault="00A9753E" w:rsidP="00125F95">
      <w:pPr>
        <w:pStyle w:val="afc"/>
        <w:jc w:val="center"/>
        <w:rPr>
          <w:rFonts w:ascii="Times New Roman" w:hAnsi="Times New Roman"/>
          <w:color w:val="000000" w:themeColor="text1"/>
        </w:rPr>
      </w:pPr>
    </w:p>
    <w:p w:rsidR="00EF025D" w:rsidRPr="0038214D" w:rsidRDefault="00307661" w:rsidP="00A9753E">
      <w:pPr>
        <w:pStyle w:val="afc"/>
        <w:jc w:val="center"/>
        <w:rPr>
          <w:rFonts w:ascii="Times New Roman" w:hAnsi="Times New Roman"/>
          <w:color w:val="000000" w:themeColor="text1"/>
        </w:rPr>
      </w:pPr>
      <w:r w:rsidRPr="0038214D">
        <w:rPr>
          <w:rFonts w:ascii="Times New Roman" w:hAnsi="Times New Roman"/>
          <w:color w:val="000000" w:themeColor="text1"/>
          <w:lang w:val="en-US"/>
        </w:rPr>
        <w:t>II</w:t>
      </w:r>
      <w:r w:rsidR="00D41F75" w:rsidRPr="0038214D">
        <w:rPr>
          <w:rFonts w:ascii="Times New Roman" w:hAnsi="Times New Roman"/>
          <w:color w:val="000000" w:themeColor="text1"/>
        </w:rPr>
        <w:t xml:space="preserve">. </w:t>
      </w:r>
      <w:r w:rsidR="00DD559A" w:rsidRPr="0038214D">
        <w:rPr>
          <w:rFonts w:ascii="Times New Roman" w:hAnsi="Times New Roman"/>
          <w:color w:val="000000" w:themeColor="text1"/>
        </w:rPr>
        <w:t>Основные условия оплаты труда</w:t>
      </w:r>
    </w:p>
    <w:p w:rsidR="008B105A" w:rsidRPr="0038214D" w:rsidRDefault="008B105A" w:rsidP="00A9753E">
      <w:pPr>
        <w:pStyle w:val="afc"/>
        <w:jc w:val="center"/>
        <w:rPr>
          <w:rFonts w:ascii="Times New Roman" w:hAnsi="Times New Roman"/>
          <w:color w:val="000000" w:themeColor="text1"/>
        </w:rPr>
      </w:pPr>
    </w:p>
    <w:p w:rsidR="00DD559A" w:rsidRPr="0038214D" w:rsidRDefault="00E75A53" w:rsidP="00DD559A">
      <w:pPr>
        <w:pStyle w:val="afc"/>
        <w:rPr>
          <w:rFonts w:ascii="Times New Roman" w:hAnsi="Times New Roman"/>
        </w:rPr>
      </w:pPr>
      <w:r w:rsidRPr="0038214D">
        <w:rPr>
          <w:rFonts w:ascii="Times New Roman" w:hAnsi="Times New Roman"/>
          <w:color w:val="000000" w:themeColor="text1"/>
        </w:rPr>
        <w:t xml:space="preserve">8. </w:t>
      </w:r>
      <w:r w:rsidR="00DD559A" w:rsidRPr="0038214D">
        <w:rPr>
          <w:rFonts w:ascii="Times New Roman" w:hAnsi="Times New Roman"/>
          <w:color w:val="000000" w:themeColor="text1"/>
        </w:rPr>
        <w:t>Размеры окладов (</w:t>
      </w:r>
      <w:r w:rsidR="0051053D" w:rsidRPr="0038214D">
        <w:rPr>
          <w:rFonts w:ascii="Times New Roman" w:hAnsi="Times New Roman"/>
          <w:color w:val="000000" w:themeColor="text1"/>
        </w:rPr>
        <w:t xml:space="preserve">должностных окладов) работников муниципального </w:t>
      </w:r>
      <w:r w:rsidR="00DD559A" w:rsidRPr="0038214D">
        <w:rPr>
          <w:rFonts w:ascii="Times New Roman" w:hAnsi="Times New Roman"/>
          <w:color w:val="000000" w:themeColor="text1"/>
        </w:rPr>
        <w:t xml:space="preserve">учреждения устанавливаются с учетом требований к профессиональной подготовке и уровню </w:t>
      </w:r>
      <w:r w:rsidR="00DD559A" w:rsidRPr="0038214D">
        <w:rPr>
          <w:rFonts w:ascii="Times New Roman" w:hAnsi="Times New Roman"/>
        </w:rPr>
        <w:t>квалификации, которые необходимы для осуществления соответствующей профессиональной деятельности, на основе отнесения занимаемых ими должностей к ПКГ</w:t>
      </w:r>
      <w:r w:rsidR="0051053D" w:rsidRPr="0038214D">
        <w:rPr>
          <w:rFonts w:ascii="Times New Roman" w:hAnsi="Times New Roman"/>
        </w:rPr>
        <w:t>,</w:t>
      </w:r>
      <w:r w:rsidR="00DD559A" w:rsidRPr="0038214D">
        <w:rPr>
          <w:rFonts w:ascii="Times New Roman" w:hAnsi="Times New Roman"/>
        </w:rPr>
        <w:t xml:space="preserve"> утвержденными:</w:t>
      </w:r>
    </w:p>
    <w:p w:rsidR="00DD559A" w:rsidRPr="0038214D" w:rsidRDefault="00261A30" w:rsidP="00DD559A">
      <w:pPr>
        <w:pStyle w:val="afc"/>
        <w:rPr>
          <w:rFonts w:ascii="Times New Roman" w:hAnsi="Times New Roman"/>
          <w:color w:val="000000" w:themeColor="text1"/>
        </w:rPr>
      </w:pPr>
      <w:hyperlink r:id="rId18" w:history="1">
        <w:r w:rsidR="00DD559A" w:rsidRPr="0038214D">
          <w:rPr>
            <w:rFonts w:ascii="Times New Roman" w:hAnsi="Times New Roman"/>
            <w:color w:val="000000" w:themeColor="text1"/>
          </w:rPr>
          <w:t>приказом</w:t>
        </w:r>
      </w:hyperlink>
      <w:r w:rsidR="00DD559A" w:rsidRPr="0038214D">
        <w:rPr>
          <w:rFonts w:ascii="Times New Roman" w:hAnsi="Times New Roman"/>
          <w:color w:val="000000" w:themeColor="text1"/>
        </w:rPr>
        <w:t xml:space="preserve"> Министерства здравоохранения и социального развития Российской Федерации</w:t>
      </w:r>
      <w:r w:rsidR="0051053D" w:rsidRPr="0038214D">
        <w:rPr>
          <w:rFonts w:ascii="Times New Roman" w:hAnsi="Times New Roman"/>
          <w:color w:val="000000" w:themeColor="text1"/>
        </w:rPr>
        <w:t xml:space="preserve"> от 31 августа 2007 года</w:t>
      </w:r>
      <w:r w:rsidR="00307661" w:rsidRPr="0038214D">
        <w:rPr>
          <w:rFonts w:ascii="Times New Roman" w:hAnsi="Times New Roman"/>
          <w:color w:val="000000" w:themeColor="text1"/>
        </w:rPr>
        <w:t xml:space="preserve"> №</w:t>
      </w:r>
      <w:r w:rsidR="00DD559A" w:rsidRPr="0038214D">
        <w:rPr>
          <w:rFonts w:ascii="Times New Roman" w:hAnsi="Times New Roman"/>
          <w:color w:val="000000" w:themeColor="text1"/>
        </w:rPr>
        <w:t xml:space="preserve"> 570 "Об утверждении профессиональных квалификационных групп должностей работников культуры, искусства и кинематографии" согласно </w:t>
      </w:r>
      <w:hyperlink w:anchor="P93" w:history="1">
        <w:r w:rsidR="00DD559A" w:rsidRPr="0038214D">
          <w:rPr>
            <w:rFonts w:ascii="Times New Roman" w:hAnsi="Times New Roman"/>
            <w:color w:val="000000" w:themeColor="text1"/>
          </w:rPr>
          <w:t>таблице 1</w:t>
        </w:r>
      </w:hyperlink>
      <w:r w:rsidR="00DD559A" w:rsidRPr="0038214D">
        <w:rPr>
          <w:rFonts w:ascii="Times New Roman" w:hAnsi="Times New Roman"/>
          <w:color w:val="000000" w:themeColor="text1"/>
        </w:rPr>
        <w:t xml:space="preserve"> настоящего Положения;</w:t>
      </w:r>
    </w:p>
    <w:p w:rsidR="00DD559A" w:rsidRPr="0038214D" w:rsidRDefault="00261A30" w:rsidP="00AB34A9">
      <w:pPr>
        <w:pStyle w:val="afc"/>
        <w:rPr>
          <w:rFonts w:ascii="Times New Roman" w:hAnsi="Times New Roman"/>
          <w:color w:val="000000" w:themeColor="text1"/>
        </w:rPr>
      </w:pPr>
      <w:hyperlink r:id="rId19" w:history="1">
        <w:r w:rsidR="00DD559A" w:rsidRPr="0038214D">
          <w:rPr>
            <w:rFonts w:ascii="Times New Roman" w:hAnsi="Times New Roman"/>
            <w:color w:val="000000" w:themeColor="text1"/>
          </w:rPr>
          <w:t>приказом</w:t>
        </w:r>
      </w:hyperlink>
      <w:r w:rsidR="00DD559A" w:rsidRPr="0038214D">
        <w:rPr>
          <w:rFonts w:ascii="Times New Roman" w:hAnsi="Times New Roman"/>
          <w:color w:val="000000" w:themeColor="text1"/>
        </w:rPr>
        <w:t xml:space="preserve"> Министерства здравоохранения и социальног</w:t>
      </w:r>
      <w:r w:rsidR="0051053D" w:rsidRPr="0038214D">
        <w:rPr>
          <w:rFonts w:ascii="Times New Roman" w:hAnsi="Times New Roman"/>
          <w:color w:val="000000" w:themeColor="text1"/>
        </w:rPr>
        <w:t>о развития Российской Федерации от 29 мая 2</w:t>
      </w:r>
      <w:r w:rsidR="00307661" w:rsidRPr="0038214D">
        <w:rPr>
          <w:rFonts w:ascii="Times New Roman" w:hAnsi="Times New Roman"/>
          <w:color w:val="000000" w:themeColor="text1"/>
        </w:rPr>
        <w:t xml:space="preserve">008 года № 247н </w:t>
      </w:r>
      <w:r w:rsidR="00DD559A" w:rsidRPr="0038214D">
        <w:rPr>
          <w:rFonts w:ascii="Times New Roman" w:hAnsi="Times New Roman"/>
          <w:color w:val="000000" w:themeColor="text1"/>
        </w:rPr>
        <w:t xml:space="preserve">"Об утверждении профессиональных квалификационных групп общеотраслевых должностей руководителей, специалистов и служащих" согласно </w:t>
      </w:r>
      <w:hyperlink w:anchor="P185" w:history="1">
        <w:r w:rsidR="00DD559A" w:rsidRPr="0038214D">
          <w:rPr>
            <w:rFonts w:ascii="Times New Roman" w:hAnsi="Times New Roman"/>
            <w:color w:val="000000" w:themeColor="text1"/>
          </w:rPr>
          <w:t xml:space="preserve">таблице </w:t>
        </w:r>
      </w:hyperlink>
      <w:r w:rsidR="00297224" w:rsidRPr="0038214D">
        <w:rPr>
          <w:rFonts w:ascii="Times New Roman" w:hAnsi="Times New Roman"/>
          <w:color w:val="000000" w:themeColor="text1"/>
        </w:rPr>
        <w:t>2</w:t>
      </w:r>
      <w:r w:rsidR="00DD559A" w:rsidRPr="0038214D">
        <w:rPr>
          <w:rFonts w:ascii="Times New Roman" w:hAnsi="Times New Roman"/>
          <w:color w:val="000000" w:themeColor="text1"/>
        </w:rPr>
        <w:t xml:space="preserve"> настоящего Положения;</w:t>
      </w:r>
    </w:p>
    <w:p w:rsidR="006663DA" w:rsidRPr="0038214D" w:rsidRDefault="00261A30" w:rsidP="00AB34A9">
      <w:pPr>
        <w:pStyle w:val="afc"/>
        <w:rPr>
          <w:rFonts w:ascii="Times New Roman" w:hAnsi="Times New Roman"/>
          <w:b/>
          <w:bCs/>
          <w:color w:val="000000" w:themeColor="text1"/>
          <w:kern w:val="28"/>
        </w:rPr>
      </w:pPr>
      <w:hyperlink r:id="rId20" w:history="1">
        <w:r w:rsidR="00DD559A" w:rsidRPr="0038214D">
          <w:rPr>
            <w:rFonts w:ascii="Times New Roman" w:hAnsi="Times New Roman"/>
            <w:color w:val="000000" w:themeColor="text1"/>
          </w:rPr>
          <w:t>приказом</w:t>
        </w:r>
      </w:hyperlink>
      <w:r w:rsidR="00DD559A" w:rsidRPr="0038214D">
        <w:rPr>
          <w:rFonts w:ascii="Times New Roman" w:hAnsi="Times New Roman"/>
          <w:color w:val="000000" w:themeColor="text1"/>
        </w:rPr>
        <w:t xml:space="preserve"> Министерства здравоохранения и социальног</w:t>
      </w:r>
      <w:r w:rsidR="0051053D" w:rsidRPr="0038214D">
        <w:rPr>
          <w:rFonts w:ascii="Times New Roman" w:hAnsi="Times New Roman"/>
          <w:color w:val="000000" w:themeColor="text1"/>
        </w:rPr>
        <w:t>о развития Российско</w:t>
      </w:r>
      <w:r w:rsidR="00307661" w:rsidRPr="0038214D">
        <w:rPr>
          <w:rFonts w:ascii="Times New Roman" w:hAnsi="Times New Roman"/>
          <w:color w:val="000000" w:themeColor="text1"/>
        </w:rPr>
        <w:t xml:space="preserve">й Федерации от 29 мая 2008 года № </w:t>
      </w:r>
      <w:r w:rsidR="00DD559A" w:rsidRPr="0038214D">
        <w:rPr>
          <w:rFonts w:ascii="Times New Roman" w:hAnsi="Times New Roman"/>
          <w:color w:val="000000" w:themeColor="text1"/>
        </w:rPr>
        <w:t xml:space="preserve">248н "Об утверждении профессиональных квалификационных групп общеотраслевых профессий рабочих" согласно </w:t>
      </w:r>
      <w:hyperlink w:anchor="P334" w:history="1">
        <w:r w:rsidR="00DD559A" w:rsidRPr="0038214D">
          <w:rPr>
            <w:rFonts w:ascii="Times New Roman" w:hAnsi="Times New Roman"/>
            <w:color w:val="000000" w:themeColor="text1"/>
          </w:rPr>
          <w:t xml:space="preserve">таблице </w:t>
        </w:r>
      </w:hyperlink>
      <w:r w:rsidR="00297224" w:rsidRPr="0038214D">
        <w:rPr>
          <w:rFonts w:ascii="Times New Roman" w:hAnsi="Times New Roman"/>
          <w:color w:val="000000" w:themeColor="text1"/>
        </w:rPr>
        <w:t>3</w:t>
      </w:r>
      <w:r w:rsidR="00DD559A" w:rsidRPr="0038214D">
        <w:rPr>
          <w:rFonts w:ascii="Times New Roman" w:hAnsi="Times New Roman"/>
          <w:color w:val="000000" w:themeColor="text1"/>
        </w:rPr>
        <w:t xml:space="preserve"> настоящего Положения</w:t>
      </w:r>
      <w:r w:rsidR="00307661" w:rsidRPr="0038214D">
        <w:rPr>
          <w:rFonts w:ascii="Times New Roman" w:hAnsi="Times New Roman"/>
          <w:color w:val="000000" w:themeColor="text1"/>
        </w:rPr>
        <w:t>.</w:t>
      </w:r>
    </w:p>
    <w:p w:rsidR="00D41F75" w:rsidRPr="0038214D" w:rsidRDefault="00D41F75" w:rsidP="00A9753E">
      <w:pPr>
        <w:pStyle w:val="afc"/>
        <w:ind w:left="6381" w:firstLine="709"/>
        <w:jc w:val="right"/>
        <w:rPr>
          <w:rFonts w:cs="Arial"/>
          <w:b/>
          <w:bCs/>
          <w:kern w:val="28"/>
        </w:rPr>
      </w:pPr>
      <w:r w:rsidRPr="0038214D">
        <w:rPr>
          <w:rFonts w:ascii="Times New Roman" w:hAnsi="Times New Roman"/>
          <w:b/>
          <w:bCs/>
          <w:kern w:val="28"/>
        </w:rPr>
        <w:t>Таблица 1</w:t>
      </w:r>
    </w:p>
    <w:p w:rsidR="004D4733" w:rsidRPr="0038214D" w:rsidRDefault="004D4733" w:rsidP="004D4733">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Профессиональные квалификационные группы должностей</w:t>
      </w:r>
    </w:p>
    <w:p w:rsidR="004D4733" w:rsidRPr="0038214D" w:rsidRDefault="004D4733" w:rsidP="004D4733">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работников культуры, искусства и кинематографии</w:t>
      </w:r>
    </w:p>
    <w:p w:rsidR="00B830AC" w:rsidRPr="0038214D" w:rsidRDefault="004D4733" w:rsidP="00583F6B">
      <w:pPr>
        <w:pStyle w:val="ConsPlusNormal"/>
        <w:jc w:val="center"/>
        <w:rPr>
          <w:sz w:val="24"/>
          <w:szCs w:val="24"/>
        </w:rPr>
      </w:pPr>
      <w:r w:rsidRPr="0038214D">
        <w:rPr>
          <w:rFonts w:ascii="Times New Roman" w:hAnsi="Times New Roman" w:cs="Times New Roman"/>
          <w:b/>
          <w:sz w:val="24"/>
          <w:szCs w:val="24"/>
        </w:rPr>
        <w:t>и размеры окладов (должностных окладов)</w:t>
      </w:r>
    </w:p>
    <w:tbl>
      <w:tblPr>
        <w:tblW w:w="9986" w:type="dxa"/>
        <w:jc w:val="center"/>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59"/>
        <w:gridCol w:w="18"/>
        <w:gridCol w:w="5322"/>
        <w:gridCol w:w="1687"/>
      </w:tblGrid>
      <w:tr w:rsidR="005734A6" w:rsidRPr="0038214D" w:rsidTr="00A9753E">
        <w:trPr>
          <w:trHeight w:val="503"/>
          <w:jc w:val="center"/>
        </w:trPr>
        <w:tc>
          <w:tcPr>
            <w:tcW w:w="9986" w:type="dxa"/>
            <w:gridSpan w:val="4"/>
            <w:vAlign w:val="center"/>
          </w:tcPr>
          <w:p w:rsidR="005734A6" w:rsidRPr="0038214D" w:rsidRDefault="005734A6" w:rsidP="00BE5D86">
            <w:pPr>
              <w:pStyle w:val="Table0"/>
              <w:rPr>
                <w:rFonts w:ascii="Times New Roman" w:hAnsi="Times New Roman" w:cs="Times New Roman"/>
                <w:szCs w:val="24"/>
              </w:rPr>
            </w:pPr>
            <w:r w:rsidRPr="0038214D">
              <w:rPr>
                <w:rFonts w:ascii="Times New Roman" w:hAnsi="Times New Roman" w:cs="Times New Roman"/>
                <w:szCs w:val="24"/>
              </w:rPr>
              <w:t>Профессиональная квалификационная группа</w:t>
            </w:r>
          </w:p>
          <w:p w:rsidR="005734A6" w:rsidRPr="0038214D" w:rsidRDefault="005734A6" w:rsidP="00BE5D86">
            <w:pPr>
              <w:pStyle w:val="Table0"/>
              <w:rPr>
                <w:rFonts w:ascii="Times New Roman" w:hAnsi="Times New Roman" w:cs="Times New Roman"/>
                <w:szCs w:val="24"/>
              </w:rPr>
            </w:pPr>
          </w:p>
        </w:tc>
      </w:tr>
      <w:tr w:rsidR="00977A1D" w:rsidRPr="0038214D" w:rsidTr="00583F6B">
        <w:trPr>
          <w:trHeight w:val="300"/>
          <w:jc w:val="center"/>
        </w:trPr>
        <w:tc>
          <w:tcPr>
            <w:tcW w:w="2977" w:type="dxa"/>
            <w:gridSpan w:val="2"/>
            <w:vAlign w:val="center"/>
          </w:tcPr>
          <w:p w:rsidR="00977A1D" w:rsidRPr="0038214D" w:rsidRDefault="00977A1D" w:rsidP="00977A1D">
            <w:pPr>
              <w:pStyle w:val="ConsPlusNormal"/>
              <w:ind w:firstLine="0"/>
              <w:jc w:val="center"/>
              <w:rPr>
                <w:rFonts w:ascii="Times New Roman" w:hAnsi="Times New Roman" w:cs="Times New Roman"/>
                <w:sz w:val="24"/>
                <w:szCs w:val="24"/>
                <w:lang w:val="en-US"/>
              </w:rPr>
            </w:pPr>
            <w:proofErr w:type="spellStart"/>
            <w:r w:rsidRPr="0038214D">
              <w:rPr>
                <w:rFonts w:ascii="Times New Roman" w:hAnsi="Times New Roman" w:cs="Times New Roman"/>
                <w:sz w:val="24"/>
                <w:szCs w:val="24"/>
              </w:rPr>
              <w:t>Внутридолжностные</w:t>
            </w:r>
            <w:proofErr w:type="spellEnd"/>
            <w:r w:rsidRPr="0038214D">
              <w:rPr>
                <w:rFonts w:ascii="Times New Roman" w:hAnsi="Times New Roman" w:cs="Times New Roman"/>
                <w:sz w:val="24"/>
                <w:szCs w:val="24"/>
              </w:rPr>
              <w:t xml:space="preserve"> квалификационные категории</w:t>
            </w:r>
          </w:p>
        </w:tc>
        <w:tc>
          <w:tcPr>
            <w:tcW w:w="5322" w:type="dxa"/>
            <w:vAlign w:val="center"/>
          </w:tcPr>
          <w:p w:rsidR="00977A1D" w:rsidRPr="0038214D" w:rsidRDefault="00977A1D" w:rsidP="00977A1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687" w:type="dxa"/>
            <w:vAlign w:val="center"/>
          </w:tcPr>
          <w:p w:rsidR="00977A1D" w:rsidRPr="0038214D" w:rsidRDefault="00977A1D" w:rsidP="00A9753E">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w:t>
            </w:r>
          </w:p>
          <w:p w:rsidR="00977A1D" w:rsidRPr="0038214D" w:rsidRDefault="00977A1D" w:rsidP="00A9753E">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(рублей)</w:t>
            </w:r>
          </w:p>
        </w:tc>
      </w:tr>
      <w:tr w:rsidR="00977A1D" w:rsidRPr="0038214D" w:rsidTr="00583F6B">
        <w:trPr>
          <w:trHeight w:val="57"/>
          <w:jc w:val="center"/>
        </w:trPr>
        <w:tc>
          <w:tcPr>
            <w:tcW w:w="9986" w:type="dxa"/>
            <w:gridSpan w:val="4"/>
            <w:vAlign w:val="center"/>
          </w:tcPr>
          <w:p w:rsidR="00977A1D" w:rsidRPr="0038214D" w:rsidRDefault="00977A1D" w:rsidP="00196ADD">
            <w:pPr>
              <w:pStyle w:val="Table"/>
              <w:jc w:val="center"/>
              <w:rPr>
                <w:rFonts w:ascii="Times New Roman" w:hAnsi="Times New Roman" w:cs="Times New Roman"/>
                <w:szCs w:val="24"/>
              </w:rPr>
            </w:pPr>
            <w:r w:rsidRPr="0038214D">
              <w:rPr>
                <w:rFonts w:ascii="Times New Roman" w:hAnsi="Times New Roman" w:cs="Times New Roman"/>
                <w:szCs w:val="24"/>
              </w:rPr>
              <w:t xml:space="preserve">"Должности </w:t>
            </w:r>
            <w:proofErr w:type="gramStart"/>
            <w:r w:rsidRPr="0038214D">
              <w:rPr>
                <w:rFonts w:ascii="Times New Roman" w:hAnsi="Times New Roman" w:cs="Times New Roman"/>
                <w:szCs w:val="24"/>
              </w:rPr>
              <w:t>технических исполнителей</w:t>
            </w:r>
            <w:proofErr w:type="gramEnd"/>
            <w:r w:rsidRPr="0038214D">
              <w:rPr>
                <w:rFonts w:ascii="Times New Roman" w:hAnsi="Times New Roman" w:cs="Times New Roman"/>
                <w:szCs w:val="24"/>
              </w:rPr>
              <w:t xml:space="preserve"> и артистов вспомогательного состава"</w:t>
            </w:r>
          </w:p>
        </w:tc>
      </w:tr>
      <w:tr w:rsidR="00977A1D" w:rsidRPr="0038214D" w:rsidTr="00583F6B">
        <w:trPr>
          <w:trHeight w:val="57"/>
          <w:jc w:val="center"/>
        </w:trPr>
        <w:tc>
          <w:tcPr>
            <w:tcW w:w="2959" w:type="dxa"/>
            <w:vAlign w:val="center"/>
          </w:tcPr>
          <w:p w:rsidR="00977A1D" w:rsidRPr="0038214D" w:rsidRDefault="00977A1D" w:rsidP="00704B45">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977A1D" w:rsidRPr="0038214D" w:rsidRDefault="00550D6C" w:rsidP="0051053D">
            <w:pPr>
              <w:pStyle w:val="Table"/>
              <w:jc w:val="both"/>
              <w:rPr>
                <w:rFonts w:ascii="Times New Roman" w:hAnsi="Times New Roman" w:cs="Times New Roman"/>
                <w:szCs w:val="24"/>
              </w:rPr>
            </w:pPr>
            <w:r w:rsidRPr="0038214D">
              <w:rPr>
                <w:rFonts w:ascii="Times New Roman" w:hAnsi="Times New Roman" w:cs="Times New Roman"/>
                <w:szCs w:val="24"/>
              </w:rPr>
              <w:t>К</w:t>
            </w:r>
            <w:r w:rsidR="003A53BB" w:rsidRPr="0038214D">
              <w:rPr>
                <w:rFonts w:ascii="Times New Roman" w:hAnsi="Times New Roman" w:cs="Times New Roman"/>
                <w:szCs w:val="24"/>
              </w:rPr>
              <w:t>онтролер билетов</w:t>
            </w:r>
          </w:p>
        </w:tc>
        <w:tc>
          <w:tcPr>
            <w:tcW w:w="1687" w:type="dxa"/>
            <w:vAlign w:val="center"/>
          </w:tcPr>
          <w:p w:rsidR="00977A1D" w:rsidRPr="0038214D" w:rsidRDefault="00977A1D" w:rsidP="00196ADD">
            <w:pPr>
              <w:pStyle w:val="Table"/>
              <w:jc w:val="center"/>
              <w:rPr>
                <w:rFonts w:ascii="Times New Roman" w:hAnsi="Times New Roman" w:cs="Times New Roman"/>
                <w:szCs w:val="24"/>
                <w:lang w:val="en-US"/>
              </w:rPr>
            </w:pPr>
            <w:r w:rsidRPr="0038214D">
              <w:rPr>
                <w:rFonts w:ascii="Times New Roman" w:hAnsi="Times New Roman" w:cs="Times New Roman"/>
                <w:szCs w:val="24"/>
                <w:lang w:val="en-US"/>
              </w:rPr>
              <w:t>6</w:t>
            </w:r>
            <w:r w:rsidR="00A35826" w:rsidRPr="0038214D">
              <w:rPr>
                <w:rFonts w:ascii="Times New Roman" w:hAnsi="Times New Roman" w:cs="Times New Roman"/>
                <w:szCs w:val="24"/>
              </w:rPr>
              <w:t xml:space="preserve"> </w:t>
            </w:r>
            <w:r w:rsidRPr="0038214D">
              <w:rPr>
                <w:rFonts w:ascii="Times New Roman" w:hAnsi="Times New Roman" w:cs="Times New Roman"/>
                <w:szCs w:val="24"/>
                <w:lang w:val="en-US"/>
              </w:rPr>
              <w:t>019</w:t>
            </w:r>
          </w:p>
        </w:tc>
      </w:tr>
      <w:tr w:rsidR="00977A1D" w:rsidRPr="0038214D" w:rsidTr="00583F6B">
        <w:trPr>
          <w:trHeight w:val="57"/>
          <w:jc w:val="center"/>
        </w:trPr>
        <w:tc>
          <w:tcPr>
            <w:tcW w:w="9986" w:type="dxa"/>
            <w:gridSpan w:val="4"/>
            <w:vAlign w:val="center"/>
          </w:tcPr>
          <w:p w:rsidR="00977A1D" w:rsidRPr="0038214D" w:rsidRDefault="00977A1D" w:rsidP="00196ADD">
            <w:pPr>
              <w:pStyle w:val="Table"/>
              <w:jc w:val="center"/>
              <w:rPr>
                <w:rFonts w:ascii="Times New Roman" w:hAnsi="Times New Roman" w:cs="Times New Roman"/>
                <w:szCs w:val="24"/>
              </w:rPr>
            </w:pPr>
            <w:r w:rsidRPr="0038214D">
              <w:rPr>
                <w:rFonts w:ascii="Times New Roman" w:hAnsi="Times New Roman" w:cs="Times New Roman"/>
                <w:szCs w:val="24"/>
              </w:rPr>
              <w:br w:type="page"/>
              <w:t>"Должности работников культуры, искусства и кинематографии среднего звена"</w:t>
            </w:r>
          </w:p>
        </w:tc>
      </w:tr>
      <w:tr w:rsidR="00977A1D" w:rsidRPr="0038214D" w:rsidTr="00583F6B">
        <w:trPr>
          <w:trHeight w:val="57"/>
          <w:jc w:val="center"/>
        </w:trPr>
        <w:tc>
          <w:tcPr>
            <w:tcW w:w="2959" w:type="dxa"/>
            <w:tcBorders>
              <w:bottom w:val="single" w:sz="4" w:space="0" w:color="auto"/>
            </w:tcBorders>
            <w:vAlign w:val="center"/>
          </w:tcPr>
          <w:p w:rsidR="00977A1D" w:rsidRPr="0038214D" w:rsidRDefault="00977A1D" w:rsidP="00196ADD">
            <w:pPr>
              <w:pStyle w:val="Table"/>
              <w:jc w:val="center"/>
              <w:rPr>
                <w:rFonts w:ascii="Times New Roman" w:hAnsi="Times New Roman" w:cs="Times New Roman"/>
                <w:spacing w:val="-4"/>
                <w:szCs w:val="24"/>
              </w:rPr>
            </w:pPr>
            <w:r w:rsidRPr="0038214D">
              <w:rPr>
                <w:rFonts w:ascii="Times New Roman" w:hAnsi="Times New Roman" w:cs="Times New Roman"/>
                <w:szCs w:val="24"/>
              </w:rPr>
              <w:t>Без квалификационной категории</w:t>
            </w:r>
          </w:p>
        </w:tc>
        <w:tc>
          <w:tcPr>
            <w:tcW w:w="5340" w:type="dxa"/>
            <w:gridSpan w:val="2"/>
            <w:tcBorders>
              <w:bottom w:val="single" w:sz="4" w:space="0" w:color="auto"/>
            </w:tcBorders>
            <w:vAlign w:val="center"/>
          </w:tcPr>
          <w:p w:rsidR="00977A1D" w:rsidRPr="0038214D" w:rsidRDefault="00550D6C" w:rsidP="00550D6C">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З</w:t>
            </w:r>
            <w:r w:rsidR="003A53BB" w:rsidRPr="0038214D">
              <w:rPr>
                <w:rFonts w:ascii="Times New Roman" w:hAnsi="Times New Roman" w:cs="Times New Roman"/>
                <w:sz w:val="24"/>
                <w:szCs w:val="24"/>
              </w:rPr>
              <w:t>аведующий костюмерной;</w:t>
            </w:r>
            <w:r w:rsidR="00A35826" w:rsidRPr="0038214D">
              <w:rPr>
                <w:rFonts w:ascii="Times New Roman" w:hAnsi="Times New Roman" w:cs="Times New Roman"/>
                <w:sz w:val="24"/>
                <w:szCs w:val="24"/>
              </w:rPr>
              <w:t xml:space="preserve"> </w:t>
            </w:r>
            <w:r w:rsidR="003A53BB" w:rsidRPr="0038214D">
              <w:rPr>
                <w:rFonts w:ascii="Times New Roman" w:hAnsi="Times New Roman" w:cs="Times New Roman"/>
                <w:sz w:val="24"/>
                <w:szCs w:val="24"/>
              </w:rPr>
              <w:t>распорядитель танцевального вечера, ведущий дискотеки, руководитель музыкальной части дискотеки; аккомпаниатор;</w:t>
            </w:r>
            <w:r w:rsidR="00A35826" w:rsidRPr="0038214D">
              <w:rPr>
                <w:rFonts w:ascii="Times New Roman" w:hAnsi="Times New Roman" w:cs="Times New Roman"/>
                <w:sz w:val="24"/>
                <w:szCs w:val="24"/>
              </w:rPr>
              <w:t xml:space="preserve"> </w:t>
            </w:r>
            <w:r w:rsidR="003A53BB" w:rsidRPr="0038214D">
              <w:rPr>
                <w:rFonts w:ascii="Times New Roman" w:hAnsi="Times New Roman" w:cs="Times New Roman"/>
                <w:sz w:val="24"/>
                <w:szCs w:val="24"/>
              </w:rPr>
              <w:t xml:space="preserve">руководитель кружка, любительского объединения, клуба по интересам; </w:t>
            </w:r>
            <w:proofErr w:type="spellStart"/>
            <w:r w:rsidR="003A53BB" w:rsidRPr="0038214D">
              <w:rPr>
                <w:rFonts w:ascii="Times New Roman" w:hAnsi="Times New Roman" w:cs="Times New Roman"/>
                <w:sz w:val="24"/>
                <w:szCs w:val="24"/>
              </w:rPr>
              <w:t>культорганизатор</w:t>
            </w:r>
            <w:proofErr w:type="spellEnd"/>
          </w:p>
        </w:tc>
        <w:tc>
          <w:tcPr>
            <w:tcW w:w="1687" w:type="dxa"/>
            <w:tcBorders>
              <w:bottom w:val="single" w:sz="4" w:space="0" w:color="auto"/>
            </w:tcBorders>
            <w:vAlign w:val="center"/>
          </w:tcPr>
          <w:p w:rsidR="00977A1D" w:rsidRPr="0038214D" w:rsidRDefault="00977A1D" w:rsidP="00196ADD">
            <w:pPr>
              <w:pStyle w:val="Table"/>
              <w:jc w:val="center"/>
              <w:rPr>
                <w:rFonts w:ascii="Times New Roman" w:hAnsi="Times New Roman" w:cs="Times New Roman"/>
                <w:szCs w:val="24"/>
              </w:rPr>
            </w:pPr>
            <w:r w:rsidRPr="0038214D">
              <w:rPr>
                <w:rFonts w:ascii="Times New Roman" w:hAnsi="Times New Roman" w:cs="Times New Roman"/>
                <w:szCs w:val="24"/>
              </w:rPr>
              <w:t>6</w:t>
            </w:r>
            <w:r w:rsidR="00A35826" w:rsidRPr="0038214D">
              <w:rPr>
                <w:rFonts w:ascii="Times New Roman" w:hAnsi="Times New Roman" w:cs="Times New Roman"/>
                <w:szCs w:val="24"/>
              </w:rPr>
              <w:t xml:space="preserve"> </w:t>
            </w:r>
            <w:r w:rsidRPr="0038214D">
              <w:rPr>
                <w:rFonts w:ascii="Times New Roman" w:hAnsi="Times New Roman" w:cs="Times New Roman"/>
                <w:szCs w:val="24"/>
              </w:rPr>
              <w:t>696</w:t>
            </w:r>
          </w:p>
        </w:tc>
      </w:tr>
      <w:tr w:rsidR="00977A1D" w:rsidRPr="0038214D" w:rsidTr="00583F6B">
        <w:trPr>
          <w:trHeight w:val="917"/>
          <w:jc w:val="center"/>
        </w:trPr>
        <w:tc>
          <w:tcPr>
            <w:tcW w:w="2959" w:type="dxa"/>
            <w:vAlign w:val="center"/>
          </w:tcPr>
          <w:p w:rsidR="00977A1D" w:rsidRPr="0038214D" w:rsidRDefault="00977A1D" w:rsidP="00704B45">
            <w:pPr>
              <w:pStyle w:val="Table"/>
              <w:jc w:val="center"/>
              <w:rPr>
                <w:rFonts w:ascii="Times New Roman" w:hAnsi="Times New Roman" w:cs="Times New Roman"/>
                <w:szCs w:val="24"/>
              </w:rPr>
            </w:pPr>
            <w:r w:rsidRPr="0038214D">
              <w:rPr>
                <w:rFonts w:ascii="Times New Roman" w:hAnsi="Times New Roman" w:cs="Times New Roman"/>
                <w:szCs w:val="24"/>
              </w:rPr>
              <w:t>Вторая категория</w:t>
            </w:r>
          </w:p>
        </w:tc>
        <w:tc>
          <w:tcPr>
            <w:tcW w:w="5340" w:type="dxa"/>
            <w:gridSpan w:val="2"/>
            <w:tcBorders>
              <w:top w:val="single" w:sz="4" w:space="0" w:color="auto"/>
            </w:tcBorders>
            <w:vAlign w:val="center"/>
          </w:tcPr>
          <w:p w:rsidR="00977A1D" w:rsidRPr="0038214D" w:rsidRDefault="003C38E8" w:rsidP="00746B3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 xml:space="preserve">Руководитель </w:t>
            </w:r>
            <w:r w:rsidR="003A53BB" w:rsidRPr="0038214D">
              <w:rPr>
                <w:rFonts w:ascii="Times New Roman" w:hAnsi="Times New Roman" w:cs="Times New Roman"/>
                <w:sz w:val="24"/>
                <w:szCs w:val="24"/>
              </w:rPr>
              <w:t xml:space="preserve">кружка, любительского объединения, клуба по интересам; </w:t>
            </w:r>
            <w:proofErr w:type="spellStart"/>
            <w:r w:rsidR="003A53BB" w:rsidRPr="0038214D">
              <w:rPr>
                <w:rFonts w:ascii="Times New Roman" w:hAnsi="Times New Roman" w:cs="Times New Roman"/>
                <w:sz w:val="24"/>
                <w:szCs w:val="24"/>
              </w:rPr>
              <w:t>культорганизатор</w:t>
            </w:r>
            <w:proofErr w:type="spellEnd"/>
          </w:p>
        </w:tc>
        <w:tc>
          <w:tcPr>
            <w:tcW w:w="1687" w:type="dxa"/>
            <w:tcBorders>
              <w:top w:val="single" w:sz="4" w:space="0" w:color="auto"/>
            </w:tcBorders>
            <w:vAlign w:val="center"/>
          </w:tcPr>
          <w:p w:rsidR="00977A1D" w:rsidRPr="0038214D" w:rsidRDefault="00977A1D" w:rsidP="00977A1D">
            <w:pPr>
              <w:pStyle w:val="Table"/>
              <w:jc w:val="center"/>
              <w:rPr>
                <w:rFonts w:ascii="Times New Roman" w:hAnsi="Times New Roman" w:cs="Times New Roman"/>
                <w:szCs w:val="24"/>
              </w:rPr>
            </w:pPr>
            <w:r w:rsidRPr="0038214D">
              <w:rPr>
                <w:rFonts w:ascii="Times New Roman" w:hAnsi="Times New Roman" w:cs="Times New Roman"/>
                <w:szCs w:val="24"/>
              </w:rPr>
              <w:t>7</w:t>
            </w:r>
            <w:r w:rsidR="00A35826" w:rsidRPr="0038214D">
              <w:rPr>
                <w:rFonts w:ascii="Times New Roman" w:hAnsi="Times New Roman" w:cs="Times New Roman"/>
                <w:szCs w:val="24"/>
              </w:rPr>
              <w:t xml:space="preserve"> </w:t>
            </w:r>
            <w:r w:rsidRPr="0038214D">
              <w:rPr>
                <w:rFonts w:ascii="Times New Roman" w:hAnsi="Times New Roman" w:cs="Times New Roman"/>
                <w:szCs w:val="24"/>
              </w:rPr>
              <w:t>031</w:t>
            </w:r>
          </w:p>
        </w:tc>
      </w:tr>
      <w:tr w:rsidR="00C17DDA" w:rsidRPr="0038214D" w:rsidTr="00583F6B">
        <w:trPr>
          <w:trHeight w:val="608"/>
          <w:jc w:val="center"/>
        </w:trPr>
        <w:tc>
          <w:tcPr>
            <w:tcW w:w="2959" w:type="dxa"/>
            <w:vAlign w:val="center"/>
          </w:tcPr>
          <w:p w:rsidR="00C17DDA" w:rsidRPr="0038214D" w:rsidRDefault="00C17DDA" w:rsidP="00704B45">
            <w:pPr>
              <w:pStyle w:val="Table"/>
              <w:jc w:val="center"/>
              <w:rPr>
                <w:rFonts w:ascii="Times New Roman" w:hAnsi="Times New Roman" w:cs="Times New Roman"/>
                <w:szCs w:val="24"/>
              </w:rPr>
            </w:pPr>
            <w:r w:rsidRPr="0038214D">
              <w:rPr>
                <w:rFonts w:ascii="Times New Roman" w:hAnsi="Times New Roman" w:cs="Times New Roman"/>
                <w:szCs w:val="24"/>
              </w:rPr>
              <w:t>Первая категория</w:t>
            </w:r>
          </w:p>
        </w:tc>
        <w:tc>
          <w:tcPr>
            <w:tcW w:w="5340" w:type="dxa"/>
            <w:gridSpan w:val="2"/>
            <w:vAlign w:val="center"/>
          </w:tcPr>
          <w:p w:rsidR="00C17DDA" w:rsidRPr="0038214D" w:rsidRDefault="003C38E8" w:rsidP="00746B3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w:t>
            </w:r>
            <w:r w:rsidR="003A53BB" w:rsidRPr="0038214D">
              <w:rPr>
                <w:rFonts w:ascii="Times New Roman" w:hAnsi="Times New Roman" w:cs="Times New Roman"/>
                <w:sz w:val="24"/>
                <w:szCs w:val="24"/>
              </w:rPr>
              <w:t>уководитель кружка, любительского объединения, клуба</w:t>
            </w:r>
            <w:r w:rsidR="00934D97" w:rsidRPr="0038214D">
              <w:rPr>
                <w:rFonts w:ascii="Times New Roman" w:hAnsi="Times New Roman" w:cs="Times New Roman"/>
                <w:sz w:val="24"/>
                <w:szCs w:val="24"/>
              </w:rPr>
              <w:t xml:space="preserve"> по интересам; </w:t>
            </w:r>
            <w:proofErr w:type="spellStart"/>
            <w:r w:rsidR="00934D97" w:rsidRPr="0038214D">
              <w:rPr>
                <w:rFonts w:ascii="Times New Roman" w:hAnsi="Times New Roman" w:cs="Times New Roman"/>
                <w:sz w:val="24"/>
                <w:szCs w:val="24"/>
              </w:rPr>
              <w:t>культорганизатор</w:t>
            </w:r>
            <w:proofErr w:type="spellEnd"/>
          </w:p>
        </w:tc>
        <w:tc>
          <w:tcPr>
            <w:tcW w:w="1687" w:type="dxa"/>
            <w:vAlign w:val="center"/>
          </w:tcPr>
          <w:p w:rsidR="00C17DDA" w:rsidRPr="0038214D" w:rsidRDefault="00C17DDA" w:rsidP="00C17DDA">
            <w:pPr>
              <w:pStyle w:val="Table"/>
              <w:jc w:val="center"/>
              <w:rPr>
                <w:rFonts w:ascii="Times New Roman" w:hAnsi="Times New Roman" w:cs="Times New Roman"/>
                <w:szCs w:val="24"/>
              </w:rPr>
            </w:pPr>
            <w:r w:rsidRPr="0038214D">
              <w:rPr>
                <w:rFonts w:ascii="Times New Roman" w:hAnsi="Times New Roman" w:cs="Times New Roman"/>
                <w:szCs w:val="24"/>
              </w:rPr>
              <w:t>7</w:t>
            </w:r>
            <w:r w:rsidR="00A35826" w:rsidRPr="0038214D">
              <w:rPr>
                <w:rFonts w:ascii="Times New Roman" w:hAnsi="Times New Roman" w:cs="Times New Roman"/>
                <w:szCs w:val="24"/>
              </w:rPr>
              <w:t xml:space="preserve"> </w:t>
            </w:r>
            <w:r w:rsidRPr="0038214D">
              <w:rPr>
                <w:rFonts w:ascii="Times New Roman" w:hAnsi="Times New Roman" w:cs="Times New Roman"/>
                <w:szCs w:val="24"/>
              </w:rPr>
              <w:t>366</w:t>
            </w:r>
          </w:p>
        </w:tc>
      </w:tr>
      <w:tr w:rsidR="00C17DDA" w:rsidRPr="0038214D" w:rsidTr="00583F6B">
        <w:trPr>
          <w:trHeight w:val="409"/>
          <w:jc w:val="center"/>
        </w:trPr>
        <w:tc>
          <w:tcPr>
            <w:tcW w:w="9986" w:type="dxa"/>
            <w:gridSpan w:val="4"/>
            <w:vAlign w:val="center"/>
          </w:tcPr>
          <w:p w:rsidR="00C17DDA" w:rsidRPr="0038214D" w:rsidRDefault="00C17DDA" w:rsidP="00A9753E">
            <w:pPr>
              <w:pStyle w:val="Table"/>
              <w:jc w:val="center"/>
              <w:rPr>
                <w:rFonts w:ascii="Times New Roman" w:hAnsi="Times New Roman" w:cs="Times New Roman"/>
                <w:szCs w:val="24"/>
              </w:rPr>
            </w:pPr>
            <w:r w:rsidRPr="0038214D">
              <w:rPr>
                <w:rFonts w:ascii="Times New Roman" w:hAnsi="Times New Roman" w:cs="Times New Roman"/>
                <w:szCs w:val="24"/>
              </w:rPr>
              <w:t>"Должности работников культуры, искусства и кинематографии ведущего звена"</w:t>
            </w:r>
          </w:p>
        </w:tc>
      </w:tr>
      <w:tr w:rsidR="00C17DDA" w:rsidRPr="0038214D" w:rsidTr="00583F6B">
        <w:trPr>
          <w:trHeight w:val="917"/>
          <w:jc w:val="center"/>
        </w:trPr>
        <w:tc>
          <w:tcPr>
            <w:tcW w:w="2959" w:type="dxa"/>
            <w:vAlign w:val="center"/>
          </w:tcPr>
          <w:p w:rsidR="00C17DDA" w:rsidRPr="0038214D" w:rsidRDefault="00C17DDA" w:rsidP="00704B45">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9729EB" w:rsidRPr="0038214D" w:rsidRDefault="00550D6C" w:rsidP="00550D6C">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А</w:t>
            </w:r>
            <w:r w:rsidR="007449D6" w:rsidRPr="0038214D">
              <w:rPr>
                <w:rFonts w:ascii="Times New Roman" w:hAnsi="Times New Roman" w:cs="Times New Roman"/>
                <w:sz w:val="24"/>
                <w:szCs w:val="24"/>
              </w:rPr>
              <w:t>дминистратор (старший администратор); методист клубного учреждения, методист по составлению кинопрограмм; кинооператор; звукооператор;</w:t>
            </w:r>
            <w:r w:rsidR="00A35826" w:rsidRPr="0038214D">
              <w:rPr>
                <w:rFonts w:ascii="Times New Roman" w:hAnsi="Times New Roman" w:cs="Times New Roman"/>
                <w:sz w:val="24"/>
                <w:szCs w:val="24"/>
              </w:rPr>
              <w:t xml:space="preserve"> </w:t>
            </w:r>
            <w:r w:rsidR="007449D6" w:rsidRPr="0038214D">
              <w:rPr>
                <w:rFonts w:ascii="Times New Roman" w:hAnsi="Times New Roman" w:cs="Times New Roman"/>
                <w:sz w:val="24"/>
                <w:szCs w:val="24"/>
              </w:rPr>
              <w:t>редактор по репертуару</w:t>
            </w:r>
          </w:p>
        </w:tc>
        <w:tc>
          <w:tcPr>
            <w:tcW w:w="1687" w:type="dxa"/>
            <w:vAlign w:val="center"/>
          </w:tcPr>
          <w:p w:rsidR="00C17DDA" w:rsidRPr="0038214D" w:rsidRDefault="00C17DDA" w:rsidP="00C17DDA">
            <w:pPr>
              <w:pStyle w:val="Table"/>
              <w:jc w:val="center"/>
              <w:rPr>
                <w:rFonts w:ascii="Times New Roman" w:hAnsi="Times New Roman" w:cs="Times New Roman"/>
                <w:szCs w:val="24"/>
                <w:lang w:val="en-US"/>
              </w:rPr>
            </w:pPr>
            <w:r w:rsidRPr="0038214D">
              <w:rPr>
                <w:rFonts w:ascii="Times New Roman" w:hAnsi="Times New Roman" w:cs="Times New Roman"/>
                <w:szCs w:val="24"/>
                <w:lang w:val="en-US"/>
              </w:rPr>
              <w:t>9</w:t>
            </w:r>
            <w:r w:rsidR="00A35826" w:rsidRPr="0038214D">
              <w:rPr>
                <w:rFonts w:ascii="Times New Roman" w:hAnsi="Times New Roman" w:cs="Times New Roman"/>
                <w:szCs w:val="24"/>
              </w:rPr>
              <w:t xml:space="preserve"> </w:t>
            </w:r>
            <w:r w:rsidRPr="0038214D">
              <w:rPr>
                <w:rFonts w:ascii="Times New Roman" w:hAnsi="Times New Roman" w:cs="Times New Roman"/>
                <w:szCs w:val="24"/>
                <w:lang w:val="en-US"/>
              </w:rPr>
              <w:t>239</w:t>
            </w:r>
          </w:p>
        </w:tc>
      </w:tr>
      <w:tr w:rsidR="008D033B" w:rsidRPr="0038214D" w:rsidTr="00583F6B">
        <w:trPr>
          <w:trHeight w:val="57"/>
          <w:jc w:val="center"/>
        </w:trPr>
        <w:tc>
          <w:tcPr>
            <w:tcW w:w="2977" w:type="dxa"/>
            <w:gridSpan w:val="2"/>
            <w:vAlign w:val="center"/>
          </w:tcPr>
          <w:p w:rsidR="008D033B" w:rsidRPr="0038214D" w:rsidRDefault="008D033B" w:rsidP="00B56010">
            <w:pPr>
              <w:pStyle w:val="Table"/>
              <w:ind w:right="-108"/>
              <w:jc w:val="both"/>
              <w:rPr>
                <w:rFonts w:ascii="Times New Roman" w:hAnsi="Times New Roman" w:cs="Times New Roman"/>
                <w:szCs w:val="24"/>
              </w:rPr>
            </w:pPr>
            <w:r w:rsidRPr="0038214D">
              <w:rPr>
                <w:rFonts w:ascii="Times New Roman" w:hAnsi="Times New Roman" w:cs="Times New Roman"/>
                <w:szCs w:val="24"/>
              </w:rPr>
              <w:t>Вторая категория</w:t>
            </w:r>
          </w:p>
        </w:tc>
        <w:tc>
          <w:tcPr>
            <w:tcW w:w="5322" w:type="dxa"/>
            <w:vAlign w:val="center"/>
          </w:tcPr>
          <w:p w:rsidR="008D033B" w:rsidRPr="0038214D" w:rsidRDefault="006E76E5" w:rsidP="00550D6C">
            <w:pPr>
              <w:pStyle w:val="ConsPlusNormal"/>
              <w:ind w:firstLine="0"/>
              <w:jc w:val="both"/>
              <w:rPr>
                <w:rFonts w:ascii="Times New Roman" w:hAnsi="Times New Roman" w:cs="Times New Roman"/>
                <w:sz w:val="24"/>
                <w:szCs w:val="24"/>
                <w:highlight w:val="cyan"/>
              </w:rPr>
            </w:pPr>
            <w:proofErr w:type="gramStart"/>
            <w:r w:rsidRPr="0038214D">
              <w:rPr>
                <w:rFonts w:ascii="Times New Roman" w:hAnsi="Times New Roman" w:cs="Times New Roman"/>
                <w:sz w:val="24"/>
                <w:szCs w:val="24"/>
              </w:rPr>
              <w:t>Концертм</w:t>
            </w:r>
            <w:r w:rsidR="00CE3774" w:rsidRPr="0038214D">
              <w:rPr>
                <w:rFonts w:ascii="Times New Roman" w:hAnsi="Times New Roman" w:cs="Times New Roman"/>
                <w:sz w:val="24"/>
                <w:szCs w:val="24"/>
              </w:rPr>
              <w:t>ейстер по классу вокала</w:t>
            </w:r>
            <w:r w:rsidRPr="0038214D">
              <w:rPr>
                <w:rFonts w:ascii="Times New Roman" w:hAnsi="Times New Roman" w:cs="Times New Roman"/>
                <w:sz w:val="24"/>
                <w:szCs w:val="24"/>
              </w:rPr>
              <w:t>;</w:t>
            </w:r>
            <w:r w:rsidR="00A35826" w:rsidRPr="0038214D">
              <w:rPr>
                <w:rFonts w:ascii="Times New Roman" w:hAnsi="Times New Roman" w:cs="Times New Roman"/>
                <w:sz w:val="24"/>
                <w:szCs w:val="24"/>
              </w:rPr>
              <w:t xml:space="preserve"> </w:t>
            </w:r>
            <w:r w:rsidRPr="0038214D">
              <w:rPr>
                <w:rFonts w:ascii="Times New Roman" w:hAnsi="Times New Roman" w:cs="Times New Roman"/>
                <w:sz w:val="24"/>
                <w:szCs w:val="24"/>
              </w:rPr>
              <w:t>художник-бутафор; художник-гример; художник-декоратор;</w:t>
            </w:r>
            <w:r w:rsidR="00A35826" w:rsidRPr="0038214D">
              <w:rPr>
                <w:rFonts w:ascii="Times New Roman" w:hAnsi="Times New Roman" w:cs="Times New Roman"/>
                <w:sz w:val="24"/>
                <w:szCs w:val="24"/>
              </w:rPr>
              <w:t xml:space="preserve"> </w:t>
            </w:r>
            <w:r w:rsidRPr="0038214D">
              <w:rPr>
                <w:rFonts w:ascii="Times New Roman" w:hAnsi="Times New Roman" w:cs="Times New Roman"/>
                <w:sz w:val="24"/>
                <w:szCs w:val="24"/>
              </w:rPr>
              <w:t>художник по свету;</w:t>
            </w:r>
            <w:r w:rsidR="00A35826" w:rsidRPr="0038214D">
              <w:rPr>
                <w:rFonts w:ascii="Times New Roman" w:hAnsi="Times New Roman" w:cs="Times New Roman"/>
                <w:sz w:val="24"/>
                <w:szCs w:val="24"/>
              </w:rPr>
              <w:t xml:space="preserve"> </w:t>
            </w:r>
            <w:r w:rsidR="006A3ACB" w:rsidRPr="0038214D">
              <w:rPr>
                <w:rFonts w:ascii="Times New Roman" w:hAnsi="Times New Roman" w:cs="Times New Roman"/>
                <w:sz w:val="24"/>
                <w:szCs w:val="24"/>
              </w:rPr>
              <w:t xml:space="preserve">художник-фотограф; аккомпаниатор-концертмейстер; </w:t>
            </w:r>
            <w:r w:rsidRPr="0038214D">
              <w:rPr>
                <w:rFonts w:ascii="Times New Roman" w:hAnsi="Times New Roman" w:cs="Times New Roman"/>
                <w:sz w:val="24"/>
                <w:szCs w:val="24"/>
              </w:rPr>
              <w:t>методист клубного учреждения, специалист по жанрам творчества; специалист по методике клубной работы; методист по составлению кинопрограмм; кинооператор; звукооператор;</w:t>
            </w:r>
            <w:r w:rsidR="00A35826" w:rsidRPr="0038214D">
              <w:rPr>
                <w:rFonts w:ascii="Times New Roman" w:hAnsi="Times New Roman" w:cs="Times New Roman"/>
                <w:sz w:val="24"/>
                <w:szCs w:val="24"/>
              </w:rPr>
              <w:t xml:space="preserve"> </w:t>
            </w:r>
            <w:r w:rsidR="0035777E" w:rsidRPr="0038214D">
              <w:rPr>
                <w:rFonts w:ascii="Times New Roman" w:hAnsi="Times New Roman" w:cs="Times New Roman"/>
                <w:sz w:val="24"/>
                <w:szCs w:val="24"/>
              </w:rPr>
              <w:t>редактор по репертуару</w:t>
            </w:r>
            <w:proofErr w:type="gramEnd"/>
          </w:p>
        </w:tc>
        <w:tc>
          <w:tcPr>
            <w:tcW w:w="1687" w:type="dxa"/>
            <w:vAlign w:val="center"/>
          </w:tcPr>
          <w:p w:rsidR="008D033B" w:rsidRPr="0038214D" w:rsidRDefault="008D033B" w:rsidP="00560674">
            <w:pPr>
              <w:pStyle w:val="Table"/>
              <w:jc w:val="center"/>
              <w:rPr>
                <w:rFonts w:ascii="Times New Roman" w:hAnsi="Times New Roman" w:cs="Times New Roman"/>
                <w:szCs w:val="24"/>
              </w:rPr>
            </w:pPr>
            <w:r w:rsidRPr="0038214D">
              <w:rPr>
                <w:rFonts w:ascii="Times New Roman" w:hAnsi="Times New Roman" w:cs="Times New Roman"/>
                <w:szCs w:val="24"/>
              </w:rPr>
              <w:t>9</w:t>
            </w:r>
            <w:r w:rsidR="00A35826" w:rsidRPr="0038214D">
              <w:rPr>
                <w:rFonts w:ascii="Times New Roman" w:hAnsi="Times New Roman" w:cs="Times New Roman"/>
                <w:szCs w:val="24"/>
              </w:rPr>
              <w:t xml:space="preserve"> </w:t>
            </w:r>
            <w:r w:rsidRPr="0038214D">
              <w:rPr>
                <w:rFonts w:ascii="Times New Roman" w:hAnsi="Times New Roman" w:cs="Times New Roman"/>
                <w:szCs w:val="24"/>
              </w:rPr>
              <w:t>701</w:t>
            </w:r>
          </w:p>
        </w:tc>
      </w:tr>
      <w:tr w:rsidR="009729EB" w:rsidRPr="0038214D" w:rsidTr="0038214D">
        <w:trPr>
          <w:trHeight w:val="3108"/>
          <w:jc w:val="center"/>
        </w:trPr>
        <w:tc>
          <w:tcPr>
            <w:tcW w:w="2959" w:type="dxa"/>
            <w:tcBorders>
              <w:bottom w:val="single" w:sz="4" w:space="0" w:color="auto"/>
            </w:tcBorders>
            <w:vAlign w:val="center"/>
          </w:tcPr>
          <w:p w:rsidR="009729EB" w:rsidRPr="0038214D" w:rsidRDefault="009729EB" w:rsidP="00704B45">
            <w:pPr>
              <w:pStyle w:val="Table"/>
              <w:jc w:val="center"/>
              <w:rPr>
                <w:rFonts w:ascii="Times New Roman" w:hAnsi="Times New Roman" w:cs="Times New Roman"/>
                <w:spacing w:val="-4"/>
                <w:szCs w:val="24"/>
              </w:rPr>
            </w:pPr>
            <w:r w:rsidRPr="0038214D">
              <w:rPr>
                <w:rFonts w:ascii="Times New Roman" w:hAnsi="Times New Roman" w:cs="Times New Roman"/>
                <w:szCs w:val="24"/>
              </w:rPr>
              <w:lastRenderedPageBreak/>
              <w:t>Первая категория</w:t>
            </w:r>
          </w:p>
        </w:tc>
        <w:tc>
          <w:tcPr>
            <w:tcW w:w="5340" w:type="dxa"/>
            <w:gridSpan w:val="2"/>
            <w:tcBorders>
              <w:bottom w:val="single" w:sz="4" w:space="0" w:color="auto"/>
            </w:tcBorders>
            <w:vAlign w:val="center"/>
          </w:tcPr>
          <w:p w:rsidR="009729EB" w:rsidRPr="0038214D" w:rsidRDefault="00AA6C9B" w:rsidP="00550D6C">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Концертм</w:t>
            </w:r>
            <w:r w:rsidR="00065F62" w:rsidRPr="0038214D">
              <w:rPr>
                <w:rFonts w:ascii="Times New Roman" w:hAnsi="Times New Roman" w:cs="Times New Roman"/>
                <w:sz w:val="24"/>
                <w:szCs w:val="24"/>
              </w:rPr>
              <w:t>ейстер по классу вокала</w:t>
            </w:r>
            <w:r w:rsidRPr="0038214D">
              <w:rPr>
                <w:rFonts w:ascii="Times New Roman" w:hAnsi="Times New Roman" w:cs="Times New Roman"/>
                <w:sz w:val="24"/>
                <w:szCs w:val="24"/>
              </w:rPr>
              <w:t xml:space="preserve">; художник-бутафор; художник-гример; художник-декоратор; художник по свету; </w:t>
            </w:r>
            <w:r w:rsidR="002B596B" w:rsidRPr="0038214D">
              <w:rPr>
                <w:rFonts w:ascii="Times New Roman" w:hAnsi="Times New Roman" w:cs="Times New Roman"/>
                <w:sz w:val="24"/>
                <w:szCs w:val="24"/>
              </w:rPr>
              <w:t xml:space="preserve">художник-фотограф; </w:t>
            </w:r>
            <w:r w:rsidRPr="0038214D">
              <w:rPr>
                <w:rFonts w:ascii="Times New Roman" w:hAnsi="Times New Roman" w:cs="Times New Roman"/>
                <w:sz w:val="24"/>
                <w:szCs w:val="24"/>
              </w:rPr>
              <w:t xml:space="preserve">аккомпаниатор-концертмейстер; методист клубного учреждения, </w:t>
            </w:r>
            <w:r w:rsidR="004E7152" w:rsidRPr="0038214D">
              <w:rPr>
                <w:rFonts w:ascii="Times New Roman" w:hAnsi="Times New Roman" w:cs="Times New Roman"/>
                <w:sz w:val="24"/>
                <w:szCs w:val="24"/>
              </w:rPr>
              <w:t>артист-вокалис</w:t>
            </w:r>
            <w:proofErr w:type="gramStart"/>
            <w:r w:rsidR="004E7152" w:rsidRPr="0038214D">
              <w:rPr>
                <w:rFonts w:ascii="Times New Roman" w:hAnsi="Times New Roman" w:cs="Times New Roman"/>
                <w:sz w:val="24"/>
                <w:szCs w:val="24"/>
              </w:rPr>
              <w:t>т(</w:t>
            </w:r>
            <w:proofErr w:type="gramEnd"/>
            <w:r w:rsidR="004E7152" w:rsidRPr="0038214D">
              <w:rPr>
                <w:rFonts w:ascii="Times New Roman" w:hAnsi="Times New Roman" w:cs="Times New Roman"/>
                <w:sz w:val="24"/>
                <w:szCs w:val="24"/>
              </w:rPr>
              <w:t xml:space="preserve">солист); </w:t>
            </w:r>
            <w:r w:rsidRPr="0038214D">
              <w:rPr>
                <w:rFonts w:ascii="Times New Roman" w:hAnsi="Times New Roman" w:cs="Times New Roman"/>
                <w:sz w:val="24"/>
                <w:szCs w:val="24"/>
              </w:rPr>
              <w:t>специалист по фольклору; специалист по жанрам творчества; специалист по методике клубной работы; методист по составлению кинопрограмм; кинооператор; звукооператор; редактор по репертуару;</w:t>
            </w:r>
            <w:r w:rsidR="00A35826" w:rsidRPr="0038214D">
              <w:rPr>
                <w:rFonts w:ascii="Times New Roman" w:hAnsi="Times New Roman" w:cs="Times New Roman"/>
                <w:sz w:val="24"/>
                <w:szCs w:val="24"/>
              </w:rPr>
              <w:t xml:space="preserve"> </w:t>
            </w:r>
            <w:r w:rsidRPr="0038214D">
              <w:rPr>
                <w:rFonts w:ascii="Times New Roman" w:hAnsi="Times New Roman" w:cs="Times New Roman"/>
                <w:sz w:val="24"/>
                <w:szCs w:val="24"/>
              </w:rPr>
              <w:t>художник-постановщик</w:t>
            </w:r>
          </w:p>
        </w:tc>
        <w:tc>
          <w:tcPr>
            <w:tcW w:w="1687" w:type="dxa"/>
            <w:vAlign w:val="center"/>
          </w:tcPr>
          <w:p w:rsidR="009729EB" w:rsidRPr="0038214D" w:rsidRDefault="009729EB" w:rsidP="00560674">
            <w:pPr>
              <w:pStyle w:val="Table"/>
              <w:jc w:val="center"/>
              <w:rPr>
                <w:rFonts w:ascii="Times New Roman" w:hAnsi="Times New Roman" w:cs="Times New Roman"/>
                <w:szCs w:val="24"/>
              </w:rPr>
            </w:pPr>
            <w:r w:rsidRPr="0038214D">
              <w:rPr>
                <w:rFonts w:ascii="Times New Roman" w:hAnsi="Times New Roman" w:cs="Times New Roman"/>
                <w:szCs w:val="24"/>
              </w:rPr>
              <w:t>10</w:t>
            </w:r>
            <w:r w:rsidR="00A35826" w:rsidRPr="0038214D">
              <w:rPr>
                <w:rFonts w:ascii="Times New Roman" w:hAnsi="Times New Roman" w:cs="Times New Roman"/>
                <w:szCs w:val="24"/>
              </w:rPr>
              <w:t xml:space="preserve"> </w:t>
            </w:r>
            <w:r w:rsidRPr="0038214D">
              <w:rPr>
                <w:rFonts w:ascii="Times New Roman" w:hAnsi="Times New Roman" w:cs="Times New Roman"/>
                <w:szCs w:val="24"/>
              </w:rPr>
              <w:t>163</w:t>
            </w:r>
          </w:p>
        </w:tc>
      </w:tr>
      <w:tr w:rsidR="00997829" w:rsidRPr="0038214D" w:rsidTr="00583F6B">
        <w:trPr>
          <w:trHeight w:val="608"/>
          <w:tblHeader/>
          <w:jc w:val="center"/>
        </w:trPr>
        <w:tc>
          <w:tcPr>
            <w:tcW w:w="2959" w:type="dxa"/>
            <w:vAlign w:val="center"/>
          </w:tcPr>
          <w:p w:rsidR="00997829" w:rsidRPr="0038214D" w:rsidRDefault="00997829" w:rsidP="00704B45">
            <w:pPr>
              <w:pStyle w:val="Table"/>
              <w:jc w:val="center"/>
              <w:rPr>
                <w:rFonts w:ascii="Times New Roman" w:hAnsi="Times New Roman" w:cs="Times New Roman"/>
                <w:szCs w:val="24"/>
              </w:rPr>
            </w:pPr>
            <w:r w:rsidRPr="0038214D">
              <w:rPr>
                <w:rFonts w:ascii="Times New Roman" w:hAnsi="Times New Roman" w:cs="Times New Roman"/>
                <w:szCs w:val="24"/>
              </w:rPr>
              <w:t>Высшая категория</w:t>
            </w:r>
          </w:p>
        </w:tc>
        <w:tc>
          <w:tcPr>
            <w:tcW w:w="5340" w:type="dxa"/>
            <w:gridSpan w:val="2"/>
            <w:vAlign w:val="center"/>
          </w:tcPr>
          <w:p w:rsidR="00997829" w:rsidRPr="0038214D" w:rsidRDefault="00746B3F" w:rsidP="0038214D">
            <w:pPr>
              <w:pStyle w:val="ConsPlusNormal"/>
              <w:ind w:firstLine="0"/>
              <w:jc w:val="both"/>
              <w:rPr>
                <w:rFonts w:ascii="Times New Roman" w:hAnsi="Times New Roman" w:cs="Times New Roman"/>
                <w:color w:val="FF0000"/>
                <w:sz w:val="24"/>
                <w:szCs w:val="24"/>
                <w:highlight w:val="green"/>
              </w:rPr>
            </w:pPr>
            <w:proofErr w:type="gramStart"/>
            <w:r w:rsidRPr="0038214D">
              <w:rPr>
                <w:rFonts w:ascii="Times New Roman" w:hAnsi="Times New Roman" w:cs="Times New Roman"/>
                <w:sz w:val="24"/>
                <w:szCs w:val="24"/>
              </w:rPr>
              <w:t>Х</w:t>
            </w:r>
            <w:r w:rsidR="006D3D41" w:rsidRPr="0038214D">
              <w:rPr>
                <w:rFonts w:ascii="Times New Roman" w:hAnsi="Times New Roman" w:cs="Times New Roman"/>
                <w:sz w:val="24"/>
                <w:szCs w:val="24"/>
              </w:rPr>
              <w:t>удожник-бутафор;</w:t>
            </w:r>
            <w:r w:rsidR="0038214D">
              <w:rPr>
                <w:rFonts w:ascii="Times New Roman" w:hAnsi="Times New Roman" w:cs="Times New Roman"/>
                <w:sz w:val="24"/>
                <w:szCs w:val="24"/>
              </w:rPr>
              <w:t xml:space="preserve"> </w:t>
            </w:r>
            <w:r w:rsidR="006D3D41" w:rsidRPr="0038214D">
              <w:rPr>
                <w:rFonts w:ascii="Times New Roman" w:hAnsi="Times New Roman" w:cs="Times New Roman"/>
                <w:sz w:val="24"/>
                <w:szCs w:val="24"/>
              </w:rPr>
              <w:t>художник-гример; художник-декоратор; художник по свету; кинооператор;</w:t>
            </w:r>
            <w:r w:rsidR="004E7152" w:rsidRPr="0038214D">
              <w:rPr>
                <w:rFonts w:ascii="Times New Roman" w:hAnsi="Times New Roman" w:cs="Times New Roman"/>
                <w:sz w:val="24"/>
                <w:szCs w:val="24"/>
              </w:rPr>
              <w:t xml:space="preserve"> артист-вокалист</w:t>
            </w:r>
            <w:r w:rsidR="00A35826" w:rsidRPr="0038214D">
              <w:rPr>
                <w:rFonts w:ascii="Times New Roman" w:hAnsi="Times New Roman" w:cs="Times New Roman"/>
                <w:sz w:val="24"/>
                <w:szCs w:val="24"/>
              </w:rPr>
              <w:t xml:space="preserve"> </w:t>
            </w:r>
            <w:r w:rsidR="004E7152" w:rsidRPr="0038214D">
              <w:rPr>
                <w:rFonts w:ascii="Times New Roman" w:hAnsi="Times New Roman" w:cs="Times New Roman"/>
                <w:sz w:val="24"/>
                <w:szCs w:val="24"/>
              </w:rPr>
              <w:t xml:space="preserve">(солист); </w:t>
            </w:r>
            <w:r w:rsidR="006D3D41" w:rsidRPr="0038214D">
              <w:rPr>
                <w:rFonts w:ascii="Times New Roman" w:hAnsi="Times New Roman" w:cs="Times New Roman"/>
                <w:sz w:val="24"/>
                <w:szCs w:val="24"/>
              </w:rPr>
              <w:t>звукооператор;</w:t>
            </w:r>
            <w:r w:rsidR="00A35826" w:rsidRPr="0038214D">
              <w:rPr>
                <w:rFonts w:ascii="Times New Roman" w:hAnsi="Times New Roman" w:cs="Times New Roman"/>
                <w:sz w:val="24"/>
                <w:szCs w:val="24"/>
              </w:rPr>
              <w:t xml:space="preserve"> </w:t>
            </w:r>
            <w:r w:rsidR="006D3D41" w:rsidRPr="0038214D">
              <w:rPr>
                <w:rFonts w:ascii="Times New Roman" w:hAnsi="Times New Roman" w:cs="Times New Roman"/>
                <w:sz w:val="24"/>
                <w:szCs w:val="24"/>
              </w:rPr>
              <w:t>аккомпаниатор-</w:t>
            </w:r>
            <w:r w:rsidR="00307661" w:rsidRPr="0038214D">
              <w:rPr>
                <w:rFonts w:ascii="Times New Roman" w:hAnsi="Times New Roman" w:cs="Times New Roman"/>
                <w:sz w:val="24"/>
                <w:szCs w:val="24"/>
              </w:rPr>
              <w:t>к</w:t>
            </w:r>
            <w:r w:rsidR="006D3D41" w:rsidRPr="0038214D">
              <w:rPr>
                <w:rFonts w:ascii="Times New Roman" w:hAnsi="Times New Roman" w:cs="Times New Roman"/>
                <w:sz w:val="24"/>
                <w:szCs w:val="24"/>
              </w:rPr>
              <w:t>онцертмейстер</w:t>
            </w:r>
            <w:proofErr w:type="gramEnd"/>
          </w:p>
        </w:tc>
        <w:tc>
          <w:tcPr>
            <w:tcW w:w="1687" w:type="dxa"/>
            <w:vMerge w:val="restart"/>
            <w:vAlign w:val="center"/>
          </w:tcPr>
          <w:p w:rsidR="00997829" w:rsidRPr="0038214D" w:rsidRDefault="00997829" w:rsidP="00997829">
            <w:pPr>
              <w:pStyle w:val="Table"/>
              <w:jc w:val="center"/>
              <w:rPr>
                <w:rFonts w:ascii="Times New Roman" w:hAnsi="Times New Roman" w:cs="Times New Roman"/>
                <w:szCs w:val="24"/>
              </w:rPr>
            </w:pPr>
            <w:r w:rsidRPr="0038214D">
              <w:rPr>
                <w:rFonts w:ascii="Times New Roman" w:hAnsi="Times New Roman" w:cs="Times New Roman"/>
                <w:szCs w:val="24"/>
              </w:rPr>
              <w:t>10</w:t>
            </w:r>
            <w:r w:rsidR="00A35826" w:rsidRPr="0038214D">
              <w:rPr>
                <w:rFonts w:ascii="Times New Roman" w:hAnsi="Times New Roman" w:cs="Times New Roman"/>
                <w:szCs w:val="24"/>
              </w:rPr>
              <w:t xml:space="preserve"> </w:t>
            </w:r>
            <w:r w:rsidRPr="0038214D">
              <w:rPr>
                <w:rFonts w:ascii="Times New Roman" w:hAnsi="Times New Roman" w:cs="Times New Roman"/>
                <w:szCs w:val="24"/>
              </w:rPr>
              <w:t>625</w:t>
            </w:r>
          </w:p>
          <w:p w:rsidR="00997829" w:rsidRPr="0038214D" w:rsidRDefault="00997829" w:rsidP="00BE5D86">
            <w:pPr>
              <w:pStyle w:val="Table"/>
              <w:rPr>
                <w:rFonts w:ascii="Times New Roman" w:hAnsi="Times New Roman" w:cs="Times New Roman"/>
                <w:szCs w:val="24"/>
              </w:rPr>
            </w:pPr>
          </w:p>
        </w:tc>
      </w:tr>
      <w:tr w:rsidR="00997829" w:rsidRPr="0038214D" w:rsidTr="00583F6B">
        <w:trPr>
          <w:trHeight w:val="57"/>
          <w:tblHeader/>
          <w:jc w:val="center"/>
        </w:trPr>
        <w:tc>
          <w:tcPr>
            <w:tcW w:w="2959" w:type="dxa"/>
            <w:vAlign w:val="center"/>
          </w:tcPr>
          <w:p w:rsidR="00997829" w:rsidRPr="0038214D" w:rsidRDefault="00997829" w:rsidP="00704B45">
            <w:pPr>
              <w:pStyle w:val="Table"/>
              <w:jc w:val="center"/>
              <w:rPr>
                <w:rFonts w:ascii="Times New Roman" w:hAnsi="Times New Roman" w:cs="Times New Roman"/>
                <w:spacing w:val="-4"/>
                <w:szCs w:val="24"/>
              </w:rPr>
            </w:pPr>
            <w:r w:rsidRPr="0038214D">
              <w:rPr>
                <w:rFonts w:ascii="Times New Roman" w:hAnsi="Times New Roman" w:cs="Times New Roman"/>
                <w:szCs w:val="24"/>
              </w:rPr>
              <w:t>Должности специалистов, по которым устанавливается производное должностное наименование "Ведущий"</w:t>
            </w:r>
          </w:p>
        </w:tc>
        <w:tc>
          <w:tcPr>
            <w:tcW w:w="5340" w:type="dxa"/>
            <w:gridSpan w:val="2"/>
            <w:tcBorders>
              <w:top w:val="single" w:sz="4" w:space="0" w:color="auto"/>
            </w:tcBorders>
            <w:vAlign w:val="center"/>
          </w:tcPr>
          <w:p w:rsidR="00997829" w:rsidRPr="0038214D" w:rsidRDefault="00F63306" w:rsidP="00F63306">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М</w:t>
            </w:r>
            <w:r w:rsidR="00C64FE1" w:rsidRPr="0038214D">
              <w:rPr>
                <w:rFonts w:ascii="Times New Roman" w:hAnsi="Times New Roman" w:cs="Times New Roman"/>
                <w:sz w:val="24"/>
                <w:szCs w:val="24"/>
              </w:rPr>
              <w:t>етодист по составлению кинопрограмм; редактор по репертуару; специалист по фольклору; специалист по жанрам творчества; специалист по методике клубной работы</w:t>
            </w:r>
          </w:p>
        </w:tc>
        <w:tc>
          <w:tcPr>
            <w:tcW w:w="1687" w:type="dxa"/>
            <w:vMerge/>
            <w:vAlign w:val="center"/>
          </w:tcPr>
          <w:p w:rsidR="00997829" w:rsidRPr="0038214D" w:rsidRDefault="00997829" w:rsidP="00BE5D86">
            <w:pPr>
              <w:pStyle w:val="Table"/>
              <w:rPr>
                <w:rFonts w:ascii="Times New Roman" w:hAnsi="Times New Roman" w:cs="Times New Roman"/>
                <w:szCs w:val="24"/>
              </w:rPr>
            </w:pPr>
          </w:p>
        </w:tc>
      </w:tr>
      <w:tr w:rsidR="002B29B4" w:rsidRPr="0038214D" w:rsidTr="0038214D">
        <w:trPr>
          <w:trHeight w:val="465"/>
          <w:tblHeader/>
          <w:jc w:val="center"/>
        </w:trPr>
        <w:tc>
          <w:tcPr>
            <w:tcW w:w="2959" w:type="dxa"/>
            <w:vAlign w:val="center"/>
          </w:tcPr>
          <w:p w:rsidR="0038214D" w:rsidRDefault="0038214D" w:rsidP="00704B45">
            <w:pPr>
              <w:pStyle w:val="ConsPlusNormal"/>
              <w:ind w:firstLine="0"/>
              <w:jc w:val="center"/>
              <w:rPr>
                <w:rFonts w:ascii="Times New Roman" w:hAnsi="Times New Roman" w:cs="Times New Roman"/>
                <w:sz w:val="24"/>
                <w:szCs w:val="24"/>
              </w:rPr>
            </w:pPr>
          </w:p>
          <w:p w:rsidR="002B29B4" w:rsidRDefault="002B29B4" w:rsidP="00704B4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"Ведущий мастер сцены"</w:t>
            </w:r>
          </w:p>
          <w:p w:rsidR="0038214D" w:rsidRPr="0038214D" w:rsidRDefault="0038214D" w:rsidP="00704B45">
            <w:pPr>
              <w:pStyle w:val="ConsPlusNormal"/>
              <w:ind w:firstLine="0"/>
              <w:jc w:val="center"/>
              <w:rPr>
                <w:rFonts w:ascii="Times New Roman" w:hAnsi="Times New Roman" w:cs="Times New Roman"/>
                <w:sz w:val="24"/>
                <w:szCs w:val="24"/>
              </w:rPr>
            </w:pPr>
          </w:p>
        </w:tc>
        <w:tc>
          <w:tcPr>
            <w:tcW w:w="5340" w:type="dxa"/>
            <w:gridSpan w:val="2"/>
            <w:vAlign w:val="center"/>
          </w:tcPr>
          <w:p w:rsidR="002B29B4" w:rsidRPr="0038214D" w:rsidRDefault="00746B3F" w:rsidP="002B596B">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А</w:t>
            </w:r>
            <w:r w:rsidR="00C64FE1" w:rsidRPr="0038214D">
              <w:rPr>
                <w:rFonts w:ascii="Times New Roman" w:hAnsi="Times New Roman" w:cs="Times New Roman"/>
                <w:sz w:val="24"/>
                <w:szCs w:val="24"/>
              </w:rPr>
              <w:t>ккомпаниатор-концертмейстер</w:t>
            </w:r>
          </w:p>
        </w:tc>
        <w:tc>
          <w:tcPr>
            <w:tcW w:w="1687" w:type="dxa"/>
            <w:vAlign w:val="center"/>
          </w:tcPr>
          <w:p w:rsidR="002B29B4" w:rsidRPr="0038214D" w:rsidRDefault="002B29B4" w:rsidP="00704B45">
            <w:pPr>
              <w:pStyle w:val="Table"/>
              <w:jc w:val="center"/>
              <w:rPr>
                <w:rFonts w:ascii="Times New Roman" w:hAnsi="Times New Roman" w:cs="Times New Roman"/>
                <w:szCs w:val="24"/>
              </w:rPr>
            </w:pPr>
            <w:r w:rsidRPr="0038214D">
              <w:rPr>
                <w:rFonts w:ascii="Times New Roman" w:hAnsi="Times New Roman" w:cs="Times New Roman"/>
                <w:szCs w:val="24"/>
              </w:rPr>
              <w:t>11</w:t>
            </w:r>
            <w:r w:rsidR="00A35826" w:rsidRPr="0038214D">
              <w:rPr>
                <w:rFonts w:ascii="Times New Roman" w:hAnsi="Times New Roman" w:cs="Times New Roman"/>
                <w:szCs w:val="24"/>
              </w:rPr>
              <w:t xml:space="preserve"> </w:t>
            </w:r>
            <w:r w:rsidRPr="0038214D">
              <w:rPr>
                <w:rFonts w:ascii="Times New Roman" w:hAnsi="Times New Roman" w:cs="Times New Roman"/>
                <w:szCs w:val="24"/>
              </w:rPr>
              <w:t>087</w:t>
            </w:r>
          </w:p>
        </w:tc>
      </w:tr>
      <w:tr w:rsidR="00DC0E4F" w:rsidRPr="0038214D" w:rsidTr="00583F6B">
        <w:trPr>
          <w:trHeight w:val="556"/>
          <w:tblHeader/>
          <w:jc w:val="center"/>
        </w:trPr>
        <w:tc>
          <w:tcPr>
            <w:tcW w:w="9986" w:type="dxa"/>
            <w:gridSpan w:val="4"/>
            <w:vAlign w:val="center"/>
          </w:tcPr>
          <w:p w:rsidR="00DC0E4F" w:rsidRPr="0038214D" w:rsidRDefault="00A84E6C" w:rsidP="00A9753E">
            <w:pPr>
              <w:pStyle w:val="Table"/>
              <w:jc w:val="center"/>
              <w:rPr>
                <w:rFonts w:ascii="Times New Roman" w:hAnsi="Times New Roman" w:cs="Times New Roman"/>
                <w:szCs w:val="24"/>
              </w:rPr>
            </w:pPr>
            <w:r w:rsidRPr="0038214D">
              <w:rPr>
                <w:rFonts w:ascii="Times New Roman" w:hAnsi="Times New Roman" w:cs="Times New Roman"/>
                <w:szCs w:val="24"/>
              </w:rPr>
              <w:t>"Должности руководящего состава учреждений культуры, искусства и кинематографии"</w:t>
            </w:r>
          </w:p>
        </w:tc>
      </w:tr>
      <w:tr w:rsidR="00A84E6C" w:rsidRPr="0038214D" w:rsidTr="00583F6B">
        <w:trPr>
          <w:trHeight w:val="1226"/>
          <w:tblHeader/>
          <w:jc w:val="center"/>
        </w:trPr>
        <w:tc>
          <w:tcPr>
            <w:tcW w:w="2959" w:type="dxa"/>
            <w:vAlign w:val="center"/>
          </w:tcPr>
          <w:p w:rsidR="00A84E6C" w:rsidRPr="0038214D" w:rsidRDefault="00A84E6C" w:rsidP="00F302D5">
            <w:pPr>
              <w:pStyle w:val="Table"/>
              <w:jc w:val="center"/>
              <w:rPr>
                <w:rFonts w:ascii="Times New Roman" w:hAnsi="Times New Roman" w:cs="Times New Roman"/>
                <w:szCs w:val="24"/>
              </w:rPr>
            </w:pPr>
            <w:r w:rsidRPr="0038214D">
              <w:rPr>
                <w:rFonts w:ascii="Times New Roman" w:hAnsi="Times New Roman" w:cs="Times New Roman"/>
                <w:szCs w:val="24"/>
              </w:rPr>
              <w:t>Без квалификационной категории</w:t>
            </w:r>
          </w:p>
        </w:tc>
        <w:tc>
          <w:tcPr>
            <w:tcW w:w="5340" w:type="dxa"/>
            <w:gridSpan w:val="2"/>
            <w:vAlign w:val="center"/>
          </w:tcPr>
          <w:p w:rsidR="00424149" w:rsidRPr="0038214D" w:rsidRDefault="00E454DF" w:rsidP="00E454D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w:t>
            </w:r>
            <w:r w:rsidR="00424149" w:rsidRPr="0038214D">
              <w:rPr>
                <w:rFonts w:ascii="Times New Roman" w:hAnsi="Times New Roman" w:cs="Times New Roman"/>
                <w:sz w:val="24"/>
                <w:szCs w:val="24"/>
              </w:rPr>
              <w:t>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
        </w:tc>
        <w:tc>
          <w:tcPr>
            <w:tcW w:w="1687" w:type="dxa"/>
            <w:vAlign w:val="center"/>
          </w:tcPr>
          <w:p w:rsidR="00A84E6C" w:rsidRPr="0038214D" w:rsidRDefault="00A84E6C" w:rsidP="00A84E6C">
            <w:pPr>
              <w:pStyle w:val="Table"/>
              <w:jc w:val="center"/>
              <w:rPr>
                <w:rFonts w:ascii="Times New Roman" w:hAnsi="Times New Roman" w:cs="Times New Roman"/>
                <w:szCs w:val="24"/>
                <w:lang w:val="en-US"/>
              </w:rPr>
            </w:pPr>
            <w:r w:rsidRPr="0038214D">
              <w:rPr>
                <w:rFonts w:ascii="Times New Roman" w:hAnsi="Times New Roman" w:cs="Times New Roman"/>
                <w:szCs w:val="24"/>
                <w:lang w:val="en-US"/>
              </w:rPr>
              <w:t>11</w:t>
            </w:r>
            <w:r w:rsidR="00A35826" w:rsidRPr="0038214D">
              <w:rPr>
                <w:rFonts w:ascii="Times New Roman" w:hAnsi="Times New Roman" w:cs="Times New Roman"/>
                <w:szCs w:val="24"/>
              </w:rPr>
              <w:t xml:space="preserve"> </w:t>
            </w:r>
            <w:r w:rsidRPr="0038214D">
              <w:rPr>
                <w:rFonts w:ascii="Times New Roman" w:hAnsi="Times New Roman" w:cs="Times New Roman"/>
                <w:szCs w:val="24"/>
                <w:lang w:val="en-US"/>
              </w:rPr>
              <w:t>643</w:t>
            </w:r>
          </w:p>
        </w:tc>
      </w:tr>
      <w:tr w:rsidR="00A84E6C" w:rsidRPr="0038214D" w:rsidTr="00583F6B">
        <w:trPr>
          <w:trHeight w:val="1226"/>
          <w:tblHeader/>
          <w:jc w:val="center"/>
        </w:trPr>
        <w:tc>
          <w:tcPr>
            <w:tcW w:w="2959" w:type="dxa"/>
            <w:vAlign w:val="center"/>
          </w:tcPr>
          <w:p w:rsidR="00A84E6C" w:rsidRPr="0038214D" w:rsidRDefault="00A84E6C" w:rsidP="00F302D5">
            <w:pPr>
              <w:pStyle w:val="Table"/>
              <w:jc w:val="center"/>
              <w:rPr>
                <w:rFonts w:ascii="Times New Roman" w:hAnsi="Times New Roman" w:cs="Times New Roman"/>
                <w:szCs w:val="24"/>
              </w:rPr>
            </w:pPr>
            <w:r w:rsidRPr="0038214D">
              <w:rPr>
                <w:rFonts w:ascii="Times New Roman" w:hAnsi="Times New Roman" w:cs="Times New Roman"/>
                <w:szCs w:val="24"/>
              </w:rPr>
              <w:t>Вторая категория</w:t>
            </w:r>
          </w:p>
        </w:tc>
        <w:tc>
          <w:tcPr>
            <w:tcW w:w="5340" w:type="dxa"/>
            <w:gridSpan w:val="2"/>
            <w:vAlign w:val="center"/>
          </w:tcPr>
          <w:p w:rsidR="00424149" w:rsidRPr="0038214D" w:rsidRDefault="00424149" w:rsidP="00F63306">
            <w:pPr>
              <w:pStyle w:val="ConsPlusNormal"/>
              <w:ind w:firstLine="0"/>
              <w:jc w:val="both"/>
              <w:rPr>
                <w:rFonts w:ascii="Times New Roman" w:hAnsi="Times New Roman" w:cs="Times New Roman"/>
                <w:sz w:val="24"/>
                <w:szCs w:val="24"/>
              </w:rPr>
            </w:pPr>
            <w:proofErr w:type="gramStart"/>
            <w:r w:rsidRPr="0038214D">
              <w:rPr>
                <w:rFonts w:ascii="Times New Roman" w:hAnsi="Times New Roman" w:cs="Times New Roman"/>
                <w:sz w:val="24"/>
                <w:szCs w:val="24"/>
              </w:rPr>
              <w:t>Режиссер; хормейстер;</w:t>
            </w:r>
            <w:r w:rsidRPr="0038214D">
              <w:rPr>
                <w:rFonts w:ascii="Times New Roman" w:hAnsi="Times New Roman" w:cs="Times New Roman"/>
                <w:color w:val="FF0000"/>
                <w:sz w:val="24"/>
                <w:szCs w:val="24"/>
              </w:rPr>
              <w:t xml:space="preserve"> </w:t>
            </w:r>
            <w:r w:rsidRPr="0038214D">
              <w:rPr>
                <w:rFonts w:ascii="Times New Roman" w:hAnsi="Times New Roman" w:cs="Times New Roman"/>
                <w:sz w:val="24"/>
                <w:szCs w:val="24"/>
              </w:rPr>
              <w:t>звукорежиссер;</w:t>
            </w:r>
            <w:r w:rsidR="00A35826" w:rsidRPr="0038214D">
              <w:rPr>
                <w:rFonts w:ascii="Times New Roman" w:hAnsi="Times New Roman" w:cs="Times New Roman"/>
                <w:sz w:val="24"/>
                <w:szCs w:val="24"/>
              </w:rPr>
              <w:t xml:space="preserve"> </w:t>
            </w:r>
            <w:r w:rsidRPr="0038214D">
              <w:rPr>
                <w:rFonts w:ascii="Times New Roman" w:hAnsi="Times New Roman" w:cs="Times New Roman"/>
                <w:sz w:val="24"/>
                <w:szCs w:val="24"/>
              </w:rPr>
              <w:t>режиссер массовых представлений;</w:t>
            </w:r>
            <w:r w:rsidR="00A35826" w:rsidRPr="0038214D">
              <w:rPr>
                <w:rFonts w:ascii="Times New Roman" w:hAnsi="Times New Roman" w:cs="Times New Roman"/>
                <w:sz w:val="24"/>
                <w:szCs w:val="24"/>
              </w:rPr>
              <w:t xml:space="preserve"> </w:t>
            </w:r>
            <w:r w:rsidRPr="0038214D">
              <w:rPr>
                <w:rFonts w:ascii="Times New Roman" w:hAnsi="Times New Roman" w:cs="Times New Roman"/>
                <w:sz w:val="24"/>
                <w:szCs w:val="24"/>
              </w:rPr>
              <w:t>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1687" w:type="dxa"/>
            <w:vAlign w:val="center"/>
          </w:tcPr>
          <w:p w:rsidR="00A84E6C" w:rsidRPr="0038214D" w:rsidRDefault="00A84E6C" w:rsidP="00A84E6C">
            <w:pPr>
              <w:pStyle w:val="Table"/>
              <w:jc w:val="center"/>
              <w:rPr>
                <w:rFonts w:ascii="Times New Roman" w:hAnsi="Times New Roman" w:cs="Times New Roman"/>
                <w:szCs w:val="24"/>
                <w:lang w:val="en-US"/>
              </w:rPr>
            </w:pPr>
            <w:r w:rsidRPr="0038214D">
              <w:rPr>
                <w:rFonts w:ascii="Times New Roman" w:hAnsi="Times New Roman" w:cs="Times New Roman"/>
                <w:szCs w:val="24"/>
                <w:lang w:val="en-US"/>
              </w:rPr>
              <w:t>12</w:t>
            </w:r>
            <w:r w:rsidR="00A35826" w:rsidRPr="0038214D">
              <w:rPr>
                <w:rFonts w:ascii="Times New Roman" w:hAnsi="Times New Roman" w:cs="Times New Roman"/>
                <w:szCs w:val="24"/>
              </w:rPr>
              <w:t xml:space="preserve"> </w:t>
            </w:r>
            <w:r w:rsidRPr="0038214D">
              <w:rPr>
                <w:rFonts w:ascii="Times New Roman" w:hAnsi="Times New Roman" w:cs="Times New Roman"/>
                <w:szCs w:val="24"/>
                <w:lang w:val="en-US"/>
              </w:rPr>
              <w:t>225</w:t>
            </w:r>
          </w:p>
        </w:tc>
      </w:tr>
      <w:tr w:rsidR="00F302D5" w:rsidRPr="0038214D" w:rsidTr="0038214D">
        <w:trPr>
          <w:trHeight w:val="1488"/>
          <w:tblHeader/>
          <w:jc w:val="center"/>
        </w:trPr>
        <w:tc>
          <w:tcPr>
            <w:tcW w:w="2959" w:type="dxa"/>
            <w:vAlign w:val="center"/>
          </w:tcPr>
          <w:p w:rsidR="00F302D5" w:rsidRPr="0038214D" w:rsidRDefault="00F302D5" w:rsidP="00F302D5">
            <w:pPr>
              <w:pStyle w:val="Table"/>
              <w:jc w:val="center"/>
              <w:rPr>
                <w:rFonts w:ascii="Times New Roman" w:hAnsi="Times New Roman" w:cs="Times New Roman"/>
                <w:szCs w:val="24"/>
              </w:rPr>
            </w:pPr>
            <w:r w:rsidRPr="0038214D">
              <w:rPr>
                <w:rFonts w:ascii="Times New Roman" w:hAnsi="Times New Roman" w:cs="Times New Roman"/>
                <w:szCs w:val="24"/>
              </w:rPr>
              <w:t>Первая категория</w:t>
            </w:r>
          </w:p>
        </w:tc>
        <w:tc>
          <w:tcPr>
            <w:tcW w:w="5340" w:type="dxa"/>
            <w:gridSpan w:val="2"/>
            <w:vAlign w:val="center"/>
          </w:tcPr>
          <w:p w:rsidR="00424149" w:rsidRPr="0038214D" w:rsidRDefault="00424149" w:rsidP="00F63306">
            <w:pPr>
              <w:pStyle w:val="ConsPlusNormal"/>
              <w:ind w:firstLine="0"/>
              <w:jc w:val="both"/>
              <w:rPr>
                <w:rFonts w:ascii="Times New Roman" w:hAnsi="Times New Roman" w:cs="Times New Roman"/>
                <w:sz w:val="24"/>
                <w:szCs w:val="24"/>
              </w:rPr>
            </w:pPr>
            <w:proofErr w:type="gramStart"/>
            <w:r w:rsidRPr="0038214D">
              <w:rPr>
                <w:rFonts w:ascii="Times New Roman" w:hAnsi="Times New Roman" w:cs="Times New Roman"/>
                <w:sz w:val="24"/>
                <w:szCs w:val="24"/>
              </w:rPr>
              <w:t>Режиссер; хормейстер; звукорежиссер;</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режиссер массовых представлений;</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руководитель клубного формирования - любительского объединения, студии, коллектива самодеятельного искусства, клуба по интересам; режиссер-постановщик</w:t>
            </w:r>
            <w:proofErr w:type="gramEnd"/>
          </w:p>
        </w:tc>
        <w:tc>
          <w:tcPr>
            <w:tcW w:w="1687" w:type="dxa"/>
            <w:vAlign w:val="center"/>
          </w:tcPr>
          <w:p w:rsidR="00F302D5" w:rsidRPr="0038214D" w:rsidRDefault="00F302D5" w:rsidP="00F302D5">
            <w:pPr>
              <w:pStyle w:val="Table"/>
              <w:jc w:val="center"/>
              <w:rPr>
                <w:rFonts w:ascii="Times New Roman" w:hAnsi="Times New Roman" w:cs="Times New Roman"/>
                <w:szCs w:val="24"/>
              </w:rPr>
            </w:pPr>
            <w:r w:rsidRPr="0038214D">
              <w:rPr>
                <w:rFonts w:ascii="Times New Roman" w:hAnsi="Times New Roman" w:cs="Times New Roman"/>
                <w:szCs w:val="24"/>
              </w:rPr>
              <w:t>12</w:t>
            </w:r>
            <w:r w:rsidR="00A35826" w:rsidRPr="0038214D">
              <w:rPr>
                <w:rFonts w:ascii="Times New Roman" w:hAnsi="Times New Roman" w:cs="Times New Roman"/>
                <w:szCs w:val="24"/>
              </w:rPr>
              <w:t xml:space="preserve"> </w:t>
            </w:r>
            <w:r w:rsidRPr="0038214D">
              <w:rPr>
                <w:rFonts w:ascii="Times New Roman" w:hAnsi="Times New Roman" w:cs="Times New Roman"/>
                <w:szCs w:val="24"/>
              </w:rPr>
              <w:t>807</w:t>
            </w:r>
          </w:p>
        </w:tc>
      </w:tr>
      <w:tr w:rsidR="00F302D5" w:rsidRPr="0038214D" w:rsidTr="0038214D">
        <w:trPr>
          <w:trHeight w:val="398"/>
          <w:tblHeader/>
          <w:jc w:val="center"/>
        </w:trPr>
        <w:tc>
          <w:tcPr>
            <w:tcW w:w="2959" w:type="dxa"/>
            <w:vAlign w:val="center"/>
          </w:tcPr>
          <w:p w:rsidR="00F302D5" w:rsidRPr="0038214D" w:rsidRDefault="00F302D5" w:rsidP="00F302D5">
            <w:pPr>
              <w:pStyle w:val="Table"/>
              <w:jc w:val="center"/>
              <w:rPr>
                <w:rFonts w:ascii="Times New Roman" w:hAnsi="Times New Roman" w:cs="Times New Roman"/>
                <w:szCs w:val="24"/>
              </w:rPr>
            </w:pPr>
            <w:r w:rsidRPr="0038214D">
              <w:rPr>
                <w:rFonts w:ascii="Times New Roman" w:hAnsi="Times New Roman" w:cs="Times New Roman"/>
                <w:szCs w:val="24"/>
              </w:rPr>
              <w:t>Высшая категория</w:t>
            </w:r>
          </w:p>
        </w:tc>
        <w:tc>
          <w:tcPr>
            <w:tcW w:w="5340" w:type="dxa"/>
            <w:gridSpan w:val="2"/>
            <w:vAlign w:val="center"/>
          </w:tcPr>
          <w:p w:rsidR="0038214D" w:rsidRDefault="0038214D" w:rsidP="00C90F5C">
            <w:pPr>
              <w:pStyle w:val="Table"/>
              <w:jc w:val="both"/>
              <w:rPr>
                <w:rFonts w:ascii="Times New Roman" w:hAnsi="Times New Roman" w:cs="Times New Roman"/>
                <w:szCs w:val="24"/>
              </w:rPr>
            </w:pPr>
          </w:p>
          <w:p w:rsidR="00130B4B" w:rsidRDefault="00130B4B" w:rsidP="00C90F5C">
            <w:pPr>
              <w:pStyle w:val="Table"/>
              <w:jc w:val="both"/>
              <w:rPr>
                <w:rFonts w:ascii="Times New Roman" w:hAnsi="Times New Roman" w:cs="Times New Roman"/>
                <w:szCs w:val="24"/>
              </w:rPr>
            </w:pPr>
            <w:r w:rsidRPr="0038214D">
              <w:rPr>
                <w:rFonts w:ascii="Times New Roman" w:hAnsi="Times New Roman" w:cs="Times New Roman"/>
                <w:szCs w:val="24"/>
              </w:rPr>
              <w:t>Режиссер массовых представлений; режиссер-постановщик</w:t>
            </w:r>
          </w:p>
          <w:p w:rsidR="0038214D" w:rsidRPr="0038214D" w:rsidRDefault="0038214D" w:rsidP="00C90F5C">
            <w:pPr>
              <w:pStyle w:val="Table"/>
              <w:jc w:val="both"/>
              <w:rPr>
                <w:rFonts w:ascii="Times New Roman" w:hAnsi="Times New Roman" w:cs="Times New Roman"/>
                <w:szCs w:val="24"/>
              </w:rPr>
            </w:pPr>
          </w:p>
        </w:tc>
        <w:tc>
          <w:tcPr>
            <w:tcW w:w="1687" w:type="dxa"/>
            <w:vAlign w:val="center"/>
          </w:tcPr>
          <w:p w:rsidR="00F302D5" w:rsidRPr="0038214D" w:rsidRDefault="00F302D5" w:rsidP="00F302D5">
            <w:pPr>
              <w:pStyle w:val="Table"/>
              <w:jc w:val="center"/>
              <w:rPr>
                <w:rFonts w:ascii="Times New Roman" w:hAnsi="Times New Roman" w:cs="Times New Roman"/>
                <w:szCs w:val="24"/>
              </w:rPr>
            </w:pPr>
            <w:r w:rsidRPr="0038214D">
              <w:rPr>
                <w:rFonts w:ascii="Times New Roman" w:hAnsi="Times New Roman" w:cs="Times New Roman"/>
                <w:szCs w:val="24"/>
              </w:rPr>
              <w:t>13</w:t>
            </w:r>
            <w:r w:rsidR="00E75A53" w:rsidRPr="0038214D">
              <w:rPr>
                <w:rFonts w:ascii="Times New Roman" w:hAnsi="Times New Roman" w:cs="Times New Roman"/>
                <w:szCs w:val="24"/>
              </w:rPr>
              <w:t xml:space="preserve"> </w:t>
            </w:r>
            <w:r w:rsidRPr="0038214D">
              <w:rPr>
                <w:rFonts w:ascii="Times New Roman" w:hAnsi="Times New Roman" w:cs="Times New Roman"/>
                <w:szCs w:val="24"/>
              </w:rPr>
              <w:t>389</w:t>
            </w:r>
          </w:p>
        </w:tc>
      </w:tr>
      <w:tr w:rsidR="00223BA0" w:rsidRPr="0038214D" w:rsidTr="00583F6B">
        <w:trPr>
          <w:trHeight w:val="3289"/>
          <w:tblHeader/>
          <w:jc w:val="center"/>
        </w:trPr>
        <w:tc>
          <w:tcPr>
            <w:tcW w:w="2959" w:type="dxa"/>
            <w:vAlign w:val="center"/>
          </w:tcPr>
          <w:p w:rsidR="00223BA0" w:rsidRPr="0038214D" w:rsidRDefault="00223BA0" w:rsidP="00F1288E">
            <w:pPr>
              <w:pStyle w:val="Table"/>
              <w:jc w:val="center"/>
              <w:rPr>
                <w:rFonts w:ascii="Times New Roman" w:hAnsi="Times New Roman" w:cs="Times New Roman"/>
                <w:szCs w:val="24"/>
              </w:rPr>
            </w:pPr>
            <w:r w:rsidRPr="0038214D">
              <w:rPr>
                <w:rFonts w:ascii="Times New Roman" w:hAnsi="Times New Roman" w:cs="Times New Roman"/>
                <w:szCs w:val="24"/>
              </w:rPr>
              <w:lastRenderedPageBreak/>
              <w:t>Должности руководителей, по которым не предусмотрена квалификационная категория</w:t>
            </w:r>
          </w:p>
        </w:tc>
        <w:tc>
          <w:tcPr>
            <w:tcW w:w="5340" w:type="dxa"/>
            <w:gridSpan w:val="2"/>
            <w:vAlign w:val="center"/>
          </w:tcPr>
          <w:p w:rsidR="00697B73" w:rsidRPr="0038214D" w:rsidRDefault="008751A6" w:rsidP="00F35E26">
            <w:pPr>
              <w:pStyle w:val="Table"/>
              <w:jc w:val="both"/>
              <w:rPr>
                <w:rFonts w:ascii="Times New Roman" w:hAnsi="Times New Roman" w:cs="Times New Roman"/>
                <w:szCs w:val="24"/>
              </w:rPr>
            </w:pPr>
            <w:proofErr w:type="gramStart"/>
            <w:r w:rsidRPr="0038214D">
              <w:rPr>
                <w:rFonts w:ascii="Times New Roman" w:hAnsi="Times New Roman" w:cs="Times New Roman"/>
                <w:szCs w:val="24"/>
              </w:rPr>
              <w:t>З</w:t>
            </w:r>
            <w:r w:rsidR="00697B73" w:rsidRPr="0038214D">
              <w:rPr>
                <w:rFonts w:ascii="Times New Roman" w:hAnsi="Times New Roman" w:cs="Times New Roman"/>
                <w:szCs w:val="24"/>
              </w:rPr>
              <w:t>аведующий музыкальной частью;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творческого коллектива; заведующий отделом по эксплуатации аттракционной техники;</w:t>
            </w:r>
            <w:proofErr w:type="gramEnd"/>
            <w:r w:rsidR="00697B73" w:rsidRPr="0038214D">
              <w:rPr>
                <w:rFonts w:ascii="Times New Roman" w:hAnsi="Times New Roman" w:cs="Times New Roman"/>
                <w:szCs w:val="24"/>
              </w:rPr>
              <w:t xml:space="preserve"> заведующий художественно-постановочной частью</w:t>
            </w:r>
          </w:p>
        </w:tc>
        <w:tc>
          <w:tcPr>
            <w:tcW w:w="1687" w:type="dxa"/>
            <w:vMerge w:val="restart"/>
            <w:vAlign w:val="center"/>
          </w:tcPr>
          <w:p w:rsidR="00223BA0" w:rsidRPr="0038214D" w:rsidRDefault="00223BA0" w:rsidP="00560674">
            <w:pPr>
              <w:pStyle w:val="Table"/>
              <w:jc w:val="center"/>
              <w:rPr>
                <w:rFonts w:ascii="Times New Roman" w:hAnsi="Times New Roman" w:cs="Times New Roman"/>
                <w:szCs w:val="24"/>
              </w:rPr>
            </w:pPr>
            <w:r w:rsidRPr="0038214D">
              <w:rPr>
                <w:rFonts w:ascii="Times New Roman" w:hAnsi="Times New Roman" w:cs="Times New Roman"/>
                <w:szCs w:val="24"/>
                <w:lang w:val="en-US"/>
              </w:rPr>
              <w:t>14</w:t>
            </w:r>
            <w:r w:rsidR="00E75A53" w:rsidRPr="0038214D">
              <w:rPr>
                <w:rFonts w:ascii="Times New Roman" w:hAnsi="Times New Roman" w:cs="Times New Roman"/>
                <w:szCs w:val="24"/>
              </w:rPr>
              <w:t xml:space="preserve"> </w:t>
            </w:r>
            <w:r w:rsidRPr="0038214D">
              <w:rPr>
                <w:rFonts w:ascii="Times New Roman" w:hAnsi="Times New Roman" w:cs="Times New Roman"/>
                <w:szCs w:val="24"/>
                <w:lang w:val="en-US"/>
              </w:rPr>
              <w:t>554</w:t>
            </w:r>
          </w:p>
        </w:tc>
      </w:tr>
      <w:tr w:rsidR="00223BA0" w:rsidRPr="0038214D" w:rsidTr="00583F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blHeader/>
          <w:jc w:val="center"/>
        </w:trPr>
        <w:tc>
          <w:tcPr>
            <w:tcW w:w="2959" w:type="dxa"/>
            <w:shd w:val="clear" w:color="auto" w:fill="auto"/>
            <w:vAlign w:val="center"/>
          </w:tcPr>
          <w:p w:rsidR="00223BA0" w:rsidRPr="0038214D" w:rsidRDefault="00223BA0" w:rsidP="00223BA0">
            <w:pPr>
              <w:pStyle w:val="Table"/>
              <w:jc w:val="center"/>
              <w:rPr>
                <w:rFonts w:ascii="Times New Roman" w:hAnsi="Times New Roman" w:cs="Times New Roman"/>
                <w:szCs w:val="24"/>
              </w:rPr>
            </w:pPr>
            <w:r w:rsidRPr="0038214D">
              <w:rPr>
                <w:rFonts w:ascii="Times New Roman" w:hAnsi="Times New Roman" w:cs="Times New Roman"/>
                <w:szCs w:val="24"/>
              </w:rPr>
              <w:t>Должности руководителей, по которым устанавливается производное должностное наименование "Главный"</w:t>
            </w:r>
          </w:p>
        </w:tc>
        <w:tc>
          <w:tcPr>
            <w:tcW w:w="5340" w:type="dxa"/>
            <w:gridSpan w:val="2"/>
            <w:shd w:val="clear" w:color="auto" w:fill="auto"/>
            <w:vAlign w:val="center"/>
          </w:tcPr>
          <w:p w:rsidR="00223BA0" w:rsidRPr="0038214D" w:rsidRDefault="00C90F5C" w:rsidP="00FB05DF">
            <w:pPr>
              <w:pStyle w:val="Table"/>
              <w:jc w:val="both"/>
              <w:rPr>
                <w:rFonts w:ascii="Times New Roman" w:hAnsi="Times New Roman" w:cs="Times New Roman"/>
                <w:szCs w:val="24"/>
              </w:rPr>
            </w:pPr>
            <w:r w:rsidRPr="0038214D">
              <w:rPr>
                <w:rFonts w:ascii="Times New Roman" w:hAnsi="Times New Roman" w:cs="Times New Roman"/>
                <w:szCs w:val="24"/>
              </w:rPr>
              <w:t>Г</w:t>
            </w:r>
            <w:r w:rsidR="00223BA0" w:rsidRPr="0038214D">
              <w:rPr>
                <w:rFonts w:ascii="Times New Roman" w:hAnsi="Times New Roman" w:cs="Times New Roman"/>
                <w:szCs w:val="24"/>
              </w:rPr>
              <w:t>лавный хормейстер;</w:t>
            </w:r>
          </w:p>
          <w:p w:rsidR="005A19F0" w:rsidRPr="0038214D" w:rsidRDefault="00223BA0" w:rsidP="00C90F5C">
            <w:pPr>
              <w:pStyle w:val="Table"/>
              <w:jc w:val="both"/>
              <w:rPr>
                <w:rFonts w:ascii="Times New Roman" w:hAnsi="Times New Roman" w:cs="Times New Roman"/>
                <w:szCs w:val="24"/>
              </w:rPr>
            </w:pPr>
            <w:r w:rsidRPr="0038214D">
              <w:rPr>
                <w:rFonts w:ascii="Times New Roman" w:hAnsi="Times New Roman" w:cs="Times New Roman"/>
                <w:szCs w:val="24"/>
              </w:rPr>
              <w:t>главный художник</w:t>
            </w:r>
          </w:p>
        </w:tc>
        <w:tc>
          <w:tcPr>
            <w:tcW w:w="1687" w:type="dxa"/>
            <w:vMerge/>
            <w:shd w:val="clear" w:color="auto" w:fill="auto"/>
            <w:vAlign w:val="center"/>
          </w:tcPr>
          <w:p w:rsidR="00223BA0" w:rsidRPr="0038214D" w:rsidRDefault="00223BA0" w:rsidP="00BE5D86">
            <w:pPr>
              <w:pStyle w:val="Table"/>
              <w:rPr>
                <w:rFonts w:ascii="Times New Roman" w:hAnsi="Times New Roman" w:cs="Times New Roman"/>
                <w:szCs w:val="24"/>
              </w:rPr>
            </w:pPr>
          </w:p>
        </w:tc>
      </w:tr>
    </w:tbl>
    <w:p w:rsidR="00AB34A9" w:rsidRPr="0038214D" w:rsidRDefault="00AB34A9" w:rsidP="00BE5D86">
      <w:pPr>
        <w:jc w:val="right"/>
        <w:rPr>
          <w:rFonts w:cs="Arial"/>
          <w:b/>
          <w:bCs/>
          <w:kern w:val="28"/>
        </w:rPr>
      </w:pPr>
    </w:p>
    <w:p w:rsidR="00AF56C3" w:rsidRPr="0038214D" w:rsidRDefault="00AF56C3" w:rsidP="00AF56C3">
      <w:pPr>
        <w:pStyle w:val="ConsPlusNormal"/>
        <w:jc w:val="right"/>
        <w:outlineLvl w:val="2"/>
        <w:rPr>
          <w:rFonts w:ascii="Times New Roman" w:hAnsi="Times New Roman" w:cs="Times New Roman"/>
          <w:b/>
          <w:sz w:val="24"/>
          <w:szCs w:val="24"/>
        </w:rPr>
      </w:pPr>
      <w:r w:rsidRPr="0038214D">
        <w:rPr>
          <w:rFonts w:ascii="Times New Roman" w:hAnsi="Times New Roman" w:cs="Times New Roman"/>
          <w:b/>
          <w:sz w:val="24"/>
          <w:szCs w:val="24"/>
        </w:rPr>
        <w:t xml:space="preserve">Таблица </w:t>
      </w:r>
      <w:r w:rsidR="00297224" w:rsidRPr="0038214D">
        <w:rPr>
          <w:rFonts w:ascii="Times New Roman" w:hAnsi="Times New Roman" w:cs="Times New Roman"/>
          <w:b/>
          <w:sz w:val="24"/>
          <w:szCs w:val="24"/>
        </w:rPr>
        <w:t>2</w:t>
      </w:r>
    </w:p>
    <w:p w:rsidR="00AF56C3" w:rsidRPr="0038214D" w:rsidRDefault="00AF56C3" w:rsidP="00AF56C3">
      <w:pPr>
        <w:pStyle w:val="ConsPlusNormal"/>
        <w:jc w:val="center"/>
        <w:rPr>
          <w:rFonts w:ascii="Times New Roman" w:hAnsi="Times New Roman" w:cs="Times New Roman"/>
          <w:b/>
          <w:sz w:val="24"/>
          <w:szCs w:val="24"/>
        </w:rPr>
      </w:pPr>
      <w:bookmarkStart w:id="1" w:name="P185"/>
      <w:bookmarkEnd w:id="1"/>
      <w:r w:rsidRPr="0038214D">
        <w:rPr>
          <w:rFonts w:ascii="Times New Roman" w:hAnsi="Times New Roman" w:cs="Times New Roman"/>
          <w:b/>
          <w:sz w:val="24"/>
          <w:szCs w:val="24"/>
        </w:rPr>
        <w:t>Профессиональные квалификационные группы</w:t>
      </w:r>
    </w:p>
    <w:p w:rsidR="00AF56C3" w:rsidRPr="0038214D" w:rsidRDefault="00AF56C3" w:rsidP="00AF56C3">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общеотраслевых должностей руководителей, специалистов</w:t>
      </w:r>
    </w:p>
    <w:p w:rsidR="00B830AC" w:rsidRPr="0038214D" w:rsidRDefault="00AF56C3" w:rsidP="00125F95">
      <w:pPr>
        <w:pStyle w:val="ConsPlusNormal"/>
        <w:jc w:val="center"/>
        <w:rPr>
          <w:sz w:val="24"/>
          <w:szCs w:val="24"/>
        </w:rPr>
      </w:pPr>
      <w:r w:rsidRPr="0038214D">
        <w:rPr>
          <w:rFonts w:ascii="Times New Roman" w:hAnsi="Times New Roman" w:cs="Times New Roman"/>
          <w:b/>
          <w:sz w:val="24"/>
          <w:szCs w:val="24"/>
        </w:rPr>
        <w:t>и служащих и размеры окладов (должностных окладов)</w:t>
      </w: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3"/>
        <w:gridCol w:w="5386"/>
        <w:gridCol w:w="1736"/>
      </w:tblGrid>
      <w:tr w:rsidR="00AF56C3" w:rsidRPr="0038214D" w:rsidTr="00E96960">
        <w:trPr>
          <w:trHeight w:val="57"/>
          <w:jc w:val="center"/>
        </w:trPr>
        <w:tc>
          <w:tcPr>
            <w:tcW w:w="9995" w:type="dxa"/>
            <w:gridSpan w:val="3"/>
            <w:vAlign w:val="center"/>
          </w:tcPr>
          <w:p w:rsidR="00AF56C3" w:rsidRPr="0038214D" w:rsidRDefault="00AF56C3" w:rsidP="008818E3">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Профессиональная квалификационная группа</w:t>
            </w:r>
          </w:p>
        </w:tc>
      </w:tr>
      <w:tr w:rsidR="00AF56C3" w:rsidRPr="0038214D" w:rsidTr="00AF56C3">
        <w:trPr>
          <w:trHeight w:val="57"/>
          <w:jc w:val="center"/>
        </w:trPr>
        <w:tc>
          <w:tcPr>
            <w:tcW w:w="2873" w:type="dxa"/>
            <w:vAlign w:val="center"/>
          </w:tcPr>
          <w:p w:rsidR="00AF56C3" w:rsidRPr="0038214D" w:rsidRDefault="00AF56C3" w:rsidP="00AF56C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Квалификационные уровни (квалификационные категории)</w:t>
            </w:r>
          </w:p>
        </w:tc>
        <w:tc>
          <w:tcPr>
            <w:tcW w:w="5386" w:type="dxa"/>
            <w:vAlign w:val="center"/>
          </w:tcPr>
          <w:p w:rsidR="00AF56C3" w:rsidRPr="0038214D" w:rsidRDefault="00AF56C3" w:rsidP="00AF56C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736" w:type="dxa"/>
            <w:vAlign w:val="center"/>
          </w:tcPr>
          <w:p w:rsidR="00AF56C3" w:rsidRPr="0038214D" w:rsidRDefault="00AF56C3" w:rsidP="00AF56C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 (рублей)</w:t>
            </w:r>
          </w:p>
        </w:tc>
      </w:tr>
      <w:tr w:rsidR="003D1B47" w:rsidRPr="0038214D" w:rsidTr="008818E3">
        <w:trPr>
          <w:trHeight w:val="57"/>
          <w:jc w:val="center"/>
        </w:trPr>
        <w:tc>
          <w:tcPr>
            <w:tcW w:w="9995" w:type="dxa"/>
            <w:gridSpan w:val="3"/>
            <w:vAlign w:val="center"/>
          </w:tcPr>
          <w:p w:rsidR="003D1B47" w:rsidRPr="0038214D" w:rsidRDefault="003D1B47" w:rsidP="00BE5D86">
            <w:pPr>
              <w:autoSpaceDE w:val="0"/>
              <w:autoSpaceDN w:val="0"/>
              <w:adjustRightInd w:val="0"/>
              <w:ind w:firstLine="0"/>
              <w:jc w:val="center"/>
              <w:rPr>
                <w:rFonts w:ascii="Times New Roman" w:hAnsi="Times New Roman"/>
              </w:rPr>
            </w:pPr>
            <w:r w:rsidRPr="0038214D">
              <w:rPr>
                <w:rFonts w:ascii="Times New Roman" w:hAnsi="Times New Roman"/>
              </w:rPr>
              <w:t>"Общеотраслевые должности служащих второго уровня"</w:t>
            </w:r>
          </w:p>
        </w:tc>
      </w:tr>
      <w:tr w:rsidR="003D1B47" w:rsidRPr="0038214D" w:rsidTr="008818E3">
        <w:trPr>
          <w:trHeight w:val="57"/>
          <w:tblHeader/>
          <w:jc w:val="center"/>
        </w:trPr>
        <w:tc>
          <w:tcPr>
            <w:tcW w:w="2873" w:type="dxa"/>
            <w:tcBorders>
              <w:bottom w:val="single" w:sz="4" w:space="0" w:color="auto"/>
            </w:tcBorders>
          </w:tcPr>
          <w:p w:rsidR="003D1B47" w:rsidRPr="0038214D" w:rsidRDefault="003D1B47" w:rsidP="003D1B47">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5386" w:type="dxa"/>
            <w:tcBorders>
              <w:bottom w:val="single" w:sz="4" w:space="0" w:color="auto"/>
            </w:tcBorders>
          </w:tcPr>
          <w:p w:rsidR="00AD5EF9" w:rsidRPr="0038214D" w:rsidRDefault="00AD5EF9" w:rsidP="00435D4E">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Администратор</w:t>
            </w:r>
            <w:r w:rsidR="00A47524" w:rsidRPr="0038214D">
              <w:rPr>
                <w:rFonts w:ascii="Times New Roman" w:hAnsi="Times New Roman" w:cs="Times New Roman"/>
                <w:sz w:val="24"/>
                <w:szCs w:val="24"/>
              </w:rPr>
              <w:t>, специалист по работе с молодежью</w:t>
            </w:r>
          </w:p>
        </w:tc>
        <w:tc>
          <w:tcPr>
            <w:tcW w:w="1736" w:type="dxa"/>
            <w:tcBorders>
              <w:bottom w:val="single" w:sz="4" w:space="0" w:color="auto"/>
            </w:tcBorders>
          </w:tcPr>
          <w:p w:rsidR="002D2B16" w:rsidRPr="0038214D" w:rsidRDefault="002D2B16" w:rsidP="003D1B47">
            <w:pPr>
              <w:pStyle w:val="ConsPlusNormal"/>
              <w:ind w:firstLine="0"/>
              <w:jc w:val="center"/>
              <w:rPr>
                <w:rFonts w:ascii="Times New Roman" w:hAnsi="Times New Roman" w:cs="Times New Roman"/>
                <w:sz w:val="24"/>
                <w:szCs w:val="24"/>
              </w:rPr>
            </w:pPr>
          </w:p>
          <w:p w:rsidR="003D1B47" w:rsidRPr="0038214D" w:rsidRDefault="003D1B47" w:rsidP="003D1B47">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042</w:t>
            </w:r>
          </w:p>
        </w:tc>
      </w:tr>
      <w:tr w:rsidR="0081164F" w:rsidRPr="0038214D" w:rsidTr="008818E3">
        <w:trPr>
          <w:trHeight w:val="57"/>
          <w:tblHeader/>
          <w:jc w:val="center"/>
        </w:trPr>
        <w:tc>
          <w:tcPr>
            <w:tcW w:w="2873" w:type="dxa"/>
            <w:tcBorders>
              <w:bottom w:val="single" w:sz="4" w:space="0" w:color="000000"/>
            </w:tcBorders>
          </w:tcPr>
          <w:p w:rsidR="0081164F" w:rsidRPr="0038214D" w:rsidRDefault="0081164F" w:rsidP="0081164F">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квалификационный уровень</w:t>
            </w:r>
          </w:p>
        </w:tc>
        <w:tc>
          <w:tcPr>
            <w:tcW w:w="5386" w:type="dxa"/>
            <w:tcBorders>
              <w:bottom w:val="single" w:sz="4" w:space="0" w:color="000000"/>
            </w:tcBorders>
          </w:tcPr>
          <w:p w:rsidR="00575AA9" w:rsidRPr="0038214D" w:rsidRDefault="00D35223" w:rsidP="00A26332">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З</w:t>
            </w:r>
            <w:r w:rsidR="00D63BE9" w:rsidRPr="0038214D">
              <w:rPr>
                <w:rFonts w:ascii="Times New Roman" w:hAnsi="Times New Roman" w:cs="Times New Roman"/>
                <w:color w:val="000000" w:themeColor="text1"/>
                <w:sz w:val="24"/>
                <w:szCs w:val="24"/>
              </w:rPr>
              <w:t>аведующий хозяйством.</w:t>
            </w:r>
          </w:p>
          <w:p w:rsidR="0081164F" w:rsidRPr="0038214D" w:rsidRDefault="0081164F" w:rsidP="00575AA9">
            <w:pPr>
              <w:pStyle w:val="ConsPlusNormal"/>
              <w:jc w:val="both"/>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Должности служащих </w:t>
            </w:r>
            <w:hyperlink w:anchor="P200" w:history="1">
              <w:r w:rsidRPr="0038214D">
                <w:rPr>
                  <w:rFonts w:ascii="Times New Roman" w:hAnsi="Times New Roman" w:cs="Times New Roman"/>
                  <w:color w:val="000000" w:themeColor="text1"/>
                  <w:sz w:val="24"/>
                  <w:szCs w:val="24"/>
                </w:rPr>
                <w:t>первого квалификационного уровня</w:t>
              </w:r>
            </w:hyperlink>
            <w:r w:rsidRPr="0038214D">
              <w:rPr>
                <w:rFonts w:ascii="Times New Roman" w:hAnsi="Times New Roman" w:cs="Times New Roman"/>
                <w:color w:val="000000" w:themeColor="text1"/>
                <w:sz w:val="24"/>
                <w:szCs w:val="24"/>
              </w:rPr>
              <w:t>, по которым устанавливается производное должностное наименование "старший".</w:t>
            </w:r>
          </w:p>
          <w:p w:rsidR="0081164F" w:rsidRPr="0038214D" w:rsidRDefault="0081164F" w:rsidP="00D63BE9">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Должности служащих </w:t>
            </w:r>
            <w:hyperlink w:anchor="P200" w:history="1">
              <w:r w:rsidRPr="0038214D">
                <w:rPr>
                  <w:rFonts w:ascii="Times New Roman" w:hAnsi="Times New Roman" w:cs="Times New Roman"/>
                  <w:color w:val="000000" w:themeColor="text1"/>
                  <w:sz w:val="24"/>
                  <w:szCs w:val="24"/>
                </w:rPr>
                <w:t>первого квалификационного уровня</w:t>
              </w:r>
            </w:hyperlink>
            <w:r w:rsidRPr="0038214D">
              <w:rPr>
                <w:rFonts w:ascii="Times New Roman" w:hAnsi="Times New Roman" w:cs="Times New Roman"/>
                <w:color w:val="000000" w:themeColor="text1"/>
                <w:sz w:val="24"/>
                <w:szCs w:val="24"/>
              </w:rPr>
              <w:t xml:space="preserve">, по которым устанавливается II </w:t>
            </w:r>
            <w:proofErr w:type="spellStart"/>
            <w:r w:rsidRPr="0038214D">
              <w:rPr>
                <w:rFonts w:ascii="Times New Roman" w:hAnsi="Times New Roman" w:cs="Times New Roman"/>
                <w:color w:val="000000" w:themeColor="text1"/>
                <w:sz w:val="24"/>
                <w:szCs w:val="24"/>
              </w:rPr>
              <w:t>внутридолжностная</w:t>
            </w:r>
            <w:proofErr w:type="spellEnd"/>
            <w:r w:rsidRPr="0038214D">
              <w:rPr>
                <w:rFonts w:ascii="Times New Roman" w:hAnsi="Times New Roman" w:cs="Times New Roman"/>
                <w:color w:val="000000" w:themeColor="text1"/>
                <w:sz w:val="24"/>
                <w:szCs w:val="24"/>
              </w:rPr>
              <w:t xml:space="preserve"> категория</w:t>
            </w:r>
          </w:p>
        </w:tc>
        <w:tc>
          <w:tcPr>
            <w:tcW w:w="1736" w:type="dxa"/>
            <w:tcBorders>
              <w:bottom w:val="single" w:sz="4" w:space="0" w:color="auto"/>
            </w:tcBorders>
          </w:tcPr>
          <w:p w:rsidR="0081164F" w:rsidRPr="0038214D" w:rsidRDefault="0081164F" w:rsidP="0081164F">
            <w:pPr>
              <w:pStyle w:val="ConsPlusNormal"/>
              <w:ind w:firstLine="0"/>
              <w:jc w:val="center"/>
              <w:rPr>
                <w:rFonts w:ascii="Times New Roman" w:hAnsi="Times New Roman" w:cs="Times New Roman"/>
                <w:sz w:val="24"/>
                <w:szCs w:val="24"/>
              </w:rPr>
            </w:pPr>
          </w:p>
          <w:p w:rsidR="0081164F" w:rsidRPr="0038214D" w:rsidRDefault="0081164F" w:rsidP="0081164F">
            <w:pPr>
              <w:pStyle w:val="ConsPlusNormal"/>
              <w:ind w:firstLine="0"/>
              <w:jc w:val="center"/>
              <w:rPr>
                <w:rFonts w:ascii="Times New Roman" w:hAnsi="Times New Roman" w:cs="Times New Roman"/>
                <w:sz w:val="24"/>
                <w:szCs w:val="24"/>
              </w:rPr>
            </w:pPr>
          </w:p>
          <w:p w:rsidR="0081164F" w:rsidRPr="0038214D" w:rsidRDefault="0081164F" w:rsidP="0081164F">
            <w:pPr>
              <w:pStyle w:val="ConsPlusNormal"/>
              <w:ind w:firstLine="0"/>
              <w:jc w:val="center"/>
              <w:rPr>
                <w:rFonts w:ascii="Times New Roman" w:hAnsi="Times New Roman" w:cs="Times New Roman"/>
                <w:sz w:val="24"/>
                <w:szCs w:val="24"/>
              </w:rPr>
            </w:pPr>
          </w:p>
          <w:p w:rsidR="0081164F" w:rsidRPr="0038214D" w:rsidRDefault="0081164F" w:rsidP="0081164F">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155</w:t>
            </w:r>
          </w:p>
        </w:tc>
      </w:tr>
      <w:tr w:rsidR="0081164F" w:rsidRPr="0038214D" w:rsidTr="008818E3">
        <w:trPr>
          <w:trHeight w:val="57"/>
          <w:tblHeader/>
          <w:jc w:val="center"/>
        </w:trPr>
        <w:tc>
          <w:tcPr>
            <w:tcW w:w="2873" w:type="dxa"/>
          </w:tcPr>
          <w:p w:rsidR="0081164F" w:rsidRPr="0038214D" w:rsidRDefault="0081164F" w:rsidP="0081164F">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tcPr>
          <w:p w:rsidR="0081164F" w:rsidRPr="0038214D" w:rsidRDefault="0081164F" w:rsidP="00912CDD">
            <w:pPr>
              <w:pStyle w:val="ConsPlusNormal"/>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Должности служащих </w:t>
            </w:r>
            <w:hyperlink w:anchor="P200" w:history="1">
              <w:r w:rsidRPr="0038214D">
                <w:rPr>
                  <w:rFonts w:ascii="Times New Roman" w:hAnsi="Times New Roman" w:cs="Times New Roman"/>
                  <w:color w:val="000000" w:themeColor="text1"/>
                  <w:sz w:val="24"/>
                  <w:szCs w:val="24"/>
                </w:rPr>
                <w:t>первого квалификационного уровня</w:t>
              </w:r>
            </w:hyperlink>
            <w:r w:rsidRPr="0038214D">
              <w:rPr>
                <w:rFonts w:ascii="Times New Roman" w:hAnsi="Times New Roman" w:cs="Times New Roman"/>
                <w:color w:val="000000" w:themeColor="text1"/>
                <w:sz w:val="24"/>
                <w:szCs w:val="24"/>
              </w:rPr>
              <w:t xml:space="preserve">, по которым устанавливается I </w:t>
            </w:r>
            <w:proofErr w:type="spellStart"/>
            <w:r w:rsidRPr="0038214D">
              <w:rPr>
                <w:rFonts w:ascii="Times New Roman" w:hAnsi="Times New Roman" w:cs="Times New Roman"/>
                <w:color w:val="000000" w:themeColor="text1"/>
                <w:sz w:val="24"/>
                <w:szCs w:val="24"/>
              </w:rPr>
              <w:t>внутридолжностная</w:t>
            </w:r>
            <w:proofErr w:type="spellEnd"/>
            <w:r w:rsidRPr="0038214D">
              <w:rPr>
                <w:rFonts w:ascii="Times New Roman" w:hAnsi="Times New Roman" w:cs="Times New Roman"/>
                <w:color w:val="000000" w:themeColor="text1"/>
                <w:sz w:val="24"/>
                <w:szCs w:val="24"/>
              </w:rPr>
              <w:t xml:space="preserve"> категория</w:t>
            </w:r>
          </w:p>
        </w:tc>
        <w:tc>
          <w:tcPr>
            <w:tcW w:w="1736" w:type="dxa"/>
            <w:tcBorders>
              <w:top w:val="single" w:sz="4" w:space="0" w:color="auto"/>
            </w:tcBorders>
          </w:tcPr>
          <w:p w:rsidR="0081164F" w:rsidRPr="0038214D" w:rsidRDefault="0081164F" w:rsidP="0081164F">
            <w:pPr>
              <w:pStyle w:val="ConsPlusNormal"/>
              <w:ind w:firstLine="0"/>
              <w:jc w:val="center"/>
              <w:rPr>
                <w:rFonts w:ascii="Times New Roman" w:hAnsi="Times New Roman" w:cs="Times New Roman"/>
                <w:sz w:val="24"/>
                <w:szCs w:val="24"/>
              </w:rPr>
            </w:pPr>
          </w:p>
          <w:p w:rsidR="0081164F" w:rsidRPr="0038214D" w:rsidRDefault="0081164F" w:rsidP="0081164F">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326</w:t>
            </w:r>
          </w:p>
        </w:tc>
      </w:tr>
      <w:tr w:rsidR="0081164F" w:rsidRPr="0038214D" w:rsidTr="008818E3">
        <w:trPr>
          <w:trHeight w:val="57"/>
          <w:tblHeader/>
          <w:jc w:val="center"/>
        </w:trPr>
        <w:tc>
          <w:tcPr>
            <w:tcW w:w="2873" w:type="dxa"/>
            <w:tcBorders>
              <w:bottom w:val="single" w:sz="4" w:space="0" w:color="000000"/>
            </w:tcBorders>
          </w:tcPr>
          <w:p w:rsidR="0081164F" w:rsidRPr="0038214D" w:rsidRDefault="0081164F" w:rsidP="0081164F">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квалификационный уровень</w:t>
            </w:r>
          </w:p>
        </w:tc>
        <w:tc>
          <w:tcPr>
            <w:tcW w:w="5386" w:type="dxa"/>
            <w:tcBorders>
              <w:bottom w:val="single" w:sz="4" w:space="0" w:color="000000"/>
            </w:tcBorders>
          </w:tcPr>
          <w:p w:rsidR="0081164F" w:rsidRPr="0038214D" w:rsidRDefault="0081164F" w:rsidP="00D17206">
            <w:pPr>
              <w:pStyle w:val="ConsPlusNormal"/>
              <w:jc w:val="both"/>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Должности служащих </w:t>
            </w:r>
            <w:hyperlink w:anchor="P200" w:history="1">
              <w:r w:rsidRPr="0038214D">
                <w:rPr>
                  <w:rFonts w:ascii="Times New Roman" w:hAnsi="Times New Roman" w:cs="Times New Roman"/>
                  <w:color w:val="000000" w:themeColor="text1"/>
                  <w:sz w:val="24"/>
                  <w:szCs w:val="24"/>
                </w:rPr>
                <w:t>первого квалификационного уровня</w:t>
              </w:r>
            </w:hyperlink>
            <w:r w:rsidRPr="0038214D">
              <w:rPr>
                <w:rFonts w:ascii="Times New Roman" w:hAnsi="Times New Roman" w:cs="Times New Roman"/>
                <w:color w:val="000000" w:themeColor="text1"/>
                <w:sz w:val="24"/>
                <w:szCs w:val="24"/>
              </w:rPr>
              <w:t>, по которым может устанавливаться производное должностное наименование "ведущий"</w:t>
            </w:r>
          </w:p>
        </w:tc>
        <w:tc>
          <w:tcPr>
            <w:tcW w:w="1736" w:type="dxa"/>
            <w:tcBorders>
              <w:bottom w:val="single" w:sz="4" w:space="0" w:color="000000"/>
            </w:tcBorders>
          </w:tcPr>
          <w:p w:rsidR="0081164F" w:rsidRPr="0038214D" w:rsidRDefault="0081164F" w:rsidP="002D2B16">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441</w:t>
            </w:r>
          </w:p>
        </w:tc>
      </w:tr>
      <w:tr w:rsidR="0081164F" w:rsidRPr="0038214D" w:rsidTr="00E96960">
        <w:trPr>
          <w:trHeight w:val="57"/>
          <w:jc w:val="center"/>
        </w:trPr>
        <w:tc>
          <w:tcPr>
            <w:tcW w:w="9995" w:type="dxa"/>
            <w:gridSpan w:val="3"/>
            <w:vAlign w:val="center"/>
          </w:tcPr>
          <w:p w:rsidR="0081164F" w:rsidRPr="0038214D" w:rsidRDefault="0081164F" w:rsidP="00BE5D86">
            <w:pPr>
              <w:autoSpaceDE w:val="0"/>
              <w:autoSpaceDN w:val="0"/>
              <w:adjustRightInd w:val="0"/>
              <w:ind w:firstLine="0"/>
              <w:jc w:val="center"/>
              <w:rPr>
                <w:rFonts w:ascii="Times New Roman" w:hAnsi="Times New Roman"/>
                <w:color w:val="000000" w:themeColor="text1"/>
              </w:rPr>
            </w:pPr>
            <w:r w:rsidRPr="0038214D">
              <w:rPr>
                <w:rFonts w:ascii="Times New Roman" w:hAnsi="Times New Roman"/>
                <w:color w:val="000000" w:themeColor="text1"/>
              </w:rPr>
              <w:br w:type="page"/>
              <w:t>"Общеотраслевые должности служащих третьего уровня"</w:t>
            </w:r>
          </w:p>
        </w:tc>
      </w:tr>
      <w:tr w:rsidR="0081164F" w:rsidRPr="0038214D" w:rsidTr="008818E3">
        <w:trPr>
          <w:trHeight w:val="57"/>
          <w:jc w:val="center"/>
        </w:trPr>
        <w:tc>
          <w:tcPr>
            <w:tcW w:w="2873" w:type="dxa"/>
          </w:tcPr>
          <w:p w:rsidR="0081164F" w:rsidRPr="0038214D" w:rsidRDefault="0081164F" w:rsidP="0081164F">
            <w:pPr>
              <w:pStyle w:val="ConsPlusNormal"/>
              <w:ind w:firstLine="0"/>
              <w:jc w:val="center"/>
              <w:rPr>
                <w:rFonts w:ascii="Times New Roman" w:hAnsi="Times New Roman" w:cs="Times New Roman"/>
                <w:sz w:val="24"/>
                <w:szCs w:val="24"/>
                <w:lang w:val="en-US"/>
              </w:rPr>
            </w:pPr>
            <w:r w:rsidRPr="0038214D">
              <w:rPr>
                <w:rFonts w:ascii="Times New Roman" w:hAnsi="Times New Roman" w:cs="Times New Roman"/>
                <w:sz w:val="24"/>
                <w:szCs w:val="24"/>
              </w:rPr>
              <w:t>1 квалификационный уровень</w:t>
            </w:r>
          </w:p>
          <w:p w:rsidR="0081164F" w:rsidRPr="0038214D" w:rsidRDefault="0081164F" w:rsidP="0081164F">
            <w:pPr>
              <w:pStyle w:val="ConsPlusNormal"/>
              <w:ind w:firstLine="0"/>
              <w:rPr>
                <w:rFonts w:ascii="Times New Roman" w:hAnsi="Times New Roman" w:cs="Times New Roman"/>
                <w:sz w:val="24"/>
                <w:szCs w:val="24"/>
                <w:lang w:val="en-US"/>
              </w:rPr>
            </w:pPr>
          </w:p>
        </w:tc>
        <w:tc>
          <w:tcPr>
            <w:tcW w:w="5386" w:type="dxa"/>
          </w:tcPr>
          <w:p w:rsidR="00292830" w:rsidRPr="0038214D" w:rsidRDefault="00292830" w:rsidP="00A74F94">
            <w:pPr>
              <w:pStyle w:val="ConsPlusNormal"/>
              <w:ind w:firstLine="0"/>
              <w:jc w:val="both"/>
              <w:rPr>
                <w:rFonts w:ascii="Times New Roman" w:hAnsi="Times New Roman" w:cs="Times New Roman"/>
                <w:color w:val="000000" w:themeColor="text1"/>
                <w:sz w:val="24"/>
                <w:szCs w:val="24"/>
                <w:highlight w:val="yellow"/>
              </w:rPr>
            </w:pPr>
            <w:proofErr w:type="gramStart"/>
            <w:r w:rsidRPr="0038214D">
              <w:rPr>
                <w:rFonts w:ascii="Times New Roman" w:hAnsi="Times New Roman" w:cs="Times New Roman"/>
                <w:color w:val="000000" w:themeColor="text1"/>
                <w:sz w:val="24"/>
                <w:szCs w:val="24"/>
              </w:rPr>
              <w:t xml:space="preserve">Бухгалтер; </w:t>
            </w:r>
            <w:proofErr w:type="spellStart"/>
            <w:r w:rsidRPr="0038214D">
              <w:rPr>
                <w:rFonts w:ascii="Times New Roman" w:hAnsi="Times New Roman" w:cs="Times New Roman"/>
                <w:color w:val="000000" w:themeColor="text1"/>
                <w:sz w:val="24"/>
                <w:szCs w:val="24"/>
              </w:rPr>
              <w:t>документовед</w:t>
            </w:r>
            <w:proofErr w:type="spellEnd"/>
            <w:r w:rsidRPr="0038214D">
              <w:rPr>
                <w:rFonts w:ascii="Times New Roman" w:hAnsi="Times New Roman" w:cs="Times New Roman"/>
                <w:color w:val="000000" w:themeColor="text1"/>
                <w:sz w:val="24"/>
                <w:szCs w:val="24"/>
              </w:rPr>
              <w:t>; инженер; инженер по инструменту; инженер по ремонту;</w:t>
            </w:r>
            <w:r w:rsidR="00E75A53" w:rsidRPr="0038214D">
              <w:rPr>
                <w:rFonts w:ascii="Times New Roman" w:hAnsi="Times New Roman" w:cs="Times New Roman"/>
                <w:color w:val="000000" w:themeColor="text1"/>
                <w:sz w:val="24"/>
                <w:szCs w:val="24"/>
              </w:rPr>
              <w:t xml:space="preserve"> </w:t>
            </w:r>
            <w:r w:rsidR="001F0D8C" w:rsidRPr="0038214D">
              <w:rPr>
                <w:rFonts w:ascii="Times New Roman" w:hAnsi="Times New Roman" w:cs="Times New Roman"/>
                <w:color w:val="000000" w:themeColor="text1"/>
                <w:sz w:val="24"/>
                <w:szCs w:val="24"/>
              </w:rPr>
              <w:t xml:space="preserve">инженер-программист (программист); </w:t>
            </w:r>
            <w:r w:rsidRPr="0038214D">
              <w:rPr>
                <w:rFonts w:ascii="Times New Roman" w:hAnsi="Times New Roman" w:cs="Times New Roman"/>
                <w:color w:val="000000" w:themeColor="text1"/>
                <w:sz w:val="24"/>
                <w:szCs w:val="24"/>
              </w:rPr>
              <w:t>юрисконсульт</w:t>
            </w:r>
            <w:r w:rsidR="00101DE5" w:rsidRPr="0038214D">
              <w:rPr>
                <w:rFonts w:ascii="Times New Roman" w:hAnsi="Times New Roman" w:cs="Times New Roman"/>
                <w:color w:val="000000" w:themeColor="text1"/>
                <w:sz w:val="24"/>
                <w:szCs w:val="24"/>
              </w:rPr>
              <w:t>; специалист</w:t>
            </w:r>
            <w:r w:rsidR="00A74F94" w:rsidRPr="0038214D">
              <w:rPr>
                <w:rFonts w:ascii="Times New Roman" w:hAnsi="Times New Roman" w:cs="Times New Roman"/>
                <w:color w:val="000000" w:themeColor="text1"/>
                <w:sz w:val="24"/>
                <w:szCs w:val="24"/>
              </w:rPr>
              <w:t xml:space="preserve"> по маркетингу</w:t>
            </w:r>
            <w:proofErr w:type="gramEnd"/>
          </w:p>
        </w:tc>
        <w:tc>
          <w:tcPr>
            <w:tcW w:w="1736" w:type="dxa"/>
          </w:tcPr>
          <w:p w:rsidR="0081164F" w:rsidRPr="0038214D" w:rsidRDefault="0081164F" w:rsidP="0081164F">
            <w:pPr>
              <w:pStyle w:val="ConsPlusNormal"/>
              <w:ind w:firstLine="0"/>
              <w:jc w:val="center"/>
              <w:rPr>
                <w:rFonts w:ascii="Times New Roman" w:hAnsi="Times New Roman" w:cs="Times New Roman"/>
                <w:sz w:val="24"/>
                <w:szCs w:val="24"/>
              </w:rPr>
            </w:pPr>
          </w:p>
          <w:p w:rsidR="0081164F" w:rsidRPr="0038214D" w:rsidRDefault="0081164F" w:rsidP="0081164F">
            <w:pPr>
              <w:pStyle w:val="ConsPlusNormal"/>
              <w:ind w:firstLine="0"/>
              <w:jc w:val="center"/>
              <w:rPr>
                <w:rFonts w:ascii="Times New Roman" w:hAnsi="Times New Roman" w:cs="Times New Roman"/>
                <w:sz w:val="24"/>
                <w:szCs w:val="24"/>
              </w:rPr>
            </w:pPr>
          </w:p>
          <w:p w:rsidR="0081164F" w:rsidRPr="0038214D" w:rsidRDefault="0081164F" w:rsidP="0081164F">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889</w:t>
            </w:r>
          </w:p>
        </w:tc>
      </w:tr>
      <w:tr w:rsidR="00D17206" w:rsidRPr="0038214D" w:rsidTr="0038214D">
        <w:trPr>
          <w:trHeight w:val="57"/>
          <w:tblHeader/>
          <w:jc w:val="center"/>
        </w:trPr>
        <w:tc>
          <w:tcPr>
            <w:tcW w:w="2873" w:type="dxa"/>
            <w:vAlign w:val="center"/>
          </w:tcPr>
          <w:p w:rsidR="00D17206" w:rsidRPr="0038214D" w:rsidRDefault="00D17206"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2 квалификационный уровень</w:t>
            </w:r>
          </w:p>
        </w:tc>
        <w:tc>
          <w:tcPr>
            <w:tcW w:w="5386" w:type="dxa"/>
            <w:vAlign w:val="center"/>
          </w:tcPr>
          <w:p w:rsidR="00CE0040" w:rsidRDefault="00D17206" w:rsidP="0038214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Должности служащих </w:t>
            </w:r>
            <w:hyperlink w:anchor="P221" w:history="1">
              <w:r w:rsidRPr="0038214D">
                <w:rPr>
                  <w:rFonts w:ascii="Times New Roman" w:hAnsi="Times New Roman" w:cs="Times New Roman"/>
                  <w:color w:val="000000" w:themeColor="text1"/>
                  <w:sz w:val="24"/>
                  <w:szCs w:val="24"/>
                </w:rPr>
                <w:t>первого квалификационного уровня</w:t>
              </w:r>
            </w:hyperlink>
            <w:r w:rsidRPr="0038214D">
              <w:rPr>
                <w:rFonts w:ascii="Times New Roman" w:hAnsi="Times New Roman" w:cs="Times New Roman"/>
                <w:color w:val="000000" w:themeColor="text1"/>
                <w:sz w:val="24"/>
                <w:szCs w:val="24"/>
              </w:rPr>
              <w:t xml:space="preserve">, по которым может устанавливаться II </w:t>
            </w:r>
            <w:proofErr w:type="spellStart"/>
            <w:r w:rsidRPr="0038214D">
              <w:rPr>
                <w:rFonts w:ascii="Times New Roman" w:hAnsi="Times New Roman" w:cs="Times New Roman"/>
                <w:color w:val="000000" w:themeColor="text1"/>
                <w:sz w:val="24"/>
                <w:szCs w:val="24"/>
              </w:rPr>
              <w:t>внутридолжностная</w:t>
            </w:r>
            <w:proofErr w:type="spellEnd"/>
            <w:r w:rsidRPr="0038214D">
              <w:rPr>
                <w:rFonts w:ascii="Times New Roman" w:hAnsi="Times New Roman" w:cs="Times New Roman"/>
                <w:color w:val="000000" w:themeColor="text1"/>
                <w:sz w:val="24"/>
                <w:szCs w:val="24"/>
              </w:rPr>
              <w:t xml:space="preserve"> категория</w:t>
            </w:r>
          </w:p>
          <w:p w:rsidR="0038214D" w:rsidRPr="0038214D" w:rsidRDefault="0038214D" w:rsidP="0038214D">
            <w:pPr>
              <w:pStyle w:val="ConsPlusNormal"/>
              <w:ind w:firstLine="0"/>
              <w:jc w:val="center"/>
              <w:rPr>
                <w:rFonts w:ascii="Times New Roman" w:hAnsi="Times New Roman" w:cs="Times New Roman"/>
                <w:color w:val="000000" w:themeColor="text1"/>
                <w:sz w:val="24"/>
                <w:szCs w:val="24"/>
              </w:rPr>
            </w:pPr>
          </w:p>
        </w:tc>
        <w:tc>
          <w:tcPr>
            <w:tcW w:w="1736" w:type="dxa"/>
            <w:vAlign w:val="center"/>
          </w:tcPr>
          <w:p w:rsidR="00D17206" w:rsidRPr="0038214D" w:rsidRDefault="00D17206" w:rsidP="0038214D">
            <w:pPr>
              <w:pStyle w:val="ConsPlusNormal"/>
              <w:ind w:firstLine="0"/>
              <w:jc w:val="center"/>
              <w:rPr>
                <w:rFonts w:ascii="Times New Roman" w:hAnsi="Times New Roman" w:cs="Times New Roman"/>
                <w:sz w:val="24"/>
                <w:szCs w:val="24"/>
              </w:rPr>
            </w:pPr>
          </w:p>
          <w:p w:rsidR="00D17206" w:rsidRPr="0038214D" w:rsidRDefault="00D17206" w:rsidP="0038214D">
            <w:pPr>
              <w:pStyle w:val="ConsPlusNormal"/>
              <w:ind w:firstLine="0"/>
              <w:jc w:val="center"/>
              <w:rPr>
                <w:rFonts w:ascii="Times New Roman" w:hAnsi="Times New Roman" w:cs="Times New Roman"/>
                <w:sz w:val="24"/>
                <w:szCs w:val="24"/>
              </w:rPr>
            </w:pPr>
          </w:p>
          <w:p w:rsidR="00D17206" w:rsidRPr="0038214D" w:rsidRDefault="00D17206"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400</w:t>
            </w:r>
          </w:p>
        </w:tc>
      </w:tr>
      <w:tr w:rsidR="00D17206" w:rsidRPr="0038214D" w:rsidTr="0038214D">
        <w:trPr>
          <w:trHeight w:val="57"/>
          <w:tblHeader/>
          <w:jc w:val="center"/>
        </w:trPr>
        <w:tc>
          <w:tcPr>
            <w:tcW w:w="2873" w:type="dxa"/>
            <w:vAlign w:val="center"/>
          </w:tcPr>
          <w:p w:rsidR="00D17206" w:rsidRPr="0038214D" w:rsidRDefault="00D17206"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vAlign w:val="center"/>
          </w:tcPr>
          <w:p w:rsidR="001F1252" w:rsidRDefault="00D17206" w:rsidP="0038214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Должности служащих </w:t>
            </w:r>
            <w:hyperlink w:anchor="P221" w:history="1">
              <w:r w:rsidRPr="0038214D">
                <w:rPr>
                  <w:rFonts w:ascii="Times New Roman" w:hAnsi="Times New Roman" w:cs="Times New Roman"/>
                  <w:color w:val="000000" w:themeColor="text1"/>
                  <w:sz w:val="24"/>
                  <w:szCs w:val="24"/>
                </w:rPr>
                <w:t>первого квалификационного уровня</w:t>
              </w:r>
            </w:hyperlink>
            <w:r w:rsidRPr="0038214D">
              <w:rPr>
                <w:rFonts w:ascii="Times New Roman" w:hAnsi="Times New Roman" w:cs="Times New Roman"/>
                <w:color w:val="000000" w:themeColor="text1"/>
                <w:sz w:val="24"/>
                <w:szCs w:val="24"/>
              </w:rPr>
              <w:t xml:space="preserve">, по которым может устанавливаться I </w:t>
            </w:r>
            <w:proofErr w:type="spellStart"/>
            <w:r w:rsidRPr="0038214D">
              <w:rPr>
                <w:rFonts w:ascii="Times New Roman" w:hAnsi="Times New Roman" w:cs="Times New Roman"/>
                <w:color w:val="000000" w:themeColor="text1"/>
                <w:sz w:val="24"/>
                <w:szCs w:val="24"/>
              </w:rPr>
              <w:t>внутридолжностная</w:t>
            </w:r>
            <w:proofErr w:type="spellEnd"/>
            <w:r w:rsidRPr="0038214D">
              <w:rPr>
                <w:rFonts w:ascii="Times New Roman" w:hAnsi="Times New Roman" w:cs="Times New Roman"/>
                <w:color w:val="000000" w:themeColor="text1"/>
                <w:sz w:val="24"/>
                <w:szCs w:val="24"/>
              </w:rPr>
              <w:t xml:space="preserve"> категория</w:t>
            </w:r>
          </w:p>
          <w:p w:rsidR="0038214D" w:rsidRPr="0038214D" w:rsidRDefault="0038214D" w:rsidP="0038214D">
            <w:pPr>
              <w:pStyle w:val="ConsPlusNormal"/>
              <w:ind w:firstLine="0"/>
              <w:jc w:val="center"/>
              <w:rPr>
                <w:rFonts w:ascii="Times New Roman" w:hAnsi="Times New Roman" w:cs="Times New Roman"/>
                <w:color w:val="000000" w:themeColor="text1"/>
                <w:sz w:val="24"/>
                <w:szCs w:val="24"/>
              </w:rPr>
            </w:pPr>
          </w:p>
        </w:tc>
        <w:tc>
          <w:tcPr>
            <w:tcW w:w="1736" w:type="dxa"/>
            <w:tcBorders>
              <w:top w:val="single" w:sz="4" w:space="0" w:color="auto"/>
            </w:tcBorders>
            <w:vAlign w:val="center"/>
          </w:tcPr>
          <w:p w:rsidR="00D17206" w:rsidRPr="0038214D" w:rsidRDefault="00D17206" w:rsidP="0038214D">
            <w:pPr>
              <w:pStyle w:val="ConsPlusNormal"/>
              <w:ind w:firstLine="0"/>
              <w:jc w:val="center"/>
              <w:rPr>
                <w:rFonts w:ascii="Times New Roman" w:hAnsi="Times New Roman" w:cs="Times New Roman"/>
                <w:sz w:val="24"/>
                <w:szCs w:val="24"/>
              </w:rPr>
            </w:pPr>
          </w:p>
          <w:p w:rsidR="00D17206" w:rsidRPr="0038214D" w:rsidRDefault="00D17206" w:rsidP="0038214D">
            <w:pPr>
              <w:pStyle w:val="ConsPlusNormal"/>
              <w:ind w:firstLine="0"/>
              <w:jc w:val="center"/>
              <w:rPr>
                <w:rFonts w:ascii="Times New Roman" w:hAnsi="Times New Roman" w:cs="Times New Roman"/>
                <w:sz w:val="24"/>
                <w:szCs w:val="24"/>
              </w:rPr>
            </w:pPr>
          </w:p>
          <w:p w:rsidR="00D17206" w:rsidRPr="0038214D" w:rsidRDefault="00D17206"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692</w:t>
            </w:r>
          </w:p>
        </w:tc>
      </w:tr>
      <w:tr w:rsidR="00D17206" w:rsidRPr="0038214D" w:rsidTr="0038214D">
        <w:trPr>
          <w:trHeight w:val="57"/>
          <w:tblHeader/>
          <w:jc w:val="center"/>
        </w:trPr>
        <w:tc>
          <w:tcPr>
            <w:tcW w:w="2873" w:type="dxa"/>
            <w:tcBorders>
              <w:top w:val="single" w:sz="4" w:space="0" w:color="auto"/>
              <w:bottom w:val="single" w:sz="4" w:space="0" w:color="auto"/>
            </w:tcBorders>
            <w:vAlign w:val="center"/>
          </w:tcPr>
          <w:p w:rsidR="00D17206" w:rsidRPr="0038214D" w:rsidRDefault="00D17206"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квалификационный уровень</w:t>
            </w:r>
          </w:p>
        </w:tc>
        <w:tc>
          <w:tcPr>
            <w:tcW w:w="5386" w:type="dxa"/>
            <w:tcBorders>
              <w:top w:val="single" w:sz="4" w:space="0" w:color="auto"/>
              <w:bottom w:val="single" w:sz="4" w:space="0" w:color="auto"/>
            </w:tcBorders>
            <w:vAlign w:val="center"/>
          </w:tcPr>
          <w:p w:rsidR="00D17206" w:rsidRDefault="00D17206" w:rsidP="0038214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Должности служащих </w:t>
            </w:r>
            <w:hyperlink w:anchor="P221" w:history="1">
              <w:r w:rsidRPr="0038214D">
                <w:rPr>
                  <w:rFonts w:ascii="Times New Roman" w:hAnsi="Times New Roman" w:cs="Times New Roman"/>
                  <w:color w:val="000000" w:themeColor="text1"/>
                  <w:sz w:val="24"/>
                  <w:szCs w:val="24"/>
                </w:rPr>
                <w:t>первого квалификационного уровня</w:t>
              </w:r>
            </w:hyperlink>
            <w:r w:rsidRPr="0038214D">
              <w:rPr>
                <w:rFonts w:ascii="Times New Roman" w:hAnsi="Times New Roman" w:cs="Times New Roman"/>
                <w:color w:val="000000" w:themeColor="text1"/>
                <w:sz w:val="24"/>
                <w:szCs w:val="24"/>
              </w:rPr>
              <w:t>, по которым может устанавливаться производное должностное наименование "ведущий"</w:t>
            </w:r>
          </w:p>
          <w:p w:rsidR="0038214D" w:rsidRPr="0038214D" w:rsidRDefault="0038214D" w:rsidP="0038214D">
            <w:pPr>
              <w:pStyle w:val="ConsPlusNormal"/>
              <w:ind w:firstLine="0"/>
              <w:jc w:val="center"/>
              <w:rPr>
                <w:rFonts w:ascii="Times New Roman" w:hAnsi="Times New Roman" w:cs="Times New Roman"/>
                <w:color w:val="000000" w:themeColor="text1"/>
                <w:sz w:val="24"/>
                <w:szCs w:val="24"/>
              </w:rPr>
            </w:pPr>
          </w:p>
        </w:tc>
        <w:tc>
          <w:tcPr>
            <w:tcW w:w="1736" w:type="dxa"/>
            <w:tcBorders>
              <w:top w:val="single" w:sz="4" w:space="0" w:color="auto"/>
              <w:bottom w:val="single" w:sz="4" w:space="0" w:color="auto"/>
            </w:tcBorders>
            <w:vAlign w:val="center"/>
          </w:tcPr>
          <w:p w:rsidR="00E266D8" w:rsidRPr="0038214D" w:rsidRDefault="00E266D8" w:rsidP="0038214D">
            <w:pPr>
              <w:pStyle w:val="ConsPlusNormal"/>
              <w:ind w:firstLine="0"/>
              <w:jc w:val="center"/>
              <w:rPr>
                <w:rFonts w:ascii="Times New Roman" w:hAnsi="Times New Roman" w:cs="Times New Roman"/>
                <w:sz w:val="24"/>
                <w:szCs w:val="24"/>
              </w:rPr>
            </w:pPr>
          </w:p>
          <w:p w:rsidR="00D17206" w:rsidRPr="0038214D" w:rsidRDefault="00D17206"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911</w:t>
            </w:r>
          </w:p>
        </w:tc>
      </w:tr>
      <w:tr w:rsidR="00E266D8" w:rsidRPr="0038214D" w:rsidTr="0038214D">
        <w:trPr>
          <w:trHeight w:val="57"/>
          <w:tblHeader/>
          <w:jc w:val="center"/>
        </w:trPr>
        <w:tc>
          <w:tcPr>
            <w:tcW w:w="2873" w:type="dxa"/>
            <w:tcBorders>
              <w:left w:val="single" w:sz="4" w:space="0" w:color="auto"/>
            </w:tcBorders>
            <w:vAlign w:val="center"/>
          </w:tcPr>
          <w:p w:rsidR="00E266D8" w:rsidRPr="0038214D" w:rsidRDefault="00E266D8"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квалификационный уровень</w:t>
            </w:r>
          </w:p>
        </w:tc>
        <w:tc>
          <w:tcPr>
            <w:tcW w:w="5386" w:type="dxa"/>
            <w:tcBorders>
              <w:left w:val="single" w:sz="4" w:space="0" w:color="auto"/>
            </w:tcBorders>
            <w:vAlign w:val="center"/>
          </w:tcPr>
          <w:p w:rsidR="0038214D" w:rsidRDefault="0038214D" w:rsidP="0038214D">
            <w:pPr>
              <w:pStyle w:val="ConsPlusNormal"/>
              <w:ind w:firstLine="0"/>
              <w:jc w:val="center"/>
              <w:rPr>
                <w:rFonts w:ascii="Times New Roman" w:hAnsi="Times New Roman" w:cs="Times New Roman"/>
                <w:color w:val="000000" w:themeColor="text1"/>
                <w:sz w:val="24"/>
                <w:szCs w:val="24"/>
              </w:rPr>
            </w:pPr>
          </w:p>
          <w:p w:rsidR="00E266D8" w:rsidRDefault="00E266D8" w:rsidP="0038214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Главные специалисты: в отделах, отделениях, лабораториях, мастерских</w:t>
            </w:r>
            <w:r w:rsidR="00931A96" w:rsidRPr="0038214D">
              <w:rPr>
                <w:rFonts w:ascii="Times New Roman" w:hAnsi="Times New Roman" w:cs="Times New Roman"/>
                <w:color w:val="000000" w:themeColor="text1"/>
                <w:sz w:val="24"/>
                <w:szCs w:val="24"/>
              </w:rPr>
              <w:t>; заместитель главного бухгалтера;</w:t>
            </w:r>
            <w:r w:rsidR="00E75A53" w:rsidRPr="0038214D">
              <w:rPr>
                <w:rFonts w:ascii="Times New Roman" w:hAnsi="Times New Roman" w:cs="Times New Roman"/>
                <w:color w:val="000000" w:themeColor="text1"/>
                <w:sz w:val="24"/>
                <w:szCs w:val="24"/>
              </w:rPr>
              <w:t xml:space="preserve"> </w:t>
            </w:r>
            <w:r w:rsidR="00931A96" w:rsidRPr="0038214D">
              <w:rPr>
                <w:rFonts w:ascii="Times New Roman" w:hAnsi="Times New Roman" w:cs="Times New Roman"/>
                <w:color w:val="000000" w:themeColor="text1"/>
                <w:sz w:val="24"/>
                <w:szCs w:val="24"/>
              </w:rPr>
              <w:t>главный инженер</w:t>
            </w:r>
          </w:p>
          <w:p w:rsidR="0038214D" w:rsidRPr="0038214D" w:rsidRDefault="0038214D" w:rsidP="0038214D">
            <w:pPr>
              <w:pStyle w:val="ConsPlusNormal"/>
              <w:ind w:firstLine="0"/>
              <w:jc w:val="center"/>
              <w:rPr>
                <w:rFonts w:ascii="Times New Roman" w:hAnsi="Times New Roman" w:cs="Times New Roman"/>
                <w:color w:val="000000" w:themeColor="text1"/>
                <w:sz w:val="24"/>
                <w:szCs w:val="24"/>
              </w:rPr>
            </w:pPr>
          </w:p>
        </w:tc>
        <w:tc>
          <w:tcPr>
            <w:tcW w:w="1736" w:type="dxa"/>
            <w:tcBorders>
              <w:top w:val="single" w:sz="4" w:space="0" w:color="auto"/>
            </w:tcBorders>
            <w:vAlign w:val="center"/>
          </w:tcPr>
          <w:p w:rsidR="00E266D8" w:rsidRPr="0038214D" w:rsidRDefault="00E266D8"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131</w:t>
            </w:r>
          </w:p>
        </w:tc>
      </w:tr>
      <w:tr w:rsidR="00E266D8" w:rsidRPr="0038214D" w:rsidTr="008818E3">
        <w:trPr>
          <w:trHeight w:val="57"/>
          <w:tblHeader/>
          <w:jc w:val="center"/>
        </w:trPr>
        <w:tc>
          <w:tcPr>
            <w:tcW w:w="9995" w:type="dxa"/>
            <w:gridSpan w:val="3"/>
            <w:tcBorders>
              <w:top w:val="single" w:sz="4" w:space="0" w:color="auto"/>
            </w:tcBorders>
            <w:vAlign w:val="center"/>
          </w:tcPr>
          <w:p w:rsidR="00E266D8" w:rsidRPr="0038214D" w:rsidRDefault="00E266D8" w:rsidP="00E266D8">
            <w:pPr>
              <w:autoSpaceDE w:val="0"/>
              <w:autoSpaceDN w:val="0"/>
              <w:adjustRightInd w:val="0"/>
              <w:ind w:firstLine="0"/>
              <w:jc w:val="center"/>
              <w:rPr>
                <w:rFonts w:ascii="Times New Roman" w:hAnsi="Times New Roman"/>
                <w:color w:val="000000" w:themeColor="text1"/>
              </w:rPr>
            </w:pPr>
            <w:r w:rsidRPr="0038214D">
              <w:rPr>
                <w:rFonts w:ascii="Times New Roman" w:hAnsi="Times New Roman"/>
                <w:color w:val="000000" w:themeColor="text1"/>
              </w:rPr>
              <w:t>"Общеотраслевые должности служащих четвертого уровня"</w:t>
            </w:r>
          </w:p>
        </w:tc>
      </w:tr>
      <w:tr w:rsidR="00E266D8" w:rsidRPr="0038214D" w:rsidTr="0038214D">
        <w:trPr>
          <w:trHeight w:val="57"/>
          <w:jc w:val="center"/>
        </w:trPr>
        <w:tc>
          <w:tcPr>
            <w:tcW w:w="2873" w:type="dxa"/>
            <w:vAlign w:val="center"/>
          </w:tcPr>
          <w:p w:rsidR="0038214D" w:rsidRDefault="0038214D" w:rsidP="0038214D">
            <w:pPr>
              <w:pStyle w:val="ConsPlusNormal"/>
              <w:ind w:firstLine="0"/>
              <w:jc w:val="center"/>
              <w:rPr>
                <w:rFonts w:ascii="Times New Roman" w:hAnsi="Times New Roman" w:cs="Times New Roman"/>
                <w:sz w:val="24"/>
                <w:szCs w:val="24"/>
              </w:rPr>
            </w:pPr>
          </w:p>
          <w:p w:rsidR="00E266D8" w:rsidRDefault="00E266D8"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p w:rsidR="0038214D" w:rsidRPr="0038214D" w:rsidRDefault="0038214D" w:rsidP="0038214D">
            <w:pPr>
              <w:pStyle w:val="ConsPlusNormal"/>
              <w:ind w:firstLine="0"/>
              <w:jc w:val="center"/>
              <w:rPr>
                <w:rFonts w:ascii="Times New Roman" w:hAnsi="Times New Roman" w:cs="Times New Roman"/>
                <w:sz w:val="24"/>
                <w:szCs w:val="24"/>
              </w:rPr>
            </w:pPr>
          </w:p>
        </w:tc>
        <w:tc>
          <w:tcPr>
            <w:tcW w:w="5386" w:type="dxa"/>
            <w:vAlign w:val="center"/>
          </w:tcPr>
          <w:p w:rsidR="00C052B9" w:rsidRPr="0038214D" w:rsidRDefault="005C4544" w:rsidP="0038214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Начальник </w:t>
            </w:r>
            <w:r w:rsidR="00284F45" w:rsidRPr="0038214D">
              <w:rPr>
                <w:rFonts w:ascii="Times New Roman" w:hAnsi="Times New Roman" w:cs="Times New Roman"/>
                <w:color w:val="000000" w:themeColor="text1"/>
                <w:sz w:val="24"/>
                <w:szCs w:val="24"/>
              </w:rPr>
              <w:t xml:space="preserve">юридического </w:t>
            </w:r>
            <w:r w:rsidRPr="0038214D">
              <w:rPr>
                <w:rFonts w:ascii="Times New Roman" w:hAnsi="Times New Roman" w:cs="Times New Roman"/>
                <w:color w:val="000000" w:themeColor="text1"/>
                <w:sz w:val="24"/>
                <w:szCs w:val="24"/>
              </w:rPr>
              <w:t>отдела</w:t>
            </w:r>
          </w:p>
        </w:tc>
        <w:tc>
          <w:tcPr>
            <w:tcW w:w="1736" w:type="dxa"/>
            <w:vAlign w:val="center"/>
          </w:tcPr>
          <w:p w:rsidR="00E266D8" w:rsidRPr="0038214D" w:rsidRDefault="00E266D8"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748</w:t>
            </w:r>
          </w:p>
        </w:tc>
      </w:tr>
      <w:tr w:rsidR="00366281" w:rsidRPr="0038214D" w:rsidTr="0038214D">
        <w:trPr>
          <w:trHeight w:val="57"/>
          <w:tblHeader/>
          <w:jc w:val="center"/>
        </w:trPr>
        <w:tc>
          <w:tcPr>
            <w:tcW w:w="2873" w:type="dxa"/>
            <w:tcBorders>
              <w:right w:val="single" w:sz="4" w:space="0" w:color="auto"/>
            </w:tcBorders>
            <w:vAlign w:val="center"/>
          </w:tcPr>
          <w:p w:rsidR="00366281" w:rsidRPr="0038214D" w:rsidRDefault="00366281"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5386" w:type="dxa"/>
            <w:tcBorders>
              <w:right w:val="single" w:sz="4" w:space="0" w:color="auto"/>
            </w:tcBorders>
            <w:vAlign w:val="center"/>
          </w:tcPr>
          <w:p w:rsidR="0038214D" w:rsidRDefault="0038214D" w:rsidP="0038214D">
            <w:pPr>
              <w:pStyle w:val="ConsPlusNormal"/>
              <w:jc w:val="center"/>
              <w:rPr>
                <w:rFonts w:ascii="Times New Roman" w:hAnsi="Times New Roman" w:cs="Times New Roman"/>
                <w:color w:val="000000" w:themeColor="text1"/>
                <w:sz w:val="24"/>
                <w:szCs w:val="24"/>
              </w:rPr>
            </w:pPr>
          </w:p>
          <w:p w:rsidR="00366281" w:rsidRDefault="00366281" w:rsidP="0038214D">
            <w:pPr>
              <w:pStyle w:val="ConsPlusNormal"/>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Директор (</w:t>
            </w:r>
            <w:proofErr w:type="gramStart"/>
            <w:r w:rsidRPr="0038214D">
              <w:rPr>
                <w:rFonts w:ascii="Times New Roman" w:hAnsi="Times New Roman" w:cs="Times New Roman"/>
                <w:color w:val="000000" w:themeColor="text1"/>
                <w:sz w:val="24"/>
                <w:szCs w:val="24"/>
              </w:rPr>
              <w:t>заведующий) филиала</w:t>
            </w:r>
            <w:proofErr w:type="gramEnd"/>
            <w:r w:rsidRPr="0038214D">
              <w:rPr>
                <w:rFonts w:ascii="Times New Roman" w:hAnsi="Times New Roman" w:cs="Times New Roman"/>
                <w:color w:val="000000" w:themeColor="text1"/>
                <w:sz w:val="24"/>
                <w:szCs w:val="24"/>
              </w:rPr>
              <w:t>, другого обособленного структурного подразделения</w:t>
            </w:r>
          </w:p>
          <w:p w:rsidR="0038214D" w:rsidRPr="0038214D" w:rsidRDefault="0038214D" w:rsidP="0038214D">
            <w:pPr>
              <w:pStyle w:val="ConsPlusNormal"/>
              <w:jc w:val="center"/>
              <w:rPr>
                <w:rFonts w:ascii="Times New Roman" w:hAnsi="Times New Roman" w:cs="Times New Roman"/>
                <w:color w:val="000000" w:themeColor="text1"/>
                <w:sz w:val="24"/>
                <w:szCs w:val="24"/>
              </w:rPr>
            </w:pPr>
          </w:p>
        </w:tc>
        <w:tc>
          <w:tcPr>
            <w:tcW w:w="1736" w:type="dxa"/>
            <w:tcBorders>
              <w:left w:val="single" w:sz="4" w:space="0" w:color="auto"/>
            </w:tcBorders>
            <w:vAlign w:val="center"/>
          </w:tcPr>
          <w:p w:rsidR="00366281" w:rsidRPr="0038214D" w:rsidRDefault="00366281" w:rsidP="0038214D">
            <w:pPr>
              <w:pStyle w:val="ConsPlusNormal"/>
              <w:ind w:firstLine="0"/>
              <w:jc w:val="center"/>
              <w:rPr>
                <w:rFonts w:ascii="Times New Roman" w:hAnsi="Times New Roman" w:cs="Times New Roman"/>
                <w:sz w:val="24"/>
                <w:szCs w:val="24"/>
              </w:rPr>
            </w:pPr>
          </w:p>
          <w:p w:rsidR="00366281" w:rsidRPr="0038214D" w:rsidRDefault="00366281" w:rsidP="003821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11</w:t>
            </w:r>
            <w:r w:rsidR="00E75A53" w:rsidRPr="0038214D">
              <w:rPr>
                <w:rFonts w:ascii="Times New Roman" w:hAnsi="Times New Roman" w:cs="Times New Roman"/>
                <w:sz w:val="24"/>
                <w:szCs w:val="24"/>
              </w:rPr>
              <w:t xml:space="preserve"> </w:t>
            </w:r>
            <w:r w:rsidRPr="0038214D">
              <w:rPr>
                <w:rFonts w:ascii="Times New Roman" w:hAnsi="Times New Roman" w:cs="Times New Roman"/>
                <w:sz w:val="24"/>
                <w:szCs w:val="24"/>
              </w:rPr>
              <w:t>521</w:t>
            </w:r>
          </w:p>
        </w:tc>
      </w:tr>
    </w:tbl>
    <w:p w:rsidR="00842C18" w:rsidRPr="0038214D" w:rsidRDefault="00842C18" w:rsidP="005C3C8B">
      <w:pPr>
        <w:widowControl w:val="0"/>
        <w:autoSpaceDE w:val="0"/>
        <w:autoSpaceDN w:val="0"/>
        <w:adjustRightInd w:val="0"/>
        <w:rPr>
          <w:rFonts w:ascii="Times New Roman" w:hAnsi="Times New Roman"/>
        </w:rPr>
      </w:pPr>
    </w:p>
    <w:p w:rsidR="0033170F" w:rsidRPr="0038214D" w:rsidRDefault="008B105A" w:rsidP="005C3C8B">
      <w:pPr>
        <w:widowControl w:val="0"/>
        <w:autoSpaceDE w:val="0"/>
        <w:autoSpaceDN w:val="0"/>
        <w:adjustRightInd w:val="0"/>
        <w:rPr>
          <w:rFonts w:ascii="Times New Roman" w:hAnsi="Times New Roman"/>
        </w:rPr>
      </w:pPr>
      <w:r w:rsidRPr="0038214D">
        <w:rPr>
          <w:rFonts w:ascii="Times New Roman" w:hAnsi="Times New Roman"/>
        </w:rPr>
        <w:t>9</w:t>
      </w:r>
      <w:r w:rsidR="00D41F75" w:rsidRPr="0038214D">
        <w:rPr>
          <w:rFonts w:ascii="Times New Roman" w:hAnsi="Times New Roman"/>
        </w:rPr>
        <w:t xml:space="preserve">. </w:t>
      </w:r>
      <w:r w:rsidR="0033170F" w:rsidRPr="0038214D">
        <w:rPr>
          <w:rFonts w:ascii="Times New Roman" w:hAnsi="Times New Roman"/>
        </w:rPr>
        <w:t xml:space="preserve">Изменение квалификационного уровня, должностной категории работника </w:t>
      </w:r>
      <w:r w:rsidR="0047143C" w:rsidRPr="0038214D">
        <w:rPr>
          <w:rFonts w:ascii="Times New Roman" w:hAnsi="Times New Roman"/>
        </w:rPr>
        <w:t xml:space="preserve">устанавливается локальным актом муниципального </w:t>
      </w:r>
      <w:r w:rsidR="0033170F" w:rsidRPr="0038214D">
        <w:rPr>
          <w:rFonts w:ascii="Times New Roman" w:hAnsi="Times New Roman"/>
        </w:rPr>
        <w:t>учреждения в соответствии с требованиями к квалификации по занимаемой должности.</w:t>
      </w:r>
    </w:p>
    <w:p w:rsidR="000E1D4D" w:rsidRPr="0038214D" w:rsidRDefault="001F4AB6" w:rsidP="000E1D4D">
      <w:pPr>
        <w:widowControl w:val="0"/>
        <w:autoSpaceDE w:val="0"/>
        <w:autoSpaceDN w:val="0"/>
        <w:adjustRightInd w:val="0"/>
        <w:rPr>
          <w:rFonts w:ascii="Times New Roman" w:hAnsi="Times New Roman"/>
        </w:rPr>
      </w:pPr>
      <w:r w:rsidRPr="0038214D">
        <w:rPr>
          <w:rFonts w:ascii="Times New Roman" w:hAnsi="Times New Roman"/>
        </w:rPr>
        <w:t>1</w:t>
      </w:r>
      <w:r w:rsidR="008B105A" w:rsidRPr="0038214D">
        <w:rPr>
          <w:rFonts w:ascii="Times New Roman" w:hAnsi="Times New Roman"/>
        </w:rPr>
        <w:t>0</w:t>
      </w:r>
      <w:r w:rsidR="00D41F75" w:rsidRPr="0038214D">
        <w:rPr>
          <w:rFonts w:ascii="Times New Roman" w:hAnsi="Times New Roman"/>
        </w:rPr>
        <w:t xml:space="preserve">. </w:t>
      </w:r>
      <w:r w:rsidR="0033170F" w:rsidRPr="0038214D">
        <w:rPr>
          <w:rFonts w:ascii="Times New Roman" w:hAnsi="Times New Roman"/>
        </w:rPr>
        <w:t xml:space="preserve">Оклады (должностные оклады) заместителей руководителя структурного подразделения устанавливаются на 5 - 10% ниже оклада (должностного оклада) руководителя структурного подразделения в зависимости от условий, определенных коллективным договором, </w:t>
      </w:r>
      <w:r w:rsidR="001E33CA" w:rsidRPr="0038214D">
        <w:rPr>
          <w:rFonts w:ascii="Times New Roman" w:hAnsi="Times New Roman"/>
        </w:rPr>
        <w:t xml:space="preserve">соглашениями или </w:t>
      </w:r>
      <w:r w:rsidR="0033170F" w:rsidRPr="0038214D">
        <w:rPr>
          <w:rFonts w:ascii="Times New Roman" w:hAnsi="Times New Roman"/>
        </w:rPr>
        <w:t>локальным нормативным актом</w:t>
      </w:r>
      <w:r w:rsidR="004976DF" w:rsidRPr="0038214D">
        <w:rPr>
          <w:rFonts w:ascii="Times New Roman" w:hAnsi="Times New Roman"/>
        </w:rPr>
        <w:t xml:space="preserve"> муниципального </w:t>
      </w:r>
      <w:r w:rsidR="0033170F" w:rsidRPr="0038214D">
        <w:rPr>
          <w:rFonts w:ascii="Times New Roman" w:hAnsi="Times New Roman"/>
        </w:rPr>
        <w:t>учреждения.</w:t>
      </w:r>
    </w:p>
    <w:p w:rsidR="000E1D4D" w:rsidRPr="0038214D" w:rsidRDefault="008B105A" w:rsidP="000E1D4D">
      <w:pPr>
        <w:widowControl w:val="0"/>
        <w:autoSpaceDE w:val="0"/>
        <w:autoSpaceDN w:val="0"/>
        <w:adjustRightInd w:val="0"/>
        <w:rPr>
          <w:rFonts w:ascii="Times New Roman" w:hAnsi="Times New Roman"/>
        </w:rPr>
      </w:pPr>
      <w:r w:rsidRPr="0038214D">
        <w:rPr>
          <w:rFonts w:ascii="Times New Roman" w:hAnsi="Times New Roman"/>
        </w:rPr>
        <w:t>11</w:t>
      </w:r>
      <w:r w:rsidR="00D41F75" w:rsidRPr="0038214D">
        <w:rPr>
          <w:rFonts w:ascii="Times New Roman" w:hAnsi="Times New Roman"/>
        </w:rPr>
        <w:t xml:space="preserve">. </w:t>
      </w:r>
      <w:r w:rsidR="0033170F" w:rsidRPr="0038214D">
        <w:rPr>
          <w:rFonts w:ascii="Times New Roman" w:hAnsi="Times New Roman"/>
        </w:rPr>
        <w:t>Для артистического и художественного персонала, установление оклада (должностного оклада) которых производится в зависимости от нормы выступлений (постановок), при перевыполнении установленной нормы размер оклада (должностного оклада) возрастает пропорционально ее перевыполнению.</w:t>
      </w:r>
    </w:p>
    <w:p w:rsidR="000E1D4D" w:rsidRPr="0038214D" w:rsidRDefault="0033170F" w:rsidP="000E1D4D">
      <w:pPr>
        <w:widowControl w:val="0"/>
        <w:autoSpaceDE w:val="0"/>
        <w:autoSpaceDN w:val="0"/>
        <w:adjustRightInd w:val="0"/>
        <w:rPr>
          <w:rFonts w:ascii="Times New Roman" w:hAnsi="Times New Roman"/>
        </w:rPr>
      </w:pPr>
      <w:r w:rsidRPr="0038214D">
        <w:rPr>
          <w:rFonts w:ascii="Times New Roman" w:hAnsi="Times New Roman"/>
        </w:rPr>
        <w:t xml:space="preserve">В </w:t>
      </w:r>
      <w:r w:rsidR="00B55084" w:rsidRPr="0038214D">
        <w:rPr>
          <w:rFonts w:ascii="Times New Roman" w:hAnsi="Times New Roman"/>
        </w:rPr>
        <w:t xml:space="preserve">муниципальных </w:t>
      </w:r>
      <w:r w:rsidRPr="0038214D">
        <w:rPr>
          <w:rFonts w:ascii="Times New Roman" w:hAnsi="Times New Roman"/>
        </w:rPr>
        <w:t>учреждениях, где применяется поспектакльная оплата труда артистического персонала, расчет месячного оклада (должностного оклада) производится исходя из ставки за одно выступление, умноженной на количество выступлений в месяц. Размер оплаты за выступление определяется путем деления оклада (должностного оклада) работника на норму выс</w:t>
      </w:r>
      <w:r w:rsidR="004976DF" w:rsidRPr="0038214D">
        <w:rPr>
          <w:rFonts w:ascii="Times New Roman" w:hAnsi="Times New Roman"/>
        </w:rPr>
        <w:t xml:space="preserve">туплений в месяц, установленную муниципальным </w:t>
      </w:r>
      <w:r w:rsidRPr="0038214D">
        <w:rPr>
          <w:rFonts w:ascii="Times New Roman" w:hAnsi="Times New Roman"/>
        </w:rPr>
        <w:t>учреждением.</w:t>
      </w:r>
    </w:p>
    <w:p w:rsidR="000E1D4D" w:rsidRPr="0038214D" w:rsidRDefault="008B105A" w:rsidP="000E1D4D">
      <w:pPr>
        <w:widowControl w:val="0"/>
        <w:autoSpaceDE w:val="0"/>
        <w:autoSpaceDN w:val="0"/>
        <w:adjustRightInd w:val="0"/>
        <w:rPr>
          <w:rFonts w:ascii="Times New Roman" w:hAnsi="Times New Roman"/>
        </w:rPr>
      </w:pPr>
      <w:r w:rsidRPr="0038214D">
        <w:rPr>
          <w:rFonts w:ascii="Times New Roman" w:hAnsi="Times New Roman"/>
        </w:rPr>
        <w:t>12</w:t>
      </w:r>
      <w:r w:rsidR="00D41F75" w:rsidRPr="0038214D">
        <w:rPr>
          <w:rFonts w:ascii="Times New Roman" w:hAnsi="Times New Roman"/>
        </w:rPr>
        <w:t xml:space="preserve">. </w:t>
      </w:r>
      <w:r w:rsidR="0033170F" w:rsidRPr="0038214D">
        <w:rPr>
          <w:rFonts w:ascii="Times New Roman" w:hAnsi="Times New Roman"/>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FB05DF" w:rsidRPr="0038214D" w:rsidRDefault="00B1213F" w:rsidP="00FB05DF">
      <w:pPr>
        <w:widowControl w:val="0"/>
        <w:autoSpaceDE w:val="0"/>
        <w:autoSpaceDN w:val="0"/>
        <w:adjustRightInd w:val="0"/>
        <w:rPr>
          <w:rFonts w:ascii="Times New Roman" w:hAnsi="Times New Roman"/>
        </w:rPr>
      </w:pPr>
      <w:r w:rsidRPr="0038214D">
        <w:rPr>
          <w:rFonts w:ascii="Times New Roman" w:hAnsi="Times New Roman"/>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B830AC" w:rsidRPr="0038214D" w:rsidRDefault="00B830AC" w:rsidP="00FB05DF">
      <w:pPr>
        <w:widowControl w:val="0"/>
        <w:autoSpaceDE w:val="0"/>
        <w:autoSpaceDN w:val="0"/>
        <w:adjustRightInd w:val="0"/>
        <w:rPr>
          <w:rFonts w:ascii="Times New Roman" w:hAnsi="Times New Roman"/>
        </w:rPr>
      </w:pPr>
    </w:p>
    <w:p w:rsidR="00017C3F" w:rsidRPr="0038214D" w:rsidRDefault="00017C3F" w:rsidP="001E33CA">
      <w:pPr>
        <w:widowControl w:val="0"/>
        <w:autoSpaceDE w:val="0"/>
        <w:autoSpaceDN w:val="0"/>
        <w:adjustRightInd w:val="0"/>
        <w:ind w:firstLine="0"/>
        <w:jc w:val="right"/>
        <w:outlineLvl w:val="1"/>
        <w:rPr>
          <w:rFonts w:ascii="Times New Roman" w:hAnsi="Times New Roman"/>
          <w:b/>
        </w:rPr>
      </w:pPr>
      <w:r w:rsidRPr="0038214D">
        <w:rPr>
          <w:rFonts w:ascii="еш" w:hAnsi="еш" w:cs="Arial"/>
          <w:b/>
          <w:bCs/>
          <w:iCs/>
        </w:rPr>
        <w:lastRenderedPageBreak/>
        <w:t xml:space="preserve">Таблица </w:t>
      </w:r>
      <w:r w:rsidR="00297224" w:rsidRPr="0038214D">
        <w:rPr>
          <w:rFonts w:ascii="еш" w:hAnsi="еш" w:cs="Arial"/>
          <w:b/>
          <w:bCs/>
          <w:iCs/>
        </w:rPr>
        <w:t>3</w:t>
      </w:r>
    </w:p>
    <w:p w:rsidR="00CC3DAD" w:rsidRPr="0038214D" w:rsidRDefault="00CC3DAD" w:rsidP="00CC3DAD">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 xml:space="preserve">Профессиональные квалификационные группы </w:t>
      </w:r>
      <w:proofErr w:type="gramStart"/>
      <w:r w:rsidRPr="0038214D">
        <w:rPr>
          <w:rFonts w:ascii="Times New Roman" w:hAnsi="Times New Roman" w:cs="Times New Roman"/>
          <w:b/>
          <w:sz w:val="24"/>
          <w:szCs w:val="24"/>
        </w:rPr>
        <w:t>общеотраслевых</w:t>
      </w:r>
      <w:proofErr w:type="gramEnd"/>
    </w:p>
    <w:p w:rsidR="00B830AC" w:rsidRPr="0038214D" w:rsidRDefault="00CC3DAD" w:rsidP="00CC3DAD">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профессий рабочих и размеры окладов (должностных окладов)</w:t>
      </w:r>
    </w:p>
    <w:tbl>
      <w:tblPr>
        <w:tblW w:w="0" w:type="auto"/>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1"/>
        <w:gridCol w:w="2128"/>
        <w:gridCol w:w="3849"/>
        <w:gridCol w:w="1560"/>
        <w:gridCol w:w="1561"/>
      </w:tblGrid>
      <w:tr w:rsidR="00CC3DAD" w:rsidRPr="0038214D" w:rsidTr="00286E6F">
        <w:trPr>
          <w:jc w:val="center"/>
        </w:trPr>
        <w:tc>
          <w:tcPr>
            <w:tcW w:w="10089" w:type="dxa"/>
            <w:gridSpan w:val="5"/>
            <w:vAlign w:val="center"/>
          </w:tcPr>
          <w:p w:rsidR="00CC3DAD" w:rsidRPr="0038214D" w:rsidRDefault="00CC3DAD" w:rsidP="008818E3">
            <w:pPr>
              <w:pStyle w:val="ConsPlusNormal"/>
              <w:jc w:val="center"/>
              <w:rPr>
                <w:rFonts w:ascii="Times New Roman" w:hAnsi="Times New Roman" w:cs="Times New Roman"/>
                <w:sz w:val="24"/>
                <w:szCs w:val="24"/>
                <w:lang w:val="en-US"/>
              </w:rPr>
            </w:pPr>
            <w:r w:rsidRPr="0038214D">
              <w:rPr>
                <w:rFonts w:ascii="Times New Roman" w:hAnsi="Times New Roman" w:cs="Times New Roman"/>
                <w:sz w:val="24"/>
                <w:szCs w:val="24"/>
              </w:rPr>
              <w:t>Профессиональная квалификационная группа</w:t>
            </w:r>
          </w:p>
        </w:tc>
      </w:tr>
      <w:tr w:rsidR="00CC3DAD" w:rsidRPr="0038214D" w:rsidTr="00286E6F">
        <w:trPr>
          <w:jc w:val="center"/>
        </w:trPr>
        <w:tc>
          <w:tcPr>
            <w:tcW w:w="991" w:type="dxa"/>
            <w:vAlign w:val="center"/>
          </w:tcPr>
          <w:p w:rsidR="00CC3DAD" w:rsidRPr="0038214D" w:rsidRDefault="00CC3DAD" w:rsidP="00CC3DAD">
            <w:pPr>
              <w:pStyle w:val="ConsPlusNormal"/>
              <w:jc w:val="both"/>
              <w:rPr>
                <w:rFonts w:ascii="Times New Roman" w:hAnsi="Times New Roman" w:cs="Times New Roman"/>
                <w:sz w:val="24"/>
                <w:szCs w:val="24"/>
              </w:rPr>
            </w:pPr>
            <w:r w:rsidRPr="0038214D">
              <w:rPr>
                <w:rFonts w:ascii="Times New Roman" w:hAnsi="Times New Roman" w:cs="Times New Roman"/>
                <w:sz w:val="24"/>
                <w:szCs w:val="24"/>
              </w:rPr>
              <w:t xml:space="preserve"> № </w:t>
            </w:r>
            <w:proofErr w:type="gramStart"/>
            <w:r w:rsidRPr="0038214D">
              <w:rPr>
                <w:rFonts w:ascii="Times New Roman" w:hAnsi="Times New Roman" w:cs="Times New Roman"/>
                <w:sz w:val="24"/>
                <w:szCs w:val="24"/>
              </w:rPr>
              <w:t>п</w:t>
            </w:r>
            <w:proofErr w:type="gramEnd"/>
            <w:r w:rsidRPr="0038214D">
              <w:rPr>
                <w:rFonts w:ascii="Times New Roman" w:hAnsi="Times New Roman" w:cs="Times New Roman"/>
                <w:sz w:val="24"/>
                <w:szCs w:val="24"/>
              </w:rPr>
              <w:t>/п</w:t>
            </w:r>
          </w:p>
        </w:tc>
        <w:tc>
          <w:tcPr>
            <w:tcW w:w="2128" w:type="dxa"/>
            <w:vAlign w:val="center"/>
          </w:tcPr>
          <w:p w:rsidR="00CC3DAD" w:rsidRPr="0038214D" w:rsidRDefault="00CC3DAD"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Квалификационные уровни</w:t>
            </w:r>
          </w:p>
          <w:p w:rsidR="00CC3DAD" w:rsidRPr="0038214D" w:rsidRDefault="00CC3DAD" w:rsidP="00CC3DAD">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(квалификационные категории)</w:t>
            </w:r>
          </w:p>
        </w:tc>
        <w:tc>
          <w:tcPr>
            <w:tcW w:w="3849" w:type="dxa"/>
            <w:vAlign w:val="center"/>
          </w:tcPr>
          <w:p w:rsidR="00CC3DAD" w:rsidRPr="0038214D" w:rsidRDefault="00CC3DAD"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1560" w:type="dxa"/>
            <w:vAlign w:val="center"/>
          </w:tcPr>
          <w:p w:rsidR="00CC3DAD" w:rsidRPr="0038214D" w:rsidRDefault="00CC3DAD"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Разряд в соответствии с </w:t>
            </w:r>
            <w:hyperlink r:id="rId21" w:history="1">
              <w:r w:rsidRPr="0038214D">
                <w:rPr>
                  <w:rFonts w:ascii="Times New Roman" w:hAnsi="Times New Roman" w:cs="Times New Roman"/>
                  <w:color w:val="0000FF"/>
                  <w:sz w:val="24"/>
                  <w:szCs w:val="24"/>
                </w:rPr>
                <w:t>ЕТКС</w:t>
              </w:r>
            </w:hyperlink>
            <w:r w:rsidRPr="0038214D">
              <w:rPr>
                <w:rFonts w:ascii="Times New Roman" w:hAnsi="Times New Roman" w:cs="Times New Roman"/>
                <w:sz w:val="24"/>
                <w:szCs w:val="24"/>
              </w:rPr>
              <w:t xml:space="preserve"> работ и профессий рабочих</w:t>
            </w:r>
          </w:p>
        </w:tc>
        <w:tc>
          <w:tcPr>
            <w:tcW w:w="1561" w:type="dxa"/>
            <w:vAlign w:val="center"/>
          </w:tcPr>
          <w:p w:rsidR="00CC3DAD" w:rsidRPr="0038214D" w:rsidRDefault="00CC3DAD"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Размеры окладов (должностных окладов) (рублей)</w:t>
            </w:r>
          </w:p>
        </w:tc>
      </w:tr>
      <w:tr w:rsidR="00CC3DAD" w:rsidRPr="0038214D" w:rsidTr="00286E6F">
        <w:trPr>
          <w:jc w:val="center"/>
        </w:trPr>
        <w:tc>
          <w:tcPr>
            <w:tcW w:w="991" w:type="dxa"/>
            <w:vAlign w:val="center"/>
          </w:tcPr>
          <w:p w:rsidR="00CC3DAD" w:rsidRPr="0038214D" w:rsidRDefault="00CC3DAD"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128" w:type="dxa"/>
            <w:vAlign w:val="center"/>
          </w:tcPr>
          <w:p w:rsidR="00CC3DAD" w:rsidRPr="0038214D" w:rsidRDefault="00CC3DAD" w:rsidP="000E1D4D">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3849" w:type="dxa"/>
            <w:vAlign w:val="center"/>
          </w:tcPr>
          <w:p w:rsidR="00CC3DAD" w:rsidRPr="0038214D" w:rsidRDefault="00CC3DAD" w:rsidP="000E1D4D">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560" w:type="dxa"/>
            <w:vAlign w:val="center"/>
          </w:tcPr>
          <w:p w:rsidR="00CC3DAD" w:rsidRPr="0038214D" w:rsidRDefault="00CC3DAD" w:rsidP="000E1D4D">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1561" w:type="dxa"/>
            <w:vAlign w:val="center"/>
          </w:tcPr>
          <w:p w:rsidR="00CC3DAD" w:rsidRPr="0038214D" w:rsidRDefault="00CC3DAD" w:rsidP="000E1D4D">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5</w:t>
            </w:r>
          </w:p>
        </w:tc>
      </w:tr>
      <w:tr w:rsidR="00CC3DAD" w:rsidRPr="0038214D" w:rsidTr="00286E6F">
        <w:trPr>
          <w:jc w:val="center"/>
        </w:trPr>
        <w:tc>
          <w:tcPr>
            <w:tcW w:w="991" w:type="dxa"/>
            <w:vAlign w:val="center"/>
          </w:tcPr>
          <w:p w:rsidR="00CC3DAD" w:rsidRPr="0038214D" w:rsidRDefault="00CC3DAD"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9098" w:type="dxa"/>
            <w:gridSpan w:val="4"/>
            <w:vAlign w:val="center"/>
          </w:tcPr>
          <w:p w:rsidR="00CC3DAD" w:rsidRPr="0038214D" w:rsidRDefault="00CC3DAD" w:rsidP="008818E3">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"Общеотраслевые профессии рабочих первого уровня"</w:t>
            </w:r>
          </w:p>
        </w:tc>
      </w:tr>
      <w:tr w:rsidR="000A149B" w:rsidRPr="0038214D" w:rsidTr="00286E6F">
        <w:trPr>
          <w:jc w:val="center"/>
        </w:trPr>
        <w:tc>
          <w:tcPr>
            <w:tcW w:w="991" w:type="dxa"/>
            <w:vAlign w:val="center"/>
          </w:tcPr>
          <w:p w:rsidR="000A149B" w:rsidRPr="0038214D" w:rsidRDefault="000A149B"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1.1.</w:t>
            </w:r>
          </w:p>
        </w:tc>
        <w:tc>
          <w:tcPr>
            <w:tcW w:w="2128" w:type="dxa"/>
            <w:vMerge w:val="restart"/>
            <w:vAlign w:val="center"/>
          </w:tcPr>
          <w:p w:rsidR="000A149B" w:rsidRPr="0038214D" w:rsidRDefault="000A149B"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3849" w:type="dxa"/>
            <w:vAlign w:val="center"/>
          </w:tcPr>
          <w:p w:rsidR="000A149B" w:rsidRPr="0038214D" w:rsidRDefault="000A149B" w:rsidP="00297224">
            <w:pPr>
              <w:pStyle w:val="ConsPlusNormal"/>
              <w:ind w:firstLine="0"/>
              <w:jc w:val="center"/>
              <w:rPr>
                <w:rFonts w:ascii="Times New Roman" w:hAnsi="Times New Roman" w:cs="Times New Roman"/>
                <w:sz w:val="24"/>
                <w:szCs w:val="24"/>
              </w:rPr>
            </w:pPr>
            <w:proofErr w:type="gramStart"/>
            <w:r w:rsidRPr="0038214D">
              <w:rPr>
                <w:rFonts w:ascii="Times New Roman" w:hAnsi="Times New Roman" w:cs="Times New Roman"/>
                <w:sz w:val="24"/>
                <w:szCs w:val="24"/>
              </w:rPr>
              <w:t>Гардеро</w:t>
            </w:r>
            <w:r w:rsidR="00F24387" w:rsidRPr="0038214D">
              <w:rPr>
                <w:rFonts w:ascii="Times New Roman" w:hAnsi="Times New Roman" w:cs="Times New Roman"/>
                <w:sz w:val="24"/>
                <w:szCs w:val="24"/>
              </w:rPr>
              <w:t xml:space="preserve">бщик; дворник; кассир билетный; </w:t>
            </w:r>
            <w:r w:rsidRPr="0038214D">
              <w:rPr>
                <w:rFonts w:ascii="Times New Roman" w:hAnsi="Times New Roman" w:cs="Times New Roman"/>
                <w:sz w:val="24"/>
                <w:szCs w:val="24"/>
              </w:rPr>
              <w:t>сторож (вахтер); уборщик служебных помещений; уборщик территорий</w:t>
            </w:r>
            <w:r w:rsidR="00D8569F" w:rsidRPr="0038214D">
              <w:rPr>
                <w:rFonts w:ascii="Times New Roman" w:hAnsi="Times New Roman" w:cs="Times New Roman"/>
                <w:sz w:val="24"/>
                <w:szCs w:val="24"/>
              </w:rPr>
              <w:t xml:space="preserve">; </w:t>
            </w:r>
            <w:proofErr w:type="gramEnd"/>
          </w:p>
        </w:tc>
        <w:tc>
          <w:tcPr>
            <w:tcW w:w="1560" w:type="dxa"/>
            <w:vAlign w:val="center"/>
          </w:tcPr>
          <w:p w:rsidR="000A149B" w:rsidRPr="0038214D" w:rsidRDefault="000A149B"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разряд</w:t>
            </w:r>
          </w:p>
        </w:tc>
        <w:tc>
          <w:tcPr>
            <w:tcW w:w="1561" w:type="dxa"/>
            <w:vAlign w:val="center"/>
          </w:tcPr>
          <w:p w:rsidR="000A149B" w:rsidRPr="0038214D" w:rsidRDefault="000A149B" w:rsidP="00CC3DAD">
            <w:pPr>
              <w:pStyle w:val="ConsPlusNormal"/>
              <w:ind w:firstLine="0"/>
              <w:jc w:val="center"/>
              <w:rPr>
                <w:rFonts w:ascii="Times New Roman" w:hAnsi="Times New Roman" w:cs="Times New Roman"/>
                <w:sz w:val="24"/>
                <w:szCs w:val="24"/>
              </w:rPr>
            </w:pPr>
          </w:p>
          <w:p w:rsidR="000A149B" w:rsidRPr="0038214D" w:rsidRDefault="000A149B"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r w:rsidR="00CC7185" w:rsidRPr="0038214D">
              <w:rPr>
                <w:rFonts w:ascii="Times New Roman" w:hAnsi="Times New Roman" w:cs="Times New Roman"/>
                <w:sz w:val="24"/>
                <w:szCs w:val="24"/>
              </w:rPr>
              <w:t xml:space="preserve"> </w:t>
            </w:r>
            <w:r w:rsidRPr="0038214D">
              <w:rPr>
                <w:rFonts w:ascii="Times New Roman" w:hAnsi="Times New Roman" w:cs="Times New Roman"/>
                <w:sz w:val="24"/>
                <w:szCs w:val="24"/>
              </w:rPr>
              <w:t>288</w:t>
            </w:r>
          </w:p>
          <w:p w:rsidR="000A149B" w:rsidRPr="0038214D" w:rsidRDefault="000A149B" w:rsidP="00CC3DAD">
            <w:pPr>
              <w:pStyle w:val="ConsPlusNormal"/>
              <w:ind w:firstLine="0"/>
              <w:jc w:val="center"/>
              <w:rPr>
                <w:rFonts w:ascii="Times New Roman" w:hAnsi="Times New Roman" w:cs="Times New Roman"/>
                <w:sz w:val="24"/>
                <w:szCs w:val="24"/>
              </w:rPr>
            </w:pPr>
          </w:p>
        </w:tc>
      </w:tr>
      <w:tr w:rsidR="00245692" w:rsidRPr="0038214D" w:rsidTr="00286E6F">
        <w:trPr>
          <w:jc w:val="center"/>
        </w:trPr>
        <w:tc>
          <w:tcPr>
            <w:tcW w:w="991" w:type="dxa"/>
            <w:vAlign w:val="center"/>
          </w:tcPr>
          <w:p w:rsidR="00245692" w:rsidRPr="0038214D" w:rsidRDefault="00245692"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1.2.</w:t>
            </w:r>
          </w:p>
        </w:tc>
        <w:tc>
          <w:tcPr>
            <w:tcW w:w="2128" w:type="dxa"/>
            <w:vMerge/>
          </w:tcPr>
          <w:p w:rsidR="00245692" w:rsidRPr="0038214D" w:rsidRDefault="00245692" w:rsidP="008818E3">
            <w:pPr>
              <w:rPr>
                <w:rFonts w:ascii="Times New Roman" w:hAnsi="Times New Roman"/>
              </w:rPr>
            </w:pPr>
          </w:p>
        </w:tc>
        <w:tc>
          <w:tcPr>
            <w:tcW w:w="3849" w:type="dxa"/>
            <w:vAlign w:val="center"/>
          </w:tcPr>
          <w:p w:rsidR="00245692" w:rsidRPr="0038214D" w:rsidRDefault="004E61D0" w:rsidP="0029722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Кассир </w:t>
            </w:r>
            <w:r w:rsidR="00914F61" w:rsidRPr="0038214D">
              <w:rPr>
                <w:rFonts w:ascii="Times New Roman" w:hAnsi="Times New Roman" w:cs="Times New Roman"/>
                <w:sz w:val="24"/>
                <w:szCs w:val="24"/>
              </w:rPr>
              <w:t>билетный;</w:t>
            </w:r>
            <w:r w:rsidR="00CC7185" w:rsidRPr="0038214D">
              <w:rPr>
                <w:rFonts w:ascii="Times New Roman" w:hAnsi="Times New Roman" w:cs="Times New Roman"/>
                <w:sz w:val="24"/>
                <w:szCs w:val="24"/>
              </w:rPr>
              <w:t xml:space="preserve"> </w:t>
            </w:r>
            <w:r w:rsidR="0008413A" w:rsidRPr="0038214D">
              <w:rPr>
                <w:rFonts w:ascii="Times New Roman" w:hAnsi="Times New Roman" w:cs="Times New Roman"/>
                <w:sz w:val="24"/>
                <w:szCs w:val="24"/>
              </w:rPr>
              <w:t>швея; рабочий по комплексному обслуживанию и ремонту зданий</w:t>
            </w:r>
          </w:p>
        </w:tc>
        <w:tc>
          <w:tcPr>
            <w:tcW w:w="1560" w:type="dxa"/>
            <w:vAlign w:val="center"/>
          </w:tcPr>
          <w:p w:rsidR="00245692" w:rsidRPr="0038214D" w:rsidRDefault="00245692"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разряд</w:t>
            </w:r>
          </w:p>
        </w:tc>
        <w:tc>
          <w:tcPr>
            <w:tcW w:w="1561" w:type="dxa"/>
            <w:vAlign w:val="center"/>
          </w:tcPr>
          <w:p w:rsidR="00245692" w:rsidRPr="0038214D" w:rsidRDefault="00245692"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r w:rsidR="00CC7185" w:rsidRPr="0038214D">
              <w:rPr>
                <w:rFonts w:ascii="Times New Roman" w:hAnsi="Times New Roman" w:cs="Times New Roman"/>
                <w:sz w:val="24"/>
                <w:szCs w:val="24"/>
              </w:rPr>
              <w:t xml:space="preserve"> </w:t>
            </w:r>
            <w:r w:rsidRPr="0038214D">
              <w:rPr>
                <w:rFonts w:ascii="Times New Roman" w:hAnsi="Times New Roman" w:cs="Times New Roman"/>
                <w:sz w:val="24"/>
                <w:szCs w:val="24"/>
              </w:rPr>
              <w:t>289</w:t>
            </w:r>
          </w:p>
        </w:tc>
      </w:tr>
      <w:tr w:rsidR="00E92DD9" w:rsidRPr="0038214D" w:rsidTr="00286E6F">
        <w:trPr>
          <w:jc w:val="center"/>
        </w:trPr>
        <w:tc>
          <w:tcPr>
            <w:tcW w:w="991" w:type="dxa"/>
            <w:vAlign w:val="center"/>
          </w:tcPr>
          <w:p w:rsidR="00E92DD9" w:rsidRPr="0038214D" w:rsidRDefault="00E92DD9"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1.3.</w:t>
            </w:r>
          </w:p>
        </w:tc>
        <w:tc>
          <w:tcPr>
            <w:tcW w:w="2128" w:type="dxa"/>
            <w:vMerge/>
          </w:tcPr>
          <w:p w:rsidR="00E92DD9" w:rsidRPr="0038214D" w:rsidRDefault="00E92DD9" w:rsidP="008818E3">
            <w:pPr>
              <w:rPr>
                <w:rFonts w:ascii="Times New Roman" w:hAnsi="Times New Roman"/>
              </w:rPr>
            </w:pPr>
          </w:p>
        </w:tc>
        <w:tc>
          <w:tcPr>
            <w:tcW w:w="3849" w:type="dxa"/>
            <w:vAlign w:val="center"/>
          </w:tcPr>
          <w:p w:rsidR="00E92DD9" w:rsidRPr="0038214D" w:rsidRDefault="00914F61" w:rsidP="0029722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w:t>
            </w:r>
            <w:r w:rsidR="00E92DD9" w:rsidRPr="0038214D">
              <w:rPr>
                <w:rFonts w:ascii="Times New Roman" w:hAnsi="Times New Roman" w:cs="Times New Roman"/>
                <w:sz w:val="24"/>
                <w:szCs w:val="24"/>
              </w:rPr>
              <w:t>ассир билетный</w:t>
            </w:r>
            <w:r w:rsidR="00991747" w:rsidRPr="0038214D">
              <w:rPr>
                <w:rFonts w:ascii="Times New Roman" w:hAnsi="Times New Roman" w:cs="Times New Roman"/>
                <w:sz w:val="24"/>
                <w:szCs w:val="24"/>
              </w:rPr>
              <w:t>;</w:t>
            </w:r>
            <w:r w:rsidR="00CC7185" w:rsidRPr="0038214D">
              <w:rPr>
                <w:rFonts w:ascii="Times New Roman" w:hAnsi="Times New Roman" w:cs="Times New Roman"/>
                <w:sz w:val="24"/>
                <w:szCs w:val="24"/>
              </w:rPr>
              <w:t xml:space="preserve"> </w:t>
            </w:r>
            <w:r w:rsidR="0008413A" w:rsidRPr="0038214D">
              <w:rPr>
                <w:rFonts w:ascii="Times New Roman" w:hAnsi="Times New Roman" w:cs="Times New Roman"/>
                <w:sz w:val="24"/>
                <w:szCs w:val="24"/>
              </w:rPr>
              <w:t>швея;</w:t>
            </w:r>
            <w:r w:rsidR="00CC7185" w:rsidRPr="0038214D">
              <w:rPr>
                <w:rFonts w:ascii="Times New Roman" w:hAnsi="Times New Roman" w:cs="Times New Roman"/>
                <w:sz w:val="24"/>
                <w:szCs w:val="24"/>
              </w:rPr>
              <w:t xml:space="preserve"> </w:t>
            </w:r>
            <w:r w:rsidR="0008413A" w:rsidRPr="0038214D">
              <w:rPr>
                <w:rFonts w:ascii="Times New Roman" w:hAnsi="Times New Roman" w:cs="Times New Roman"/>
                <w:sz w:val="24"/>
                <w:szCs w:val="24"/>
              </w:rPr>
              <w:t>рабочий по комплексному обслуживанию и ремонту зданий</w:t>
            </w:r>
          </w:p>
        </w:tc>
        <w:tc>
          <w:tcPr>
            <w:tcW w:w="1560" w:type="dxa"/>
            <w:vAlign w:val="center"/>
          </w:tcPr>
          <w:p w:rsidR="00E92DD9" w:rsidRPr="0038214D" w:rsidRDefault="00E92DD9"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разряд</w:t>
            </w:r>
          </w:p>
        </w:tc>
        <w:tc>
          <w:tcPr>
            <w:tcW w:w="1561" w:type="dxa"/>
            <w:vAlign w:val="center"/>
          </w:tcPr>
          <w:p w:rsidR="00E92DD9" w:rsidRPr="0038214D" w:rsidRDefault="00E92DD9"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r w:rsidR="00CC7185" w:rsidRPr="0038214D">
              <w:rPr>
                <w:rFonts w:ascii="Times New Roman" w:hAnsi="Times New Roman" w:cs="Times New Roman"/>
                <w:sz w:val="24"/>
                <w:szCs w:val="24"/>
              </w:rPr>
              <w:t xml:space="preserve"> </w:t>
            </w:r>
            <w:r w:rsidRPr="0038214D">
              <w:rPr>
                <w:rFonts w:ascii="Times New Roman" w:hAnsi="Times New Roman" w:cs="Times New Roman"/>
                <w:sz w:val="24"/>
                <w:szCs w:val="24"/>
              </w:rPr>
              <w:t>289</w:t>
            </w:r>
          </w:p>
        </w:tc>
      </w:tr>
      <w:tr w:rsidR="000A149B" w:rsidRPr="0038214D" w:rsidTr="00286E6F">
        <w:trPr>
          <w:jc w:val="center"/>
        </w:trPr>
        <w:tc>
          <w:tcPr>
            <w:tcW w:w="991" w:type="dxa"/>
            <w:vAlign w:val="center"/>
          </w:tcPr>
          <w:p w:rsidR="000A149B" w:rsidRPr="0038214D" w:rsidRDefault="000A149B"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9098" w:type="dxa"/>
            <w:gridSpan w:val="4"/>
            <w:vAlign w:val="center"/>
          </w:tcPr>
          <w:p w:rsidR="000A149B" w:rsidRPr="0038214D" w:rsidRDefault="000A149B" w:rsidP="008818E3">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"Общеотраслевые профессии рабочих второго уровня"</w:t>
            </w:r>
          </w:p>
        </w:tc>
      </w:tr>
      <w:tr w:rsidR="00FF1E9D" w:rsidRPr="0038214D" w:rsidTr="00286E6F">
        <w:trPr>
          <w:jc w:val="center"/>
        </w:trPr>
        <w:tc>
          <w:tcPr>
            <w:tcW w:w="991" w:type="dxa"/>
            <w:vAlign w:val="center"/>
          </w:tcPr>
          <w:p w:rsidR="00FF1E9D" w:rsidRPr="0038214D" w:rsidRDefault="00FF1E9D"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2.1</w:t>
            </w:r>
          </w:p>
        </w:tc>
        <w:tc>
          <w:tcPr>
            <w:tcW w:w="2128" w:type="dxa"/>
            <w:vMerge w:val="restart"/>
            <w:vAlign w:val="center"/>
          </w:tcPr>
          <w:p w:rsidR="00FF1E9D" w:rsidRPr="0038214D" w:rsidRDefault="00FF1E9D" w:rsidP="0029242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 квалификационный уровень</w:t>
            </w:r>
          </w:p>
        </w:tc>
        <w:tc>
          <w:tcPr>
            <w:tcW w:w="3849" w:type="dxa"/>
            <w:vMerge w:val="restart"/>
            <w:vAlign w:val="center"/>
          </w:tcPr>
          <w:p w:rsidR="00FF1E9D" w:rsidRPr="0038214D" w:rsidRDefault="00B466F8" w:rsidP="0029722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w:t>
            </w:r>
            <w:r w:rsidR="0008413A" w:rsidRPr="0038214D">
              <w:rPr>
                <w:rFonts w:ascii="Times New Roman" w:hAnsi="Times New Roman" w:cs="Times New Roman"/>
                <w:sz w:val="24"/>
                <w:szCs w:val="24"/>
              </w:rPr>
              <w:t xml:space="preserve"> ш</w:t>
            </w:r>
            <w:r w:rsidR="00FF1E9D" w:rsidRPr="0038214D">
              <w:rPr>
                <w:rFonts w:ascii="Times New Roman" w:hAnsi="Times New Roman" w:cs="Times New Roman"/>
                <w:sz w:val="24"/>
                <w:szCs w:val="24"/>
              </w:rPr>
              <w:t>вея;</w:t>
            </w:r>
            <w:r w:rsidR="00CC7185" w:rsidRPr="0038214D">
              <w:rPr>
                <w:rFonts w:ascii="Times New Roman" w:hAnsi="Times New Roman" w:cs="Times New Roman"/>
                <w:sz w:val="24"/>
                <w:szCs w:val="24"/>
              </w:rPr>
              <w:t xml:space="preserve"> </w:t>
            </w:r>
            <w:r w:rsidR="0008413A" w:rsidRPr="0038214D">
              <w:rPr>
                <w:rFonts w:ascii="Times New Roman" w:hAnsi="Times New Roman" w:cs="Times New Roman"/>
                <w:sz w:val="24"/>
                <w:szCs w:val="24"/>
              </w:rPr>
              <w:t>рабочий по комплексному обслуживанию и ремонту зданий</w:t>
            </w:r>
          </w:p>
        </w:tc>
        <w:tc>
          <w:tcPr>
            <w:tcW w:w="1560" w:type="dxa"/>
            <w:vAlign w:val="center"/>
          </w:tcPr>
          <w:p w:rsidR="00FF1E9D" w:rsidRPr="0038214D" w:rsidRDefault="00FF1E9D" w:rsidP="00FF1E9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разряд</w:t>
            </w:r>
          </w:p>
        </w:tc>
        <w:tc>
          <w:tcPr>
            <w:tcW w:w="1561" w:type="dxa"/>
            <w:vAlign w:val="center"/>
          </w:tcPr>
          <w:p w:rsidR="00FF1E9D" w:rsidRPr="0038214D" w:rsidRDefault="00FF1E9D" w:rsidP="00FF1E9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r w:rsidR="00CC7185" w:rsidRPr="0038214D">
              <w:rPr>
                <w:rFonts w:ascii="Times New Roman" w:hAnsi="Times New Roman" w:cs="Times New Roman"/>
                <w:sz w:val="24"/>
                <w:szCs w:val="24"/>
              </w:rPr>
              <w:t xml:space="preserve"> </w:t>
            </w:r>
            <w:r w:rsidRPr="0038214D">
              <w:rPr>
                <w:rFonts w:ascii="Times New Roman" w:hAnsi="Times New Roman" w:cs="Times New Roman"/>
                <w:sz w:val="24"/>
                <w:szCs w:val="24"/>
              </w:rPr>
              <w:t>412</w:t>
            </w:r>
          </w:p>
        </w:tc>
      </w:tr>
      <w:tr w:rsidR="00FF1E9D" w:rsidRPr="0038214D" w:rsidTr="00286E6F">
        <w:trPr>
          <w:jc w:val="center"/>
        </w:trPr>
        <w:tc>
          <w:tcPr>
            <w:tcW w:w="991" w:type="dxa"/>
            <w:vAlign w:val="center"/>
          </w:tcPr>
          <w:p w:rsidR="00FF1E9D" w:rsidRPr="0038214D" w:rsidRDefault="00FF1E9D"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2.2</w:t>
            </w:r>
          </w:p>
        </w:tc>
        <w:tc>
          <w:tcPr>
            <w:tcW w:w="2128" w:type="dxa"/>
            <w:vMerge/>
            <w:vAlign w:val="center"/>
          </w:tcPr>
          <w:p w:rsidR="00FF1E9D" w:rsidRPr="0038214D" w:rsidRDefault="00FF1E9D" w:rsidP="008818E3">
            <w:pPr>
              <w:pStyle w:val="ConsPlusNormal"/>
              <w:jc w:val="center"/>
              <w:rPr>
                <w:rFonts w:ascii="Times New Roman" w:hAnsi="Times New Roman" w:cs="Times New Roman"/>
                <w:sz w:val="24"/>
                <w:szCs w:val="24"/>
              </w:rPr>
            </w:pPr>
          </w:p>
        </w:tc>
        <w:tc>
          <w:tcPr>
            <w:tcW w:w="3849" w:type="dxa"/>
            <w:vMerge/>
            <w:vAlign w:val="center"/>
          </w:tcPr>
          <w:p w:rsidR="00FF1E9D" w:rsidRPr="0038214D" w:rsidRDefault="00FF1E9D" w:rsidP="008818E3">
            <w:pPr>
              <w:pStyle w:val="ConsPlusNormal"/>
              <w:jc w:val="center"/>
              <w:rPr>
                <w:rFonts w:ascii="Times New Roman" w:hAnsi="Times New Roman" w:cs="Times New Roman"/>
                <w:sz w:val="24"/>
                <w:szCs w:val="24"/>
              </w:rPr>
            </w:pPr>
          </w:p>
        </w:tc>
        <w:tc>
          <w:tcPr>
            <w:tcW w:w="1560" w:type="dxa"/>
            <w:vAlign w:val="center"/>
          </w:tcPr>
          <w:p w:rsidR="00FF1E9D" w:rsidRPr="0038214D" w:rsidRDefault="00FF1E9D" w:rsidP="00FF1E9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разряд</w:t>
            </w:r>
          </w:p>
        </w:tc>
        <w:tc>
          <w:tcPr>
            <w:tcW w:w="1561" w:type="dxa"/>
            <w:vAlign w:val="center"/>
          </w:tcPr>
          <w:p w:rsidR="00FF1E9D" w:rsidRPr="0038214D" w:rsidRDefault="00FF1E9D" w:rsidP="00FF1E9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r w:rsidR="00CC7185" w:rsidRPr="0038214D">
              <w:rPr>
                <w:rFonts w:ascii="Times New Roman" w:hAnsi="Times New Roman" w:cs="Times New Roman"/>
                <w:sz w:val="24"/>
                <w:szCs w:val="24"/>
              </w:rPr>
              <w:t xml:space="preserve"> </w:t>
            </w:r>
            <w:r w:rsidRPr="0038214D">
              <w:rPr>
                <w:rFonts w:ascii="Times New Roman" w:hAnsi="Times New Roman" w:cs="Times New Roman"/>
                <w:sz w:val="24"/>
                <w:szCs w:val="24"/>
              </w:rPr>
              <w:t>412</w:t>
            </w:r>
          </w:p>
        </w:tc>
      </w:tr>
      <w:tr w:rsidR="00A52C63" w:rsidRPr="0038214D" w:rsidTr="00286E6F">
        <w:trPr>
          <w:jc w:val="center"/>
        </w:trPr>
        <w:tc>
          <w:tcPr>
            <w:tcW w:w="991" w:type="dxa"/>
            <w:vAlign w:val="center"/>
          </w:tcPr>
          <w:p w:rsidR="00A52C63" w:rsidRPr="0038214D" w:rsidRDefault="00A52C63" w:rsidP="00C114A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2.3.</w:t>
            </w:r>
          </w:p>
        </w:tc>
        <w:tc>
          <w:tcPr>
            <w:tcW w:w="2128" w:type="dxa"/>
            <w:vMerge w:val="restart"/>
            <w:vAlign w:val="center"/>
          </w:tcPr>
          <w:p w:rsidR="00A52C63" w:rsidRPr="0038214D" w:rsidRDefault="00A52C63" w:rsidP="00C114A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 квалификационный уровень</w:t>
            </w:r>
          </w:p>
        </w:tc>
        <w:tc>
          <w:tcPr>
            <w:tcW w:w="3849" w:type="dxa"/>
            <w:vAlign w:val="center"/>
          </w:tcPr>
          <w:p w:rsidR="00A52C63" w:rsidRPr="0038214D" w:rsidRDefault="00A52C63" w:rsidP="008F44CF">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w:t>
            </w:r>
            <w:proofErr w:type="gramStart"/>
            <w:r w:rsidR="00FF1E9D" w:rsidRPr="0038214D">
              <w:rPr>
                <w:rFonts w:ascii="Times New Roman" w:hAnsi="Times New Roman" w:cs="Times New Roman"/>
                <w:sz w:val="24"/>
                <w:szCs w:val="24"/>
              </w:rPr>
              <w:t>;</w:t>
            </w:r>
            <w:r w:rsidR="0008413A" w:rsidRPr="0038214D">
              <w:rPr>
                <w:rFonts w:ascii="Times New Roman" w:hAnsi="Times New Roman" w:cs="Times New Roman"/>
                <w:sz w:val="24"/>
                <w:szCs w:val="24"/>
              </w:rPr>
              <w:t>ш</w:t>
            </w:r>
            <w:proofErr w:type="gramEnd"/>
            <w:r w:rsidR="0008413A" w:rsidRPr="0038214D">
              <w:rPr>
                <w:rFonts w:ascii="Times New Roman" w:hAnsi="Times New Roman" w:cs="Times New Roman"/>
                <w:sz w:val="24"/>
                <w:szCs w:val="24"/>
              </w:rPr>
              <w:t>вея</w:t>
            </w:r>
            <w:r w:rsidR="00E107C4" w:rsidRPr="0038214D">
              <w:rPr>
                <w:rFonts w:ascii="Times New Roman" w:hAnsi="Times New Roman" w:cs="Times New Roman"/>
                <w:sz w:val="24"/>
                <w:szCs w:val="24"/>
              </w:rPr>
              <w:t>; слесарь-сантехник; слесарь-электрик по ремонту электрооборудования;</w:t>
            </w:r>
          </w:p>
        </w:tc>
        <w:tc>
          <w:tcPr>
            <w:tcW w:w="1560" w:type="dxa"/>
            <w:vAlign w:val="center"/>
          </w:tcPr>
          <w:p w:rsidR="00A52C63" w:rsidRPr="0038214D" w:rsidRDefault="00A52C63" w:rsidP="00C114A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 разряд</w:t>
            </w:r>
          </w:p>
        </w:tc>
        <w:tc>
          <w:tcPr>
            <w:tcW w:w="1561" w:type="dxa"/>
            <w:vAlign w:val="center"/>
          </w:tcPr>
          <w:p w:rsidR="00A52C63" w:rsidRPr="0038214D" w:rsidRDefault="00A52C63" w:rsidP="00C114A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r w:rsidR="00CC7185" w:rsidRPr="0038214D">
              <w:rPr>
                <w:rFonts w:ascii="Times New Roman" w:hAnsi="Times New Roman" w:cs="Times New Roman"/>
                <w:sz w:val="24"/>
                <w:szCs w:val="24"/>
              </w:rPr>
              <w:t xml:space="preserve"> </w:t>
            </w:r>
            <w:r w:rsidRPr="0038214D">
              <w:rPr>
                <w:rFonts w:ascii="Times New Roman" w:hAnsi="Times New Roman" w:cs="Times New Roman"/>
                <w:sz w:val="24"/>
                <w:szCs w:val="24"/>
              </w:rPr>
              <w:t>472</w:t>
            </w:r>
          </w:p>
        </w:tc>
      </w:tr>
      <w:tr w:rsidR="00EA24FF" w:rsidRPr="0038214D" w:rsidTr="00286E6F">
        <w:trPr>
          <w:jc w:val="center"/>
        </w:trPr>
        <w:tc>
          <w:tcPr>
            <w:tcW w:w="991" w:type="dxa"/>
            <w:vAlign w:val="center"/>
          </w:tcPr>
          <w:p w:rsidR="00EA24FF" w:rsidRPr="0038214D" w:rsidRDefault="00A52C63"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2.4</w:t>
            </w:r>
            <w:r w:rsidR="00EA24FF" w:rsidRPr="0038214D">
              <w:rPr>
                <w:rFonts w:ascii="Times New Roman" w:hAnsi="Times New Roman" w:cs="Times New Roman"/>
                <w:sz w:val="24"/>
                <w:szCs w:val="24"/>
              </w:rPr>
              <w:t>.</w:t>
            </w:r>
          </w:p>
        </w:tc>
        <w:tc>
          <w:tcPr>
            <w:tcW w:w="2128" w:type="dxa"/>
            <w:vMerge/>
          </w:tcPr>
          <w:p w:rsidR="00EA24FF" w:rsidRPr="0038214D" w:rsidRDefault="00EA24FF" w:rsidP="008818E3">
            <w:pPr>
              <w:rPr>
                <w:rFonts w:ascii="Times New Roman" w:hAnsi="Times New Roman"/>
              </w:rPr>
            </w:pPr>
          </w:p>
        </w:tc>
        <w:tc>
          <w:tcPr>
            <w:tcW w:w="3849" w:type="dxa"/>
            <w:vAlign w:val="center"/>
          </w:tcPr>
          <w:p w:rsidR="00EA24FF" w:rsidRPr="0038214D" w:rsidRDefault="0008413A" w:rsidP="0008413A">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Водитель автомобиля</w:t>
            </w:r>
          </w:p>
        </w:tc>
        <w:tc>
          <w:tcPr>
            <w:tcW w:w="1560" w:type="dxa"/>
            <w:vAlign w:val="center"/>
          </w:tcPr>
          <w:p w:rsidR="00EA24FF" w:rsidRPr="0038214D" w:rsidRDefault="00EA24FF"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 разряд</w:t>
            </w:r>
          </w:p>
        </w:tc>
        <w:tc>
          <w:tcPr>
            <w:tcW w:w="1561" w:type="dxa"/>
            <w:vAlign w:val="center"/>
          </w:tcPr>
          <w:p w:rsidR="00EA24FF" w:rsidRPr="0038214D" w:rsidRDefault="00EA24FF"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r w:rsidR="00CC7185" w:rsidRPr="0038214D">
              <w:rPr>
                <w:rFonts w:ascii="Times New Roman" w:hAnsi="Times New Roman" w:cs="Times New Roman"/>
                <w:sz w:val="24"/>
                <w:szCs w:val="24"/>
              </w:rPr>
              <w:t xml:space="preserve"> </w:t>
            </w:r>
            <w:r w:rsidRPr="0038214D">
              <w:rPr>
                <w:rFonts w:ascii="Times New Roman" w:hAnsi="Times New Roman" w:cs="Times New Roman"/>
                <w:sz w:val="24"/>
                <w:szCs w:val="24"/>
              </w:rPr>
              <w:t>472</w:t>
            </w:r>
          </w:p>
        </w:tc>
      </w:tr>
      <w:tr w:rsidR="000A149B" w:rsidRPr="0038214D" w:rsidTr="00286E6F">
        <w:trPr>
          <w:jc w:val="center"/>
        </w:trPr>
        <w:tc>
          <w:tcPr>
            <w:tcW w:w="991" w:type="dxa"/>
            <w:vAlign w:val="center"/>
          </w:tcPr>
          <w:p w:rsidR="000A149B" w:rsidRPr="0038214D" w:rsidRDefault="00A52C63" w:rsidP="000E1D4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2.5</w:t>
            </w:r>
            <w:r w:rsidR="000A149B" w:rsidRPr="0038214D">
              <w:rPr>
                <w:rFonts w:ascii="Times New Roman" w:hAnsi="Times New Roman" w:cs="Times New Roman"/>
                <w:sz w:val="24"/>
                <w:szCs w:val="24"/>
              </w:rPr>
              <w:t>.</w:t>
            </w:r>
          </w:p>
        </w:tc>
        <w:tc>
          <w:tcPr>
            <w:tcW w:w="2128" w:type="dxa"/>
            <w:vAlign w:val="center"/>
          </w:tcPr>
          <w:p w:rsidR="000A149B" w:rsidRPr="0038214D" w:rsidRDefault="000A149B"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квалификационный уровень</w:t>
            </w:r>
          </w:p>
        </w:tc>
        <w:tc>
          <w:tcPr>
            <w:tcW w:w="3849" w:type="dxa"/>
            <w:vAlign w:val="center"/>
          </w:tcPr>
          <w:p w:rsidR="000A149B" w:rsidRPr="0038214D" w:rsidRDefault="000A149B"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Наименования профессий рабочих, по которым предусмотрено присвоение 8 квалификационного разряда в соответствии с Единым тарифно-</w:t>
            </w:r>
            <w:r w:rsidRPr="0038214D">
              <w:rPr>
                <w:rFonts w:ascii="Times New Roman" w:hAnsi="Times New Roman" w:cs="Times New Roman"/>
                <w:color w:val="000000" w:themeColor="text1"/>
                <w:sz w:val="24"/>
                <w:szCs w:val="24"/>
              </w:rPr>
              <w:t xml:space="preserve">квалификационным </w:t>
            </w:r>
            <w:hyperlink r:id="rId22" w:history="1">
              <w:r w:rsidRPr="0038214D">
                <w:rPr>
                  <w:rFonts w:ascii="Times New Roman" w:hAnsi="Times New Roman" w:cs="Times New Roman"/>
                  <w:color w:val="000000" w:themeColor="text1"/>
                  <w:sz w:val="24"/>
                  <w:szCs w:val="24"/>
                </w:rPr>
                <w:t>справочником</w:t>
              </w:r>
            </w:hyperlink>
            <w:r w:rsidRPr="0038214D">
              <w:rPr>
                <w:rFonts w:ascii="Times New Roman" w:hAnsi="Times New Roman" w:cs="Times New Roman"/>
                <w:color w:val="000000" w:themeColor="text1"/>
                <w:sz w:val="24"/>
                <w:szCs w:val="24"/>
              </w:rPr>
              <w:t xml:space="preserve"> работ и профессий рабочих</w:t>
            </w:r>
          </w:p>
        </w:tc>
        <w:tc>
          <w:tcPr>
            <w:tcW w:w="1560" w:type="dxa"/>
            <w:vAlign w:val="center"/>
          </w:tcPr>
          <w:p w:rsidR="000A149B" w:rsidRPr="0038214D" w:rsidRDefault="000A149B"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 разряд</w:t>
            </w:r>
          </w:p>
        </w:tc>
        <w:tc>
          <w:tcPr>
            <w:tcW w:w="1561" w:type="dxa"/>
            <w:vAlign w:val="center"/>
          </w:tcPr>
          <w:p w:rsidR="000A149B" w:rsidRPr="0038214D" w:rsidRDefault="000A149B" w:rsidP="00CC3DA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r w:rsidR="00CC7185" w:rsidRPr="0038214D">
              <w:rPr>
                <w:rFonts w:ascii="Times New Roman" w:hAnsi="Times New Roman" w:cs="Times New Roman"/>
                <w:sz w:val="24"/>
                <w:szCs w:val="24"/>
              </w:rPr>
              <w:t xml:space="preserve"> </w:t>
            </w:r>
            <w:r w:rsidRPr="0038214D">
              <w:rPr>
                <w:rFonts w:ascii="Times New Roman" w:hAnsi="Times New Roman" w:cs="Times New Roman"/>
                <w:sz w:val="24"/>
                <w:szCs w:val="24"/>
              </w:rPr>
              <w:t>534</w:t>
            </w:r>
          </w:p>
        </w:tc>
      </w:tr>
      <w:tr w:rsidR="000A149B" w:rsidRPr="0038214D" w:rsidTr="00286E6F">
        <w:trPr>
          <w:jc w:val="center"/>
        </w:trPr>
        <w:tc>
          <w:tcPr>
            <w:tcW w:w="991" w:type="dxa"/>
            <w:vAlign w:val="center"/>
          </w:tcPr>
          <w:p w:rsidR="000A149B" w:rsidRPr="0038214D" w:rsidRDefault="00A52C63" w:rsidP="000E1D4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2.6</w:t>
            </w:r>
            <w:r w:rsidR="000A149B" w:rsidRPr="0038214D">
              <w:rPr>
                <w:rFonts w:ascii="Times New Roman" w:hAnsi="Times New Roman" w:cs="Times New Roman"/>
                <w:color w:val="000000" w:themeColor="text1"/>
                <w:sz w:val="24"/>
                <w:szCs w:val="24"/>
              </w:rPr>
              <w:t>.</w:t>
            </w:r>
          </w:p>
        </w:tc>
        <w:tc>
          <w:tcPr>
            <w:tcW w:w="2128" w:type="dxa"/>
            <w:vAlign w:val="center"/>
          </w:tcPr>
          <w:p w:rsidR="000A149B" w:rsidRPr="0038214D" w:rsidRDefault="000A149B" w:rsidP="000E1D4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4 квалификационный уровень</w:t>
            </w:r>
          </w:p>
        </w:tc>
        <w:tc>
          <w:tcPr>
            <w:tcW w:w="3849" w:type="dxa"/>
            <w:vAlign w:val="center"/>
          </w:tcPr>
          <w:p w:rsidR="000A149B" w:rsidRPr="0038214D" w:rsidRDefault="000A149B" w:rsidP="00CC3DA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Проф</w:t>
            </w:r>
            <w:r w:rsidR="0073174B" w:rsidRPr="0038214D">
              <w:rPr>
                <w:rFonts w:ascii="Times New Roman" w:hAnsi="Times New Roman" w:cs="Times New Roman"/>
                <w:color w:val="000000" w:themeColor="text1"/>
                <w:sz w:val="24"/>
                <w:szCs w:val="24"/>
              </w:rPr>
              <w:t>ессии рабочих, предусмотренных 1</w:t>
            </w:r>
            <w:r w:rsidRPr="0038214D">
              <w:rPr>
                <w:rFonts w:ascii="Times New Roman" w:hAnsi="Times New Roman" w:cs="Times New Roman"/>
                <w:color w:val="000000" w:themeColor="text1"/>
                <w:sz w:val="24"/>
                <w:szCs w:val="24"/>
              </w:rPr>
              <w:t xml:space="preserve"> - 3 квалификационными уровнями настоящей профессиональной квалификационной группы, </w:t>
            </w:r>
            <w:r w:rsidRPr="0038214D">
              <w:rPr>
                <w:rFonts w:ascii="Times New Roman" w:hAnsi="Times New Roman" w:cs="Times New Roman"/>
                <w:color w:val="000000" w:themeColor="text1"/>
                <w:sz w:val="24"/>
                <w:szCs w:val="24"/>
              </w:rPr>
              <w:lastRenderedPageBreak/>
              <w:t xml:space="preserve">выполняющих важные (особо важные) и ответственные (особо ответственные работы) согласно </w:t>
            </w:r>
            <w:hyperlink w:anchor="P1059" w:history="1">
              <w:r w:rsidRPr="0038214D">
                <w:rPr>
                  <w:rFonts w:ascii="Times New Roman" w:hAnsi="Times New Roman" w:cs="Times New Roman"/>
                  <w:color w:val="000000" w:themeColor="text1"/>
                  <w:sz w:val="24"/>
                  <w:szCs w:val="24"/>
                </w:rPr>
                <w:t>приложению</w:t>
              </w:r>
            </w:hyperlink>
            <w:r w:rsidRPr="0038214D">
              <w:rPr>
                <w:rFonts w:ascii="Times New Roman" w:hAnsi="Times New Roman" w:cs="Times New Roman"/>
                <w:color w:val="000000" w:themeColor="text1"/>
                <w:sz w:val="24"/>
                <w:szCs w:val="24"/>
              </w:rPr>
              <w:t>к настоящему Положению</w:t>
            </w:r>
          </w:p>
        </w:tc>
        <w:tc>
          <w:tcPr>
            <w:tcW w:w="1560" w:type="dxa"/>
            <w:vAlign w:val="center"/>
          </w:tcPr>
          <w:p w:rsidR="000A149B" w:rsidRPr="0038214D" w:rsidRDefault="000A149B" w:rsidP="008818E3">
            <w:pPr>
              <w:pStyle w:val="ConsPlusNormal"/>
              <w:rPr>
                <w:rFonts w:ascii="Times New Roman" w:hAnsi="Times New Roman" w:cs="Times New Roman"/>
                <w:color w:val="000000" w:themeColor="text1"/>
                <w:sz w:val="24"/>
                <w:szCs w:val="24"/>
              </w:rPr>
            </w:pPr>
          </w:p>
        </w:tc>
        <w:tc>
          <w:tcPr>
            <w:tcW w:w="1561" w:type="dxa"/>
            <w:vAlign w:val="center"/>
          </w:tcPr>
          <w:p w:rsidR="000A149B" w:rsidRPr="0038214D" w:rsidRDefault="000A149B" w:rsidP="00CC3DA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sz w:val="24"/>
                <w:szCs w:val="24"/>
              </w:rPr>
              <w:t>7</w:t>
            </w:r>
            <w:r w:rsidR="00CC7185" w:rsidRPr="0038214D">
              <w:rPr>
                <w:rFonts w:ascii="Times New Roman" w:hAnsi="Times New Roman" w:cs="Times New Roman"/>
                <w:sz w:val="24"/>
                <w:szCs w:val="24"/>
              </w:rPr>
              <w:t xml:space="preserve"> </w:t>
            </w:r>
            <w:r w:rsidRPr="0038214D">
              <w:rPr>
                <w:rFonts w:ascii="Times New Roman" w:hAnsi="Times New Roman" w:cs="Times New Roman"/>
                <w:sz w:val="24"/>
                <w:szCs w:val="24"/>
              </w:rPr>
              <w:t>822,1</w:t>
            </w:r>
          </w:p>
        </w:tc>
      </w:tr>
    </w:tbl>
    <w:p w:rsidR="00224396" w:rsidRPr="0038214D" w:rsidRDefault="00224396" w:rsidP="00E51665">
      <w:pPr>
        <w:widowControl w:val="0"/>
        <w:autoSpaceDE w:val="0"/>
        <w:autoSpaceDN w:val="0"/>
        <w:adjustRightInd w:val="0"/>
        <w:jc w:val="left"/>
        <w:outlineLvl w:val="1"/>
        <w:rPr>
          <w:rFonts w:cs="Arial"/>
          <w:b/>
          <w:color w:val="000000" w:themeColor="text1"/>
          <w:lang w:val="en-US"/>
        </w:rPr>
      </w:pPr>
    </w:p>
    <w:p w:rsidR="00E51665" w:rsidRPr="0038214D" w:rsidRDefault="008B105A" w:rsidP="00E51665">
      <w:pPr>
        <w:pStyle w:val="ConsPlusNormal"/>
        <w:ind w:firstLine="540"/>
        <w:jc w:val="both"/>
        <w:rPr>
          <w:rFonts w:ascii="Times New Roman" w:hAnsi="Times New Roman" w:cs="Times New Roman"/>
          <w:sz w:val="24"/>
          <w:szCs w:val="24"/>
        </w:rPr>
      </w:pPr>
      <w:r w:rsidRPr="0038214D">
        <w:rPr>
          <w:rFonts w:ascii="Times New Roman" w:hAnsi="Times New Roman" w:cs="Times New Roman"/>
          <w:sz w:val="24"/>
          <w:szCs w:val="24"/>
        </w:rPr>
        <w:t>13</w:t>
      </w:r>
      <w:r w:rsidR="00E51665" w:rsidRPr="0038214D">
        <w:rPr>
          <w:rFonts w:ascii="Times New Roman" w:hAnsi="Times New Roman" w:cs="Times New Roman"/>
          <w:sz w:val="24"/>
          <w:szCs w:val="24"/>
        </w:rPr>
        <w:t>. Размеры окладов (должностных окладов) по должностям работников, не отнесенным к ПКГ, устанавливаются на основе схем окладов (должностных окладов) с учетом обеспечения их дифференциации в зависимости от сложности труда</w:t>
      </w:r>
      <w:r w:rsidR="00B013A3" w:rsidRPr="0038214D">
        <w:rPr>
          <w:rFonts w:ascii="Times New Roman" w:hAnsi="Times New Roman" w:cs="Times New Roman"/>
          <w:sz w:val="24"/>
          <w:szCs w:val="24"/>
        </w:rPr>
        <w:t>.</w:t>
      </w:r>
    </w:p>
    <w:p w:rsidR="00A9781B" w:rsidRPr="0038214D" w:rsidRDefault="00E51665" w:rsidP="00A9781B">
      <w:pPr>
        <w:pStyle w:val="1"/>
        <w:jc w:val="both"/>
        <w:rPr>
          <w:rFonts w:ascii="Times New Roman" w:hAnsi="Times New Roman" w:cs="Times New Roman"/>
          <w:b w:val="0"/>
          <w:sz w:val="24"/>
          <w:szCs w:val="24"/>
        </w:rPr>
      </w:pPr>
      <w:proofErr w:type="gramStart"/>
      <w:r w:rsidRPr="0038214D">
        <w:rPr>
          <w:rFonts w:ascii="Times New Roman" w:hAnsi="Times New Roman" w:cs="Times New Roman"/>
          <w:b w:val="0"/>
          <w:sz w:val="24"/>
          <w:szCs w:val="24"/>
        </w:rPr>
        <w:t>Должности</w:t>
      </w:r>
      <w:r w:rsidR="001674F9" w:rsidRPr="0038214D">
        <w:rPr>
          <w:rFonts w:ascii="Times New Roman" w:hAnsi="Times New Roman" w:cs="Times New Roman"/>
          <w:b w:val="0"/>
          <w:sz w:val="24"/>
          <w:szCs w:val="24"/>
        </w:rPr>
        <w:t>,</w:t>
      </w:r>
      <w:r w:rsidRPr="0038214D">
        <w:rPr>
          <w:rFonts w:ascii="Times New Roman" w:hAnsi="Times New Roman" w:cs="Times New Roman"/>
          <w:b w:val="0"/>
          <w:sz w:val="24"/>
          <w:szCs w:val="24"/>
        </w:rPr>
        <w:t xml:space="preserve"> включен</w:t>
      </w:r>
      <w:r w:rsidR="00B013A3" w:rsidRPr="0038214D">
        <w:rPr>
          <w:rFonts w:ascii="Times New Roman" w:hAnsi="Times New Roman" w:cs="Times New Roman"/>
          <w:b w:val="0"/>
          <w:sz w:val="24"/>
          <w:szCs w:val="24"/>
        </w:rPr>
        <w:t>н</w:t>
      </w:r>
      <w:r w:rsidRPr="0038214D">
        <w:rPr>
          <w:rFonts w:ascii="Times New Roman" w:hAnsi="Times New Roman" w:cs="Times New Roman"/>
          <w:b w:val="0"/>
          <w:sz w:val="24"/>
          <w:szCs w:val="24"/>
        </w:rPr>
        <w:t>ы</w:t>
      </w:r>
      <w:r w:rsidR="00B013A3" w:rsidRPr="0038214D">
        <w:rPr>
          <w:rFonts w:ascii="Times New Roman" w:hAnsi="Times New Roman" w:cs="Times New Roman"/>
          <w:b w:val="0"/>
          <w:sz w:val="24"/>
          <w:szCs w:val="24"/>
        </w:rPr>
        <w:t>е</w:t>
      </w:r>
      <w:r w:rsidRPr="0038214D">
        <w:rPr>
          <w:rFonts w:ascii="Times New Roman" w:hAnsi="Times New Roman" w:cs="Times New Roman"/>
          <w:b w:val="0"/>
          <w:sz w:val="24"/>
          <w:szCs w:val="24"/>
        </w:rPr>
        <w:t xml:space="preserve"> в </w:t>
      </w:r>
      <w:hyperlink w:anchor="P418" w:history="1">
        <w:r w:rsidRPr="0038214D">
          <w:rPr>
            <w:rFonts w:ascii="Times New Roman" w:hAnsi="Times New Roman" w:cs="Times New Roman"/>
            <w:b w:val="0"/>
            <w:sz w:val="24"/>
            <w:szCs w:val="24"/>
          </w:rPr>
          <w:t xml:space="preserve">таблицу </w:t>
        </w:r>
      </w:hyperlink>
      <w:r w:rsidR="00297224" w:rsidRPr="0038214D">
        <w:rPr>
          <w:rFonts w:ascii="Times New Roman" w:hAnsi="Times New Roman" w:cs="Times New Roman"/>
          <w:b w:val="0"/>
          <w:sz w:val="24"/>
          <w:szCs w:val="24"/>
        </w:rPr>
        <w:t>4</w:t>
      </w:r>
      <w:r w:rsidRPr="0038214D">
        <w:rPr>
          <w:rFonts w:ascii="Times New Roman" w:hAnsi="Times New Roman" w:cs="Times New Roman"/>
          <w:b w:val="0"/>
          <w:sz w:val="24"/>
          <w:szCs w:val="24"/>
        </w:rPr>
        <w:t xml:space="preserve"> настоящего Положения в соответствии с </w:t>
      </w:r>
      <w:hyperlink r:id="rId23" w:history="1">
        <w:r w:rsidRPr="0038214D">
          <w:rPr>
            <w:rFonts w:ascii="Times New Roman" w:hAnsi="Times New Roman" w:cs="Times New Roman"/>
            <w:b w:val="0"/>
            <w:sz w:val="24"/>
            <w:szCs w:val="24"/>
          </w:rPr>
          <w:t>приказом</w:t>
        </w:r>
      </w:hyperlink>
      <w:r w:rsidRPr="0038214D">
        <w:rPr>
          <w:rFonts w:ascii="Times New Roman" w:hAnsi="Times New Roman" w:cs="Times New Roman"/>
          <w:b w:val="0"/>
          <w:sz w:val="24"/>
          <w:szCs w:val="24"/>
        </w:rPr>
        <w:t xml:space="preserve"> Министерства здравоохранения и социального развития Российской Ф</w:t>
      </w:r>
      <w:r w:rsidR="001F4AB6" w:rsidRPr="0038214D">
        <w:rPr>
          <w:rFonts w:ascii="Times New Roman" w:hAnsi="Times New Roman" w:cs="Times New Roman"/>
          <w:b w:val="0"/>
          <w:sz w:val="24"/>
          <w:szCs w:val="24"/>
        </w:rPr>
        <w:t>едерации от 30 марта 2011 года №</w:t>
      </w:r>
      <w:r w:rsidRPr="0038214D">
        <w:rPr>
          <w:rFonts w:ascii="Times New Roman" w:hAnsi="Times New Roman" w:cs="Times New Roman"/>
          <w:b w:val="0"/>
          <w:sz w:val="24"/>
          <w:szCs w:val="24"/>
        </w:rPr>
        <w:t xml:space="preserve">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r w:rsidR="00297224" w:rsidRPr="0038214D">
        <w:rPr>
          <w:rFonts w:ascii="Times New Roman" w:hAnsi="Times New Roman" w:cs="Times New Roman"/>
          <w:b w:val="0"/>
          <w:sz w:val="24"/>
          <w:szCs w:val="24"/>
        </w:rPr>
        <w:t xml:space="preserve"> </w:t>
      </w:r>
      <w:r w:rsidRPr="0038214D">
        <w:rPr>
          <w:rFonts w:ascii="Times New Roman" w:hAnsi="Times New Roman" w:cs="Times New Roman"/>
          <w:b w:val="0"/>
          <w:sz w:val="24"/>
          <w:szCs w:val="24"/>
        </w:rPr>
        <w:t xml:space="preserve">Единым квалификационным </w:t>
      </w:r>
      <w:hyperlink r:id="rId24" w:history="1">
        <w:r w:rsidRPr="0038214D">
          <w:rPr>
            <w:rFonts w:ascii="Times New Roman" w:hAnsi="Times New Roman" w:cs="Times New Roman"/>
            <w:b w:val="0"/>
            <w:sz w:val="24"/>
            <w:szCs w:val="24"/>
          </w:rPr>
          <w:t>справочником</w:t>
        </w:r>
      </w:hyperlink>
      <w:r w:rsidRPr="0038214D">
        <w:rPr>
          <w:rFonts w:ascii="Times New Roman" w:hAnsi="Times New Roman" w:cs="Times New Roman"/>
          <w:b w:val="0"/>
          <w:sz w:val="24"/>
          <w:szCs w:val="24"/>
        </w:rPr>
        <w:t xml:space="preserve"> должностей руководителей, специал</w:t>
      </w:r>
      <w:r w:rsidR="00D00274" w:rsidRPr="0038214D">
        <w:rPr>
          <w:rFonts w:ascii="Times New Roman" w:hAnsi="Times New Roman" w:cs="Times New Roman"/>
          <w:b w:val="0"/>
          <w:sz w:val="24"/>
          <w:szCs w:val="24"/>
        </w:rPr>
        <w:t>истов и служащих, утвержденным п</w:t>
      </w:r>
      <w:r w:rsidRPr="0038214D">
        <w:rPr>
          <w:rFonts w:ascii="Times New Roman" w:hAnsi="Times New Roman" w:cs="Times New Roman"/>
          <w:b w:val="0"/>
          <w:sz w:val="24"/>
          <w:szCs w:val="24"/>
        </w:rPr>
        <w:t>остановлением Мин</w:t>
      </w:r>
      <w:r w:rsidR="004976DF" w:rsidRPr="0038214D">
        <w:rPr>
          <w:rFonts w:ascii="Times New Roman" w:hAnsi="Times New Roman" w:cs="Times New Roman"/>
          <w:b w:val="0"/>
          <w:sz w:val="24"/>
          <w:szCs w:val="24"/>
        </w:rPr>
        <w:t xml:space="preserve">истерства </w:t>
      </w:r>
      <w:r w:rsidRPr="0038214D">
        <w:rPr>
          <w:rFonts w:ascii="Times New Roman" w:hAnsi="Times New Roman" w:cs="Times New Roman"/>
          <w:b w:val="0"/>
          <w:sz w:val="24"/>
          <w:szCs w:val="24"/>
        </w:rPr>
        <w:t>труда Росси</w:t>
      </w:r>
      <w:r w:rsidR="001F4AB6" w:rsidRPr="0038214D">
        <w:rPr>
          <w:rFonts w:ascii="Times New Roman" w:hAnsi="Times New Roman" w:cs="Times New Roman"/>
          <w:b w:val="0"/>
          <w:sz w:val="24"/>
          <w:szCs w:val="24"/>
        </w:rPr>
        <w:t>и от 21 апреля 1998</w:t>
      </w:r>
      <w:proofErr w:type="gramEnd"/>
      <w:r w:rsidR="001F4AB6" w:rsidRPr="0038214D">
        <w:rPr>
          <w:rFonts w:ascii="Times New Roman" w:hAnsi="Times New Roman" w:cs="Times New Roman"/>
          <w:b w:val="0"/>
          <w:sz w:val="24"/>
          <w:szCs w:val="24"/>
        </w:rPr>
        <w:t xml:space="preserve"> года №</w:t>
      </w:r>
      <w:r w:rsidR="004976DF" w:rsidRPr="0038214D">
        <w:rPr>
          <w:rFonts w:ascii="Times New Roman" w:hAnsi="Times New Roman" w:cs="Times New Roman"/>
          <w:b w:val="0"/>
          <w:sz w:val="24"/>
          <w:szCs w:val="24"/>
        </w:rPr>
        <w:t xml:space="preserve"> 37</w:t>
      </w:r>
      <w:r w:rsidR="00D00274" w:rsidRPr="0038214D">
        <w:rPr>
          <w:rFonts w:ascii="Times New Roman" w:hAnsi="Times New Roman" w:cs="Times New Roman"/>
          <w:b w:val="0"/>
          <w:sz w:val="24"/>
          <w:szCs w:val="24"/>
        </w:rPr>
        <w:t xml:space="preserve"> «Об утверждении Квалификационного справочника должностей руководителей, специалистов и других служащих»</w:t>
      </w:r>
      <w:r w:rsidR="004976DF" w:rsidRPr="0038214D">
        <w:rPr>
          <w:rFonts w:ascii="Times New Roman" w:hAnsi="Times New Roman" w:cs="Times New Roman"/>
          <w:b w:val="0"/>
          <w:sz w:val="24"/>
          <w:szCs w:val="24"/>
        </w:rPr>
        <w:t>, Е</w:t>
      </w:r>
      <w:r w:rsidRPr="0038214D">
        <w:rPr>
          <w:rFonts w:ascii="Times New Roman" w:hAnsi="Times New Roman" w:cs="Times New Roman"/>
          <w:b w:val="0"/>
          <w:sz w:val="24"/>
          <w:szCs w:val="24"/>
        </w:rPr>
        <w:t xml:space="preserve">диным тарифно-квалификационным </w:t>
      </w:r>
      <w:hyperlink r:id="rId25" w:history="1">
        <w:r w:rsidRPr="0038214D">
          <w:rPr>
            <w:rFonts w:ascii="Times New Roman" w:hAnsi="Times New Roman" w:cs="Times New Roman"/>
            <w:b w:val="0"/>
            <w:sz w:val="24"/>
            <w:szCs w:val="24"/>
          </w:rPr>
          <w:t>справочником</w:t>
        </w:r>
      </w:hyperlink>
      <w:r w:rsidRPr="0038214D">
        <w:rPr>
          <w:rFonts w:ascii="Times New Roman" w:hAnsi="Times New Roman" w:cs="Times New Roman"/>
          <w:b w:val="0"/>
          <w:sz w:val="24"/>
          <w:szCs w:val="24"/>
        </w:rPr>
        <w:t xml:space="preserve"> работ и профессий рабочих, квалификационными справочниками, профессиональными стандартами.</w:t>
      </w:r>
    </w:p>
    <w:p w:rsidR="00A9781B" w:rsidRPr="0038214D" w:rsidRDefault="00B013A3" w:rsidP="00A9781B">
      <w:r w:rsidRPr="0038214D">
        <w:rPr>
          <w:rFonts w:ascii="Times New Roman" w:hAnsi="Times New Roman"/>
        </w:rPr>
        <w:t>Перечень высококвалифицированных профессий высококвалифицированных рабочих, постоянно занятых на важных (особо важных) и ответственных (особо ответственных) работах в муниципальных учреждениях культуры</w:t>
      </w:r>
      <w:r w:rsidR="000D0908" w:rsidRPr="0038214D">
        <w:rPr>
          <w:rFonts w:ascii="Times New Roman" w:hAnsi="Times New Roman"/>
        </w:rPr>
        <w:t xml:space="preserve"> и молодежной политики</w:t>
      </w:r>
      <w:r w:rsidRPr="0038214D">
        <w:rPr>
          <w:rFonts w:ascii="Times New Roman" w:hAnsi="Times New Roman"/>
        </w:rPr>
        <w:t xml:space="preserve">, к качеству исполнения которых предъявляются специальные требования, размещен в приложении 4 к </w:t>
      </w:r>
      <w:r w:rsidR="001674F9" w:rsidRPr="0038214D">
        <w:rPr>
          <w:rFonts w:ascii="Times New Roman" w:hAnsi="Times New Roman"/>
        </w:rPr>
        <w:t>настоящему</w:t>
      </w:r>
      <w:r w:rsidRPr="0038214D">
        <w:rPr>
          <w:rFonts w:ascii="Times New Roman" w:hAnsi="Times New Roman"/>
        </w:rPr>
        <w:t xml:space="preserve"> Положению</w:t>
      </w:r>
      <w:r w:rsidR="001E33CA" w:rsidRPr="0038214D">
        <w:rPr>
          <w:rFonts w:ascii="Times New Roman" w:hAnsi="Times New Roman"/>
        </w:rPr>
        <w:t>.</w:t>
      </w:r>
    </w:p>
    <w:p w:rsidR="00B830AC" w:rsidRPr="0038214D" w:rsidRDefault="00B830AC" w:rsidP="00017C3F">
      <w:pPr>
        <w:widowControl w:val="0"/>
        <w:autoSpaceDE w:val="0"/>
        <w:autoSpaceDN w:val="0"/>
        <w:adjustRightInd w:val="0"/>
        <w:jc w:val="right"/>
        <w:outlineLvl w:val="1"/>
        <w:rPr>
          <w:rFonts w:ascii="Times New Roman" w:hAnsi="Times New Roman"/>
          <w:b/>
        </w:rPr>
      </w:pPr>
    </w:p>
    <w:p w:rsidR="00600EB8" w:rsidRPr="0038214D" w:rsidRDefault="00693EDD" w:rsidP="00017C3F">
      <w:pPr>
        <w:widowControl w:val="0"/>
        <w:autoSpaceDE w:val="0"/>
        <w:autoSpaceDN w:val="0"/>
        <w:adjustRightInd w:val="0"/>
        <w:jc w:val="right"/>
        <w:outlineLvl w:val="1"/>
        <w:rPr>
          <w:rFonts w:ascii="Times New Roman" w:hAnsi="Times New Roman"/>
          <w:b/>
        </w:rPr>
      </w:pPr>
      <w:r w:rsidRPr="0038214D">
        <w:rPr>
          <w:rFonts w:ascii="Times New Roman" w:hAnsi="Times New Roman"/>
          <w:b/>
        </w:rPr>
        <w:t>Таблица 6</w:t>
      </w:r>
    </w:p>
    <w:p w:rsidR="00E51665" w:rsidRPr="0038214D" w:rsidRDefault="00E51665" w:rsidP="00E51665">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Размеры окладов (должностных окладов) по должностям</w:t>
      </w:r>
    </w:p>
    <w:p w:rsidR="00B830AC" w:rsidRPr="0038214D" w:rsidRDefault="00E51665" w:rsidP="00E51665">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 xml:space="preserve">работников, не </w:t>
      </w:r>
      <w:proofErr w:type="gramStart"/>
      <w:r w:rsidRPr="0038214D">
        <w:rPr>
          <w:rFonts w:ascii="Times New Roman" w:hAnsi="Times New Roman" w:cs="Times New Roman"/>
          <w:b/>
          <w:sz w:val="24"/>
          <w:szCs w:val="24"/>
        </w:rPr>
        <w:t>включенным</w:t>
      </w:r>
      <w:proofErr w:type="gramEnd"/>
      <w:r w:rsidRPr="0038214D">
        <w:rPr>
          <w:rFonts w:ascii="Times New Roman" w:hAnsi="Times New Roman" w:cs="Times New Roman"/>
          <w:b/>
          <w:sz w:val="24"/>
          <w:szCs w:val="24"/>
        </w:rPr>
        <w:t xml:space="preserve"> в ПКГ</w:t>
      </w:r>
    </w:p>
    <w:p w:rsidR="001E33CA" w:rsidRPr="0038214D" w:rsidRDefault="001E33CA" w:rsidP="00E51665">
      <w:pPr>
        <w:pStyle w:val="ConsPlusNormal"/>
        <w:jc w:val="center"/>
        <w:rPr>
          <w:rFonts w:ascii="Times New Roman" w:hAnsi="Times New Roman" w:cs="Times New Roman"/>
          <w:b/>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3827"/>
        <w:gridCol w:w="3119"/>
        <w:gridCol w:w="1984"/>
      </w:tblGrid>
      <w:tr w:rsidR="00E51665" w:rsidRPr="0038214D" w:rsidTr="007672A1">
        <w:tc>
          <w:tcPr>
            <w:tcW w:w="709" w:type="dxa"/>
            <w:vAlign w:val="center"/>
          </w:tcPr>
          <w:p w:rsidR="00E51665" w:rsidRPr="0038214D" w:rsidRDefault="00E51665" w:rsidP="00661EE6">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gramStart"/>
            <w:r w:rsidRPr="0038214D">
              <w:rPr>
                <w:rFonts w:ascii="Times New Roman" w:hAnsi="Times New Roman" w:cs="Times New Roman"/>
                <w:sz w:val="24"/>
                <w:szCs w:val="24"/>
              </w:rPr>
              <w:t>п</w:t>
            </w:r>
            <w:proofErr w:type="gramEnd"/>
            <w:r w:rsidRPr="0038214D">
              <w:rPr>
                <w:rFonts w:ascii="Times New Roman" w:hAnsi="Times New Roman" w:cs="Times New Roman"/>
                <w:sz w:val="24"/>
                <w:szCs w:val="24"/>
              </w:rPr>
              <w:t>/п</w:t>
            </w:r>
          </w:p>
        </w:tc>
        <w:tc>
          <w:tcPr>
            <w:tcW w:w="3827" w:type="dxa"/>
            <w:vAlign w:val="center"/>
          </w:tcPr>
          <w:p w:rsidR="00E51665" w:rsidRPr="0038214D" w:rsidRDefault="00E51665" w:rsidP="00661EE6">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должностей</w:t>
            </w:r>
          </w:p>
        </w:tc>
        <w:tc>
          <w:tcPr>
            <w:tcW w:w="3119" w:type="dxa"/>
            <w:vAlign w:val="center"/>
          </w:tcPr>
          <w:p w:rsidR="007672A1" w:rsidRPr="0038214D" w:rsidRDefault="00E51665" w:rsidP="00E5166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Разряд в соответствии с </w:t>
            </w:r>
            <w:hyperlink r:id="rId26" w:history="1">
              <w:r w:rsidRPr="0038214D">
                <w:rPr>
                  <w:rFonts w:ascii="Times New Roman" w:hAnsi="Times New Roman" w:cs="Times New Roman"/>
                  <w:color w:val="0000FF"/>
                  <w:sz w:val="24"/>
                  <w:szCs w:val="24"/>
                </w:rPr>
                <w:t>ЕТКС</w:t>
              </w:r>
            </w:hyperlink>
            <w:r w:rsidRPr="0038214D">
              <w:rPr>
                <w:rFonts w:ascii="Times New Roman" w:hAnsi="Times New Roman" w:cs="Times New Roman"/>
                <w:sz w:val="24"/>
                <w:szCs w:val="24"/>
              </w:rPr>
              <w:t xml:space="preserve"> работ и профессий рабочих/</w:t>
            </w:r>
          </w:p>
          <w:p w:rsidR="00E51665" w:rsidRPr="0038214D" w:rsidRDefault="00E51665" w:rsidP="00E51665">
            <w:pPr>
              <w:pStyle w:val="ConsPlusNormal"/>
              <w:ind w:firstLine="0"/>
              <w:jc w:val="center"/>
              <w:rPr>
                <w:rFonts w:ascii="Times New Roman" w:hAnsi="Times New Roman" w:cs="Times New Roman"/>
                <w:sz w:val="24"/>
                <w:szCs w:val="24"/>
              </w:rPr>
            </w:pPr>
            <w:proofErr w:type="spellStart"/>
            <w:r w:rsidRPr="0038214D">
              <w:rPr>
                <w:rFonts w:ascii="Times New Roman" w:hAnsi="Times New Roman" w:cs="Times New Roman"/>
                <w:sz w:val="24"/>
                <w:szCs w:val="24"/>
              </w:rPr>
              <w:t>внутридолжностные</w:t>
            </w:r>
            <w:proofErr w:type="spellEnd"/>
            <w:r w:rsidRPr="0038214D">
              <w:rPr>
                <w:rFonts w:ascii="Times New Roman" w:hAnsi="Times New Roman" w:cs="Times New Roman"/>
                <w:sz w:val="24"/>
                <w:szCs w:val="24"/>
              </w:rPr>
              <w:t xml:space="preserve"> квалификационные категории/Уровни квалификации</w:t>
            </w:r>
          </w:p>
        </w:tc>
        <w:tc>
          <w:tcPr>
            <w:tcW w:w="1984" w:type="dxa"/>
            <w:vAlign w:val="center"/>
          </w:tcPr>
          <w:p w:rsidR="00E51665" w:rsidRPr="0038214D" w:rsidRDefault="00E51665" w:rsidP="00E5166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 оклада (должностного оклада) (рублей)</w:t>
            </w:r>
          </w:p>
        </w:tc>
      </w:tr>
      <w:tr w:rsidR="00E51665" w:rsidRPr="0038214D" w:rsidTr="007672A1">
        <w:tc>
          <w:tcPr>
            <w:tcW w:w="709" w:type="dxa"/>
            <w:vAlign w:val="center"/>
          </w:tcPr>
          <w:p w:rsidR="00E51665" w:rsidRPr="0038214D" w:rsidRDefault="00E51665"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3827" w:type="dxa"/>
            <w:vAlign w:val="center"/>
          </w:tcPr>
          <w:p w:rsidR="00E51665" w:rsidRPr="0038214D" w:rsidRDefault="00E51665"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3119" w:type="dxa"/>
            <w:vAlign w:val="center"/>
          </w:tcPr>
          <w:p w:rsidR="00E51665" w:rsidRPr="0038214D" w:rsidRDefault="00E51665"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984" w:type="dxa"/>
            <w:vAlign w:val="center"/>
          </w:tcPr>
          <w:p w:rsidR="00E51665" w:rsidRPr="0038214D" w:rsidRDefault="00E51665"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r>
      <w:tr w:rsidR="00E51665" w:rsidRPr="0038214D" w:rsidTr="007672A1">
        <w:tc>
          <w:tcPr>
            <w:tcW w:w="709" w:type="dxa"/>
            <w:vMerge w:val="restart"/>
            <w:vAlign w:val="center"/>
          </w:tcPr>
          <w:p w:rsidR="00E51665" w:rsidRPr="0038214D" w:rsidRDefault="00E51665"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3827" w:type="dxa"/>
            <w:vMerge w:val="restart"/>
            <w:vAlign w:val="center"/>
          </w:tcPr>
          <w:p w:rsidR="00E51665" w:rsidRPr="0038214D" w:rsidRDefault="00E51665" w:rsidP="00E5166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Монтажник экспозиции и художественно-оформительских работ</w:t>
            </w:r>
          </w:p>
        </w:tc>
        <w:tc>
          <w:tcPr>
            <w:tcW w:w="3119"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 разряд</w:t>
            </w:r>
          </w:p>
        </w:tc>
        <w:tc>
          <w:tcPr>
            <w:tcW w:w="1984"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4410</w:t>
            </w:r>
          </w:p>
        </w:tc>
      </w:tr>
      <w:tr w:rsidR="00E51665" w:rsidRPr="0038214D" w:rsidTr="007672A1">
        <w:tc>
          <w:tcPr>
            <w:tcW w:w="709" w:type="dxa"/>
            <w:vMerge/>
          </w:tcPr>
          <w:p w:rsidR="00E51665" w:rsidRPr="0038214D" w:rsidRDefault="00E51665" w:rsidP="00934CB3">
            <w:pPr>
              <w:jc w:val="center"/>
              <w:rPr>
                <w:rFonts w:ascii="Times New Roman" w:hAnsi="Times New Roman"/>
              </w:rPr>
            </w:pPr>
          </w:p>
        </w:tc>
        <w:tc>
          <w:tcPr>
            <w:tcW w:w="3827" w:type="dxa"/>
            <w:vMerge/>
          </w:tcPr>
          <w:p w:rsidR="00E51665" w:rsidRPr="0038214D" w:rsidRDefault="00E51665" w:rsidP="008818E3">
            <w:pPr>
              <w:rPr>
                <w:rFonts w:ascii="Times New Roman" w:hAnsi="Times New Roman"/>
              </w:rPr>
            </w:pPr>
          </w:p>
        </w:tc>
        <w:tc>
          <w:tcPr>
            <w:tcW w:w="3119"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 разряд</w:t>
            </w:r>
          </w:p>
        </w:tc>
        <w:tc>
          <w:tcPr>
            <w:tcW w:w="1984"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4620</w:t>
            </w:r>
          </w:p>
        </w:tc>
      </w:tr>
      <w:tr w:rsidR="00E51665" w:rsidRPr="0038214D" w:rsidTr="007672A1">
        <w:tc>
          <w:tcPr>
            <w:tcW w:w="709" w:type="dxa"/>
            <w:vMerge/>
          </w:tcPr>
          <w:p w:rsidR="00E51665" w:rsidRPr="0038214D" w:rsidRDefault="00E51665" w:rsidP="00934CB3">
            <w:pPr>
              <w:jc w:val="center"/>
              <w:rPr>
                <w:rFonts w:ascii="Times New Roman" w:hAnsi="Times New Roman"/>
              </w:rPr>
            </w:pPr>
          </w:p>
        </w:tc>
        <w:tc>
          <w:tcPr>
            <w:tcW w:w="3827" w:type="dxa"/>
            <w:vMerge/>
          </w:tcPr>
          <w:p w:rsidR="00E51665" w:rsidRPr="0038214D" w:rsidRDefault="00E51665" w:rsidP="008818E3">
            <w:pPr>
              <w:rPr>
                <w:rFonts w:ascii="Times New Roman" w:hAnsi="Times New Roman"/>
              </w:rPr>
            </w:pPr>
          </w:p>
        </w:tc>
        <w:tc>
          <w:tcPr>
            <w:tcW w:w="3119"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разряд</w:t>
            </w:r>
          </w:p>
        </w:tc>
        <w:tc>
          <w:tcPr>
            <w:tcW w:w="1984"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5009</w:t>
            </w:r>
          </w:p>
        </w:tc>
      </w:tr>
      <w:tr w:rsidR="00E51665" w:rsidRPr="0038214D" w:rsidTr="007672A1">
        <w:tc>
          <w:tcPr>
            <w:tcW w:w="709" w:type="dxa"/>
            <w:vMerge/>
          </w:tcPr>
          <w:p w:rsidR="00E51665" w:rsidRPr="0038214D" w:rsidRDefault="00E51665" w:rsidP="00934CB3">
            <w:pPr>
              <w:jc w:val="center"/>
              <w:rPr>
                <w:rFonts w:ascii="Times New Roman" w:hAnsi="Times New Roman"/>
              </w:rPr>
            </w:pPr>
          </w:p>
        </w:tc>
        <w:tc>
          <w:tcPr>
            <w:tcW w:w="3827" w:type="dxa"/>
            <w:vMerge/>
          </w:tcPr>
          <w:p w:rsidR="00E51665" w:rsidRPr="0038214D" w:rsidRDefault="00E51665" w:rsidP="008818E3">
            <w:pPr>
              <w:rPr>
                <w:rFonts w:ascii="Times New Roman" w:hAnsi="Times New Roman"/>
              </w:rPr>
            </w:pPr>
          </w:p>
        </w:tc>
        <w:tc>
          <w:tcPr>
            <w:tcW w:w="3119"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 разряд</w:t>
            </w:r>
          </w:p>
        </w:tc>
        <w:tc>
          <w:tcPr>
            <w:tcW w:w="1984"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5208</w:t>
            </w:r>
          </w:p>
        </w:tc>
      </w:tr>
      <w:tr w:rsidR="00E51665" w:rsidRPr="0038214D" w:rsidTr="007672A1">
        <w:tc>
          <w:tcPr>
            <w:tcW w:w="709" w:type="dxa"/>
            <w:vMerge w:val="restart"/>
            <w:vAlign w:val="center"/>
          </w:tcPr>
          <w:p w:rsidR="00E51665" w:rsidRPr="0038214D" w:rsidRDefault="00E51665"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3827" w:type="dxa"/>
            <w:vMerge w:val="restart"/>
            <w:vAlign w:val="center"/>
          </w:tcPr>
          <w:p w:rsidR="00E51665" w:rsidRPr="0038214D" w:rsidRDefault="00E51665" w:rsidP="00E5166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Инспектор (старший инспектор) творческого коллектива</w:t>
            </w:r>
          </w:p>
        </w:tc>
        <w:tc>
          <w:tcPr>
            <w:tcW w:w="3119" w:type="dxa"/>
            <w:vAlign w:val="center"/>
          </w:tcPr>
          <w:p w:rsidR="00E51665" w:rsidRPr="0038214D" w:rsidRDefault="00E51665" w:rsidP="00E5166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6042</w:t>
            </w:r>
          </w:p>
        </w:tc>
      </w:tr>
      <w:tr w:rsidR="00E51665" w:rsidRPr="0038214D" w:rsidTr="007672A1">
        <w:tc>
          <w:tcPr>
            <w:tcW w:w="709" w:type="dxa"/>
            <w:vMerge/>
          </w:tcPr>
          <w:p w:rsidR="00E51665" w:rsidRPr="0038214D" w:rsidRDefault="00E51665" w:rsidP="00934CB3">
            <w:pPr>
              <w:jc w:val="center"/>
              <w:rPr>
                <w:rFonts w:ascii="Times New Roman" w:hAnsi="Times New Roman"/>
              </w:rPr>
            </w:pPr>
          </w:p>
        </w:tc>
        <w:tc>
          <w:tcPr>
            <w:tcW w:w="3827" w:type="dxa"/>
            <w:vMerge/>
          </w:tcPr>
          <w:p w:rsidR="00E51665" w:rsidRPr="0038214D" w:rsidRDefault="00E51665" w:rsidP="008818E3">
            <w:pPr>
              <w:rPr>
                <w:rFonts w:ascii="Times New Roman" w:hAnsi="Times New Roman"/>
              </w:rPr>
            </w:pPr>
          </w:p>
        </w:tc>
        <w:tc>
          <w:tcPr>
            <w:tcW w:w="3119" w:type="dxa"/>
            <w:vAlign w:val="center"/>
          </w:tcPr>
          <w:p w:rsidR="00E51665" w:rsidRPr="0038214D" w:rsidRDefault="00E51665" w:rsidP="00E5166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II категория, должности, по которым устанавливается </w:t>
            </w:r>
            <w:r w:rsidRPr="0038214D">
              <w:rPr>
                <w:rFonts w:ascii="Times New Roman" w:hAnsi="Times New Roman" w:cs="Times New Roman"/>
                <w:sz w:val="24"/>
                <w:szCs w:val="24"/>
              </w:rPr>
              <w:lastRenderedPageBreak/>
              <w:t>производное должностное наименование "старший"</w:t>
            </w:r>
          </w:p>
        </w:tc>
        <w:tc>
          <w:tcPr>
            <w:tcW w:w="1984"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6155</w:t>
            </w:r>
          </w:p>
        </w:tc>
      </w:tr>
      <w:tr w:rsidR="00E51665" w:rsidRPr="0038214D" w:rsidTr="007672A1">
        <w:tc>
          <w:tcPr>
            <w:tcW w:w="709" w:type="dxa"/>
            <w:vMerge/>
          </w:tcPr>
          <w:p w:rsidR="00E51665" w:rsidRPr="0038214D" w:rsidRDefault="00E51665" w:rsidP="00934CB3">
            <w:pPr>
              <w:jc w:val="center"/>
              <w:rPr>
                <w:rFonts w:ascii="Times New Roman" w:hAnsi="Times New Roman"/>
              </w:rPr>
            </w:pPr>
          </w:p>
        </w:tc>
        <w:tc>
          <w:tcPr>
            <w:tcW w:w="3827" w:type="dxa"/>
            <w:vMerge/>
          </w:tcPr>
          <w:p w:rsidR="00E51665" w:rsidRPr="0038214D" w:rsidRDefault="00E51665" w:rsidP="008818E3">
            <w:pPr>
              <w:rPr>
                <w:rFonts w:ascii="Times New Roman" w:hAnsi="Times New Roman"/>
              </w:rPr>
            </w:pPr>
          </w:p>
        </w:tc>
        <w:tc>
          <w:tcPr>
            <w:tcW w:w="3119" w:type="dxa"/>
            <w:vAlign w:val="center"/>
          </w:tcPr>
          <w:p w:rsidR="00E51665" w:rsidRPr="0038214D" w:rsidRDefault="00E51665" w:rsidP="00E5166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I категория</w:t>
            </w:r>
          </w:p>
        </w:tc>
        <w:tc>
          <w:tcPr>
            <w:tcW w:w="1984" w:type="dxa"/>
            <w:vAlign w:val="center"/>
          </w:tcPr>
          <w:p w:rsidR="00E51665" w:rsidRPr="0038214D" w:rsidRDefault="00E51665"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6326</w:t>
            </w:r>
          </w:p>
        </w:tc>
      </w:tr>
      <w:tr w:rsidR="00500E0F" w:rsidRPr="0038214D" w:rsidTr="007672A1">
        <w:tc>
          <w:tcPr>
            <w:tcW w:w="709" w:type="dxa"/>
            <w:vMerge w:val="restart"/>
            <w:vAlign w:val="center"/>
          </w:tcPr>
          <w:p w:rsidR="00500E0F" w:rsidRPr="0038214D" w:rsidRDefault="00665A04"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r w:rsidR="00500E0F" w:rsidRPr="0038214D">
              <w:rPr>
                <w:rFonts w:ascii="Times New Roman" w:hAnsi="Times New Roman" w:cs="Times New Roman"/>
                <w:sz w:val="24"/>
                <w:szCs w:val="24"/>
              </w:rPr>
              <w:t>.</w:t>
            </w:r>
          </w:p>
        </w:tc>
        <w:tc>
          <w:tcPr>
            <w:tcW w:w="3827" w:type="dxa"/>
            <w:vMerge w:val="restart"/>
            <w:vAlign w:val="center"/>
          </w:tcPr>
          <w:p w:rsidR="00500E0F" w:rsidRPr="0038214D" w:rsidRDefault="00933F35" w:rsidP="001F4AB6">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С</w:t>
            </w:r>
            <w:r w:rsidR="001F4AB6" w:rsidRPr="0038214D">
              <w:rPr>
                <w:rFonts w:ascii="Times New Roman" w:hAnsi="Times New Roman" w:cs="Times New Roman"/>
                <w:sz w:val="24"/>
                <w:szCs w:val="24"/>
              </w:rPr>
              <w:t>пециалист по охране труда</w:t>
            </w: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7889</w:t>
            </w:r>
          </w:p>
        </w:tc>
      </w:tr>
      <w:tr w:rsidR="00500E0F" w:rsidRPr="0038214D" w:rsidTr="007672A1">
        <w:tc>
          <w:tcPr>
            <w:tcW w:w="709" w:type="dxa"/>
            <w:vMerge/>
          </w:tcPr>
          <w:p w:rsidR="00500E0F" w:rsidRPr="0038214D" w:rsidRDefault="00500E0F" w:rsidP="00934CB3">
            <w:pPr>
              <w:jc w:val="center"/>
              <w:rPr>
                <w:rFonts w:ascii="Times New Roman" w:hAnsi="Times New Roman"/>
              </w:rPr>
            </w:pPr>
          </w:p>
        </w:tc>
        <w:tc>
          <w:tcPr>
            <w:tcW w:w="3827" w:type="dxa"/>
            <w:vMerge/>
          </w:tcPr>
          <w:p w:rsidR="00500E0F" w:rsidRPr="0038214D" w:rsidRDefault="00500E0F" w:rsidP="008818E3">
            <w:pPr>
              <w:rPr>
                <w:rFonts w:ascii="Times New Roman" w:hAnsi="Times New Roman"/>
              </w:rPr>
            </w:pP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II категории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8400</w:t>
            </w:r>
          </w:p>
        </w:tc>
      </w:tr>
      <w:tr w:rsidR="00500E0F" w:rsidRPr="0038214D" w:rsidTr="007672A1">
        <w:tc>
          <w:tcPr>
            <w:tcW w:w="709" w:type="dxa"/>
            <w:vMerge/>
          </w:tcPr>
          <w:p w:rsidR="00500E0F" w:rsidRPr="0038214D" w:rsidRDefault="00500E0F" w:rsidP="00934CB3">
            <w:pPr>
              <w:jc w:val="center"/>
              <w:rPr>
                <w:rFonts w:ascii="Times New Roman" w:hAnsi="Times New Roman"/>
              </w:rPr>
            </w:pPr>
          </w:p>
        </w:tc>
        <w:tc>
          <w:tcPr>
            <w:tcW w:w="3827" w:type="dxa"/>
            <w:vMerge/>
          </w:tcPr>
          <w:p w:rsidR="00500E0F" w:rsidRPr="0038214D" w:rsidRDefault="00500E0F" w:rsidP="008818E3">
            <w:pPr>
              <w:rPr>
                <w:rFonts w:ascii="Times New Roman" w:hAnsi="Times New Roman"/>
              </w:rPr>
            </w:pP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I категории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8692</w:t>
            </w:r>
          </w:p>
        </w:tc>
      </w:tr>
      <w:tr w:rsidR="00500E0F" w:rsidRPr="0038214D" w:rsidTr="007672A1">
        <w:tc>
          <w:tcPr>
            <w:tcW w:w="709" w:type="dxa"/>
            <w:vMerge/>
          </w:tcPr>
          <w:p w:rsidR="00500E0F" w:rsidRPr="0038214D" w:rsidRDefault="00500E0F" w:rsidP="00934CB3">
            <w:pPr>
              <w:jc w:val="center"/>
              <w:rPr>
                <w:rFonts w:ascii="Times New Roman" w:hAnsi="Times New Roman"/>
              </w:rPr>
            </w:pPr>
          </w:p>
        </w:tc>
        <w:tc>
          <w:tcPr>
            <w:tcW w:w="3827" w:type="dxa"/>
            <w:vMerge/>
          </w:tcPr>
          <w:p w:rsidR="00500E0F" w:rsidRPr="0038214D" w:rsidRDefault="00500E0F" w:rsidP="008818E3">
            <w:pPr>
              <w:rPr>
                <w:rFonts w:ascii="Times New Roman" w:hAnsi="Times New Roman"/>
              </w:rPr>
            </w:pP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"Ведущий"</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8911</w:t>
            </w:r>
          </w:p>
        </w:tc>
      </w:tr>
      <w:tr w:rsidR="00500E0F" w:rsidRPr="0038214D" w:rsidTr="007672A1">
        <w:tc>
          <w:tcPr>
            <w:tcW w:w="709" w:type="dxa"/>
            <w:vMerge/>
          </w:tcPr>
          <w:p w:rsidR="00500E0F" w:rsidRPr="0038214D" w:rsidRDefault="00500E0F" w:rsidP="00934CB3">
            <w:pPr>
              <w:jc w:val="center"/>
              <w:rPr>
                <w:rFonts w:ascii="Times New Roman" w:hAnsi="Times New Roman"/>
              </w:rPr>
            </w:pPr>
          </w:p>
        </w:tc>
        <w:tc>
          <w:tcPr>
            <w:tcW w:w="3827" w:type="dxa"/>
            <w:vMerge/>
          </w:tcPr>
          <w:p w:rsidR="00500E0F" w:rsidRPr="0038214D" w:rsidRDefault="00500E0F" w:rsidP="008818E3">
            <w:pPr>
              <w:rPr>
                <w:rFonts w:ascii="Times New Roman" w:hAnsi="Times New Roman"/>
              </w:rPr>
            </w:pP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"Главный"</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9131</w:t>
            </w:r>
          </w:p>
        </w:tc>
      </w:tr>
      <w:tr w:rsidR="00500E0F" w:rsidRPr="0038214D" w:rsidTr="007672A1">
        <w:tc>
          <w:tcPr>
            <w:tcW w:w="709" w:type="dxa"/>
            <w:vMerge w:val="restart"/>
            <w:vAlign w:val="center"/>
          </w:tcPr>
          <w:p w:rsidR="00500E0F" w:rsidRPr="0038214D" w:rsidRDefault="00665A04"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r w:rsidR="00500E0F" w:rsidRPr="0038214D">
              <w:rPr>
                <w:rFonts w:ascii="Times New Roman" w:hAnsi="Times New Roman" w:cs="Times New Roman"/>
                <w:sz w:val="24"/>
                <w:szCs w:val="24"/>
              </w:rPr>
              <w:t>.</w:t>
            </w:r>
          </w:p>
        </w:tc>
        <w:tc>
          <w:tcPr>
            <w:tcW w:w="3827" w:type="dxa"/>
            <w:vMerge w:val="restart"/>
            <w:vAlign w:val="center"/>
          </w:tcPr>
          <w:p w:rsidR="00500E0F" w:rsidRPr="0038214D" w:rsidRDefault="006A2BA3" w:rsidP="006A2BA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А</w:t>
            </w:r>
            <w:r w:rsidR="00500E0F" w:rsidRPr="0038214D">
              <w:rPr>
                <w:rFonts w:ascii="Times New Roman" w:hAnsi="Times New Roman" w:cs="Times New Roman"/>
                <w:sz w:val="24"/>
                <w:szCs w:val="24"/>
              </w:rPr>
              <w:t xml:space="preserve">ранжировщик, </w:t>
            </w:r>
            <w:proofErr w:type="spellStart"/>
            <w:r w:rsidR="00500E0F" w:rsidRPr="0038214D">
              <w:rPr>
                <w:rFonts w:ascii="Times New Roman" w:hAnsi="Times New Roman" w:cs="Times New Roman"/>
                <w:sz w:val="24"/>
                <w:szCs w:val="24"/>
              </w:rPr>
              <w:t>светооператор</w:t>
            </w:r>
            <w:proofErr w:type="spellEnd"/>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9239</w:t>
            </w:r>
          </w:p>
        </w:tc>
      </w:tr>
      <w:tr w:rsidR="00500E0F" w:rsidRPr="0038214D" w:rsidTr="007672A1">
        <w:tc>
          <w:tcPr>
            <w:tcW w:w="709" w:type="dxa"/>
            <w:vMerge/>
          </w:tcPr>
          <w:p w:rsidR="00500E0F" w:rsidRPr="0038214D" w:rsidRDefault="00500E0F" w:rsidP="00934CB3">
            <w:pPr>
              <w:jc w:val="center"/>
              <w:rPr>
                <w:rFonts w:ascii="Times New Roman" w:hAnsi="Times New Roman"/>
              </w:rPr>
            </w:pPr>
          </w:p>
        </w:tc>
        <w:tc>
          <w:tcPr>
            <w:tcW w:w="3827" w:type="dxa"/>
            <w:vMerge/>
          </w:tcPr>
          <w:p w:rsidR="00500E0F" w:rsidRPr="0038214D" w:rsidRDefault="00500E0F" w:rsidP="008818E3">
            <w:pPr>
              <w:rPr>
                <w:rFonts w:ascii="Times New Roman" w:hAnsi="Times New Roman"/>
              </w:rPr>
            </w:pPr>
          </w:p>
        </w:tc>
        <w:tc>
          <w:tcPr>
            <w:tcW w:w="3119" w:type="dxa"/>
            <w:vAlign w:val="center"/>
          </w:tcPr>
          <w:p w:rsidR="00500E0F" w:rsidRPr="0038214D" w:rsidRDefault="001674F9" w:rsidP="001674F9">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lang w:val="en-US"/>
              </w:rPr>
              <w:t>II</w:t>
            </w:r>
            <w:r w:rsidR="00500E0F" w:rsidRPr="0038214D">
              <w:rPr>
                <w:rFonts w:ascii="Times New Roman" w:hAnsi="Times New Roman" w:cs="Times New Roman"/>
                <w:sz w:val="24"/>
                <w:szCs w:val="24"/>
              </w:rPr>
              <w:t xml:space="preserve"> категории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9701</w:t>
            </w:r>
          </w:p>
        </w:tc>
      </w:tr>
      <w:tr w:rsidR="00500E0F" w:rsidRPr="0038214D" w:rsidTr="007672A1">
        <w:tc>
          <w:tcPr>
            <w:tcW w:w="709" w:type="dxa"/>
            <w:vMerge/>
          </w:tcPr>
          <w:p w:rsidR="00500E0F" w:rsidRPr="0038214D" w:rsidRDefault="00500E0F" w:rsidP="00934CB3">
            <w:pPr>
              <w:jc w:val="center"/>
              <w:rPr>
                <w:rFonts w:ascii="Times New Roman" w:hAnsi="Times New Roman"/>
              </w:rPr>
            </w:pPr>
          </w:p>
        </w:tc>
        <w:tc>
          <w:tcPr>
            <w:tcW w:w="3827" w:type="dxa"/>
            <w:vMerge/>
          </w:tcPr>
          <w:p w:rsidR="00500E0F" w:rsidRPr="0038214D" w:rsidRDefault="00500E0F" w:rsidP="008818E3">
            <w:pPr>
              <w:rPr>
                <w:rFonts w:ascii="Times New Roman" w:hAnsi="Times New Roman"/>
              </w:rPr>
            </w:pPr>
          </w:p>
        </w:tc>
        <w:tc>
          <w:tcPr>
            <w:tcW w:w="3119" w:type="dxa"/>
            <w:vAlign w:val="center"/>
          </w:tcPr>
          <w:p w:rsidR="00500E0F" w:rsidRPr="0038214D" w:rsidRDefault="001674F9"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lang w:val="en-US"/>
              </w:rPr>
              <w:t>I</w:t>
            </w:r>
            <w:r w:rsidR="00500E0F" w:rsidRPr="0038214D">
              <w:rPr>
                <w:rFonts w:ascii="Times New Roman" w:hAnsi="Times New Roman" w:cs="Times New Roman"/>
                <w:sz w:val="24"/>
                <w:szCs w:val="24"/>
              </w:rPr>
              <w:t xml:space="preserve"> категории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10163</w:t>
            </w:r>
          </w:p>
        </w:tc>
      </w:tr>
      <w:tr w:rsidR="00500E0F" w:rsidRPr="0038214D" w:rsidTr="007672A1">
        <w:tc>
          <w:tcPr>
            <w:tcW w:w="709" w:type="dxa"/>
            <w:vMerge/>
          </w:tcPr>
          <w:p w:rsidR="00500E0F" w:rsidRPr="0038214D" w:rsidRDefault="00500E0F" w:rsidP="00934CB3">
            <w:pPr>
              <w:jc w:val="center"/>
              <w:rPr>
                <w:rFonts w:ascii="Times New Roman" w:hAnsi="Times New Roman"/>
              </w:rPr>
            </w:pPr>
          </w:p>
        </w:tc>
        <w:tc>
          <w:tcPr>
            <w:tcW w:w="3827" w:type="dxa"/>
            <w:vMerge/>
          </w:tcPr>
          <w:p w:rsidR="00500E0F" w:rsidRPr="0038214D" w:rsidRDefault="00500E0F" w:rsidP="008818E3">
            <w:pPr>
              <w:rPr>
                <w:rFonts w:ascii="Times New Roman" w:hAnsi="Times New Roman"/>
              </w:rPr>
            </w:pP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Высшей категории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10625</w:t>
            </w:r>
          </w:p>
        </w:tc>
      </w:tr>
      <w:tr w:rsidR="00500E0F" w:rsidRPr="0038214D" w:rsidTr="007672A1">
        <w:tc>
          <w:tcPr>
            <w:tcW w:w="709" w:type="dxa"/>
            <w:vAlign w:val="center"/>
          </w:tcPr>
          <w:p w:rsidR="00500E0F" w:rsidRPr="0038214D" w:rsidRDefault="00665A04" w:rsidP="00934CB3">
            <w:pPr>
              <w:pStyle w:val="ConsPlusNormal"/>
              <w:ind w:firstLine="0"/>
              <w:jc w:val="center"/>
              <w:rPr>
                <w:rFonts w:ascii="Times New Roman" w:hAnsi="Times New Roman" w:cs="Times New Roman"/>
                <w:sz w:val="24"/>
                <w:szCs w:val="24"/>
                <w:highlight w:val="magenta"/>
              </w:rPr>
            </w:pPr>
            <w:r w:rsidRPr="0038214D">
              <w:rPr>
                <w:rFonts w:ascii="Times New Roman" w:hAnsi="Times New Roman" w:cs="Times New Roman"/>
                <w:sz w:val="24"/>
                <w:szCs w:val="24"/>
              </w:rPr>
              <w:t>5</w:t>
            </w:r>
            <w:r w:rsidR="00500E0F" w:rsidRPr="0038214D">
              <w:rPr>
                <w:rFonts w:ascii="Times New Roman" w:hAnsi="Times New Roman" w:cs="Times New Roman"/>
                <w:sz w:val="24"/>
                <w:szCs w:val="24"/>
              </w:rPr>
              <w:t>.</w:t>
            </w:r>
          </w:p>
        </w:tc>
        <w:tc>
          <w:tcPr>
            <w:tcW w:w="3827"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Концертмейстер</w:t>
            </w: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9701</w:t>
            </w:r>
          </w:p>
        </w:tc>
      </w:tr>
      <w:tr w:rsidR="00500E0F" w:rsidRPr="0038214D" w:rsidTr="007672A1">
        <w:tc>
          <w:tcPr>
            <w:tcW w:w="709" w:type="dxa"/>
            <w:vMerge w:val="restart"/>
            <w:vAlign w:val="center"/>
          </w:tcPr>
          <w:p w:rsidR="00500E0F" w:rsidRPr="0038214D" w:rsidRDefault="00665A04"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r w:rsidR="00500E0F" w:rsidRPr="0038214D">
              <w:rPr>
                <w:rFonts w:ascii="Times New Roman" w:hAnsi="Times New Roman" w:cs="Times New Roman"/>
                <w:sz w:val="24"/>
                <w:szCs w:val="24"/>
              </w:rPr>
              <w:t>.</w:t>
            </w:r>
          </w:p>
        </w:tc>
        <w:tc>
          <w:tcPr>
            <w:tcW w:w="3827" w:type="dxa"/>
            <w:vMerge w:val="restart"/>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Графический дизайнер</w:t>
            </w: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 уровень квалификации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9239</w:t>
            </w:r>
          </w:p>
        </w:tc>
      </w:tr>
      <w:tr w:rsidR="00500E0F" w:rsidRPr="0038214D" w:rsidTr="007672A1">
        <w:tc>
          <w:tcPr>
            <w:tcW w:w="709" w:type="dxa"/>
            <w:vMerge/>
          </w:tcPr>
          <w:p w:rsidR="00500E0F" w:rsidRPr="0038214D" w:rsidRDefault="00500E0F" w:rsidP="00934CB3">
            <w:pPr>
              <w:jc w:val="center"/>
              <w:rPr>
                <w:rFonts w:ascii="Times New Roman" w:hAnsi="Times New Roman"/>
              </w:rPr>
            </w:pPr>
          </w:p>
        </w:tc>
        <w:tc>
          <w:tcPr>
            <w:tcW w:w="3827" w:type="dxa"/>
            <w:vMerge/>
          </w:tcPr>
          <w:p w:rsidR="00500E0F" w:rsidRPr="0038214D" w:rsidRDefault="00500E0F" w:rsidP="00FD2458">
            <w:pPr>
              <w:jc w:val="center"/>
              <w:rPr>
                <w:rFonts w:ascii="Times New Roman" w:hAnsi="Times New Roman"/>
              </w:rPr>
            </w:pP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 уровень квалификации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9701</w:t>
            </w:r>
          </w:p>
        </w:tc>
      </w:tr>
      <w:tr w:rsidR="00500E0F" w:rsidRPr="0038214D" w:rsidTr="007672A1">
        <w:tc>
          <w:tcPr>
            <w:tcW w:w="709" w:type="dxa"/>
            <w:vMerge/>
          </w:tcPr>
          <w:p w:rsidR="00500E0F" w:rsidRPr="0038214D" w:rsidRDefault="00500E0F" w:rsidP="00934CB3">
            <w:pPr>
              <w:jc w:val="center"/>
              <w:rPr>
                <w:rFonts w:ascii="Times New Roman" w:hAnsi="Times New Roman"/>
              </w:rPr>
            </w:pPr>
          </w:p>
        </w:tc>
        <w:tc>
          <w:tcPr>
            <w:tcW w:w="3827" w:type="dxa"/>
            <w:vMerge/>
          </w:tcPr>
          <w:p w:rsidR="00500E0F" w:rsidRPr="0038214D" w:rsidRDefault="00500E0F" w:rsidP="00FD2458">
            <w:pPr>
              <w:jc w:val="center"/>
              <w:rPr>
                <w:rFonts w:ascii="Times New Roman" w:hAnsi="Times New Roman"/>
              </w:rPr>
            </w:pP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 уровень квалификации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10163</w:t>
            </w:r>
          </w:p>
        </w:tc>
      </w:tr>
      <w:tr w:rsidR="00500E0F" w:rsidRPr="0038214D" w:rsidTr="007672A1">
        <w:tc>
          <w:tcPr>
            <w:tcW w:w="709" w:type="dxa"/>
            <w:vAlign w:val="center"/>
          </w:tcPr>
          <w:p w:rsidR="00500E0F" w:rsidRPr="0038214D" w:rsidRDefault="00665A04"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w:t>
            </w:r>
            <w:r w:rsidR="00500E0F" w:rsidRPr="0038214D">
              <w:rPr>
                <w:rFonts w:ascii="Times New Roman" w:hAnsi="Times New Roman" w:cs="Times New Roman"/>
                <w:sz w:val="24"/>
                <w:szCs w:val="24"/>
              </w:rPr>
              <w:t>.</w:t>
            </w:r>
          </w:p>
        </w:tc>
        <w:tc>
          <w:tcPr>
            <w:tcW w:w="3827"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Артист - солист-инструменталист</w:t>
            </w: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9701</w:t>
            </w:r>
          </w:p>
        </w:tc>
      </w:tr>
      <w:tr w:rsidR="00500E0F" w:rsidRPr="0038214D" w:rsidTr="007672A1">
        <w:tc>
          <w:tcPr>
            <w:tcW w:w="709" w:type="dxa"/>
            <w:vAlign w:val="center"/>
          </w:tcPr>
          <w:p w:rsidR="00500E0F" w:rsidRPr="0038214D" w:rsidRDefault="00665A04"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w:t>
            </w:r>
            <w:r w:rsidR="00500E0F" w:rsidRPr="0038214D">
              <w:rPr>
                <w:rFonts w:ascii="Times New Roman" w:hAnsi="Times New Roman" w:cs="Times New Roman"/>
                <w:sz w:val="24"/>
                <w:szCs w:val="24"/>
              </w:rPr>
              <w:t>.</w:t>
            </w:r>
          </w:p>
        </w:tc>
        <w:tc>
          <w:tcPr>
            <w:tcW w:w="3827"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Начальник (</w:t>
            </w:r>
            <w:proofErr w:type="gramStart"/>
            <w:r w:rsidRPr="0038214D">
              <w:rPr>
                <w:rFonts w:ascii="Times New Roman" w:hAnsi="Times New Roman" w:cs="Times New Roman"/>
                <w:sz w:val="24"/>
                <w:szCs w:val="24"/>
              </w:rPr>
              <w:t>заведующий) отдела</w:t>
            </w:r>
            <w:proofErr w:type="gramEnd"/>
            <w:r w:rsidRPr="0038214D">
              <w:rPr>
                <w:rFonts w:ascii="Times New Roman" w:hAnsi="Times New Roman" w:cs="Times New Roman"/>
                <w:sz w:val="24"/>
                <w:szCs w:val="24"/>
              </w:rPr>
              <w:t xml:space="preserve"> (цеха) (наименование отдела)</w:t>
            </w:r>
          </w:p>
        </w:tc>
        <w:tc>
          <w:tcPr>
            <w:tcW w:w="3119"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500E0F" w:rsidRPr="0038214D" w:rsidRDefault="00500E0F" w:rsidP="00FD245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9748</w:t>
            </w:r>
          </w:p>
        </w:tc>
      </w:tr>
      <w:tr w:rsidR="00500E0F" w:rsidRPr="0038214D" w:rsidTr="007672A1">
        <w:tc>
          <w:tcPr>
            <w:tcW w:w="709" w:type="dxa"/>
            <w:vAlign w:val="center"/>
          </w:tcPr>
          <w:p w:rsidR="00500E0F" w:rsidRPr="0038214D" w:rsidRDefault="00DA7EFB" w:rsidP="00934CB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9</w:t>
            </w:r>
            <w:r w:rsidR="00500E0F" w:rsidRPr="0038214D">
              <w:rPr>
                <w:rFonts w:ascii="Times New Roman" w:hAnsi="Times New Roman" w:cs="Times New Roman"/>
                <w:sz w:val="24"/>
                <w:szCs w:val="24"/>
              </w:rPr>
              <w:t>.</w:t>
            </w:r>
          </w:p>
        </w:tc>
        <w:tc>
          <w:tcPr>
            <w:tcW w:w="3827" w:type="dxa"/>
            <w:vAlign w:val="center"/>
          </w:tcPr>
          <w:p w:rsidR="00500E0F" w:rsidRPr="0038214D" w:rsidRDefault="00500E0F" w:rsidP="00143419">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Начальник (руководитель</w:t>
            </w:r>
            <w:r w:rsidR="00EC2320" w:rsidRPr="0038214D">
              <w:rPr>
                <w:rFonts w:ascii="Times New Roman" w:hAnsi="Times New Roman" w:cs="Times New Roman"/>
                <w:sz w:val="24"/>
                <w:szCs w:val="24"/>
              </w:rPr>
              <w:t>) службы (наименование службы)</w:t>
            </w:r>
          </w:p>
        </w:tc>
        <w:tc>
          <w:tcPr>
            <w:tcW w:w="3119" w:type="dxa"/>
            <w:vAlign w:val="center"/>
          </w:tcPr>
          <w:p w:rsidR="00500E0F" w:rsidRPr="0038214D" w:rsidRDefault="00500E0F" w:rsidP="00E5166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500E0F" w:rsidRPr="0038214D" w:rsidRDefault="00500E0F" w:rsidP="00693ED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10631</w:t>
            </w:r>
          </w:p>
        </w:tc>
      </w:tr>
      <w:tr w:rsidR="00564A9D" w:rsidRPr="0038214D" w:rsidTr="007672A1">
        <w:tc>
          <w:tcPr>
            <w:tcW w:w="709" w:type="dxa"/>
            <w:vAlign w:val="center"/>
          </w:tcPr>
          <w:p w:rsidR="00564A9D" w:rsidRPr="0038214D" w:rsidRDefault="00564A9D" w:rsidP="00665A0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r w:rsidR="00DA7EFB" w:rsidRPr="0038214D">
              <w:rPr>
                <w:rFonts w:ascii="Times New Roman" w:hAnsi="Times New Roman" w:cs="Times New Roman"/>
                <w:sz w:val="24"/>
                <w:szCs w:val="24"/>
              </w:rPr>
              <w:t>0</w:t>
            </w:r>
            <w:r w:rsidRPr="0038214D">
              <w:rPr>
                <w:rFonts w:ascii="Times New Roman" w:hAnsi="Times New Roman" w:cs="Times New Roman"/>
                <w:sz w:val="24"/>
                <w:szCs w:val="24"/>
              </w:rPr>
              <w:t>.</w:t>
            </w:r>
          </w:p>
        </w:tc>
        <w:tc>
          <w:tcPr>
            <w:tcW w:w="3827" w:type="dxa"/>
            <w:vAlign w:val="center"/>
          </w:tcPr>
          <w:p w:rsidR="00564A9D" w:rsidRPr="0038214D" w:rsidRDefault="00946CC4" w:rsidP="006A2BA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Г</w:t>
            </w:r>
            <w:r w:rsidR="00564A9D" w:rsidRPr="0038214D">
              <w:rPr>
                <w:rFonts w:ascii="Times New Roman" w:hAnsi="Times New Roman" w:cs="Times New Roman"/>
                <w:sz w:val="24"/>
                <w:szCs w:val="24"/>
              </w:rPr>
              <w:t>лавный администратор</w:t>
            </w:r>
            <w:r w:rsidR="00693EDD" w:rsidRPr="0038214D">
              <w:rPr>
                <w:rFonts w:ascii="Times New Roman" w:hAnsi="Times New Roman" w:cs="Times New Roman"/>
                <w:sz w:val="24"/>
                <w:szCs w:val="24"/>
              </w:rPr>
              <w:t>, художественный руководитель</w:t>
            </w:r>
          </w:p>
        </w:tc>
        <w:tc>
          <w:tcPr>
            <w:tcW w:w="3119" w:type="dxa"/>
            <w:vAlign w:val="center"/>
          </w:tcPr>
          <w:p w:rsidR="00564A9D" w:rsidRPr="0038214D" w:rsidRDefault="00564A9D" w:rsidP="00E51665">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Без категории</w:t>
            </w:r>
          </w:p>
        </w:tc>
        <w:tc>
          <w:tcPr>
            <w:tcW w:w="1984" w:type="dxa"/>
            <w:vAlign w:val="center"/>
          </w:tcPr>
          <w:p w:rsidR="00564A9D" w:rsidRPr="0038214D" w:rsidRDefault="00564A9D" w:rsidP="00693ED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14554</w:t>
            </w:r>
          </w:p>
        </w:tc>
      </w:tr>
    </w:tbl>
    <w:p w:rsidR="00DF47F6" w:rsidRPr="0038214D" w:rsidRDefault="00DF47F6" w:rsidP="002A3102">
      <w:pPr>
        <w:widowControl w:val="0"/>
        <w:autoSpaceDE w:val="0"/>
        <w:autoSpaceDN w:val="0"/>
        <w:adjustRightInd w:val="0"/>
        <w:outlineLvl w:val="1"/>
        <w:rPr>
          <w:rFonts w:ascii="Times New Roman" w:hAnsi="Times New Roman"/>
          <w:color w:val="000000" w:themeColor="text1"/>
        </w:rPr>
      </w:pPr>
    </w:p>
    <w:p w:rsidR="00600EB8" w:rsidRPr="0038214D" w:rsidRDefault="001B12DB" w:rsidP="002A3102">
      <w:pPr>
        <w:widowControl w:val="0"/>
        <w:autoSpaceDE w:val="0"/>
        <w:autoSpaceDN w:val="0"/>
        <w:adjustRightInd w:val="0"/>
        <w:outlineLvl w:val="1"/>
        <w:rPr>
          <w:rFonts w:ascii="Times New Roman" w:hAnsi="Times New Roman"/>
          <w:color w:val="000000" w:themeColor="text1"/>
        </w:rPr>
      </w:pPr>
      <w:r w:rsidRPr="0038214D">
        <w:rPr>
          <w:rFonts w:ascii="Times New Roman" w:hAnsi="Times New Roman"/>
          <w:color w:val="000000" w:themeColor="text1"/>
        </w:rPr>
        <w:t>1</w:t>
      </w:r>
      <w:r w:rsidR="008B105A" w:rsidRPr="0038214D">
        <w:rPr>
          <w:rFonts w:ascii="Times New Roman" w:hAnsi="Times New Roman"/>
          <w:color w:val="000000" w:themeColor="text1"/>
        </w:rPr>
        <w:t>4</w:t>
      </w:r>
      <w:r w:rsidR="008818E3" w:rsidRPr="0038214D">
        <w:rPr>
          <w:rFonts w:ascii="Times New Roman" w:hAnsi="Times New Roman"/>
          <w:color w:val="000000" w:themeColor="text1"/>
        </w:rPr>
        <w:t>.</w:t>
      </w:r>
      <w:r w:rsidR="00C11944" w:rsidRPr="0038214D">
        <w:rPr>
          <w:rFonts w:ascii="Times New Roman" w:hAnsi="Times New Roman"/>
          <w:color w:val="000000" w:themeColor="text1"/>
        </w:rPr>
        <w:t xml:space="preserve"> </w:t>
      </w:r>
      <w:proofErr w:type="gramStart"/>
      <w:r w:rsidR="008818E3" w:rsidRPr="0038214D">
        <w:rPr>
          <w:rFonts w:ascii="Times New Roman" w:hAnsi="Times New Roman"/>
          <w:color w:val="000000" w:themeColor="text1"/>
        </w:rPr>
        <w:t xml:space="preserve">В локальных актах </w:t>
      </w:r>
      <w:r w:rsidR="006A2BA3" w:rsidRPr="0038214D">
        <w:rPr>
          <w:rFonts w:ascii="Times New Roman" w:hAnsi="Times New Roman"/>
          <w:color w:val="000000" w:themeColor="text1"/>
        </w:rPr>
        <w:t xml:space="preserve">муниципального </w:t>
      </w:r>
      <w:r w:rsidR="008818E3" w:rsidRPr="0038214D">
        <w:rPr>
          <w:rFonts w:ascii="Times New Roman" w:hAnsi="Times New Roman"/>
          <w:color w:val="000000" w:themeColor="text1"/>
        </w:rPr>
        <w:t xml:space="preserve">учреждения, штатном расписании </w:t>
      </w:r>
      <w:r w:rsidR="006A2BA3" w:rsidRPr="0038214D">
        <w:rPr>
          <w:rFonts w:ascii="Times New Roman" w:hAnsi="Times New Roman"/>
          <w:color w:val="000000" w:themeColor="text1"/>
        </w:rPr>
        <w:t xml:space="preserve">муниципального </w:t>
      </w:r>
      <w:r w:rsidR="008818E3" w:rsidRPr="0038214D">
        <w:rPr>
          <w:rFonts w:ascii="Times New Roman" w:hAnsi="Times New Roman"/>
          <w:color w:val="000000" w:themeColor="text1"/>
        </w:rPr>
        <w:t>учреждения, а также при заключении трудовых договоров с работниками</w:t>
      </w:r>
      <w:r w:rsidR="006A2BA3" w:rsidRPr="0038214D">
        <w:rPr>
          <w:rFonts w:ascii="Times New Roman" w:hAnsi="Times New Roman"/>
          <w:color w:val="000000" w:themeColor="text1"/>
        </w:rPr>
        <w:t xml:space="preserve"> муниципального </w:t>
      </w:r>
      <w:r w:rsidR="008818E3" w:rsidRPr="0038214D">
        <w:rPr>
          <w:rFonts w:ascii="Times New Roman" w:hAnsi="Times New Roman"/>
          <w:color w:val="000000" w:themeColor="text1"/>
        </w:rPr>
        <w:t xml:space="preserve">учреждения, наименования должностей руководителей, специалистов, служащих и рабочих должны соответствовать наименованиям должностей руководителей, специалистов, служащих и рабочих, предусмотренных Единым тарифно-квалификационным </w:t>
      </w:r>
      <w:hyperlink r:id="rId27" w:history="1">
        <w:r w:rsidR="008818E3" w:rsidRPr="0038214D">
          <w:rPr>
            <w:rFonts w:ascii="Times New Roman" w:hAnsi="Times New Roman"/>
            <w:color w:val="000000" w:themeColor="text1"/>
          </w:rPr>
          <w:t>справочником</w:t>
        </w:r>
      </w:hyperlink>
      <w:r w:rsidR="008818E3" w:rsidRPr="0038214D">
        <w:rPr>
          <w:rFonts w:ascii="Times New Roman" w:hAnsi="Times New Roman"/>
          <w:color w:val="000000" w:themeColor="text1"/>
        </w:rPr>
        <w:t xml:space="preserve"> работ и профессий рабочих, Единым квалификационным </w:t>
      </w:r>
      <w:hyperlink r:id="rId28" w:history="1">
        <w:r w:rsidR="008818E3" w:rsidRPr="0038214D">
          <w:rPr>
            <w:rFonts w:ascii="Times New Roman" w:hAnsi="Times New Roman"/>
            <w:color w:val="000000" w:themeColor="text1"/>
          </w:rPr>
          <w:t>справочником</w:t>
        </w:r>
      </w:hyperlink>
      <w:r w:rsidR="008818E3" w:rsidRPr="0038214D">
        <w:rPr>
          <w:rFonts w:ascii="Times New Roman" w:hAnsi="Times New Roman"/>
          <w:color w:val="000000" w:themeColor="text1"/>
        </w:rPr>
        <w:t xml:space="preserve"> должностей руководителей, специалистов и служащих и (или) соответствующими положениями профессиональных стандартов</w:t>
      </w:r>
      <w:r w:rsidR="00FB05DF" w:rsidRPr="0038214D">
        <w:rPr>
          <w:rFonts w:ascii="Times New Roman" w:hAnsi="Times New Roman"/>
          <w:color w:val="000000" w:themeColor="text1"/>
        </w:rPr>
        <w:t>.</w:t>
      </w:r>
      <w:proofErr w:type="gramEnd"/>
    </w:p>
    <w:p w:rsidR="002C5661" w:rsidRPr="0038214D" w:rsidRDefault="008B105A" w:rsidP="002A3102">
      <w:pPr>
        <w:widowControl w:val="0"/>
        <w:autoSpaceDE w:val="0"/>
        <w:autoSpaceDN w:val="0"/>
        <w:adjustRightInd w:val="0"/>
        <w:outlineLvl w:val="1"/>
        <w:rPr>
          <w:rFonts w:ascii="Times New Roman" w:hAnsi="Times New Roman"/>
          <w:color w:val="000000" w:themeColor="text1"/>
        </w:rPr>
      </w:pPr>
      <w:r w:rsidRPr="0038214D">
        <w:rPr>
          <w:rFonts w:ascii="Times New Roman" w:hAnsi="Times New Roman"/>
          <w:color w:val="000000" w:themeColor="text1"/>
        </w:rPr>
        <w:t>15</w:t>
      </w:r>
      <w:r w:rsidR="002C5661" w:rsidRPr="0038214D">
        <w:rPr>
          <w:rFonts w:ascii="Times New Roman" w:hAnsi="Times New Roman"/>
          <w:color w:val="000000" w:themeColor="text1"/>
        </w:rPr>
        <w:t>. При определении окладов (должностных окладов) не допускается:</w:t>
      </w:r>
    </w:p>
    <w:p w:rsidR="002C5661" w:rsidRPr="0038214D" w:rsidRDefault="002C5661" w:rsidP="006A2BA3">
      <w:pPr>
        <w:pStyle w:val="afc"/>
        <w:rPr>
          <w:rFonts w:ascii="Times New Roman" w:hAnsi="Times New Roman"/>
        </w:rPr>
      </w:pPr>
      <w:r w:rsidRPr="0038214D">
        <w:rPr>
          <w:rFonts w:ascii="Times New Roman" w:hAnsi="Times New Roman"/>
          <w:color w:val="000000" w:themeColor="text1"/>
        </w:rPr>
        <w:t xml:space="preserve">устанавливать по должностям, входящих в один и тот же квалификационный уровень профессиональной квалификационной группы, различные размеры </w:t>
      </w:r>
      <w:r w:rsidRPr="0038214D">
        <w:rPr>
          <w:rFonts w:ascii="Times New Roman" w:hAnsi="Times New Roman"/>
        </w:rPr>
        <w:t>должностных окладов, а также устанавливать диапазоны размеров должностных окладов по должностям работников с равной сложностью труда;</w:t>
      </w:r>
    </w:p>
    <w:p w:rsidR="002C5661" w:rsidRPr="0038214D" w:rsidRDefault="002C5661" w:rsidP="006A2BA3">
      <w:pPr>
        <w:pStyle w:val="afc"/>
        <w:rPr>
          <w:rFonts w:ascii="Times New Roman" w:hAnsi="Times New Roman"/>
        </w:rPr>
      </w:pPr>
      <w:r w:rsidRPr="0038214D">
        <w:rPr>
          <w:rFonts w:ascii="Times New Roman" w:hAnsi="Times New Roman"/>
        </w:rPr>
        <w:lastRenderedPageBreak/>
        <w:t>переносить должности служащих в другие квалификационные уровни, изменять порядок регулирования продолжительности рабочего времени.</w:t>
      </w:r>
    </w:p>
    <w:p w:rsidR="002C5661" w:rsidRPr="0038214D" w:rsidRDefault="002C5661" w:rsidP="008818E3">
      <w:pPr>
        <w:widowControl w:val="0"/>
        <w:autoSpaceDE w:val="0"/>
        <w:autoSpaceDN w:val="0"/>
        <w:adjustRightInd w:val="0"/>
        <w:outlineLvl w:val="1"/>
        <w:rPr>
          <w:rFonts w:ascii="Times New Roman" w:hAnsi="Times New Roman"/>
        </w:rPr>
      </w:pPr>
    </w:p>
    <w:p w:rsidR="001A1314" w:rsidRPr="0038214D" w:rsidRDefault="001F4AB6" w:rsidP="001A1314">
      <w:pPr>
        <w:pStyle w:val="ConsPlusNormal"/>
        <w:jc w:val="center"/>
        <w:outlineLvl w:val="1"/>
        <w:rPr>
          <w:rFonts w:ascii="Times New Roman" w:hAnsi="Times New Roman" w:cs="Times New Roman"/>
          <w:sz w:val="24"/>
          <w:szCs w:val="24"/>
        </w:rPr>
      </w:pPr>
      <w:r w:rsidRPr="0038214D">
        <w:rPr>
          <w:rFonts w:ascii="Times New Roman" w:hAnsi="Times New Roman" w:cs="Times New Roman"/>
          <w:sz w:val="24"/>
          <w:szCs w:val="24"/>
          <w:lang w:val="en-US"/>
        </w:rPr>
        <w:t>III</w:t>
      </w:r>
      <w:r w:rsidR="00024B0D" w:rsidRPr="0038214D">
        <w:rPr>
          <w:rFonts w:ascii="Times New Roman" w:hAnsi="Times New Roman" w:cs="Times New Roman"/>
          <w:sz w:val="24"/>
          <w:szCs w:val="24"/>
        </w:rPr>
        <w:t>.</w:t>
      </w:r>
      <w:r w:rsidR="001A1314" w:rsidRPr="0038214D">
        <w:rPr>
          <w:rFonts w:ascii="Times New Roman" w:hAnsi="Times New Roman" w:cs="Times New Roman"/>
          <w:sz w:val="24"/>
          <w:szCs w:val="24"/>
        </w:rPr>
        <w:t xml:space="preserve"> Порядок и условия осуществления компенсационных выплат</w:t>
      </w:r>
    </w:p>
    <w:p w:rsidR="001A1314" w:rsidRPr="0038214D" w:rsidRDefault="001A1314" w:rsidP="001A1314">
      <w:pPr>
        <w:pStyle w:val="ConsPlusNormal"/>
        <w:jc w:val="both"/>
        <w:rPr>
          <w:rFonts w:ascii="Times New Roman" w:hAnsi="Times New Roman" w:cs="Times New Roman"/>
          <w:color w:val="000000" w:themeColor="text1"/>
          <w:sz w:val="24"/>
          <w:szCs w:val="24"/>
        </w:rPr>
      </w:pPr>
    </w:p>
    <w:p w:rsidR="001A1314" w:rsidRPr="0038214D" w:rsidRDefault="001B12DB" w:rsidP="006A2BA3">
      <w:pPr>
        <w:pStyle w:val="afc"/>
        <w:rPr>
          <w:rFonts w:ascii="Times New Roman" w:hAnsi="Times New Roman"/>
          <w:color w:val="000000" w:themeColor="text1"/>
        </w:rPr>
      </w:pPr>
      <w:r w:rsidRPr="0038214D">
        <w:rPr>
          <w:rFonts w:ascii="Times New Roman" w:hAnsi="Times New Roman"/>
          <w:color w:val="000000" w:themeColor="text1"/>
        </w:rPr>
        <w:t>1</w:t>
      </w:r>
      <w:r w:rsidR="008B105A" w:rsidRPr="0038214D">
        <w:rPr>
          <w:rFonts w:ascii="Times New Roman" w:hAnsi="Times New Roman"/>
          <w:color w:val="000000" w:themeColor="text1"/>
        </w:rPr>
        <w:t>6</w:t>
      </w:r>
      <w:r w:rsidRPr="0038214D">
        <w:rPr>
          <w:rFonts w:ascii="Times New Roman" w:hAnsi="Times New Roman"/>
          <w:color w:val="000000" w:themeColor="text1"/>
        </w:rPr>
        <w:t xml:space="preserve">. </w:t>
      </w:r>
      <w:r w:rsidR="001A1314" w:rsidRPr="0038214D">
        <w:rPr>
          <w:rFonts w:ascii="Times New Roman" w:hAnsi="Times New Roman"/>
          <w:color w:val="000000" w:themeColor="text1"/>
        </w:rPr>
        <w:t xml:space="preserve">В целях соблюдения норм действующего законодательства с </w:t>
      </w:r>
      <w:r w:rsidR="006A2BA3" w:rsidRPr="0038214D">
        <w:rPr>
          <w:rFonts w:ascii="Times New Roman" w:hAnsi="Times New Roman"/>
          <w:color w:val="000000" w:themeColor="text1"/>
        </w:rPr>
        <w:t xml:space="preserve">учетом условий труда работникам муниципального </w:t>
      </w:r>
      <w:r w:rsidR="001A1314" w:rsidRPr="0038214D">
        <w:rPr>
          <w:rFonts w:ascii="Times New Roman" w:hAnsi="Times New Roman"/>
          <w:color w:val="000000" w:themeColor="text1"/>
        </w:rPr>
        <w:t>учреждения устанавливаются следующие компенсационные выплаты:</w:t>
      </w:r>
    </w:p>
    <w:p w:rsidR="001A1314" w:rsidRPr="0038214D" w:rsidRDefault="001A1314" w:rsidP="006A2BA3">
      <w:pPr>
        <w:pStyle w:val="afc"/>
        <w:rPr>
          <w:rFonts w:ascii="Times New Roman" w:hAnsi="Times New Roman"/>
          <w:color w:val="000000" w:themeColor="text1"/>
        </w:rPr>
      </w:pPr>
      <w:r w:rsidRPr="0038214D">
        <w:rPr>
          <w:rFonts w:ascii="Times New Roman" w:hAnsi="Times New Roman"/>
          <w:color w:val="000000" w:themeColor="text1"/>
        </w:rPr>
        <w:t>выплата работникам, занятым на работах с вредными и (или) опасными условиями труда;</w:t>
      </w:r>
    </w:p>
    <w:p w:rsidR="001A1314" w:rsidRPr="0038214D" w:rsidRDefault="001A1314" w:rsidP="006A2BA3">
      <w:pPr>
        <w:pStyle w:val="afc"/>
        <w:rPr>
          <w:rFonts w:ascii="Times New Roman" w:hAnsi="Times New Roman"/>
          <w:color w:val="000000" w:themeColor="text1"/>
        </w:rPr>
      </w:pPr>
      <w:r w:rsidRPr="0038214D">
        <w:rPr>
          <w:rFonts w:ascii="Times New Roman" w:hAnsi="Times New Roman"/>
          <w:color w:val="000000" w:themeColor="text1"/>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A1314" w:rsidRPr="0038214D" w:rsidRDefault="001A1314" w:rsidP="006A2BA3">
      <w:pPr>
        <w:pStyle w:val="afc"/>
        <w:rPr>
          <w:rFonts w:ascii="Times New Roman" w:hAnsi="Times New Roman"/>
          <w:color w:val="000000" w:themeColor="text1"/>
        </w:rPr>
      </w:pPr>
      <w:r w:rsidRPr="0038214D">
        <w:rPr>
          <w:rFonts w:ascii="Times New Roman" w:hAnsi="Times New Roman"/>
          <w:color w:val="000000" w:themeColor="text1"/>
        </w:rPr>
        <w:t>выплата за работу в местностях с особыми климатическими условиями (районный коэффициент к заработной плате, а также процентная надбавка к заработной плате за стаж работы в районах Крайнего Севера и приравненных к ним местностях).</w:t>
      </w:r>
    </w:p>
    <w:p w:rsidR="001A1314" w:rsidRPr="0038214D" w:rsidRDefault="001B12DB" w:rsidP="006A2BA3">
      <w:pPr>
        <w:pStyle w:val="afc"/>
        <w:rPr>
          <w:rFonts w:ascii="Times New Roman" w:hAnsi="Times New Roman"/>
          <w:color w:val="000000" w:themeColor="text1"/>
        </w:rPr>
      </w:pPr>
      <w:r w:rsidRPr="0038214D">
        <w:rPr>
          <w:rFonts w:ascii="Times New Roman" w:hAnsi="Times New Roman"/>
          <w:color w:val="000000" w:themeColor="text1"/>
        </w:rPr>
        <w:t>1</w:t>
      </w:r>
      <w:r w:rsidR="008B105A" w:rsidRPr="0038214D">
        <w:rPr>
          <w:rFonts w:ascii="Times New Roman" w:hAnsi="Times New Roman"/>
          <w:color w:val="000000" w:themeColor="text1"/>
        </w:rPr>
        <w:t>7</w:t>
      </w:r>
      <w:r w:rsidRPr="0038214D">
        <w:rPr>
          <w:rFonts w:ascii="Times New Roman" w:hAnsi="Times New Roman"/>
          <w:color w:val="000000" w:themeColor="text1"/>
        </w:rPr>
        <w:t>.</w:t>
      </w:r>
      <w:r w:rsidR="006A2BA3" w:rsidRPr="0038214D">
        <w:rPr>
          <w:rFonts w:ascii="Times New Roman" w:hAnsi="Times New Roman"/>
          <w:color w:val="000000" w:themeColor="text1"/>
        </w:rPr>
        <w:t xml:space="preserve"> Выплата работникам муниципального </w:t>
      </w:r>
      <w:r w:rsidR="001A1314" w:rsidRPr="0038214D">
        <w:rPr>
          <w:rFonts w:ascii="Times New Roman" w:hAnsi="Times New Roman"/>
          <w:color w:val="000000" w:themeColor="text1"/>
        </w:rPr>
        <w:t xml:space="preserve">учреждения, занятым на работах с вредными и (или) опасными условиями труда, устанавливается в соответствии со </w:t>
      </w:r>
      <w:hyperlink r:id="rId29" w:history="1">
        <w:r w:rsidR="001A1314" w:rsidRPr="0038214D">
          <w:rPr>
            <w:rFonts w:ascii="Times New Roman" w:hAnsi="Times New Roman"/>
            <w:color w:val="000000" w:themeColor="text1"/>
          </w:rPr>
          <w:t>статьей 147</w:t>
        </w:r>
      </w:hyperlink>
      <w:r w:rsidR="001A1314" w:rsidRPr="0038214D">
        <w:rPr>
          <w:rFonts w:ascii="Times New Roman" w:hAnsi="Times New Roman"/>
          <w:color w:val="000000" w:themeColor="text1"/>
        </w:rPr>
        <w:t xml:space="preserve"> Трудового кодекса Российской Федерации.</w:t>
      </w:r>
    </w:p>
    <w:p w:rsidR="001A1314" w:rsidRPr="0038214D" w:rsidRDefault="006A2BA3" w:rsidP="00A77B6A">
      <w:pPr>
        <w:pStyle w:val="afc"/>
        <w:rPr>
          <w:rFonts w:ascii="Times New Roman" w:hAnsi="Times New Roman"/>
          <w:color w:val="000000" w:themeColor="text1"/>
        </w:rPr>
      </w:pPr>
      <w:proofErr w:type="gramStart"/>
      <w:r w:rsidRPr="0038214D">
        <w:rPr>
          <w:rFonts w:ascii="Times New Roman" w:hAnsi="Times New Roman"/>
          <w:color w:val="000000" w:themeColor="text1"/>
        </w:rPr>
        <w:t xml:space="preserve">Руководитель муниципального </w:t>
      </w:r>
      <w:r w:rsidR="001A1314" w:rsidRPr="0038214D">
        <w:rPr>
          <w:rFonts w:ascii="Times New Roman" w:hAnsi="Times New Roman"/>
          <w:color w:val="000000" w:themeColor="text1"/>
        </w:rPr>
        <w:t xml:space="preserve">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30" w:history="1">
        <w:r w:rsidR="001A1314" w:rsidRPr="0038214D">
          <w:rPr>
            <w:rFonts w:ascii="Times New Roman" w:hAnsi="Times New Roman"/>
            <w:color w:val="000000" w:themeColor="text1"/>
          </w:rPr>
          <w:t>законом</w:t>
        </w:r>
      </w:hyperlink>
      <w:r w:rsidR="00305593" w:rsidRPr="0038214D">
        <w:rPr>
          <w:rFonts w:ascii="Times New Roman" w:hAnsi="Times New Roman"/>
          <w:color w:val="000000" w:themeColor="text1"/>
        </w:rPr>
        <w:t xml:space="preserve"> от 28 декабря </w:t>
      </w:r>
      <w:r w:rsidR="001F4AB6" w:rsidRPr="0038214D">
        <w:rPr>
          <w:rFonts w:ascii="Times New Roman" w:hAnsi="Times New Roman"/>
          <w:color w:val="000000" w:themeColor="text1"/>
        </w:rPr>
        <w:t>2013 года №</w:t>
      </w:r>
      <w:r w:rsidR="001A1314" w:rsidRPr="0038214D">
        <w:rPr>
          <w:rFonts w:ascii="Times New Roman" w:hAnsi="Times New Roman"/>
          <w:color w:val="000000" w:themeColor="text1"/>
        </w:rPr>
        <w:t xml:space="preserve"> 426-ФЗ "О специальной оценке условий труда".</w:t>
      </w:r>
      <w:proofErr w:type="gramEnd"/>
    </w:p>
    <w:p w:rsidR="001A1314" w:rsidRPr="0038214D" w:rsidRDefault="001A1314" w:rsidP="00A77B6A">
      <w:pPr>
        <w:pStyle w:val="a3"/>
        <w:rPr>
          <w:rFonts w:ascii="Times New Roman" w:hAnsi="Times New Roman"/>
          <w:color w:val="000000" w:themeColor="text1"/>
          <w:sz w:val="24"/>
        </w:rPr>
      </w:pPr>
      <w:r w:rsidRPr="0038214D">
        <w:rPr>
          <w:rFonts w:ascii="Times New Roman" w:hAnsi="Times New Roman"/>
          <w:color w:val="000000" w:themeColor="text1"/>
          <w:sz w:val="24"/>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1A1314" w:rsidRPr="0038214D" w:rsidRDefault="008B105A" w:rsidP="00A77B6A">
      <w:pPr>
        <w:pStyle w:val="a3"/>
        <w:rPr>
          <w:rFonts w:ascii="Times New Roman" w:hAnsi="Times New Roman"/>
          <w:color w:val="000000" w:themeColor="text1"/>
          <w:sz w:val="24"/>
        </w:rPr>
      </w:pPr>
      <w:r w:rsidRPr="0038214D">
        <w:rPr>
          <w:rFonts w:ascii="Times New Roman" w:hAnsi="Times New Roman"/>
          <w:color w:val="000000" w:themeColor="text1"/>
          <w:sz w:val="24"/>
        </w:rPr>
        <w:t>18</w:t>
      </w:r>
      <w:r w:rsidR="001B12DB" w:rsidRPr="0038214D">
        <w:rPr>
          <w:rFonts w:ascii="Times New Roman" w:hAnsi="Times New Roman"/>
          <w:color w:val="000000" w:themeColor="text1"/>
          <w:sz w:val="24"/>
        </w:rPr>
        <w:t>.</w:t>
      </w:r>
      <w:r w:rsidR="00C11944" w:rsidRPr="0038214D">
        <w:rPr>
          <w:rFonts w:ascii="Times New Roman" w:hAnsi="Times New Roman"/>
          <w:color w:val="000000" w:themeColor="text1"/>
          <w:sz w:val="24"/>
        </w:rPr>
        <w:t xml:space="preserve"> </w:t>
      </w:r>
      <w:proofErr w:type="gramStart"/>
      <w:r w:rsidR="001A1314" w:rsidRPr="0038214D">
        <w:rPr>
          <w:rFonts w:ascii="Times New Roman" w:hAnsi="Times New Roman"/>
          <w:color w:val="000000" w:themeColor="text1"/>
          <w:sz w:val="24"/>
        </w:rPr>
        <w:t xml:space="preserve">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осуществляется в соответствии со </w:t>
      </w:r>
      <w:hyperlink r:id="rId31" w:history="1">
        <w:r w:rsidR="001A1314" w:rsidRPr="0038214D">
          <w:rPr>
            <w:rFonts w:ascii="Times New Roman" w:hAnsi="Times New Roman"/>
            <w:color w:val="000000" w:themeColor="text1"/>
            <w:sz w:val="24"/>
          </w:rPr>
          <w:t>статьями 149</w:t>
        </w:r>
      </w:hyperlink>
      <w:r w:rsidR="001A1314" w:rsidRPr="0038214D">
        <w:rPr>
          <w:rFonts w:ascii="Times New Roman" w:hAnsi="Times New Roman"/>
          <w:color w:val="000000" w:themeColor="text1"/>
          <w:sz w:val="24"/>
        </w:rPr>
        <w:t xml:space="preserve"> - </w:t>
      </w:r>
      <w:hyperlink r:id="rId32" w:history="1">
        <w:r w:rsidR="001A1314" w:rsidRPr="0038214D">
          <w:rPr>
            <w:rFonts w:ascii="Times New Roman" w:hAnsi="Times New Roman"/>
            <w:color w:val="000000" w:themeColor="text1"/>
            <w:sz w:val="24"/>
          </w:rPr>
          <w:t>154</w:t>
        </w:r>
      </w:hyperlink>
      <w:r w:rsidR="001A1314" w:rsidRPr="0038214D">
        <w:rPr>
          <w:rFonts w:ascii="Times New Roman" w:hAnsi="Times New Roman"/>
          <w:color w:val="000000" w:themeColor="text1"/>
          <w:sz w:val="24"/>
        </w:rPr>
        <w:t xml:space="preserve"> Трудового кодекса Российской Федерации.</w:t>
      </w:r>
      <w:proofErr w:type="gramEnd"/>
      <w:r w:rsidR="001A1314" w:rsidRPr="0038214D">
        <w:rPr>
          <w:rFonts w:ascii="Times New Roman" w:hAnsi="Times New Roman"/>
          <w:color w:val="000000" w:themeColor="text1"/>
          <w:sz w:val="24"/>
        </w:rPr>
        <w:t xml:space="preserve">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w:t>
      </w:r>
      <w:hyperlink w:anchor="P563" w:history="1">
        <w:r w:rsidR="001A1314" w:rsidRPr="0038214D">
          <w:rPr>
            <w:rFonts w:ascii="Times New Roman" w:hAnsi="Times New Roman"/>
            <w:color w:val="000000" w:themeColor="text1"/>
            <w:sz w:val="24"/>
          </w:rPr>
          <w:t xml:space="preserve">таблицей </w:t>
        </w:r>
        <w:r w:rsidR="00693EDD" w:rsidRPr="0038214D">
          <w:rPr>
            <w:rFonts w:ascii="Times New Roman" w:hAnsi="Times New Roman"/>
            <w:color w:val="000000" w:themeColor="text1"/>
            <w:sz w:val="24"/>
          </w:rPr>
          <w:t>7</w:t>
        </w:r>
      </w:hyperlink>
      <w:r w:rsidR="001A1314" w:rsidRPr="0038214D">
        <w:rPr>
          <w:rFonts w:ascii="Times New Roman" w:hAnsi="Times New Roman"/>
          <w:color w:val="000000" w:themeColor="text1"/>
          <w:sz w:val="24"/>
        </w:rPr>
        <w:t xml:space="preserve"> настоящего Положения.</w:t>
      </w:r>
    </w:p>
    <w:p w:rsidR="00E375C9" w:rsidRPr="0038214D" w:rsidRDefault="008B105A" w:rsidP="00E375C9">
      <w:pPr>
        <w:pStyle w:val="1"/>
        <w:jc w:val="both"/>
        <w:rPr>
          <w:rFonts w:ascii="Times New Roman" w:hAnsi="Times New Roman" w:cs="Times New Roman"/>
          <w:b w:val="0"/>
          <w:color w:val="000000" w:themeColor="text1"/>
          <w:sz w:val="24"/>
          <w:szCs w:val="24"/>
        </w:rPr>
      </w:pPr>
      <w:r w:rsidRPr="0038214D">
        <w:rPr>
          <w:rFonts w:ascii="Times New Roman" w:hAnsi="Times New Roman" w:cs="Times New Roman"/>
          <w:b w:val="0"/>
          <w:color w:val="000000" w:themeColor="text1"/>
          <w:sz w:val="24"/>
          <w:szCs w:val="24"/>
        </w:rPr>
        <w:t>19</w:t>
      </w:r>
      <w:r w:rsidR="001B12DB" w:rsidRPr="0038214D">
        <w:rPr>
          <w:rFonts w:ascii="Times New Roman" w:hAnsi="Times New Roman" w:cs="Times New Roman"/>
          <w:b w:val="0"/>
          <w:color w:val="000000" w:themeColor="text1"/>
          <w:sz w:val="24"/>
          <w:szCs w:val="24"/>
        </w:rPr>
        <w:t>.</w:t>
      </w:r>
      <w:r w:rsidR="00C11944" w:rsidRPr="0038214D">
        <w:rPr>
          <w:rFonts w:ascii="Times New Roman" w:hAnsi="Times New Roman" w:cs="Times New Roman"/>
          <w:b w:val="0"/>
          <w:color w:val="000000" w:themeColor="text1"/>
          <w:sz w:val="24"/>
          <w:szCs w:val="24"/>
        </w:rPr>
        <w:t xml:space="preserve"> </w:t>
      </w:r>
      <w:r w:rsidR="001A1314" w:rsidRPr="0038214D">
        <w:rPr>
          <w:rFonts w:ascii="Times New Roman" w:hAnsi="Times New Roman" w:cs="Times New Roman"/>
          <w:b w:val="0"/>
          <w:color w:val="000000" w:themeColor="text1"/>
          <w:sz w:val="24"/>
          <w:szCs w:val="24"/>
        </w:rPr>
        <w:t xml:space="preserve">Выплата за работу в местностях с особыми климатическими условиями устанавливается в соответствии со </w:t>
      </w:r>
      <w:hyperlink r:id="rId33" w:history="1">
        <w:r w:rsidR="001A1314" w:rsidRPr="0038214D">
          <w:rPr>
            <w:rFonts w:ascii="Times New Roman" w:hAnsi="Times New Roman" w:cs="Times New Roman"/>
            <w:b w:val="0"/>
            <w:color w:val="000000" w:themeColor="text1"/>
            <w:sz w:val="24"/>
            <w:szCs w:val="24"/>
          </w:rPr>
          <w:t>статьями 315</w:t>
        </w:r>
      </w:hyperlink>
      <w:r w:rsidR="001A1314" w:rsidRPr="0038214D">
        <w:rPr>
          <w:rFonts w:ascii="Times New Roman" w:hAnsi="Times New Roman" w:cs="Times New Roman"/>
          <w:b w:val="0"/>
          <w:color w:val="000000" w:themeColor="text1"/>
          <w:sz w:val="24"/>
          <w:szCs w:val="24"/>
        </w:rPr>
        <w:t xml:space="preserve"> - </w:t>
      </w:r>
      <w:hyperlink r:id="rId34" w:history="1">
        <w:r w:rsidR="001A1314" w:rsidRPr="0038214D">
          <w:rPr>
            <w:rFonts w:ascii="Times New Roman" w:hAnsi="Times New Roman" w:cs="Times New Roman"/>
            <w:b w:val="0"/>
            <w:color w:val="000000" w:themeColor="text1"/>
            <w:sz w:val="24"/>
            <w:szCs w:val="24"/>
          </w:rPr>
          <w:t>317</w:t>
        </w:r>
      </w:hyperlink>
      <w:r w:rsidR="001A1314" w:rsidRPr="0038214D">
        <w:rPr>
          <w:rFonts w:ascii="Times New Roman" w:hAnsi="Times New Roman" w:cs="Times New Roman"/>
          <w:b w:val="0"/>
          <w:color w:val="000000" w:themeColor="text1"/>
          <w:sz w:val="24"/>
          <w:szCs w:val="24"/>
        </w:rPr>
        <w:t xml:space="preserve"> Трудового кодекса Российской Федерации</w:t>
      </w:r>
      <w:r w:rsidR="00DA7EFB" w:rsidRPr="0038214D">
        <w:rPr>
          <w:rFonts w:ascii="Times New Roman" w:hAnsi="Times New Roman" w:cs="Times New Roman"/>
          <w:b w:val="0"/>
          <w:color w:val="000000" w:themeColor="text1"/>
          <w:sz w:val="24"/>
          <w:szCs w:val="24"/>
        </w:rPr>
        <w:t>.</w:t>
      </w:r>
    </w:p>
    <w:p w:rsidR="00A9781B" w:rsidRPr="0038214D" w:rsidRDefault="001F4AB6" w:rsidP="00093397">
      <w:pPr>
        <w:pStyle w:val="1"/>
        <w:jc w:val="both"/>
        <w:rPr>
          <w:rFonts w:ascii="Times New Roman" w:hAnsi="Times New Roman" w:cs="Times New Roman"/>
          <w:b w:val="0"/>
          <w:color w:val="000000" w:themeColor="text1"/>
          <w:sz w:val="24"/>
          <w:szCs w:val="24"/>
        </w:rPr>
      </w:pPr>
      <w:r w:rsidRPr="0038214D">
        <w:rPr>
          <w:rFonts w:ascii="Times New Roman" w:hAnsi="Times New Roman" w:cs="Times New Roman"/>
          <w:b w:val="0"/>
          <w:color w:val="000000" w:themeColor="text1"/>
          <w:sz w:val="24"/>
          <w:szCs w:val="24"/>
        </w:rPr>
        <w:t>2</w:t>
      </w:r>
      <w:r w:rsidR="008B105A" w:rsidRPr="0038214D">
        <w:rPr>
          <w:rFonts w:ascii="Times New Roman" w:hAnsi="Times New Roman" w:cs="Times New Roman"/>
          <w:b w:val="0"/>
          <w:color w:val="000000" w:themeColor="text1"/>
          <w:sz w:val="24"/>
          <w:szCs w:val="24"/>
        </w:rPr>
        <w:t>0</w:t>
      </w:r>
      <w:r w:rsidR="001B12DB" w:rsidRPr="0038214D">
        <w:rPr>
          <w:rFonts w:ascii="Times New Roman" w:hAnsi="Times New Roman" w:cs="Times New Roman"/>
          <w:b w:val="0"/>
          <w:color w:val="000000" w:themeColor="text1"/>
          <w:sz w:val="24"/>
          <w:szCs w:val="24"/>
        </w:rPr>
        <w:t>.</w:t>
      </w:r>
      <w:r w:rsidR="001A1314" w:rsidRPr="0038214D">
        <w:rPr>
          <w:rFonts w:ascii="Times New Roman" w:hAnsi="Times New Roman" w:cs="Times New Roman"/>
          <w:b w:val="0"/>
          <w:color w:val="000000" w:themeColor="text1"/>
          <w:sz w:val="24"/>
          <w:szCs w:val="24"/>
        </w:rPr>
        <w:t xml:space="preserve"> Размер компенсационных выплат, а также перечень и условия их предоставления устанав</w:t>
      </w:r>
      <w:r w:rsidR="001E33CA" w:rsidRPr="0038214D">
        <w:rPr>
          <w:rFonts w:ascii="Times New Roman" w:hAnsi="Times New Roman" w:cs="Times New Roman"/>
          <w:b w:val="0"/>
          <w:color w:val="000000" w:themeColor="text1"/>
          <w:sz w:val="24"/>
          <w:szCs w:val="24"/>
        </w:rPr>
        <w:t>ливаются коллективным договором, соглашени</w:t>
      </w:r>
      <w:r w:rsidR="00C77C65" w:rsidRPr="0038214D">
        <w:rPr>
          <w:rFonts w:ascii="Times New Roman" w:hAnsi="Times New Roman" w:cs="Times New Roman"/>
          <w:b w:val="0"/>
          <w:color w:val="000000" w:themeColor="text1"/>
          <w:sz w:val="24"/>
          <w:szCs w:val="24"/>
        </w:rPr>
        <w:t>ем</w:t>
      </w:r>
      <w:r w:rsidR="001E33CA" w:rsidRPr="0038214D">
        <w:rPr>
          <w:rFonts w:ascii="Times New Roman" w:hAnsi="Times New Roman" w:cs="Times New Roman"/>
          <w:b w:val="0"/>
          <w:color w:val="000000" w:themeColor="text1"/>
          <w:sz w:val="24"/>
          <w:szCs w:val="24"/>
        </w:rPr>
        <w:t xml:space="preserve"> или локальным нормативным актом </w:t>
      </w:r>
      <w:r w:rsidRPr="0038214D">
        <w:rPr>
          <w:rFonts w:ascii="Times New Roman" w:hAnsi="Times New Roman" w:cs="Times New Roman"/>
          <w:b w:val="0"/>
          <w:color w:val="000000" w:themeColor="text1"/>
          <w:sz w:val="24"/>
          <w:szCs w:val="24"/>
        </w:rPr>
        <w:t xml:space="preserve">муниципального </w:t>
      </w:r>
      <w:r w:rsidR="001A1314" w:rsidRPr="0038214D">
        <w:rPr>
          <w:rFonts w:ascii="Times New Roman" w:hAnsi="Times New Roman" w:cs="Times New Roman"/>
          <w:b w:val="0"/>
          <w:color w:val="000000" w:themeColor="text1"/>
          <w:sz w:val="24"/>
          <w:szCs w:val="24"/>
        </w:rPr>
        <w:t xml:space="preserve">учреждения с учетом мнения выборного органа первичной профсоюзной организации или иного представительного органа работников и в соответствии с </w:t>
      </w:r>
      <w:hyperlink w:anchor="P563" w:history="1">
        <w:r w:rsidR="00024B0D" w:rsidRPr="0038214D">
          <w:rPr>
            <w:rFonts w:ascii="Times New Roman" w:hAnsi="Times New Roman" w:cs="Times New Roman"/>
            <w:b w:val="0"/>
            <w:color w:val="000000" w:themeColor="text1"/>
            <w:sz w:val="24"/>
            <w:szCs w:val="24"/>
          </w:rPr>
          <w:t xml:space="preserve">таблицей </w:t>
        </w:r>
      </w:hyperlink>
      <w:r w:rsidR="00DA7EFB" w:rsidRPr="0038214D">
        <w:rPr>
          <w:rFonts w:ascii="Times New Roman" w:hAnsi="Times New Roman" w:cs="Times New Roman"/>
          <w:b w:val="0"/>
          <w:color w:val="000000" w:themeColor="text1"/>
          <w:sz w:val="24"/>
          <w:szCs w:val="24"/>
        </w:rPr>
        <w:t>5</w:t>
      </w:r>
      <w:r w:rsidR="001A1314" w:rsidRPr="0038214D">
        <w:rPr>
          <w:rFonts w:ascii="Times New Roman" w:hAnsi="Times New Roman" w:cs="Times New Roman"/>
          <w:b w:val="0"/>
          <w:color w:val="000000" w:themeColor="text1"/>
          <w:sz w:val="24"/>
          <w:szCs w:val="24"/>
        </w:rPr>
        <w:t xml:space="preserve"> настоящего Положения.</w:t>
      </w:r>
    </w:p>
    <w:p w:rsidR="001A1314" w:rsidRPr="0038214D" w:rsidRDefault="00024B0D" w:rsidP="00A9781B">
      <w:pPr>
        <w:pStyle w:val="ConsPlusNormal"/>
        <w:jc w:val="right"/>
        <w:outlineLvl w:val="2"/>
        <w:rPr>
          <w:rFonts w:ascii="Times New Roman" w:hAnsi="Times New Roman" w:cs="Times New Roman"/>
          <w:sz w:val="24"/>
          <w:szCs w:val="24"/>
        </w:rPr>
      </w:pPr>
      <w:r w:rsidRPr="0038214D">
        <w:rPr>
          <w:rFonts w:ascii="Times New Roman" w:hAnsi="Times New Roman" w:cs="Times New Roman"/>
          <w:b/>
          <w:sz w:val="24"/>
          <w:szCs w:val="24"/>
        </w:rPr>
        <w:t xml:space="preserve">Таблица </w:t>
      </w:r>
      <w:r w:rsidR="00DA7EFB" w:rsidRPr="0038214D">
        <w:rPr>
          <w:rFonts w:ascii="Times New Roman" w:hAnsi="Times New Roman" w:cs="Times New Roman"/>
          <w:b/>
          <w:sz w:val="24"/>
          <w:szCs w:val="24"/>
        </w:rPr>
        <w:t>5</w:t>
      </w:r>
    </w:p>
    <w:p w:rsidR="001A1314" w:rsidRPr="0038214D" w:rsidRDefault="001A1314" w:rsidP="001A1314">
      <w:pPr>
        <w:pStyle w:val="ConsPlusNormal"/>
        <w:jc w:val="center"/>
        <w:rPr>
          <w:rFonts w:ascii="Times New Roman" w:hAnsi="Times New Roman" w:cs="Times New Roman"/>
          <w:b/>
          <w:sz w:val="24"/>
          <w:szCs w:val="24"/>
        </w:rPr>
      </w:pPr>
      <w:bookmarkStart w:id="2" w:name="P563"/>
      <w:bookmarkEnd w:id="2"/>
      <w:r w:rsidRPr="0038214D">
        <w:rPr>
          <w:rFonts w:ascii="Times New Roman" w:hAnsi="Times New Roman" w:cs="Times New Roman"/>
          <w:b/>
          <w:sz w:val="24"/>
          <w:szCs w:val="24"/>
        </w:rPr>
        <w:t>Перечень, предельные размеры и условия</w:t>
      </w:r>
    </w:p>
    <w:p w:rsidR="001A1314" w:rsidRPr="0038214D" w:rsidRDefault="001A1314" w:rsidP="001A1314">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осуществления компенсационных выплат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784"/>
        <w:gridCol w:w="2268"/>
        <w:gridCol w:w="3969"/>
      </w:tblGrid>
      <w:tr w:rsidR="001A1314" w:rsidRPr="0038214D" w:rsidTr="007672A1">
        <w:tc>
          <w:tcPr>
            <w:tcW w:w="680" w:type="dxa"/>
          </w:tcPr>
          <w:p w:rsidR="001A1314" w:rsidRPr="0038214D" w:rsidRDefault="001A1314" w:rsidP="00A9781B">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gramStart"/>
            <w:r w:rsidRPr="0038214D">
              <w:rPr>
                <w:rFonts w:ascii="Times New Roman" w:hAnsi="Times New Roman" w:cs="Times New Roman"/>
                <w:sz w:val="24"/>
                <w:szCs w:val="24"/>
              </w:rPr>
              <w:t>п</w:t>
            </w:r>
            <w:proofErr w:type="gramEnd"/>
            <w:r w:rsidRPr="0038214D">
              <w:rPr>
                <w:rFonts w:ascii="Times New Roman" w:hAnsi="Times New Roman" w:cs="Times New Roman"/>
                <w:sz w:val="24"/>
                <w:szCs w:val="24"/>
              </w:rPr>
              <w:t>/п</w:t>
            </w:r>
          </w:p>
        </w:tc>
        <w:tc>
          <w:tcPr>
            <w:tcW w:w="2784" w:type="dxa"/>
          </w:tcPr>
          <w:p w:rsidR="001A1314" w:rsidRPr="0038214D" w:rsidRDefault="001A1314" w:rsidP="00A9781B">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2268" w:type="dxa"/>
          </w:tcPr>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 выплаты</w:t>
            </w:r>
          </w:p>
        </w:tc>
        <w:tc>
          <w:tcPr>
            <w:tcW w:w="3969" w:type="dxa"/>
          </w:tcPr>
          <w:p w:rsidR="001A1314" w:rsidRPr="0038214D" w:rsidRDefault="001A1314" w:rsidP="00A9781B">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 (фактор, обусловливающий получение выплаты)</w:t>
            </w:r>
          </w:p>
        </w:tc>
      </w:tr>
      <w:tr w:rsidR="001A1314" w:rsidRPr="0038214D" w:rsidTr="007672A1">
        <w:tc>
          <w:tcPr>
            <w:tcW w:w="680" w:type="dxa"/>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2784" w:type="dxa"/>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2268" w:type="dxa"/>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3969" w:type="dxa"/>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r>
      <w:tr w:rsidR="001A1314" w:rsidRPr="0038214D" w:rsidTr="007672A1">
        <w:tc>
          <w:tcPr>
            <w:tcW w:w="680"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1.</w:t>
            </w:r>
          </w:p>
        </w:tc>
        <w:tc>
          <w:tcPr>
            <w:tcW w:w="2784"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работникам, занятым на работах с вредными и (или) опасными условиями труда</w:t>
            </w:r>
          </w:p>
        </w:tc>
        <w:tc>
          <w:tcPr>
            <w:tcW w:w="2268" w:type="dxa"/>
            <w:vAlign w:val="center"/>
          </w:tcPr>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Не менее 4%</w:t>
            </w:r>
          </w:p>
        </w:tc>
        <w:tc>
          <w:tcPr>
            <w:tcW w:w="3969" w:type="dxa"/>
            <w:vAlign w:val="center"/>
          </w:tcPr>
          <w:p w:rsidR="001A1314" w:rsidRPr="0038214D" w:rsidRDefault="001A1314" w:rsidP="00107A1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Заключение специальной оценки условий труда</w:t>
            </w:r>
          </w:p>
        </w:tc>
      </w:tr>
      <w:tr w:rsidR="001A1314" w:rsidRPr="0038214D" w:rsidTr="007672A1">
        <w:tc>
          <w:tcPr>
            <w:tcW w:w="680" w:type="dxa"/>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9021" w:type="dxa"/>
            <w:gridSpan w:val="3"/>
          </w:tcPr>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c>
      </w:tr>
      <w:tr w:rsidR="001A1314" w:rsidRPr="0038214D" w:rsidTr="007672A1">
        <w:tc>
          <w:tcPr>
            <w:tcW w:w="680"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2.1.</w:t>
            </w:r>
          </w:p>
        </w:tc>
        <w:tc>
          <w:tcPr>
            <w:tcW w:w="2784" w:type="dxa"/>
            <w:vAlign w:val="center"/>
          </w:tcPr>
          <w:p w:rsidR="001A1314" w:rsidRPr="0038214D" w:rsidRDefault="001F4AB6"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Доплата при совмещении п</w:t>
            </w:r>
            <w:r w:rsidR="001A1314" w:rsidRPr="0038214D">
              <w:rPr>
                <w:rFonts w:ascii="Times New Roman" w:hAnsi="Times New Roman" w:cs="Times New Roman"/>
                <w:sz w:val="24"/>
                <w:szCs w:val="24"/>
              </w:rPr>
              <w:t>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2268"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Размер устанавливается в коллективном договоре</w:t>
            </w:r>
            <w:r w:rsidR="00093397" w:rsidRPr="0038214D">
              <w:rPr>
                <w:rFonts w:ascii="Times New Roman" w:hAnsi="Times New Roman" w:cs="Times New Roman"/>
                <w:sz w:val="24"/>
                <w:szCs w:val="24"/>
              </w:rPr>
              <w:t>, соглашении или локальном нормативном акте</w:t>
            </w:r>
            <w:r w:rsidRPr="0038214D">
              <w:rPr>
                <w:rFonts w:ascii="Times New Roman" w:hAnsi="Times New Roman" w:cs="Times New Roman"/>
                <w:sz w:val="24"/>
                <w:szCs w:val="24"/>
              </w:rPr>
              <w:t xml:space="preserve"> и по соглашению сторон трудового договора с учетом содержания и (или) объема дополнительной работы</w:t>
            </w:r>
          </w:p>
        </w:tc>
        <w:tc>
          <w:tcPr>
            <w:tcW w:w="3969" w:type="dxa"/>
            <w:vAlign w:val="center"/>
          </w:tcPr>
          <w:p w:rsidR="001A1314" w:rsidRPr="0038214D" w:rsidRDefault="001A1314" w:rsidP="00107A1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p w:rsidR="001A1314" w:rsidRPr="0038214D" w:rsidRDefault="00261A30" w:rsidP="00107A11">
            <w:pPr>
              <w:pStyle w:val="ConsPlusNormal"/>
              <w:ind w:firstLine="0"/>
              <w:jc w:val="center"/>
              <w:rPr>
                <w:rFonts w:ascii="Times New Roman" w:hAnsi="Times New Roman" w:cs="Times New Roman"/>
                <w:color w:val="000000" w:themeColor="text1"/>
                <w:sz w:val="24"/>
                <w:szCs w:val="24"/>
              </w:rPr>
            </w:pPr>
            <w:hyperlink r:id="rId35" w:history="1">
              <w:r w:rsidR="001A1314" w:rsidRPr="0038214D">
                <w:rPr>
                  <w:rFonts w:ascii="Times New Roman" w:hAnsi="Times New Roman" w:cs="Times New Roman"/>
                  <w:color w:val="000000" w:themeColor="text1"/>
                  <w:sz w:val="24"/>
                  <w:szCs w:val="24"/>
                </w:rPr>
                <w:t>Статья 151</w:t>
              </w:r>
            </w:hyperlink>
            <w:r w:rsidR="001A1314" w:rsidRPr="0038214D">
              <w:rPr>
                <w:rFonts w:ascii="Times New Roman" w:hAnsi="Times New Roman" w:cs="Times New Roman"/>
                <w:color w:val="000000" w:themeColor="text1"/>
                <w:sz w:val="24"/>
                <w:szCs w:val="24"/>
              </w:rPr>
              <w:t xml:space="preserve"> Трудового кодекса Российской Федерации</w:t>
            </w:r>
          </w:p>
        </w:tc>
      </w:tr>
      <w:tr w:rsidR="001A1314" w:rsidRPr="0038214D" w:rsidTr="007672A1">
        <w:tc>
          <w:tcPr>
            <w:tcW w:w="680"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2.2.</w:t>
            </w:r>
          </w:p>
        </w:tc>
        <w:tc>
          <w:tcPr>
            <w:tcW w:w="2784"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Оплата сверхурочной работы</w:t>
            </w:r>
          </w:p>
        </w:tc>
        <w:tc>
          <w:tcPr>
            <w:tcW w:w="2268" w:type="dxa"/>
            <w:vAlign w:val="center"/>
          </w:tcPr>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первые два часа работы не менее чем в полуторном размере;</w:t>
            </w:r>
          </w:p>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последующие часы - не менее чем в двойном размере</w:t>
            </w:r>
          </w:p>
        </w:tc>
        <w:tc>
          <w:tcPr>
            <w:tcW w:w="3969" w:type="dxa"/>
            <w:vAlign w:val="center"/>
          </w:tcPr>
          <w:p w:rsidR="001A1314" w:rsidRPr="0038214D" w:rsidRDefault="001A1314" w:rsidP="00107A1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Работа за пределами рабочего времени.</w:t>
            </w:r>
          </w:p>
          <w:p w:rsidR="001A1314" w:rsidRPr="0038214D" w:rsidRDefault="00261A30" w:rsidP="00107A11">
            <w:pPr>
              <w:pStyle w:val="ConsPlusNormal"/>
              <w:ind w:firstLine="0"/>
              <w:jc w:val="center"/>
              <w:rPr>
                <w:rFonts w:ascii="Times New Roman" w:hAnsi="Times New Roman" w:cs="Times New Roman"/>
                <w:color w:val="000000" w:themeColor="text1"/>
                <w:sz w:val="24"/>
                <w:szCs w:val="24"/>
              </w:rPr>
            </w:pPr>
            <w:hyperlink r:id="rId36" w:history="1">
              <w:r w:rsidR="001A1314" w:rsidRPr="0038214D">
                <w:rPr>
                  <w:rFonts w:ascii="Times New Roman" w:hAnsi="Times New Roman" w:cs="Times New Roman"/>
                  <w:color w:val="000000" w:themeColor="text1"/>
                  <w:sz w:val="24"/>
                  <w:szCs w:val="24"/>
                </w:rPr>
                <w:t>Статья 152</w:t>
              </w:r>
            </w:hyperlink>
            <w:r w:rsidR="001A1314" w:rsidRPr="0038214D">
              <w:rPr>
                <w:rFonts w:ascii="Times New Roman" w:hAnsi="Times New Roman" w:cs="Times New Roman"/>
                <w:color w:val="000000" w:themeColor="text1"/>
                <w:sz w:val="24"/>
                <w:szCs w:val="24"/>
              </w:rPr>
              <w:t xml:space="preserve"> Трудового кодекса Российской Федерации.</w:t>
            </w:r>
          </w:p>
          <w:p w:rsidR="001A1314" w:rsidRPr="0038214D" w:rsidRDefault="001A1314" w:rsidP="00107A1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r>
      <w:tr w:rsidR="001A1314" w:rsidRPr="0038214D" w:rsidTr="007672A1">
        <w:tblPrEx>
          <w:tblBorders>
            <w:insideH w:val="nil"/>
          </w:tblBorders>
        </w:tblPrEx>
        <w:tc>
          <w:tcPr>
            <w:tcW w:w="680" w:type="dxa"/>
            <w:tcBorders>
              <w:bottom w:val="nil"/>
            </w:tcBorders>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2.3.</w:t>
            </w:r>
          </w:p>
        </w:tc>
        <w:tc>
          <w:tcPr>
            <w:tcW w:w="2784" w:type="dxa"/>
            <w:tcBorders>
              <w:bottom w:val="nil"/>
            </w:tcBorders>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за работу в выходные и нерабочие праздничные дни</w:t>
            </w:r>
          </w:p>
        </w:tc>
        <w:tc>
          <w:tcPr>
            <w:tcW w:w="2268" w:type="dxa"/>
            <w:tcBorders>
              <w:bottom w:val="nil"/>
            </w:tcBorders>
            <w:vAlign w:val="center"/>
          </w:tcPr>
          <w:p w:rsidR="00024B0D"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В размере не </w:t>
            </w:r>
            <w:proofErr w:type="gramStart"/>
            <w:r w:rsidRPr="0038214D">
              <w:rPr>
                <w:rFonts w:ascii="Times New Roman" w:hAnsi="Times New Roman" w:cs="Times New Roman"/>
                <w:sz w:val="24"/>
                <w:szCs w:val="24"/>
              </w:rPr>
              <w:t>менее одинарной</w:t>
            </w:r>
            <w:proofErr w:type="gramEnd"/>
            <w:r w:rsidRPr="0038214D">
              <w:rPr>
                <w:rFonts w:ascii="Times New Roman"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w:t>
            </w:r>
            <w:r w:rsidRPr="0038214D">
              <w:rPr>
                <w:rFonts w:ascii="Times New Roman" w:hAnsi="Times New Roman" w:cs="Times New Roman"/>
                <w:sz w:val="24"/>
                <w:szCs w:val="24"/>
              </w:rPr>
              <w:lastRenderedPageBreak/>
              <w:t>пределах месячной нормы рабочего времени;</w:t>
            </w:r>
          </w:p>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в размере не </w:t>
            </w:r>
            <w:proofErr w:type="gramStart"/>
            <w:r w:rsidRPr="0038214D">
              <w:rPr>
                <w:rFonts w:ascii="Times New Roman" w:hAnsi="Times New Roman" w:cs="Times New Roman"/>
                <w:sz w:val="24"/>
                <w:szCs w:val="24"/>
              </w:rPr>
              <w:t>менее двойной</w:t>
            </w:r>
            <w:proofErr w:type="gramEnd"/>
            <w:r w:rsidRPr="0038214D">
              <w:rPr>
                <w:rFonts w:ascii="Times New Roman"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1A1314" w:rsidRPr="0038214D" w:rsidRDefault="001A1314" w:rsidP="00403139">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 xml:space="preserve">Конкретные размеры оплаты за работу в выходной или нерабочий праздничный день устанавливаются коллективным договором, </w:t>
            </w:r>
            <w:r w:rsidR="00F8696F" w:rsidRPr="0038214D">
              <w:rPr>
                <w:rFonts w:ascii="Times New Roman" w:hAnsi="Times New Roman" w:cs="Times New Roman"/>
                <w:sz w:val="24"/>
                <w:szCs w:val="24"/>
              </w:rPr>
              <w:t xml:space="preserve">соглашением, </w:t>
            </w:r>
            <w:r w:rsidRPr="0038214D">
              <w:rPr>
                <w:rFonts w:ascii="Times New Roman" w:hAnsi="Times New Roman" w:cs="Times New Roman"/>
                <w:sz w:val="24"/>
                <w:szCs w:val="24"/>
              </w:rPr>
              <w:t>локальным нормативным актом, принимаемым с учетом мнения представительного органа работников, трудовым договором.</w:t>
            </w:r>
          </w:p>
        </w:tc>
        <w:tc>
          <w:tcPr>
            <w:tcW w:w="3969" w:type="dxa"/>
            <w:tcBorders>
              <w:bottom w:val="nil"/>
            </w:tcBorders>
            <w:vAlign w:val="center"/>
          </w:tcPr>
          <w:p w:rsidR="001A1314" w:rsidRPr="0038214D" w:rsidRDefault="001A1314" w:rsidP="00107A1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Работа в выходной или нерабочий праздничный день, оформляется приказом (при сменной работе дополнительно оплачиваются только праздничные дни).</w:t>
            </w:r>
          </w:p>
          <w:p w:rsidR="001A1314" w:rsidRPr="0038214D" w:rsidRDefault="001A1314" w:rsidP="00403139">
            <w:pPr>
              <w:pStyle w:val="ConsPlusNormal"/>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В соответствии со </w:t>
            </w:r>
            <w:hyperlink r:id="rId37" w:history="1">
              <w:r w:rsidRPr="0038214D">
                <w:rPr>
                  <w:rFonts w:ascii="Times New Roman" w:hAnsi="Times New Roman" w:cs="Times New Roman"/>
                  <w:color w:val="000000" w:themeColor="text1"/>
                  <w:sz w:val="24"/>
                  <w:szCs w:val="24"/>
                </w:rPr>
                <w:t>статьей 153</w:t>
              </w:r>
            </w:hyperlink>
            <w:r w:rsidRPr="0038214D">
              <w:rPr>
                <w:rFonts w:ascii="Times New Roman" w:hAnsi="Times New Roman" w:cs="Times New Roman"/>
                <w:color w:val="000000" w:themeColor="text1"/>
                <w:sz w:val="24"/>
                <w:szCs w:val="24"/>
              </w:rPr>
              <w:t xml:space="preserve"> Трудового кодекса Российской Федерации.</w:t>
            </w:r>
          </w:p>
          <w:p w:rsidR="001A1314" w:rsidRPr="0038214D" w:rsidRDefault="001A1314" w:rsidP="00403139">
            <w:pPr>
              <w:pStyle w:val="ConsPlusNormal"/>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w:t>
            </w:r>
            <w:r w:rsidRPr="0038214D">
              <w:rPr>
                <w:rFonts w:ascii="Times New Roman" w:hAnsi="Times New Roman" w:cs="Times New Roman"/>
                <w:color w:val="000000" w:themeColor="text1"/>
                <w:sz w:val="24"/>
                <w:szCs w:val="24"/>
              </w:rPr>
              <w:lastRenderedPageBreak/>
              <w:t>праздничный день оплачивается в одинарном размере, а день отдыха оплате не подлежит</w:t>
            </w:r>
          </w:p>
        </w:tc>
      </w:tr>
      <w:tr w:rsidR="001A1314" w:rsidRPr="0038214D" w:rsidTr="007672A1">
        <w:trPr>
          <w:trHeight w:val="1477"/>
        </w:trPr>
        <w:tc>
          <w:tcPr>
            <w:tcW w:w="680"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2.4.</w:t>
            </w:r>
          </w:p>
        </w:tc>
        <w:tc>
          <w:tcPr>
            <w:tcW w:w="2784" w:type="dxa"/>
            <w:vAlign w:val="center"/>
          </w:tcPr>
          <w:p w:rsidR="001A1314" w:rsidRPr="0038214D" w:rsidRDefault="001A1314" w:rsidP="00F9690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работу в ночное время</w:t>
            </w:r>
          </w:p>
        </w:tc>
        <w:tc>
          <w:tcPr>
            <w:tcW w:w="2268" w:type="dxa"/>
            <w:vAlign w:val="center"/>
          </w:tcPr>
          <w:p w:rsidR="001A1314" w:rsidRPr="0038214D" w:rsidRDefault="001A1314" w:rsidP="00107A1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Не менее 20%</w:t>
            </w:r>
          </w:p>
        </w:tc>
        <w:tc>
          <w:tcPr>
            <w:tcW w:w="3969" w:type="dxa"/>
            <w:vAlign w:val="center"/>
          </w:tcPr>
          <w:p w:rsidR="001A1314" w:rsidRPr="0038214D" w:rsidRDefault="001A1314" w:rsidP="00107A1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За каждый час работы в ночное время с 22 часов до 6 часов, на основании табеля учета рабочего времени.</w:t>
            </w:r>
          </w:p>
          <w:p w:rsidR="001A1314" w:rsidRPr="0038214D" w:rsidRDefault="00261A30" w:rsidP="00107A11">
            <w:pPr>
              <w:pStyle w:val="ConsPlusNormal"/>
              <w:ind w:firstLine="0"/>
              <w:jc w:val="center"/>
              <w:rPr>
                <w:rFonts w:ascii="Times New Roman" w:hAnsi="Times New Roman" w:cs="Times New Roman"/>
                <w:color w:val="000000" w:themeColor="text1"/>
                <w:sz w:val="24"/>
                <w:szCs w:val="24"/>
              </w:rPr>
            </w:pPr>
            <w:hyperlink r:id="rId38" w:history="1">
              <w:r w:rsidR="001A1314" w:rsidRPr="0038214D">
                <w:rPr>
                  <w:rFonts w:ascii="Times New Roman" w:hAnsi="Times New Roman" w:cs="Times New Roman"/>
                  <w:color w:val="000000" w:themeColor="text1"/>
                  <w:sz w:val="24"/>
                  <w:szCs w:val="24"/>
                </w:rPr>
                <w:t>Статья 154</w:t>
              </w:r>
            </w:hyperlink>
            <w:r w:rsidR="001A1314" w:rsidRPr="0038214D">
              <w:rPr>
                <w:rFonts w:ascii="Times New Roman" w:hAnsi="Times New Roman" w:cs="Times New Roman"/>
                <w:color w:val="000000" w:themeColor="text1"/>
                <w:sz w:val="24"/>
                <w:szCs w:val="24"/>
              </w:rPr>
              <w:t xml:space="preserve"> Трудового кодекса Российской Федерации</w:t>
            </w:r>
          </w:p>
        </w:tc>
      </w:tr>
      <w:tr w:rsidR="001A1314" w:rsidRPr="0038214D" w:rsidTr="007672A1">
        <w:tc>
          <w:tcPr>
            <w:tcW w:w="680" w:type="dxa"/>
            <w:vAlign w:val="center"/>
          </w:tcPr>
          <w:p w:rsidR="001A1314" w:rsidRPr="0038214D" w:rsidRDefault="001A1314" w:rsidP="00024B0D">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9021" w:type="dxa"/>
            <w:gridSpan w:val="3"/>
            <w:vAlign w:val="center"/>
          </w:tcPr>
          <w:p w:rsidR="001A1314" w:rsidRPr="0038214D" w:rsidRDefault="001A1314" w:rsidP="00665A04">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Выплаты за работу в местностях с особыми климатическими условиями</w:t>
            </w:r>
          </w:p>
        </w:tc>
      </w:tr>
      <w:tr w:rsidR="001A1314" w:rsidRPr="0038214D" w:rsidTr="007672A1">
        <w:tc>
          <w:tcPr>
            <w:tcW w:w="680" w:type="dxa"/>
            <w:vAlign w:val="center"/>
          </w:tcPr>
          <w:p w:rsidR="001A1314" w:rsidRPr="0038214D" w:rsidRDefault="001A1314" w:rsidP="00024B0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3.1.</w:t>
            </w:r>
          </w:p>
        </w:tc>
        <w:tc>
          <w:tcPr>
            <w:tcW w:w="2784" w:type="dxa"/>
            <w:vAlign w:val="center"/>
          </w:tcPr>
          <w:p w:rsidR="001A1314" w:rsidRPr="0038214D" w:rsidRDefault="001A1314"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Районный коэффициент к заработной плате</w:t>
            </w:r>
          </w:p>
        </w:tc>
        <w:tc>
          <w:tcPr>
            <w:tcW w:w="2268" w:type="dxa"/>
            <w:vAlign w:val="center"/>
          </w:tcPr>
          <w:p w:rsidR="001A1314" w:rsidRPr="0038214D" w:rsidRDefault="001A1314"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1,7</w:t>
            </w:r>
          </w:p>
        </w:tc>
        <w:tc>
          <w:tcPr>
            <w:tcW w:w="3969" w:type="dxa"/>
            <w:vMerge w:val="restart"/>
            <w:vAlign w:val="center"/>
          </w:tcPr>
          <w:p w:rsidR="001A1314" w:rsidRPr="0038214D" w:rsidRDefault="001A1314" w:rsidP="00DA7EFB">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Проживание на территории Ханты-Мансийского автономного округа - Югры. </w:t>
            </w:r>
            <w:hyperlink r:id="rId39" w:history="1">
              <w:r w:rsidRPr="0038214D">
                <w:rPr>
                  <w:rFonts w:ascii="Times New Roman" w:hAnsi="Times New Roman" w:cs="Times New Roman"/>
                  <w:color w:val="000000" w:themeColor="text1"/>
                  <w:sz w:val="24"/>
                  <w:szCs w:val="24"/>
                </w:rPr>
                <w:t>Статьи 315</w:t>
              </w:r>
            </w:hyperlink>
            <w:r w:rsidRPr="0038214D">
              <w:rPr>
                <w:rFonts w:ascii="Times New Roman" w:hAnsi="Times New Roman" w:cs="Times New Roman"/>
                <w:color w:val="000000" w:themeColor="text1"/>
                <w:sz w:val="24"/>
                <w:szCs w:val="24"/>
              </w:rPr>
              <w:t xml:space="preserve"> - </w:t>
            </w:r>
            <w:hyperlink r:id="rId40" w:history="1">
              <w:r w:rsidRPr="0038214D">
                <w:rPr>
                  <w:rFonts w:ascii="Times New Roman" w:hAnsi="Times New Roman" w:cs="Times New Roman"/>
                  <w:color w:val="000000" w:themeColor="text1"/>
                  <w:sz w:val="24"/>
                  <w:szCs w:val="24"/>
                </w:rPr>
                <w:t>317</w:t>
              </w:r>
            </w:hyperlink>
            <w:r w:rsidRPr="0038214D">
              <w:rPr>
                <w:rFonts w:ascii="Times New Roman" w:hAnsi="Times New Roman" w:cs="Times New Roman"/>
                <w:color w:val="000000" w:themeColor="text1"/>
                <w:sz w:val="24"/>
                <w:szCs w:val="24"/>
              </w:rPr>
              <w:t xml:space="preserve"> Трудового кодекса Российской Федерации</w:t>
            </w:r>
          </w:p>
        </w:tc>
      </w:tr>
      <w:tr w:rsidR="001A1314" w:rsidRPr="0038214D" w:rsidTr="007672A1">
        <w:tc>
          <w:tcPr>
            <w:tcW w:w="680" w:type="dxa"/>
          </w:tcPr>
          <w:p w:rsidR="001A1314" w:rsidRPr="0038214D" w:rsidRDefault="001A1314" w:rsidP="00024B0D">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3.2.</w:t>
            </w:r>
          </w:p>
        </w:tc>
        <w:tc>
          <w:tcPr>
            <w:tcW w:w="2784" w:type="dxa"/>
            <w:vAlign w:val="center"/>
          </w:tcPr>
          <w:p w:rsidR="001A1314" w:rsidRPr="0038214D" w:rsidRDefault="001A1314"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Процентная надбавка к заработной плате за стаж работы в районах Крайнего Севера и приравненных к ним </w:t>
            </w:r>
            <w:r w:rsidRPr="0038214D">
              <w:rPr>
                <w:rFonts w:ascii="Times New Roman" w:hAnsi="Times New Roman" w:cs="Times New Roman"/>
                <w:color w:val="000000" w:themeColor="text1"/>
                <w:sz w:val="24"/>
                <w:szCs w:val="24"/>
              </w:rPr>
              <w:lastRenderedPageBreak/>
              <w:t>местностях</w:t>
            </w:r>
          </w:p>
        </w:tc>
        <w:tc>
          <w:tcPr>
            <w:tcW w:w="2268" w:type="dxa"/>
            <w:vAlign w:val="center"/>
          </w:tcPr>
          <w:p w:rsidR="001A1314" w:rsidRPr="0038214D" w:rsidRDefault="00CE0706"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до 50% к месячному заработку</w:t>
            </w:r>
          </w:p>
        </w:tc>
        <w:tc>
          <w:tcPr>
            <w:tcW w:w="3969" w:type="dxa"/>
            <w:vMerge/>
          </w:tcPr>
          <w:p w:rsidR="001A1314" w:rsidRPr="0038214D" w:rsidRDefault="001A1314" w:rsidP="00403139">
            <w:pPr>
              <w:rPr>
                <w:rFonts w:ascii="Times New Roman" w:hAnsi="Times New Roman"/>
                <w:color w:val="000000" w:themeColor="text1"/>
              </w:rPr>
            </w:pPr>
          </w:p>
        </w:tc>
      </w:tr>
    </w:tbl>
    <w:p w:rsidR="00152B68" w:rsidRPr="0038214D" w:rsidRDefault="00152B68" w:rsidP="00611524">
      <w:pPr>
        <w:pStyle w:val="afc"/>
        <w:rPr>
          <w:rFonts w:ascii="Times New Roman" w:hAnsi="Times New Roman"/>
          <w:color w:val="000000" w:themeColor="text1"/>
        </w:rPr>
      </w:pPr>
    </w:p>
    <w:p w:rsidR="00CD3EA1" w:rsidRPr="0038214D" w:rsidRDefault="00152B68" w:rsidP="00611524">
      <w:pPr>
        <w:pStyle w:val="afc"/>
        <w:rPr>
          <w:rFonts w:ascii="Times New Roman" w:hAnsi="Times New Roman"/>
          <w:color w:val="000000" w:themeColor="text1"/>
        </w:rPr>
      </w:pPr>
      <w:r w:rsidRPr="0038214D">
        <w:rPr>
          <w:rFonts w:ascii="Times New Roman" w:hAnsi="Times New Roman"/>
          <w:color w:val="000000" w:themeColor="text1"/>
        </w:rPr>
        <w:t xml:space="preserve">21. </w:t>
      </w:r>
      <w:r w:rsidR="00CD3EA1" w:rsidRPr="0038214D">
        <w:rPr>
          <w:rFonts w:ascii="Times New Roman" w:hAnsi="Times New Roman"/>
          <w:color w:val="000000" w:themeColor="text1"/>
        </w:rPr>
        <w:t>Компенсационные выплаты, начисляются к окладу (должностному окладу) работника и не учитываются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CD3EA1" w:rsidRPr="0038214D" w:rsidRDefault="008B105A" w:rsidP="00611524">
      <w:pPr>
        <w:pStyle w:val="afc"/>
        <w:rPr>
          <w:rFonts w:ascii="Times New Roman" w:hAnsi="Times New Roman"/>
          <w:color w:val="000000" w:themeColor="text1"/>
        </w:rPr>
      </w:pPr>
      <w:r w:rsidRPr="0038214D">
        <w:rPr>
          <w:rFonts w:ascii="Times New Roman" w:hAnsi="Times New Roman"/>
          <w:color w:val="000000" w:themeColor="text1"/>
        </w:rPr>
        <w:t>2</w:t>
      </w:r>
      <w:r w:rsidR="00152B68" w:rsidRPr="0038214D">
        <w:rPr>
          <w:rFonts w:ascii="Times New Roman" w:hAnsi="Times New Roman"/>
          <w:color w:val="000000" w:themeColor="text1"/>
        </w:rPr>
        <w:t>2</w:t>
      </w:r>
      <w:r w:rsidR="001B12DB" w:rsidRPr="0038214D">
        <w:rPr>
          <w:rFonts w:ascii="Times New Roman" w:hAnsi="Times New Roman"/>
          <w:color w:val="000000" w:themeColor="text1"/>
        </w:rPr>
        <w:t>.</w:t>
      </w:r>
      <w:r w:rsidR="00CD3EA1" w:rsidRPr="0038214D">
        <w:rPr>
          <w:rFonts w:ascii="Times New Roman" w:hAnsi="Times New Roman"/>
          <w:color w:val="000000" w:themeColor="text1"/>
        </w:rPr>
        <w:t xml:space="preserve"> Размеры компенсационных выплат не могут быть ниже размеров, установленных Трудовым </w:t>
      </w:r>
      <w:hyperlink r:id="rId41" w:history="1">
        <w:r w:rsidR="00CD3EA1" w:rsidRPr="0038214D">
          <w:rPr>
            <w:rFonts w:ascii="Times New Roman" w:hAnsi="Times New Roman"/>
            <w:color w:val="000000" w:themeColor="text1"/>
          </w:rPr>
          <w:t>кодексом</w:t>
        </w:r>
      </w:hyperlink>
      <w:r w:rsidR="00CD3EA1" w:rsidRPr="0038214D">
        <w:rPr>
          <w:rFonts w:ascii="Times New Roman" w:hAnsi="Times New Roman"/>
          <w:color w:val="000000" w:themeColor="text1"/>
        </w:rPr>
        <w:t xml:space="preserve"> Российской Федерации, нормативными правовыми актами Российской Федерации, содержащими нормы трудового права.</w:t>
      </w:r>
    </w:p>
    <w:p w:rsidR="00842C18" w:rsidRPr="0038214D" w:rsidRDefault="00842C18" w:rsidP="00CD3EA1">
      <w:pPr>
        <w:pStyle w:val="ConsPlusNormal"/>
        <w:jc w:val="center"/>
        <w:outlineLvl w:val="1"/>
        <w:rPr>
          <w:rFonts w:ascii="Times New Roman" w:hAnsi="Times New Roman" w:cs="Times New Roman"/>
          <w:sz w:val="24"/>
          <w:szCs w:val="24"/>
        </w:rPr>
      </w:pPr>
    </w:p>
    <w:p w:rsidR="00CD3EA1" w:rsidRPr="0038214D" w:rsidRDefault="00894CEB" w:rsidP="00CD3EA1">
      <w:pPr>
        <w:pStyle w:val="ConsPlusNormal"/>
        <w:jc w:val="center"/>
        <w:outlineLvl w:val="1"/>
        <w:rPr>
          <w:rFonts w:ascii="Times New Roman" w:hAnsi="Times New Roman" w:cs="Times New Roman"/>
          <w:sz w:val="24"/>
          <w:szCs w:val="24"/>
        </w:rPr>
      </w:pPr>
      <w:r w:rsidRPr="0038214D">
        <w:rPr>
          <w:rFonts w:ascii="Times New Roman" w:hAnsi="Times New Roman" w:cs="Times New Roman"/>
          <w:sz w:val="24"/>
          <w:szCs w:val="24"/>
          <w:lang w:val="en-US"/>
        </w:rPr>
        <w:t>IV</w:t>
      </w:r>
      <w:r w:rsidR="00CD3EA1" w:rsidRPr="0038214D">
        <w:rPr>
          <w:rFonts w:ascii="Times New Roman" w:hAnsi="Times New Roman" w:cs="Times New Roman"/>
          <w:sz w:val="24"/>
          <w:szCs w:val="24"/>
        </w:rPr>
        <w:t>. Порядок и условия осуществления</w:t>
      </w:r>
    </w:p>
    <w:p w:rsidR="00CD3EA1" w:rsidRPr="0038214D" w:rsidRDefault="00CD3EA1" w:rsidP="00CD3EA1">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стимулирующих выплат, критерии их установления</w:t>
      </w:r>
    </w:p>
    <w:p w:rsidR="001A1314" w:rsidRPr="0038214D" w:rsidRDefault="001A1314" w:rsidP="00611524">
      <w:pPr>
        <w:pStyle w:val="afc"/>
        <w:rPr>
          <w:rFonts w:ascii="Times New Roman" w:hAnsi="Times New Roman"/>
        </w:rPr>
      </w:pPr>
    </w:p>
    <w:p w:rsidR="00CD3EA1" w:rsidRPr="0038214D" w:rsidRDefault="00894CEB" w:rsidP="00611524">
      <w:pPr>
        <w:pStyle w:val="afc"/>
        <w:rPr>
          <w:rFonts w:ascii="Times New Roman" w:hAnsi="Times New Roman"/>
        </w:rPr>
      </w:pPr>
      <w:r w:rsidRPr="0038214D">
        <w:rPr>
          <w:rFonts w:ascii="Times New Roman" w:hAnsi="Times New Roman"/>
        </w:rPr>
        <w:t>2</w:t>
      </w:r>
      <w:r w:rsidR="00152B68" w:rsidRPr="0038214D">
        <w:rPr>
          <w:rFonts w:ascii="Times New Roman" w:hAnsi="Times New Roman"/>
        </w:rPr>
        <w:t>3</w:t>
      </w:r>
      <w:r w:rsidR="001B12DB" w:rsidRPr="0038214D">
        <w:rPr>
          <w:rFonts w:ascii="Times New Roman" w:hAnsi="Times New Roman"/>
        </w:rPr>
        <w:t>.</w:t>
      </w:r>
      <w:r w:rsidR="00305593" w:rsidRPr="0038214D">
        <w:rPr>
          <w:rFonts w:ascii="Times New Roman" w:hAnsi="Times New Roman"/>
        </w:rPr>
        <w:t xml:space="preserve"> Работникам муниципального </w:t>
      </w:r>
      <w:r w:rsidR="00CD3EA1" w:rsidRPr="0038214D">
        <w:rPr>
          <w:rFonts w:ascii="Times New Roman" w:hAnsi="Times New Roman"/>
        </w:rPr>
        <w:t>учреждения устанавливаются следующие виды стимулирующих выплат:</w:t>
      </w:r>
    </w:p>
    <w:p w:rsidR="00CD3EA1" w:rsidRPr="0038214D" w:rsidRDefault="00CD3EA1" w:rsidP="00611524">
      <w:pPr>
        <w:pStyle w:val="afc"/>
        <w:rPr>
          <w:rFonts w:ascii="Times New Roman" w:hAnsi="Times New Roman"/>
        </w:rPr>
      </w:pPr>
      <w:r w:rsidRPr="0038214D">
        <w:rPr>
          <w:rFonts w:ascii="Times New Roman" w:hAnsi="Times New Roman"/>
        </w:rPr>
        <w:t>выплата за интенсивность и высокие результаты работы;</w:t>
      </w:r>
    </w:p>
    <w:p w:rsidR="00CD3EA1" w:rsidRPr="0038214D" w:rsidRDefault="00CD3EA1" w:rsidP="00611524">
      <w:pPr>
        <w:pStyle w:val="afc"/>
        <w:rPr>
          <w:rFonts w:ascii="Times New Roman" w:hAnsi="Times New Roman"/>
        </w:rPr>
      </w:pPr>
      <w:r w:rsidRPr="0038214D">
        <w:rPr>
          <w:rFonts w:ascii="Times New Roman" w:hAnsi="Times New Roman"/>
        </w:rPr>
        <w:t>выплата за выслугу лет;</w:t>
      </w:r>
    </w:p>
    <w:p w:rsidR="00CD3EA1" w:rsidRPr="0038214D" w:rsidRDefault="00CD3EA1" w:rsidP="00611524">
      <w:pPr>
        <w:pStyle w:val="afc"/>
        <w:rPr>
          <w:rFonts w:ascii="Times New Roman" w:hAnsi="Times New Roman"/>
        </w:rPr>
      </w:pPr>
      <w:r w:rsidRPr="0038214D">
        <w:rPr>
          <w:rFonts w:ascii="Times New Roman" w:hAnsi="Times New Roman"/>
        </w:rPr>
        <w:t>преми</w:t>
      </w:r>
      <w:r w:rsidR="00836DC5" w:rsidRPr="0038214D">
        <w:rPr>
          <w:rFonts w:ascii="Times New Roman" w:hAnsi="Times New Roman"/>
        </w:rPr>
        <w:t>альные выплаты</w:t>
      </w:r>
      <w:r w:rsidR="00F329FD" w:rsidRPr="0038214D">
        <w:rPr>
          <w:rFonts w:ascii="Times New Roman" w:hAnsi="Times New Roman"/>
        </w:rPr>
        <w:t xml:space="preserve"> по итог</w:t>
      </w:r>
      <w:r w:rsidR="0044243B" w:rsidRPr="0038214D">
        <w:rPr>
          <w:rFonts w:ascii="Times New Roman" w:hAnsi="Times New Roman"/>
        </w:rPr>
        <w:t xml:space="preserve">ам работы </w:t>
      </w:r>
      <w:r w:rsidR="00361472" w:rsidRPr="0038214D">
        <w:rPr>
          <w:rFonts w:ascii="Times New Roman" w:hAnsi="Times New Roman"/>
        </w:rPr>
        <w:t>за квартал;</w:t>
      </w:r>
    </w:p>
    <w:p w:rsidR="00F329FD" w:rsidRPr="0038214D" w:rsidRDefault="00F329FD" w:rsidP="00611524">
      <w:pPr>
        <w:pStyle w:val="afc"/>
        <w:rPr>
          <w:rFonts w:ascii="Times New Roman" w:hAnsi="Times New Roman"/>
        </w:rPr>
      </w:pPr>
      <w:r w:rsidRPr="0038214D">
        <w:rPr>
          <w:rFonts w:ascii="Times New Roman" w:hAnsi="Times New Roman"/>
        </w:rPr>
        <w:t>выплат</w:t>
      </w:r>
      <w:r w:rsidR="007E63D7" w:rsidRPr="0038214D">
        <w:rPr>
          <w:rFonts w:ascii="Times New Roman" w:hAnsi="Times New Roman"/>
        </w:rPr>
        <w:t>а за качество выполняемых работ</w:t>
      </w:r>
    </w:p>
    <w:p w:rsidR="00CD3EA1" w:rsidRPr="0038214D" w:rsidRDefault="00894CEB" w:rsidP="00611524">
      <w:pPr>
        <w:pStyle w:val="afc"/>
        <w:rPr>
          <w:rFonts w:ascii="Times New Roman" w:hAnsi="Times New Roman"/>
        </w:rPr>
      </w:pPr>
      <w:r w:rsidRPr="0038214D">
        <w:rPr>
          <w:rFonts w:ascii="Times New Roman" w:hAnsi="Times New Roman"/>
        </w:rPr>
        <w:t>2</w:t>
      </w:r>
      <w:r w:rsidR="00152B68" w:rsidRPr="0038214D">
        <w:rPr>
          <w:rFonts w:ascii="Times New Roman" w:hAnsi="Times New Roman"/>
        </w:rPr>
        <w:t>4</w:t>
      </w:r>
      <w:r w:rsidR="001B12DB" w:rsidRPr="0038214D">
        <w:rPr>
          <w:rFonts w:ascii="Times New Roman" w:hAnsi="Times New Roman"/>
        </w:rPr>
        <w:t>.</w:t>
      </w:r>
      <w:r w:rsidR="00CD3EA1" w:rsidRPr="0038214D">
        <w:rPr>
          <w:rFonts w:ascii="Times New Roman" w:hAnsi="Times New Roman"/>
        </w:rPr>
        <w:t xml:space="preserve"> Стимулирующие выплаты должны отвеч</w:t>
      </w:r>
      <w:r w:rsidR="00305593" w:rsidRPr="0038214D">
        <w:rPr>
          <w:rFonts w:ascii="Times New Roman" w:hAnsi="Times New Roman"/>
        </w:rPr>
        <w:t xml:space="preserve">ать основным целям деятельности муниципального </w:t>
      </w:r>
      <w:r w:rsidR="00CD3EA1" w:rsidRPr="0038214D">
        <w:rPr>
          <w:rFonts w:ascii="Times New Roman" w:hAnsi="Times New Roman"/>
        </w:rPr>
        <w:t xml:space="preserve">учреждения и показателям </w:t>
      </w:r>
      <w:proofErr w:type="gramStart"/>
      <w:r w:rsidR="00CD3EA1" w:rsidRPr="0038214D">
        <w:rPr>
          <w:rFonts w:ascii="Times New Roman" w:hAnsi="Times New Roman"/>
        </w:rPr>
        <w:t>оценки эффек</w:t>
      </w:r>
      <w:r w:rsidR="00305593" w:rsidRPr="0038214D">
        <w:rPr>
          <w:rFonts w:ascii="Times New Roman" w:hAnsi="Times New Roman"/>
        </w:rPr>
        <w:t xml:space="preserve">тивности деятельности работника муниципального </w:t>
      </w:r>
      <w:r w:rsidR="00CD3EA1" w:rsidRPr="0038214D">
        <w:rPr>
          <w:rFonts w:ascii="Times New Roman" w:hAnsi="Times New Roman"/>
        </w:rPr>
        <w:t>учреждения</w:t>
      </w:r>
      <w:proofErr w:type="gramEnd"/>
      <w:r w:rsidR="00CD3EA1" w:rsidRPr="0038214D">
        <w:rPr>
          <w:rFonts w:ascii="Times New Roman" w:hAnsi="Times New Roman"/>
        </w:rPr>
        <w:t>.</w:t>
      </w:r>
    </w:p>
    <w:p w:rsidR="00CD3EA1" w:rsidRPr="0038214D" w:rsidRDefault="00894CEB" w:rsidP="00611524">
      <w:pPr>
        <w:pStyle w:val="afc"/>
        <w:rPr>
          <w:rFonts w:ascii="Times New Roman" w:hAnsi="Times New Roman"/>
        </w:rPr>
      </w:pPr>
      <w:bookmarkStart w:id="3" w:name="P629"/>
      <w:bookmarkEnd w:id="3"/>
      <w:r w:rsidRPr="0038214D">
        <w:rPr>
          <w:rFonts w:ascii="Times New Roman" w:hAnsi="Times New Roman"/>
        </w:rPr>
        <w:t>2</w:t>
      </w:r>
      <w:r w:rsidR="00152B68" w:rsidRPr="0038214D">
        <w:rPr>
          <w:rFonts w:ascii="Times New Roman" w:hAnsi="Times New Roman"/>
        </w:rPr>
        <w:t>5</w:t>
      </w:r>
      <w:r w:rsidR="001B12DB" w:rsidRPr="0038214D">
        <w:rPr>
          <w:rFonts w:ascii="Times New Roman" w:hAnsi="Times New Roman"/>
        </w:rPr>
        <w:t>.</w:t>
      </w:r>
      <w:r w:rsidR="00CD3EA1" w:rsidRPr="0038214D">
        <w:rPr>
          <w:rFonts w:ascii="Times New Roman" w:hAnsi="Times New Roman"/>
        </w:rPr>
        <w:t xml:space="preserve"> Порядок установления выплаты за интенсивность и высокие результаты работы закрепляется коллективным договором, </w:t>
      </w:r>
      <w:r w:rsidR="00F87681" w:rsidRPr="0038214D">
        <w:rPr>
          <w:rFonts w:ascii="Times New Roman" w:hAnsi="Times New Roman"/>
        </w:rPr>
        <w:t xml:space="preserve">соглашением или </w:t>
      </w:r>
      <w:r w:rsidR="00CD3EA1" w:rsidRPr="0038214D">
        <w:rPr>
          <w:rFonts w:ascii="Times New Roman" w:hAnsi="Times New Roman"/>
        </w:rPr>
        <w:t>локальным нормативным актом</w:t>
      </w:r>
      <w:r w:rsidR="00305593" w:rsidRPr="0038214D">
        <w:rPr>
          <w:rFonts w:ascii="Times New Roman" w:hAnsi="Times New Roman"/>
        </w:rPr>
        <w:t xml:space="preserve"> муниципального </w:t>
      </w:r>
      <w:r w:rsidR="00CD3EA1" w:rsidRPr="0038214D">
        <w:rPr>
          <w:rFonts w:ascii="Times New Roman" w:hAnsi="Times New Roman"/>
        </w:rPr>
        <w:t>учреждения. Выплата устанавливается на срок не более одного года.</w:t>
      </w:r>
    </w:p>
    <w:p w:rsidR="00CD3EA1" w:rsidRPr="0038214D" w:rsidRDefault="00CD3EA1" w:rsidP="00611524">
      <w:pPr>
        <w:pStyle w:val="afc"/>
        <w:rPr>
          <w:rFonts w:ascii="Times New Roman" w:hAnsi="Times New Roman"/>
        </w:rPr>
      </w:pPr>
      <w:r w:rsidRPr="0038214D">
        <w:rPr>
          <w:rFonts w:ascii="Times New Roman" w:hAnsi="Times New Roman"/>
        </w:rPr>
        <w:t>Конкретный размер выплаты за интенсивность и высокие результаты работы определяется в процентах от оклада (должностного оклада) работника.</w:t>
      </w:r>
    </w:p>
    <w:p w:rsidR="00CD3EA1" w:rsidRPr="0038214D" w:rsidRDefault="00894CEB" w:rsidP="00611524">
      <w:pPr>
        <w:pStyle w:val="afc"/>
        <w:rPr>
          <w:rFonts w:ascii="Times New Roman" w:hAnsi="Times New Roman"/>
          <w:color w:val="FF0000"/>
        </w:rPr>
      </w:pPr>
      <w:r w:rsidRPr="0038214D">
        <w:rPr>
          <w:rFonts w:ascii="Times New Roman" w:hAnsi="Times New Roman"/>
        </w:rPr>
        <w:t>2</w:t>
      </w:r>
      <w:r w:rsidR="00152B68" w:rsidRPr="0038214D">
        <w:rPr>
          <w:rFonts w:ascii="Times New Roman" w:hAnsi="Times New Roman"/>
        </w:rPr>
        <w:t>6</w:t>
      </w:r>
      <w:r w:rsidR="001B12DB" w:rsidRPr="0038214D">
        <w:rPr>
          <w:rFonts w:ascii="Times New Roman" w:hAnsi="Times New Roman"/>
        </w:rPr>
        <w:t>.</w:t>
      </w:r>
      <w:r w:rsidR="00CD3EA1" w:rsidRPr="0038214D">
        <w:rPr>
          <w:rFonts w:ascii="Times New Roman" w:hAnsi="Times New Roman"/>
        </w:rPr>
        <w:t xml:space="preserve"> Выплата за качество выполняемых работ устанавливается персонально по каждому работнику в соответствии с показателями </w:t>
      </w:r>
      <w:proofErr w:type="gramStart"/>
      <w:r w:rsidR="00CD3EA1" w:rsidRPr="0038214D">
        <w:rPr>
          <w:rFonts w:ascii="Times New Roman" w:hAnsi="Times New Roman"/>
        </w:rPr>
        <w:t>оценки эффект</w:t>
      </w:r>
      <w:r w:rsidR="00A3287B" w:rsidRPr="0038214D">
        <w:rPr>
          <w:rFonts w:ascii="Times New Roman" w:hAnsi="Times New Roman"/>
        </w:rPr>
        <w:t xml:space="preserve">ивности деятельности работников муниципального </w:t>
      </w:r>
      <w:r w:rsidR="00CD3EA1" w:rsidRPr="0038214D">
        <w:rPr>
          <w:rFonts w:ascii="Times New Roman" w:hAnsi="Times New Roman"/>
        </w:rPr>
        <w:t>учреждения</w:t>
      </w:r>
      <w:proofErr w:type="gramEnd"/>
      <w:r w:rsidR="00CD3EA1" w:rsidRPr="0038214D">
        <w:rPr>
          <w:rFonts w:ascii="Times New Roman" w:hAnsi="Times New Roman"/>
        </w:rPr>
        <w:t>. Выплата устанавливается в порядке, сроках и размерах, утвержденных коллективным договор</w:t>
      </w:r>
      <w:r w:rsidR="00A3287B" w:rsidRPr="0038214D">
        <w:rPr>
          <w:rFonts w:ascii="Times New Roman" w:hAnsi="Times New Roman"/>
        </w:rPr>
        <w:t xml:space="preserve">ом, </w:t>
      </w:r>
      <w:r w:rsidR="00F87681" w:rsidRPr="0038214D">
        <w:rPr>
          <w:rFonts w:ascii="Times New Roman" w:hAnsi="Times New Roman"/>
        </w:rPr>
        <w:t xml:space="preserve">соглашением или </w:t>
      </w:r>
      <w:r w:rsidR="00A3287B" w:rsidRPr="0038214D">
        <w:rPr>
          <w:rFonts w:ascii="Times New Roman" w:hAnsi="Times New Roman"/>
        </w:rPr>
        <w:t xml:space="preserve">локальным нормативным актом муниципального </w:t>
      </w:r>
      <w:r w:rsidR="00CD3EA1" w:rsidRPr="0038214D">
        <w:rPr>
          <w:rFonts w:ascii="Times New Roman" w:hAnsi="Times New Roman"/>
        </w:rPr>
        <w:t xml:space="preserve">учреждения. Перечень показателей оценки </w:t>
      </w:r>
      <w:r w:rsidR="00CD3EA1" w:rsidRPr="0038214D">
        <w:rPr>
          <w:rFonts w:ascii="Times New Roman" w:hAnsi="Times New Roman"/>
          <w:color w:val="000000" w:themeColor="text1"/>
        </w:rPr>
        <w:t xml:space="preserve">эффективности деятельности устанавливается </w:t>
      </w:r>
      <w:r w:rsidR="00152B68" w:rsidRPr="0038214D">
        <w:rPr>
          <w:rFonts w:ascii="Times New Roman" w:hAnsi="Times New Roman"/>
          <w:color w:val="000000" w:themeColor="text1"/>
        </w:rPr>
        <w:t xml:space="preserve">администрацией городского поселения </w:t>
      </w:r>
      <w:r w:rsidR="00A3287B" w:rsidRPr="0038214D">
        <w:rPr>
          <w:rFonts w:ascii="Times New Roman" w:hAnsi="Times New Roman"/>
          <w:color w:val="000000" w:themeColor="text1"/>
        </w:rPr>
        <w:t>Кондинско</w:t>
      </w:r>
      <w:r w:rsidR="00152B68" w:rsidRPr="0038214D">
        <w:rPr>
          <w:rFonts w:ascii="Times New Roman" w:hAnsi="Times New Roman"/>
          <w:color w:val="000000" w:themeColor="text1"/>
        </w:rPr>
        <w:t>е</w:t>
      </w:r>
      <w:r w:rsidR="00CD3EA1" w:rsidRPr="0038214D">
        <w:rPr>
          <w:rFonts w:ascii="Times New Roman" w:hAnsi="Times New Roman"/>
          <w:color w:val="000000" w:themeColor="text1"/>
        </w:rPr>
        <w:t>.</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 xml:space="preserve">Конкретный размер выплаты за качество выполняемых работ определяется в процентах от должностного оклада работника, в соответствии </w:t>
      </w:r>
      <w:r w:rsidRPr="0038214D">
        <w:rPr>
          <w:rFonts w:ascii="Times New Roman" w:hAnsi="Times New Roman"/>
        </w:rPr>
        <w:t xml:space="preserve">с </w:t>
      </w:r>
      <w:hyperlink w:anchor="P707" w:history="1">
        <w:r w:rsidRPr="0038214D">
          <w:rPr>
            <w:rFonts w:ascii="Times New Roman" w:hAnsi="Times New Roman"/>
          </w:rPr>
          <w:t xml:space="preserve">таблицей </w:t>
        </w:r>
      </w:hyperlink>
      <w:r w:rsidR="00DA7EFB" w:rsidRPr="0038214D">
        <w:rPr>
          <w:rFonts w:ascii="Times New Roman" w:hAnsi="Times New Roman"/>
        </w:rPr>
        <w:t>7</w:t>
      </w:r>
      <w:r w:rsidRPr="0038214D">
        <w:rPr>
          <w:rFonts w:ascii="Times New Roman" w:hAnsi="Times New Roman"/>
        </w:rPr>
        <w:t xml:space="preserve"> настоящего </w:t>
      </w:r>
      <w:r w:rsidRPr="0038214D">
        <w:rPr>
          <w:rFonts w:ascii="Times New Roman" w:hAnsi="Times New Roman"/>
          <w:color w:val="000000" w:themeColor="text1"/>
        </w:rPr>
        <w:t>Положения.</w:t>
      </w:r>
    </w:p>
    <w:p w:rsidR="006A1D5F" w:rsidRPr="0038214D" w:rsidRDefault="006A1D5F" w:rsidP="00611524">
      <w:pPr>
        <w:pStyle w:val="afc"/>
        <w:rPr>
          <w:rFonts w:ascii="Times New Roman" w:hAnsi="Times New Roman"/>
          <w:color w:val="000000" w:themeColor="text1"/>
        </w:rPr>
      </w:pPr>
      <w:r w:rsidRPr="0038214D">
        <w:rPr>
          <w:rFonts w:ascii="Times New Roman" w:hAnsi="Times New Roman"/>
          <w:color w:val="000000" w:themeColor="text1"/>
        </w:rPr>
        <w:t xml:space="preserve">Выплата устанавливается ежемесячно, персонально по каждому работнику на основании </w:t>
      </w:r>
      <w:proofErr w:type="gramStart"/>
      <w:r w:rsidRPr="0038214D">
        <w:rPr>
          <w:rFonts w:ascii="Times New Roman" w:hAnsi="Times New Roman"/>
          <w:color w:val="000000" w:themeColor="text1"/>
        </w:rPr>
        <w:t>показателей оценки эффективности деятельности работника</w:t>
      </w:r>
      <w:proofErr w:type="gramEnd"/>
      <w:r w:rsidRPr="0038214D">
        <w:rPr>
          <w:rFonts w:ascii="Times New Roman" w:hAnsi="Times New Roman"/>
          <w:color w:val="000000" w:themeColor="text1"/>
        </w:rPr>
        <w:t>.</w:t>
      </w:r>
    </w:p>
    <w:p w:rsidR="00CD3EA1" w:rsidRPr="0038214D" w:rsidRDefault="00894CEB" w:rsidP="00611524">
      <w:pPr>
        <w:pStyle w:val="afc"/>
        <w:rPr>
          <w:rFonts w:ascii="Times New Roman" w:hAnsi="Times New Roman"/>
          <w:color w:val="000000" w:themeColor="text1"/>
        </w:rPr>
      </w:pPr>
      <w:r w:rsidRPr="0038214D">
        <w:rPr>
          <w:rFonts w:ascii="Times New Roman" w:hAnsi="Times New Roman"/>
          <w:color w:val="000000" w:themeColor="text1"/>
        </w:rPr>
        <w:t>2</w:t>
      </w:r>
      <w:r w:rsidR="006A1D5F" w:rsidRPr="0038214D">
        <w:rPr>
          <w:rFonts w:ascii="Times New Roman" w:hAnsi="Times New Roman"/>
          <w:color w:val="000000" w:themeColor="text1"/>
        </w:rPr>
        <w:t>7</w:t>
      </w:r>
      <w:r w:rsidR="001B12DB" w:rsidRPr="0038214D">
        <w:rPr>
          <w:rFonts w:ascii="Times New Roman" w:hAnsi="Times New Roman"/>
          <w:color w:val="000000" w:themeColor="text1"/>
        </w:rPr>
        <w:t>.</w:t>
      </w:r>
      <w:r w:rsidR="00CD3EA1" w:rsidRPr="0038214D">
        <w:rPr>
          <w:rFonts w:ascii="Times New Roman" w:hAnsi="Times New Roman"/>
          <w:color w:val="000000" w:themeColor="text1"/>
        </w:rPr>
        <w:t xml:space="preserve"> Выплата за выслугу лет к окладу (должностному окладу) устанавливается работнику </w:t>
      </w:r>
      <w:r w:rsidR="00A3287B" w:rsidRPr="0038214D">
        <w:rPr>
          <w:rFonts w:ascii="Times New Roman" w:hAnsi="Times New Roman"/>
          <w:color w:val="000000" w:themeColor="text1"/>
        </w:rPr>
        <w:t xml:space="preserve">муниципального </w:t>
      </w:r>
      <w:r w:rsidR="00CD3EA1" w:rsidRPr="0038214D">
        <w:rPr>
          <w:rFonts w:ascii="Times New Roman" w:hAnsi="Times New Roman"/>
          <w:color w:val="000000" w:themeColor="text1"/>
        </w:rPr>
        <w:t xml:space="preserve">учреждения в размере, указанном </w:t>
      </w:r>
      <w:r w:rsidR="00CD3EA1" w:rsidRPr="0038214D">
        <w:rPr>
          <w:rFonts w:ascii="Times New Roman" w:hAnsi="Times New Roman"/>
        </w:rPr>
        <w:t xml:space="preserve">в </w:t>
      </w:r>
      <w:hyperlink w:anchor="P707" w:history="1">
        <w:r w:rsidR="00CD3EA1" w:rsidRPr="0038214D">
          <w:rPr>
            <w:rFonts w:ascii="Times New Roman" w:hAnsi="Times New Roman"/>
          </w:rPr>
          <w:t xml:space="preserve">таблице </w:t>
        </w:r>
      </w:hyperlink>
      <w:r w:rsidR="00DA7EFB" w:rsidRPr="0038214D">
        <w:rPr>
          <w:rFonts w:ascii="Times New Roman" w:hAnsi="Times New Roman"/>
        </w:rPr>
        <w:t>7</w:t>
      </w:r>
      <w:r w:rsidR="00CD3EA1" w:rsidRPr="0038214D">
        <w:rPr>
          <w:rFonts w:ascii="Times New Roman" w:hAnsi="Times New Roman"/>
        </w:rPr>
        <w:t xml:space="preserve"> настоящего </w:t>
      </w:r>
      <w:r w:rsidR="00CD3EA1" w:rsidRPr="0038214D">
        <w:rPr>
          <w:rFonts w:ascii="Times New Roman" w:hAnsi="Times New Roman"/>
          <w:color w:val="000000" w:themeColor="text1"/>
        </w:rPr>
        <w:t>Положения.</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 xml:space="preserve">В стаж работы, дающий право на получение выплаты за выслугу лет </w:t>
      </w:r>
      <w:proofErr w:type="gramStart"/>
      <w:r w:rsidRPr="0038214D">
        <w:rPr>
          <w:rFonts w:ascii="Times New Roman" w:hAnsi="Times New Roman"/>
          <w:color w:val="000000" w:themeColor="text1"/>
        </w:rPr>
        <w:t>для</w:t>
      </w:r>
      <w:proofErr w:type="gramEnd"/>
      <w:r w:rsidRPr="0038214D">
        <w:rPr>
          <w:rFonts w:ascii="Times New Roman" w:hAnsi="Times New Roman"/>
          <w:color w:val="000000" w:themeColor="text1"/>
        </w:rPr>
        <w:t>:</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должностей руководителей, специалистов, служащих включаются периоды работы по соответствующему профилю выполняемой работы (специальности) во всех организациях, независимо от их формы собственности;</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долж</w:t>
      </w:r>
      <w:r w:rsidR="00762B5B" w:rsidRPr="0038214D">
        <w:rPr>
          <w:rFonts w:ascii="Times New Roman" w:hAnsi="Times New Roman"/>
          <w:color w:val="000000" w:themeColor="text1"/>
        </w:rPr>
        <w:t>ностей рабочих профессий включаю</w:t>
      </w:r>
      <w:r w:rsidRPr="0038214D">
        <w:rPr>
          <w:rFonts w:ascii="Times New Roman" w:hAnsi="Times New Roman"/>
          <w:color w:val="000000" w:themeColor="text1"/>
        </w:rPr>
        <w:t xml:space="preserve">тся </w:t>
      </w:r>
      <w:r w:rsidR="00762B5B" w:rsidRPr="0038214D">
        <w:rPr>
          <w:rFonts w:ascii="Times New Roman" w:hAnsi="Times New Roman"/>
          <w:color w:val="000000" w:themeColor="text1"/>
        </w:rPr>
        <w:t>периоды</w:t>
      </w:r>
      <w:r w:rsidR="00C11944" w:rsidRPr="0038214D">
        <w:rPr>
          <w:rFonts w:ascii="Times New Roman" w:hAnsi="Times New Roman"/>
          <w:color w:val="000000" w:themeColor="text1"/>
        </w:rPr>
        <w:t xml:space="preserve"> </w:t>
      </w:r>
      <w:r w:rsidR="00762B5B" w:rsidRPr="0038214D">
        <w:rPr>
          <w:rFonts w:ascii="Times New Roman" w:hAnsi="Times New Roman"/>
          <w:color w:val="000000" w:themeColor="text1"/>
        </w:rPr>
        <w:t xml:space="preserve">работы в </w:t>
      </w:r>
      <w:r w:rsidR="00F22DD8" w:rsidRPr="0038214D">
        <w:rPr>
          <w:rFonts w:ascii="Times New Roman" w:hAnsi="Times New Roman"/>
          <w:color w:val="000000" w:themeColor="text1"/>
        </w:rPr>
        <w:t>учреждениях культуры</w:t>
      </w:r>
      <w:r w:rsidR="00762B5B" w:rsidRPr="0038214D">
        <w:rPr>
          <w:rFonts w:ascii="Times New Roman" w:hAnsi="Times New Roman"/>
          <w:color w:val="000000" w:themeColor="text1"/>
        </w:rPr>
        <w:t>.</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Основным документом для определения стажа работы, дающего право на получение выплаты за выслугу лет, является трудовая книжка или иной документ, подтверждающий стаж работы в соответствующем учреждении.</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Назначение выплаты за выслугу лет устанавливается работнику локальным актом</w:t>
      </w:r>
      <w:r w:rsidR="00A3287B" w:rsidRPr="0038214D">
        <w:rPr>
          <w:rFonts w:ascii="Times New Roman" w:hAnsi="Times New Roman"/>
          <w:color w:val="000000" w:themeColor="text1"/>
        </w:rPr>
        <w:t xml:space="preserve"> муниципального </w:t>
      </w:r>
      <w:r w:rsidRPr="0038214D">
        <w:rPr>
          <w:rFonts w:ascii="Times New Roman" w:hAnsi="Times New Roman"/>
          <w:color w:val="000000" w:themeColor="text1"/>
        </w:rPr>
        <w:t>учреждения.</w:t>
      </w:r>
    </w:p>
    <w:p w:rsidR="00CD3EA1" w:rsidRPr="0038214D" w:rsidRDefault="00894CEB" w:rsidP="00611524">
      <w:pPr>
        <w:pStyle w:val="afc"/>
        <w:rPr>
          <w:rFonts w:ascii="Times New Roman" w:hAnsi="Times New Roman"/>
          <w:color w:val="000000" w:themeColor="text1"/>
        </w:rPr>
      </w:pPr>
      <w:bookmarkStart w:id="4" w:name="P642"/>
      <w:bookmarkEnd w:id="4"/>
      <w:r w:rsidRPr="0038214D">
        <w:rPr>
          <w:rFonts w:ascii="Times New Roman" w:hAnsi="Times New Roman"/>
          <w:color w:val="000000" w:themeColor="text1"/>
        </w:rPr>
        <w:lastRenderedPageBreak/>
        <w:t>2</w:t>
      </w:r>
      <w:r w:rsidR="006A1D5F" w:rsidRPr="0038214D">
        <w:rPr>
          <w:rFonts w:ascii="Times New Roman" w:hAnsi="Times New Roman"/>
          <w:color w:val="000000" w:themeColor="text1"/>
        </w:rPr>
        <w:t>8</w:t>
      </w:r>
      <w:r w:rsidR="00CE6211" w:rsidRPr="0038214D">
        <w:rPr>
          <w:rFonts w:ascii="Times New Roman" w:hAnsi="Times New Roman"/>
          <w:color w:val="000000" w:themeColor="text1"/>
        </w:rPr>
        <w:t>.</w:t>
      </w:r>
      <w:r w:rsidR="00836DC5" w:rsidRPr="0038214D">
        <w:rPr>
          <w:rFonts w:ascii="Times New Roman" w:hAnsi="Times New Roman"/>
          <w:color w:val="000000" w:themeColor="text1"/>
        </w:rPr>
        <w:t xml:space="preserve"> Премиальные выплаты</w:t>
      </w:r>
      <w:r w:rsidR="00CD3EA1" w:rsidRPr="0038214D">
        <w:rPr>
          <w:rFonts w:ascii="Times New Roman" w:hAnsi="Times New Roman"/>
          <w:color w:val="000000" w:themeColor="text1"/>
        </w:rPr>
        <w:t xml:space="preserve"> по </w:t>
      </w:r>
      <w:r w:rsidR="00836DC5" w:rsidRPr="0038214D">
        <w:rPr>
          <w:rFonts w:ascii="Times New Roman" w:hAnsi="Times New Roman"/>
          <w:color w:val="000000" w:themeColor="text1"/>
        </w:rPr>
        <w:t xml:space="preserve">итогам </w:t>
      </w:r>
      <w:r w:rsidR="0044243B" w:rsidRPr="0038214D">
        <w:rPr>
          <w:rFonts w:ascii="Times New Roman" w:hAnsi="Times New Roman"/>
          <w:color w:val="000000" w:themeColor="text1"/>
        </w:rPr>
        <w:t xml:space="preserve"> работы </w:t>
      </w:r>
      <w:r w:rsidR="00836DC5" w:rsidRPr="0038214D">
        <w:rPr>
          <w:rFonts w:ascii="Times New Roman" w:hAnsi="Times New Roman"/>
          <w:color w:val="000000" w:themeColor="text1"/>
        </w:rPr>
        <w:t>за квартал</w:t>
      </w:r>
      <w:r w:rsidR="00C11944" w:rsidRPr="0038214D">
        <w:rPr>
          <w:rFonts w:ascii="Times New Roman" w:hAnsi="Times New Roman"/>
          <w:color w:val="000000" w:themeColor="text1"/>
        </w:rPr>
        <w:t xml:space="preserve"> </w:t>
      </w:r>
      <w:r w:rsidR="00836DC5" w:rsidRPr="0038214D">
        <w:rPr>
          <w:rFonts w:ascii="Times New Roman" w:hAnsi="Times New Roman"/>
          <w:color w:val="000000" w:themeColor="text1"/>
        </w:rPr>
        <w:t>осуществляют</w:t>
      </w:r>
      <w:r w:rsidR="00CD3EA1" w:rsidRPr="0038214D">
        <w:rPr>
          <w:rFonts w:ascii="Times New Roman" w:hAnsi="Times New Roman"/>
          <w:color w:val="000000" w:themeColor="text1"/>
        </w:rPr>
        <w:t xml:space="preserve">ся в порядке, сроках и размерах, установленных коллективным договором, </w:t>
      </w:r>
      <w:r w:rsidR="00D36B62" w:rsidRPr="0038214D">
        <w:rPr>
          <w:rFonts w:ascii="Times New Roman" w:hAnsi="Times New Roman"/>
          <w:color w:val="000000" w:themeColor="text1"/>
        </w:rPr>
        <w:t xml:space="preserve">соглашением или </w:t>
      </w:r>
      <w:r w:rsidR="00CD3EA1" w:rsidRPr="0038214D">
        <w:rPr>
          <w:rFonts w:ascii="Times New Roman" w:hAnsi="Times New Roman"/>
          <w:color w:val="000000" w:themeColor="text1"/>
        </w:rPr>
        <w:t xml:space="preserve">локальным нормативным актом </w:t>
      </w:r>
      <w:r w:rsidR="00A3287B" w:rsidRPr="0038214D">
        <w:rPr>
          <w:rFonts w:ascii="Times New Roman" w:hAnsi="Times New Roman"/>
          <w:color w:val="000000" w:themeColor="text1"/>
        </w:rPr>
        <w:t xml:space="preserve">муниципального </w:t>
      </w:r>
      <w:r w:rsidR="00CD3EA1" w:rsidRPr="0038214D">
        <w:rPr>
          <w:rFonts w:ascii="Times New Roman" w:hAnsi="Times New Roman"/>
          <w:color w:val="000000" w:themeColor="text1"/>
        </w:rPr>
        <w:t>учреждения, на</w:t>
      </w:r>
      <w:r w:rsidR="00A3287B" w:rsidRPr="0038214D">
        <w:rPr>
          <w:rFonts w:ascii="Times New Roman" w:hAnsi="Times New Roman"/>
          <w:color w:val="000000" w:themeColor="text1"/>
        </w:rPr>
        <w:t xml:space="preserve"> основании приказа руководителя муниципального</w:t>
      </w:r>
      <w:r w:rsidR="00CD3EA1" w:rsidRPr="0038214D">
        <w:rPr>
          <w:rFonts w:ascii="Times New Roman" w:hAnsi="Times New Roman"/>
          <w:color w:val="000000" w:themeColor="text1"/>
        </w:rPr>
        <w:t>учреждения, с учетом решения соответствующей комиссии с участием представительного органа работников.</w:t>
      </w:r>
    </w:p>
    <w:p w:rsidR="00CD3EA1" w:rsidRPr="0038214D" w:rsidRDefault="00836DC5" w:rsidP="00611524">
      <w:pPr>
        <w:pStyle w:val="afc"/>
        <w:rPr>
          <w:rFonts w:ascii="Times New Roman" w:hAnsi="Times New Roman"/>
          <w:color w:val="000000" w:themeColor="text1"/>
        </w:rPr>
      </w:pPr>
      <w:r w:rsidRPr="0038214D">
        <w:rPr>
          <w:rFonts w:ascii="Times New Roman" w:hAnsi="Times New Roman"/>
          <w:color w:val="000000" w:themeColor="text1"/>
        </w:rPr>
        <w:t>Премиальные выплаты устанавливаю</w:t>
      </w:r>
      <w:r w:rsidR="00CD3EA1" w:rsidRPr="0038214D">
        <w:rPr>
          <w:rFonts w:ascii="Times New Roman" w:hAnsi="Times New Roman"/>
          <w:color w:val="000000" w:themeColor="text1"/>
        </w:rPr>
        <w:t>тся в соответствии с выполнением поставленных задач и показателей, за качеств</w:t>
      </w:r>
      <w:r w:rsidR="00EB338D" w:rsidRPr="0038214D">
        <w:rPr>
          <w:rFonts w:ascii="Times New Roman" w:hAnsi="Times New Roman"/>
          <w:color w:val="000000" w:themeColor="text1"/>
        </w:rPr>
        <w:t xml:space="preserve">енное и своевременное оказание муниципальных </w:t>
      </w:r>
      <w:r w:rsidR="00CD3EA1" w:rsidRPr="0038214D">
        <w:rPr>
          <w:rFonts w:ascii="Times New Roman" w:hAnsi="Times New Roman"/>
          <w:color w:val="000000" w:themeColor="text1"/>
        </w:rPr>
        <w:t xml:space="preserve">услуг, выполнение </w:t>
      </w:r>
      <w:r w:rsidR="00EB338D" w:rsidRPr="0038214D">
        <w:rPr>
          <w:rFonts w:ascii="Times New Roman" w:hAnsi="Times New Roman"/>
          <w:color w:val="000000" w:themeColor="text1"/>
        </w:rPr>
        <w:t xml:space="preserve">муниципального </w:t>
      </w:r>
      <w:r w:rsidR="00CD3EA1" w:rsidRPr="0038214D">
        <w:rPr>
          <w:rFonts w:ascii="Times New Roman" w:hAnsi="Times New Roman"/>
          <w:color w:val="000000" w:themeColor="text1"/>
        </w:rPr>
        <w:t>задания.</w:t>
      </w:r>
    </w:p>
    <w:p w:rsidR="00CD3EA1" w:rsidRPr="0038214D" w:rsidRDefault="008B105A" w:rsidP="00611524">
      <w:pPr>
        <w:pStyle w:val="afc"/>
        <w:rPr>
          <w:rFonts w:ascii="Times New Roman" w:hAnsi="Times New Roman"/>
          <w:color w:val="000000" w:themeColor="text1"/>
        </w:rPr>
      </w:pPr>
      <w:r w:rsidRPr="0038214D">
        <w:rPr>
          <w:rFonts w:ascii="Times New Roman" w:hAnsi="Times New Roman"/>
          <w:color w:val="000000" w:themeColor="text1"/>
        </w:rPr>
        <w:t>2</w:t>
      </w:r>
      <w:r w:rsidR="006A1D5F" w:rsidRPr="0038214D">
        <w:rPr>
          <w:rFonts w:ascii="Times New Roman" w:hAnsi="Times New Roman"/>
          <w:color w:val="000000" w:themeColor="text1"/>
        </w:rPr>
        <w:t>9</w:t>
      </w:r>
      <w:r w:rsidR="00EB338D" w:rsidRPr="0038214D">
        <w:rPr>
          <w:rFonts w:ascii="Times New Roman" w:hAnsi="Times New Roman"/>
          <w:color w:val="000000" w:themeColor="text1"/>
        </w:rPr>
        <w:t>.</w:t>
      </w:r>
      <w:r w:rsidR="00CD3EA1" w:rsidRPr="0038214D">
        <w:rPr>
          <w:rFonts w:ascii="Times New Roman" w:hAnsi="Times New Roman"/>
          <w:color w:val="000000" w:themeColor="text1"/>
        </w:rPr>
        <w:t xml:space="preserve"> Решение об установлении выплат стимулирующего ха</w:t>
      </w:r>
      <w:r w:rsidR="00A3287B" w:rsidRPr="0038214D">
        <w:rPr>
          <w:rFonts w:ascii="Times New Roman" w:hAnsi="Times New Roman"/>
          <w:color w:val="000000" w:themeColor="text1"/>
        </w:rPr>
        <w:t xml:space="preserve">рактера принимается созданной в муниципальном </w:t>
      </w:r>
      <w:r w:rsidR="00CD3EA1" w:rsidRPr="0038214D">
        <w:rPr>
          <w:rFonts w:ascii="Times New Roman" w:hAnsi="Times New Roman"/>
          <w:color w:val="000000" w:themeColor="text1"/>
        </w:rPr>
        <w:t>учреждении постоянно действующей комиссией с участием представительного органа работников.</w:t>
      </w:r>
    </w:p>
    <w:p w:rsidR="00CD3EA1" w:rsidRPr="0038214D" w:rsidRDefault="006A1D5F" w:rsidP="00611524">
      <w:pPr>
        <w:pStyle w:val="afc"/>
        <w:rPr>
          <w:rFonts w:ascii="Times New Roman" w:hAnsi="Times New Roman"/>
          <w:color w:val="000000" w:themeColor="text1"/>
        </w:rPr>
      </w:pPr>
      <w:r w:rsidRPr="0038214D">
        <w:rPr>
          <w:rFonts w:ascii="Times New Roman" w:hAnsi="Times New Roman"/>
          <w:color w:val="000000" w:themeColor="text1"/>
        </w:rPr>
        <w:t>30</w:t>
      </w:r>
      <w:r w:rsidR="00D9177C" w:rsidRPr="0038214D">
        <w:rPr>
          <w:rFonts w:ascii="Times New Roman" w:hAnsi="Times New Roman"/>
          <w:color w:val="000000" w:themeColor="text1"/>
        </w:rPr>
        <w:t>.</w:t>
      </w:r>
      <w:r w:rsidR="00CD3EA1" w:rsidRPr="0038214D">
        <w:rPr>
          <w:rFonts w:ascii="Times New Roman" w:hAnsi="Times New Roman"/>
          <w:color w:val="000000" w:themeColor="text1"/>
        </w:rPr>
        <w:t xml:space="preserve"> При установлении </w:t>
      </w:r>
      <w:r w:rsidR="00A3287B" w:rsidRPr="0038214D">
        <w:rPr>
          <w:rFonts w:ascii="Times New Roman" w:hAnsi="Times New Roman"/>
          <w:color w:val="000000" w:themeColor="text1"/>
        </w:rPr>
        <w:t xml:space="preserve">выплат стимулирующего характера необходимо </w:t>
      </w:r>
      <w:r w:rsidR="00CD3EA1" w:rsidRPr="0038214D">
        <w:rPr>
          <w:rFonts w:ascii="Times New Roman" w:hAnsi="Times New Roman"/>
          <w:color w:val="000000" w:themeColor="text1"/>
        </w:rPr>
        <w:t xml:space="preserve">учитывать, что максимально возможный размер выплат стимулирующего характера при суммировании показателей по всем критериям </w:t>
      </w:r>
      <w:proofErr w:type="gramStart"/>
      <w:r w:rsidR="00CD3EA1" w:rsidRPr="0038214D">
        <w:rPr>
          <w:rFonts w:ascii="Times New Roman" w:hAnsi="Times New Roman"/>
          <w:color w:val="000000" w:themeColor="text1"/>
        </w:rPr>
        <w:t>оценки эффекти</w:t>
      </w:r>
      <w:r w:rsidR="00A3287B" w:rsidRPr="0038214D">
        <w:rPr>
          <w:rFonts w:ascii="Times New Roman" w:hAnsi="Times New Roman"/>
          <w:color w:val="000000" w:themeColor="text1"/>
        </w:rPr>
        <w:t xml:space="preserve">вности деятельности работника муниципального </w:t>
      </w:r>
      <w:r w:rsidR="00CD3EA1" w:rsidRPr="0038214D">
        <w:rPr>
          <w:rFonts w:ascii="Times New Roman" w:hAnsi="Times New Roman"/>
          <w:color w:val="000000" w:themeColor="text1"/>
        </w:rPr>
        <w:t>учреждения</w:t>
      </w:r>
      <w:proofErr w:type="gramEnd"/>
      <w:r w:rsidR="00CD3EA1" w:rsidRPr="0038214D">
        <w:rPr>
          <w:rFonts w:ascii="Times New Roman" w:hAnsi="Times New Roman"/>
          <w:color w:val="000000" w:themeColor="text1"/>
        </w:rPr>
        <w:t xml:space="preserve"> не должен превышать размера, </w:t>
      </w:r>
      <w:r w:rsidR="00CD3EA1" w:rsidRPr="0038214D">
        <w:rPr>
          <w:rFonts w:ascii="Times New Roman" w:hAnsi="Times New Roman"/>
        </w:rPr>
        <w:t xml:space="preserve">установленного в </w:t>
      </w:r>
      <w:hyperlink w:anchor="P707" w:history="1">
        <w:r w:rsidR="00CD3EA1" w:rsidRPr="0038214D">
          <w:rPr>
            <w:rFonts w:ascii="Times New Roman" w:hAnsi="Times New Roman"/>
          </w:rPr>
          <w:t xml:space="preserve">таблице </w:t>
        </w:r>
      </w:hyperlink>
      <w:r w:rsidR="00900DED" w:rsidRPr="0038214D">
        <w:rPr>
          <w:rFonts w:ascii="Times New Roman" w:hAnsi="Times New Roman"/>
        </w:rPr>
        <w:t>7</w:t>
      </w:r>
      <w:r w:rsidR="00A3287B" w:rsidRPr="0038214D">
        <w:rPr>
          <w:rFonts w:ascii="Times New Roman" w:hAnsi="Times New Roman"/>
        </w:rPr>
        <w:t xml:space="preserve"> </w:t>
      </w:r>
      <w:r w:rsidR="00A3287B" w:rsidRPr="0038214D">
        <w:rPr>
          <w:rFonts w:ascii="Times New Roman" w:hAnsi="Times New Roman"/>
          <w:color w:val="000000" w:themeColor="text1"/>
        </w:rPr>
        <w:t>настоящего Положения.</w:t>
      </w:r>
    </w:p>
    <w:p w:rsidR="00A9753E" w:rsidRPr="0038214D" w:rsidRDefault="00EB338D" w:rsidP="00F87681">
      <w:pPr>
        <w:pStyle w:val="afc"/>
        <w:rPr>
          <w:rFonts w:ascii="Times New Roman" w:hAnsi="Times New Roman"/>
          <w:color w:val="000000" w:themeColor="text1"/>
        </w:rPr>
      </w:pPr>
      <w:r w:rsidRPr="0038214D">
        <w:rPr>
          <w:rFonts w:ascii="Times New Roman" w:hAnsi="Times New Roman"/>
          <w:color w:val="000000" w:themeColor="text1"/>
        </w:rPr>
        <w:t>3</w:t>
      </w:r>
      <w:r w:rsidR="00253788" w:rsidRPr="0038214D">
        <w:rPr>
          <w:rFonts w:ascii="Times New Roman" w:hAnsi="Times New Roman"/>
          <w:color w:val="000000" w:themeColor="text1"/>
        </w:rPr>
        <w:t>1</w:t>
      </w:r>
      <w:r w:rsidRPr="0038214D">
        <w:rPr>
          <w:rFonts w:ascii="Times New Roman" w:hAnsi="Times New Roman"/>
          <w:color w:val="000000" w:themeColor="text1"/>
        </w:rPr>
        <w:t>.</w:t>
      </w:r>
      <w:r w:rsidR="00CD3EA1" w:rsidRPr="0038214D">
        <w:rPr>
          <w:rFonts w:ascii="Times New Roman" w:hAnsi="Times New Roman"/>
          <w:color w:val="000000" w:themeColor="text1"/>
        </w:rPr>
        <w:t xml:space="preserve"> Стимулирующие выплаты, кроме выплаты за выслугу лет, снижаются при наличии показателей, за которые производится снижение размера стимулирующих выплат в соответствии с </w:t>
      </w:r>
      <w:hyperlink w:anchor="P653" w:history="1">
        <w:r w:rsidR="00CD3EA1" w:rsidRPr="0038214D">
          <w:rPr>
            <w:rFonts w:ascii="Times New Roman" w:hAnsi="Times New Roman"/>
            <w:color w:val="000000" w:themeColor="text1"/>
          </w:rPr>
          <w:t xml:space="preserve">таблицей </w:t>
        </w:r>
      </w:hyperlink>
      <w:r w:rsidR="00900DED" w:rsidRPr="0038214D">
        <w:rPr>
          <w:rFonts w:ascii="Times New Roman" w:hAnsi="Times New Roman"/>
          <w:color w:val="000000" w:themeColor="text1"/>
        </w:rPr>
        <w:t>6</w:t>
      </w:r>
      <w:r w:rsidR="00CD3EA1" w:rsidRPr="0038214D">
        <w:rPr>
          <w:rFonts w:ascii="Times New Roman" w:hAnsi="Times New Roman"/>
          <w:color w:val="000000" w:themeColor="text1"/>
        </w:rPr>
        <w:t xml:space="preserve"> настоящего Положения.</w:t>
      </w:r>
    </w:p>
    <w:p w:rsidR="00CD3EA1" w:rsidRPr="0038214D" w:rsidRDefault="00E76C43" w:rsidP="00A9781B">
      <w:pPr>
        <w:pStyle w:val="ConsPlusNormal"/>
        <w:jc w:val="right"/>
        <w:outlineLvl w:val="2"/>
        <w:rPr>
          <w:rFonts w:ascii="Times New Roman" w:hAnsi="Times New Roman" w:cs="Times New Roman"/>
          <w:b/>
          <w:color w:val="000000" w:themeColor="text1"/>
          <w:sz w:val="24"/>
          <w:szCs w:val="24"/>
        </w:rPr>
      </w:pPr>
      <w:r w:rsidRPr="0038214D">
        <w:rPr>
          <w:rFonts w:ascii="Times New Roman" w:hAnsi="Times New Roman" w:cs="Times New Roman"/>
          <w:b/>
          <w:color w:val="000000" w:themeColor="text1"/>
          <w:sz w:val="24"/>
          <w:szCs w:val="24"/>
        </w:rPr>
        <w:t xml:space="preserve">Таблица </w:t>
      </w:r>
      <w:r w:rsidR="00900DED" w:rsidRPr="0038214D">
        <w:rPr>
          <w:rFonts w:ascii="Times New Roman" w:hAnsi="Times New Roman" w:cs="Times New Roman"/>
          <w:b/>
          <w:color w:val="000000" w:themeColor="text1"/>
          <w:sz w:val="24"/>
          <w:szCs w:val="24"/>
        </w:rPr>
        <w:t>6</w:t>
      </w:r>
    </w:p>
    <w:p w:rsidR="00CD3EA1" w:rsidRPr="0038214D" w:rsidRDefault="00CD3EA1" w:rsidP="00CD3EA1">
      <w:pPr>
        <w:pStyle w:val="ConsPlusNormal"/>
        <w:jc w:val="center"/>
        <w:rPr>
          <w:rFonts w:ascii="Times New Roman" w:hAnsi="Times New Roman" w:cs="Times New Roman"/>
          <w:b/>
          <w:color w:val="000000" w:themeColor="text1"/>
          <w:sz w:val="24"/>
          <w:szCs w:val="24"/>
        </w:rPr>
      </w:pPr>
      <w:bookmarkStart w:id="5" w:name="P653"/>
      <w:bookmarkEnd w:id="5"/>
      <w:r w:rsidRPr="0038214D">
        <w:rPr>
          <w:rFonts w:ascii="Times New Roman" w:hAnsi="Times New Roman" w:cs="Times New Roman"/>
          <w:b/>
          <w:color w:val="000000" w:themeColor="text1"/>
          <w:sz w:val="24"/>
          <w:szCs w:val="24"/>
        </w:rPr>
        <w:t>Примерный перечень показателей, за которые производится</w:t>
      </w:r>
    </w:p>
    <w:p w:rsidR="00B830AC" w:rsidRPr="0038214D" w:rsidRDefault="00CD3EA1" w:rsidP="00CD3EA1">
      <w:pPr>
        <w:pStyle w:val="ConsPlusNormal"/>
        <w:jc w:val="center"/>
        <w:rPr>
          <w:rFonts w:ascii="Times New Roman" w:hAnsi="Times New Roman" w:cs="Times New Roman"/>
          <w:b/>
          <w:color w:val="000000" w:themeColor="text1"/>
          <w:sz w:val="24"/>
          <w:szCs w:val="24"/>
        </w:rPr>
      </w:pPr>
      <w:r w:rsidRPr="0038214D">
        <w:rPr>
          <w:rFonts w:ascii="Times New Roman" w:hAnsi="Times New Roman" w:cs="Times New Roman"/>
          <w:b/>
          <w:color w:val="000000" w:themeColor="text1"/>
          <w:sz w:val="24"/>
          <w:szCs w:val="24"/>
        </w:rPr>
        <w:t>снижение размера стимулирующих выплат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817"/>
        <w:gridCol w:w="3260"/>
      </w:tblGrid>
      <w:tr w:rsidR="00D36B62" w:rsidRPr="0038214D" w:rsidTr="007672A1">
        <w:trPr>
          <w:trHeight w:val="954"/>
        </w:trPr>
        <w:tc>
          <w:tcPr>
            <w:tcW w:w="624" w:type="dxa"/>
            <w:vAlign w:val="center"/>
          </w:tcPr>
          <w:p w:rsidR="00CD3EA1" w:rsidRPr="0038214D" w:rsidRDefault="00CD3EA1" w:rsidP="00E76C43">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N </w:t>
            </w:r>
            <w:proofErr w:type="gramStart"/>
            <w:r w:rsidRPr="0038214D">
              <w:rPr>
                <w:rFonts w:ascii="Times New Roman" w:hAnsi="Times New Roman" w:cs="Times New Roman"/>
                <w:color w:val="000000" w:themeColor="text1"/>
                <w:sz w:val="24"/>
                <w:szCs w:val="24"/>
              </w:rPr>
              <w:t>п</w:t>
            </w:r>
            <w:proofErr w:type="gramEnd"/>
            <w:r w:rsidRPr="0038214D">
              <w:rPr>
                <w:rFonts w:ascii="Times New Roman" w:hAnsi="Times New Roman" w:cs="Times New Roman"/>
                <w:color w:val="000000" w:themeColor="text1"/>
                <w:sz w:val="24"/>
                <w:szCs w:val="24"/>
              </w:rPr>
              <w:t>/п</w:t>
            </w:r>
          </w:p>
        </w:tc>
        <w:tc>
          <w:tcPr>
            <w:tcW w:w="5817" w:type="dxa"/>
            <w:vAlign w:val="center"/>
          </w:tcPr>
          <w:p w:rsidR="00CD3EA1" w:rsidRPr="0038214D" w:rsidRDefault="00CD3EA1" w:rsidP="00E76C43">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Показатели, за которые производится снижение размера стимулирующих выплат</w:t>
            </w:r>
          </w:p>
        </w:tc>
        <w:tc>
          <w:tcPr>
            <w:tcW w:w="3260" w:type="dxa"/>
            <w:vAlign w:val="center"/>
          </w:tcPr>
          <w:p w:rsidR="00CD3EA1" w:rsidRPr="0038214D" w:rsidRDefault="00CD3EA1" w:rsidP="00E76C43">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Процент снижения за каждый случай упущения</w:t>
            </w:r>
          </w:p>
          <w:p w:rsidR="00CD3EA1" w:rsidRPr="0038214D" w:rsidRDefault="00CD3EA1" w:rsidP="00E76C43">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(в процентах от максимального размера)</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1.</w:t>
            </w:r>
          </w:p>
        </w:tc>
        <w:tc>
          <w:tcPr>
            <w:tcW w:w="5817" w:type="dxa"/>
          </w:tcPr>
          <w:p w:rsidR="00CD3EA1" w:rsidRPr="0038214D" w:rsidRDefault="00CD3EA1" w:rsidP="00F96901">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Некачественное, несвоевременное выполнение основных функций и должностных обязанностей, неквалифицированная подготовка и оформление документов</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до 10%(за каждый факт нарушения)</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Некачественное, несвоевременное выполнение планов работы, постановлений, распоряжений, решений и поручений</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10%(за каждый факт нарушения)</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Неквалифицированное рассмотрение заявлений, писем, жалоб от организаций и граждан</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Нарушение сроков представления установленной отчетности, представление неверной информации</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20%(за каждый факт нарушения)</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Невыполнение поручения руководителя</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(за каждый факт)</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xml:space="preserve">Отсутствие </w:t>
            </w:r>
            <w:proofErr w:type="gramStart"/>
            <w:r w:rsidRPr="0038214D">
              <w:rPr>
                <w:rFonts w:ascii="Times New Roman" w:hAnsi="Times New Roman" w:cs="Times New Roman"/>
                <w:sz w:val="24"/>
                <w:szCs w:val="24"/>
              </w:rPr>
              <w:t>контроля за</w:t>
            </w:r>
            <w:proofErr w:type="gramEnd"/>
            <w:r w:rsidRPr="0038214D">
              <w:rPr>
                <w:rFonts w:ascii="Times New Roman" w:hAnsi="Times New Roman" w:cs="Times New Roman"/>
                <w:sz w:val="24"/>
                <w:szCs w:val="24"/>
              </w:rPr>
              <w:t xml:space="preserve"> работой подчиненных служб, работников</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7.</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Слабая интенсивность труда (систематическое отставание от общего темпа коллективного труда, низкая производительность труда)</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8.</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Грубое, неэтичное отношение к коллегам, клиентам</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до 10%(за каждый факт </w:t>
            </w:r>
            <w:r w:rsidRPr="0038214D">
              <w:rPr>
                <w:rFonts w:ascii="Times New Roman" w:hAnsi="Times New Roman" w:cs="Times New Roman"/>
                <w:sz w:val="24"/>
                <w:szCs w:val="24"/>
              </w:rPr>
              <w:lastRenderedPageBreak/>
              <w:t>нарушения)</w:t>
            </w:r>
          </w:p>
        </w:tc>
      </w:tr>
      <w:tr w:rsidR="00CD3EA1" w:rsidRPr="0038214D" w:rsidTr="007672A1">
        <w:tc>
          <w:tcPr>
            <w:tcW w:w="624" w:type="dxa"/>
          </w:tcPr>
          <w:p w:rsidR="00CD3EA1" w:rsidRPr="0038214D" w:rsidRDefault="00CD3EA1" w:rsidP="00E76C43">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9.</w:t>
            </w:r>
          </w:p>
        </w:tc>
        <w:tc>
          <w:tcPr>
            <w:tcW w:w="5817" w:type="dxa"/>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Несоблюдение трудовой дисциплины</w:t>
            </w:r>
          </w:p>
        </w:tc>
        <w:tc>
          <w:tcPr>
            <w:tcW w:w="3260" w:type="dxa"/>
            <w:vAlign w:val="center"/>
          </w:tcPr>
          <w:p w:rsidR="00CD3EA1" w:rsidRPr="0038214D" w:rsidRDefault="00CD3EA1" w:rsidP="00303654">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10%(за каждый факт нарушения)</w:t>
            </w:r>
          </w:p>
        </w:tc>
      </w:tr>
    </w:tbl>
    <w:p w:rsidR="00CD3EA1" w:rsidRPr="0038214D" w:rsidRDefault="007D7158" w:rsidP="00611524">
      <w:pPr>
        <w:pStyle w:val="afc"/>
        <w:rPr>
          <w:rFonts w:ascii="Times New Roman" w:hAnsi="Times New Roman"/>
        </w:rPr>
      </w:pPr>
      <w:r w:rsidRPr="0038214D">
        <w:rPr>
          <w:rFonts w:ascii="Times New Roman" w:hAnsi="Times New Roman"/>
        </w:rPr>
        <w:t>3</w:t>
      </w:r>
      <w:r w:rsidR="00900DED" w:rsidRPr="0038214D">
        <w:rPr>
          <w:rFonts w:ascii="Times New Roman" w:hAnsi="Times New Roman"/>
        </w:rPr>
        <w:t>2</w:t>
      </w:r>
      <w:r w:rsidRPr="0038214D">
        <w:rPr>
          <w:rFonts w:ascii="Times New Roman" w:hAnsi="Times New Roman"/>
        </w:rPr>
        <w:t xml:space="preserve">. </w:t>
      </w:r>
      <w:r w:rsidR="00CD3EA1" w:rsidRPr="0038214D">
        <w:rPr>
          <w:rFonts w:ascii="Times New Roman" w:hAnsi="Times New Roman"/>
        </w:rPr>
        <w:t xml:space="preserve">Дополнительные условия снижения стимулирующих выплат закрепляются коллективным договором, локальным нормативным актом </w:t>
      </w:r>
      <w:r w:rsidR="0041093B" w:rsidRPr="0038214D">
        <w:rPr>
          <w:rFonts w:ascii="Times New Roman" w:hAnsi="Times New Roman"/>
        </w:rPr>
        <w:t xml:space="preserve">муниципального </w:t>
      </w:r>
      <w:r w:rsidR="00CD3EA1" w:rsidRPr="0038214D">
        <w:rPr>
          <w:rFonts w:ascii="Times New Roman" w:hAnsi="Times New Roman"/>
        </w:rPr>
        <w:t>учреждения.</w:t>
      </w:r>
    </w:p>
    <w:p w:rsidR="00CD3EA1" w:rsidRPr="0038214D" w:rsidRDefault="007D7158" w:rsidP="00611524">
      <w:pPr>
        <w:pStyle w:val="afc"/>
        <w:rPr>
          <w:rFonts w:ascii="Times New Roman" w:hAnsi="Times New Roman"/>
        </w:rPr>
      </w:pPr>
      <w:r w:rsidRPr="0038214D">
        <w:rPr>
          <w:rFonts w:ascii="Times New Roman" w:hAnsi="Times New Roman"/>
        </w:rPr>
        <w:t>3</w:t>
      </w:r>
      <w:r w:rsidR="00900DED" w:rsidRPr="0038214D">
        <w:rPr>
          <w:rFonts w:ascii="Times New Roman" w:hAnsi="Times New Roman"/>
        </w:rPr>
        <w:t>3</w:t>
      </w:r>
      <w:r w:rsidRPr="0038214D">
        <w:rPr>
          <w:rFonts w:ascii="Times New Roman" w:hAnsi="Times New Roman"/>
        </w:rPr>
        <w:t xml:space="preserve">. </w:t>
      </w:r>
      <w:r w:rsidR="00CD3EA1" w:rsidRPr="0038214D">
        <w:rPr>
          <w:rFonts w:ascii="Times New Roman" w:hAnsi="Times New Roman"/>
        </w:rPr>
        <w:t>Стимулирующие выплаты устанавливаются в пределах</w:t>
      </w:r>
      <w:r w:rsidRPr="0038214D">
        <w:rPr>
          <w:rFonts w:ascii="Times New Roman" w:hAnsi="Times New Roman"/>
        </w:rPr>
        <w:t xml:space="preserve"> бюджетных ассигнований на оплату труда работников </w:t>
      </w:r>
      <w:r w:rsidR="0041093B" w:rsidRPr="0038214D">
        <w:rPr>
          <w:rFonts w:ascii="Times New Roman" w:hAnsi="Times New Roman"/>
        </w:rPr>
        <w:t xml:space="preserve">муниципального </w:t>
      </w:r>
      <w:r w:rsidRPr="0038214D">
        <w:rPr>
          <w:rFonts w:ascii="Times New Roman" w:hAnsi="Times New Roman"/>
        </w:rPr>
        <w:t xml:space="preserve">учреждения, а также средств от приносящей доход деятельности, направленных </w:t>
      </w:r>
      <w:r w:rsidR="0041093B" w:rsidRPr="0038214D">
        <w:rPr>
          <w:rFonts w:ascii="Times New Roman" w:hAnsi="Times New Roman"/>
        </w:rPr>
        <w:t xml:space="preserve">муниципальным </w:t>
      </w:r>
      <w:r w:rsidRPr="0038214D">
        <w:rPr>
          <w:rFonts w:ascii="Times New Roman" w:hAnsi="Times New Roman"/>
        </w:rPr>
        <w:t xml:space="preserve">учреждением на оплату труда работников, в порядке и на условиях, установленных коллективным договором, </w:t>
      </w:r>
      <w:r w:rsidR="005F25EC" w:rsidRPr="0038214D">
        <w:rPr>
          <w:rFonts w:ascii="Times New Roman" w:hAnsi="Times New Roman"/>
        </w:rPr>
        <w:t xml:space="preserve"> соглашением или </w:t>
      </w:r>
      <w:r w:rsidRPr="0038214D">
        <w:rPr>
          <w:rFonts w:ascii="Times New Roman" w:hAnsi="Times New Roman"/>
        </w:rPr>
        <w:t xml:space="preserve">локальным нормативным актом </w:t>
      </w:r>
      <w:r w:rsidR="0041093B" w:rsidRPr="0038214D">
        <w:rPr>
          <w:rFonts w:ascii="Times New Roman" w:hAnsi="Times New Roman"/>
        </w:rPr>
        <w:t xml:space="preserve">муниципального </w:t>
      </w:r>
      <w:r w:rsidRPr="0038214D">
        <w:rPr>
          <w:rFonts w:ascii="Times New Roman" w:hAnsi="Times New Roman"/>
        </w:rPr>
        <w:t>учреждения.</w:t>
      </w:r>
    </w:p>
    <w:p w:rsidR="0041093B" w:rsidRPr="0038214D" w:rsidRDefault="0041093B" w:rsidP="00611524">
      <w:pPr>
        <w:pStyle w:val="afc"/>
        <w:rPr>
          <w:rFonts w:ascii="Times New Roman" w:hAnsi="Times New Roman"/>
        </w:rPr>
      </w:pPr>
      <w:r w:rsidRPr="0038214D">
        <w:rPr>
          <w:rFonts w:ascii="Times New Roman" w:hAnsi="Times New Roman"/>
        </w:rPr>
        <w:t>На стимулирующие выплаты не могут быть направлены средства местного бюджета, сложившиеся в результате невыполнения муниципального задания или планового объема</w:t>
      </w:r>
      <w:r w:rsidR="008941C8" w:rsidRPr="0038214D">
        <w:rPr>
          <w:rFonts w:ascii="Times New Roman" w:hAnsi="Times New Roman"/>
        </w:rPr>
        <w:t xml:space="preserve"> предоставления услуг.</w:t>
      </w:r>
    </w:p>
    <w:p w:rsidR="00B830AC" w:rsidRPr="0038214D" w:rsidRDefault="00CD3EA1" w:rsidP="005F25EC">
      <w:pPr>
        <w:pStyle w:val="afc"/>
        <w:rPr>
          <w:rFonts w:ascii="Times New Roman" w:hAnsi="Times New Roman"/>
          <w:color w:val="000000" w:themeColor="text1"/>
        </w:rPr>
      </w:pPr>
      <w:r w:rsidRPr="0038214D">
        <w:rPr>
          <w:rFonts w:ascii="Times New Roman" w:hAnsi="Times New Roman"/>
        </w:rPr>
        <w:t xml:space="preserve"> Перечень, размеры и условия осуществления стимулирующих выплат устанавливаются в соответствии </w:t>
      </w:r>
      <w:r w:rsidRPr="0038214D">
        <w:rPr>
          <w:rFonts w:ascii="Times New Roman" w:hAnsi="Times New Roman"/>
          <w:color w:val="000000" w:themeColor="text1"/>
        </w:rPr>
        <w:t xml:space="preserve">с </w:t>
      </w:r>
      <w:hyperlink w:anchor="P707" w:history="1">
        <w:r w:rsidRPr="0038214D">
          <w:rPr>
            <w:rFonts w:ascii="Times New Roman" w:hAnsi="Times New Roman"/>
            <w:color w:val="000000" w:themeColor="text1"/>
          </w:rPr>
          <w:t xml:space="preserve">таблицей </w:t>
        </w:r>
      </w:hyperlink>
      <w:r w:rsidR="00FE6EEF" w:rsidRPr="0038214D">
        <w:rPr>
          <w:rFonts w:ascii="Times New Roman" w:hAnsi="Times New Roman"/>
          <w:color w:val="000000" w:themeColor="text1"/>
        </w:rPr>
        <w:t>9</w:t>
      </w:r>
      <w:r w:rsidR="00900DED" w:rsidRPr="0038214D">
        <w:rPr>
          <w:rFonts w:ascii="Times New Roman" w:hAnsi="Times New Roman"/>
          <w:color w:val="000000" w:themeColor="text1"/>
        </w:rPr>
        <w:t xml:space="preserve"> </w:t>
      </w:r>
      <w:r w:rsidRPr="0038214D">
        <w:rPr>
          <w:rFonts w:ascii="Times New Roman" w:hAnsi="Times New Roman"/>
          <w:color w:val="000000" w:themeColor="text1"/>
        </w:rPr>
        <w:t>настоящего Положения.</w:t>
      </w:r>
    </w:p>
    <w:p w:rsidR="00CD3EA1" w:rsidRPr="0038214D" w:rsidRDefault="00E76C43" w:rsidP="00A9781B">
      <w:pPr>
        <w:pStyle w:val="ConsPlusNormal"/>
        <w:jc w:val="right"/>
        <w:outlineLvl w:val="2"/>
        <w:rPr>
          <w:rFonts w:ascii="Times New Roman" w:hAnsi="Times New Roman" w:cs="Times New Roman"/>
          <w:color w:val="000000" w:themeColor="text1"/>
          <w:sz w:val="24"/>
          <w:szCs w:val="24"/>
        </w:rPr>
      </w:pPr>
      <w:r w:rsidRPr="0038214D">
        <w:rPr>
          <w:rFonts w:ascii="Times New Roman" w:hAnsi="Times New Roman" w:cs="Times New Roman"/>
          <w:b/>
          <w:color w:val="000000" w:themeColor="text1"/>
          <w:sz w:val="24"/>
          <w:szCs w:val="24"/>
        </w:rPr>
        <w:t xml:space="preserve">Таблица </w:t>
      </w:r>
      <w:r w:rsidR="00900DED" w:rsidRPr="0038214D">
        <w:rPr>
          <w:rFonts w:ascii="Times New Roman" w:hAnsi="Times New Roman" w:cs="Times New Roman"/>
          <w:b/>
          <w:color w:val="000000" w:themeColor="text1"/>
          <w:sz w:val="24"/>
          <w:szCs w:val="24"/>
        </w:rPr>
        <w:t>7</w:t>
      </w:r>
    </w:p>
    <w:p w:rsidR="00CD3EA1" w:rsidRPr="0038214D" w:rsidRDefault="00CD3EA1" w:rsidP="00CD3EA1">
      <w:pPr>
        <w:pStyle w:val="ConsPlusNormal"/>
        <w:jc w:val="center"/>
        <w:rPr>
          <w:rFonts w:ascii="Times New Roman" w:hAnsi="Times New Roman" w:cs="Times New Roman"/>
          <w:b/>
          <w:color w:val="000000" w:themeColor="text1"/>
          <w:sz w:val="24"/>
          <w:szCs w:val="24"/>
        </w:rPr>
      </w:pPr>
      <w:bookmarkStart w:id="6" w:name="P707"/>
      <w:bookmarkEnd w:id="6"/>
      <w:r w:rsidRPr="0038214D">
        <w:rPr>
          <w:rFonts w:ascii="Times New Roman" w:hAnsi="Times New Roman" w:cs="Times New Roman"/>
          <w:b/>
          <w:color w:val="000000" w:themeColor="text1"/>
          <w:sz w:val="24"/>
          <w:szCs w:val="24"/>
        </w:rPr>
        <w:t>Перечень, размеры и условия осуществления</w:t>
      </w:r>
    </w:p>
    <w:p w:rsidR="00CD3EA1" w:rsidRPr="0038214D" w:rsidRDefault="00CD3EA1" w:rsidP="00CD3EA1">
      <w:pPr>
        <w:pStyle w:val="ConsPlusNormal"/>
        <w:jc w:val="center"/>
        <w:rPr>
          <w:rFonts w:ascii="Times New Roman" w:hAnsi="Times New Roman" w:cs="Times New Roman"/>
          <w:b/>
          <w:color w:val="000000" w:themeColor="text1"/>
          <w:sz w:val="24"/>
          <w:szCs w:val="24"/>
        </w:rPr>
      </w:pPr>
      <w:r w:rsidRPr="0038214D">
        <w:rPr>
          <w:rFonts w:ascii="Times New Roman" w:hAnsi="Times New Roman" w:cs="Times New Roman"/>
          <w:b/>
          <w:color w:val="000000" w:themeColor="text1"/>
          <w:sz w:val="24"/>
          <w:szCs w:val="24"/>
        </w:rPr>
        <w:t>стимулирующих выплат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843"/>
        <w:gridCol w:w="1425"/>
        <w:gridCol w:w="3820"/>
        <w:gridCol w:w="1985"/>
      </w:tblGrid>
      <w:tr w:rsidR="00CD3EA1" w:rsidRPr="0038214D" w:rsidTr="007672A1">
        <w:trPr>
          <w:trHeight w:val="146"/>
        </w:trPr>
        <w:tc>
          <w:tcPr>
            <w:tcW w:w="629"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N </w:t>
            </w:r>
            <w:proofErr w:type="gramStart"/>
            <w:r w:rsidRPr="0038214D">
              <w:rPr>
                <w:rFonts w:ascii="Times New Roman" w:hAnsi="Times New Roman" w:cs="Times New Roman"/>
                <w:color w:val="000000" w:themeColor="text1"/>
                <w:sz w:val="24"/>
                <w:szCs w:val="24"/>
              </w:rPr>
              <w:t>п</w:t>
            </w:r>
            <w:proofErr w:type="gramEnd"/>
            <w:r w:rsidRPr="0038214D">
              <w:rPr>
                <w:rFonts w:ascii="Times New Roman" w:hAnsi="Times New Roman" w:cs="Times New Roman"/>
                <w:color w:val="000000" w:themeColor="text1"/>
                <w:sz w:val="24"/>
                <w:szCs w:val="24"/>
              </w:rPr>
              <w:t>/п</w:t>
            </w:r>
          </w:p>
        </w:tc>
        <w:tc>
          <w:tcPr>
            <w:tcW w:w="1843"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Наименование выплаты</w:t>
            </w:r>
          </w:p>
        </w:tc>
        <w:tc>
          <w:tcPr>
            <w:tcW w:w="1425"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Диапазон выплаты</w:t>
            </w:r>
          </w:p>
        </w:tc>
        <w:tc>
          <w:tcPr>
            <w:tcW w:w="3820"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Условия осуществления выплаты</w:t>
            </w:r>
          </w:p>
        </w:tc>
        <w:tc>
          <w:tcPr>
            <w:tcW w:w="1985"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Периодичность осуществления выплаты</w:t>
            </w:r>
          </w:p>
        </w:tc>
      </w:tr>
      <w:tr w:rsidR="00CD3EA1" w:rsidRPr="0038214D" w:rsidTr="007672A1">
        <w:trPr>
          <w:trHeight w:val="146"/>
        </w:trPr>
        <w:tc>
          <w:tcPr>
            <w:tcW w:w="629"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1</w:t>
            </w:r>
          </w:p>
        </w:tc>
        <w:tc>
          <w:tcPr>
            <w:tcW w:w="1843"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2</w:t>
            </w:r>
          </w:p>
        </w:tc>
        <w:tc>
          <w:tcPr>
            <w:tcW w:w="1425"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w:t>
            </w:r>
          </w:p>
        </w:tc>
        <w:tc>
          <w:tcPr>
            <w:tcW w:w="3820"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4</w:t>
            </w:r>
          </w:p>
        </w:tc>
        <w:tc>
          <w:tcPr>
            <w:tcW w:w="1985" w:type="dxa"/>
            <w:vAlign w:val="center"/>
          </w:tcPr>
          <w:p w:rsidR="00CD3EA1" w:rsidRPr="0038214D" w:rsidRDefault="00CD3EA1" w:rsidP="00F96901">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5</w:t>
            </w:r>
          </w:p>
        </w:tc>
      </w:tr>
      <w:tr w:rsidR="00CD3EA1" w:rsidRPr="0038214D" w:rsidTr="007672A1">
        <w:trPr>
          <w:trHeight w:val="146"/>
        </w:trPr>
        <w:tc>
          <w:tcPr>
            <w:tcW w:w="629" w:type="dxa"/>
            <w:vAlign w:val="center"/>
          </w:tcPr>
          <w:p w:rsidR="00CD3EA1" w:rsidRPr="0038214D" w:rsidRDefault="00CD3EA1" w:rsidP="00F96901">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1.</w:t>
            </w:r>
          </w:p>
        </w:tc>
        <w:tc>
          <w:tcPr>
            <w:tcW w:w="1843" w:type="dxa"/>
            <w:vAlign w:val="center"/>
          </w:tcPr>
          <w:p w:rsidR="00CD3EA1" w:rsidRPr="0038214D" w:rsidRDefault="00CD3EA1" w:rsidP="00EC2320">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Выплата за интенсивность и высокие результаты работы</w:t>
            </w:r>
          </w:p>
        </w:tc>
        <w:tc>
          <w:tcPr>
            <w:tcW w:w="1425" w:type="dxa"/>
            <w:vAlign w:val="center"/>
          </w:tcPr>
          <w:p w:rsidR="00CD3EA1" w:rsidRPr="0038214D" w:rsidRDefault="00CD3EA1" w:rsidP="00EC2320">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До 50% от оклада (должностного оклада) или ставки заработной платы</w:t>
            </w:r>
          </w:p>
        </w:tc>
        <w:tc>
          <w:tcPr>
            <w:tcW w:w="3820" w:type="dxa"/>
            <w:vAlign w:val="center"/>
          </w:tcPr>
          <w:p w:rsidR="00CD3EA1" w:rsidRPr="0038214D" w:rsidRDefault="00CD3EA1" w:rsidP="00F96901">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xml:space="preserve">Устанавливается </w:t>
            </w:r>
            <w:proofErr w:type="gramStart"/>
            <w:r w:rsidRPr="0038214D">
              <w:rPr>
                <w:rFonts w:ascii="Times New Roman" w:hAnsi="Times New Roman" w:cs="Times New Roman"/>
                <w:color w:val="000000" w:themeColor="text1"/>
                <w:sz w:val="24"/>
                <w:szCs w:val="24"/>
              </w:rPr>
              <w:t>за</w:t>
            </w:r>
            <w:proofErr w:type="gramEnd"/>
            <w:r w:rsidRPr="0038214D">
              <w:rPr>
                <w:rFonts w:ascii="Times New Roman" w:hAnsi="Times New Roman" w:cs="Times New Roman"/>
                <w:color w:val="000000" w:themeColor="text1"/>
                <w:sz w:val="24"/>
                <w:szCs w:val="24"/>
              </w:rPr>
              <w:t>:</w:t>
            </w:r>
          </w:p>
          <w:p w:rsidR="00CD3EA1" w:rsidRPr="0038214D" w:rsidRDefault="00CD3EA1" w:rsidP="00F96901">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участие в выполнении важных работ, мероприятий;</w:t>
            </w:r>
          </w:p>
          <w:p w:rsidR="00CD3EA1" w:rsidRPr="0038214D" w:rsidRDefault="00CD3EA1" w:rsidP="00F96901">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интенсивность и напряженность работы;</w:t>
            </w:r>
          </w:p>
          <w:p w:rsidR="00CD3EA1" w:rsidRPr="0038214D" w:rsidRDefault="00CD3EA1" w:rsidP="00F96901">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организацию и проведение мероприятий, направленных на повышение авторитета и имиджа</w:t>
            </w:r>
            <w:r w:rsidR="0041093B" w:rsidRPr="0038214D">
              <w:rPr>
                <w:rFonts w:ascii="Times New Roman" w:hAnsi="Times New Roman" w:cs="Times New Roman"/>
                <w:color w:val="000000" w:themeColor="text1"/>
                <w:sz w:val="24"/>
                <w:szCs w:val="24"/>
              </w:rPr>
              <w:t xml:space="preserve"> муниципального </w:t>
            </w:r>
            <w:r w:rsidRPr="0038214D">
              <w:rPr>
                <w:rFonts w:ascii="Times New Roman" w:hAnsi="Times New Roman" w:cs="Times New Roman"/>
                <w:color w:val="000000" w:themeColor="text1"/>
                <w:sz w:val="24"/>
                <w:szCs w:val="24"/>
              </w:rPr>
              <w:t>учреждения среди населения;</w:t>
            </w:r>
          </w:p>
          <w:p w:rsidR="00CD3EA1" w:rsidRPr="0038214D" w:rsidRDefault="00CD3EA1" w:rsidP="00F96901">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особый режим работы (связанный с обеспечением безаварийной, безотказной и бесперебойной работы всех служб учреждения);</w:t>
            </w:r>
          </w:p>
          <w:p w:rsidR="00CD3EA1" w:rsidRPr="0038214D" w:rsidRDefault="00CD3EA1" w:rsidP="00F96901">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rsidR="00CD3EA1" w:rsidRPr="0038214D" w:rsidRDefault="00CD3EA1" w:rsidP="0041093B">
            <w:pPr>
              <w:pStyle w:val="ConsPlusNormal"/>
              <w:ind w:firstLine="0"/>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 выполнение работником</w:t>
            </w:r>
            <w:r w:rsidR="0041093B" w:rsidRPr="0038214D">
              <w:rPr>
                <w:rFonts w:ascii="Times New Roman" w:hAnsi="Times New Roman" w:cs="Times New Roman"/>
                <w:color w:val="000000" w:themeColor="text1"/>
                <w:sz w:val="24"/>
                <w:szCs w:val="24"/>
              </w:rPr>
              <w:t xml:space="preserve"> муниципального </w:t>
            </w:r>
            <w:r w:rsidRPr="0038214D">
              <w:rPr>
                <w:rFonts w:ascii="Times New Roman" w:hAnsi="Times New Roman" w:cs="Times New Roman"/>
                <w:color w:val="000000" w:themeColor="text1"/>
                <w:sz w:val="24"/>
                <w:szCs w:val="24"/>
              </w:rPr>
              <w:t xml:space="preserve">учреждения важных работ, не определенных трудовым договором, а также в соответствии с условиями, установленными локальным </w:t>
            </w:r>
            <w:r w:rsidRPr="0038214D">
              <w:rPr>
                <w:rFonts w:ascii="Times New Roman" w:hAnsi="Times New Roman" w:cs="Times New Roman"/>
                <w:color w:val="000000" w:themeColor="text1"/>
                <w:sz w:val="24"/>
                <w:szCs w:val="24"/>
              </w:rPr>
              <w:lastRenderedPageBreak/>
              <w:t>нормативным актом</w:t>
            </w:r>
            <w:r w:rsidR="0041093B" w:rsidRPr="0038214D">
              <w:rPr>
                <w:rFonts w:ascii="Times New Roman" w:hAnsi="Times New Roman" w:cs="Times New Roman"/>
                <w:color w:val="000000" w:themeColor="text1"/>
                <w:sz w:val="24"/>
                <w:szCs w:val="24"/>
              </w:rPr>
              <w:t xml:space="preserve"> муниципального </w:t>
            </w:r>
            <w:r w:rsidRPr="0038214D">
              <w:rPr>
                <w:rFonts w:ascii="Times New Roman" w:hAnsi="Times New Roman" w:cs="Times New Roman"/>
                <w:color w:val="000000" w:themeColor="text1"/>
                <w:sz w:val="24"/>
                <w:szCs w:val="24"/>
              </w:rPr>
              <w:t>учреждения</w:t>
            </w:r>
          </w:p>
        </w:tc>
        <w:tc>
          <w:tcPr>
            <w:tcW w:w="1985" w:type="dxa"/>
            <w:vAlign w:val="center"/>
          </w:tcPr>
          <w:p w:rsidR="00CD3EA1" w:rsidRPr="0038214D" w:rsidRDefault="00CD3EA1" w:rsidP="00E971F7">
            <w:pPr>
              <w:pStyle w:val="ConsPlusNormal"/>
              <w:ind w:firstLine="0"/>
              <w:jc w:val="center"/>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lastRenderedPageBreak/>
              <w:t>Ежемесячно</w:t>
            </w:r>
          </w:p>
        </w:tc>
      </w:tr>
      <w:tr w:rsidR="00CD3EA1" w:rsidRPr="0038214D" w:rsidTr="007672A1">
        <w:trPr>
          <w:trHeight w:val="146"/>
        </w:trPr>
        <w:tc>
          <w:tcPr>
            <w:tcW w:w="629"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lastRenderedPageBreak/>
              <w:t>2.</w:t>
            </w:r>
          </w:p>
        </w:tc>
        <w:tc>
          <w:tcPr>
            <w:tcW w:w="1843" w:type="dxa"/>
            <w:vAlign w:val="center"/>
          </w:tcPr>
          <w:p w:rsidR="00CD3EA1" w:rsidRPr="0038214D" w:rsidRDefault="00CD3EA1" w:rsidP="00EC2320">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за качество выполняемых работ</w:t>
            </w:r>
          </w:p>
        </w:tc>
        <w:tc>
          <w:tcPr>
            <w:tcW w:w="1425" w:type="dxa"/>
            <w:vAlign w:val="center"/>
          </w:tcPr>
          <w:p w:rsidR="00CD3EA1" w:rsidRPr="0038214D" w:rsidRDefault="00CD3EA1" w:rsidP="00EC2320">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До 100% от оклада (должностного оклада) или ставки заработной платы</w:t>
            </w:r>
          </w:p>
        </w:tc>
        <w:tc>
          <w:tcPr>
            <w:tcW w:w="3820"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xml:space="preserve">Устанавливается </w:t>
            </w:r>
            <w:proofErr w:type="gramStart"/>
            <w:r w:rsidRPr="0038214D">
              <w:rPr>
                <w:rFonts w:ascii="Times New Roman" w:hAnsi="Times New Roman" w:cs="Times New Roman"/>
                <w:sz w:val="24"/>
                <w:szCs w:val="24"/>
              </w:rPr>
              <w:t>за</w:t>
            </w:r>
            <w:proofErr w:type="gramEnd"/>
            <w:r w:rsidRPr="0038214D">
              <w:rPr>
                <w:rFonts w:ascii="Times New Roman" w:hAnsi="Times New Roman" w:cs="Times New Roman"/>
                <w:sz w:val="24"/>
                <w:szCs w:val="24"/>
              </w:rPr>
              <w:t>:</w:t>
            </w:r>
          </w:p>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успешное и добросовестное исполнение должностных обязанностей в соответствующем периоде;</w:t>
            </w:r>
          </w:p>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высокое качество выполняемой работы;</w:t>
            </w:r>
          </w:p>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персональный вклад каждого работника в общие результаты деятельности</w:t>
            </w:r>
            <w:r w:rsidR="0041093B" w:rsidRPr="0038214D">
              <w:rPr>
                <w:rFonts w:ascii="Times New Roman" w:hAnsi="Times New Roman" w:cs="Times New Roman"/>
                <w:sz w:val="24"/>
                <w:szCs w:val="24"/>
              </w:rPr>
              <w:t xml:space="preserve"> муниципального </w:t>
            </w:r>
            <w:r w:rsidRPr="0038214D">
              <w:rPr>
                <w:rFonts w:ascii="Times New Roman" w:hAnsi="Times New Roman" w:cs="Times New Roman"/>
                <w:sz w:val="24"/>
                <w:szCs w:val="24"/>
              </w:rPr>
              <w:t>учреждения;</w:t>
            </w:r>
          </w:p>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xml:space="preserve">- выполнение порученной работы, связанной с обеспечением рабочего процесса или уставной деятельностью </w:t>
            </w:r>
            <w:r w:rsidR="0041093B" w:rsidRPr="0038214D">
              <w:rPr>
                <w:rFonts w:ascii="Times New Roman" w:hAnsi="Times New Roman" w:cs="Times New Roman"/>
                <w:sz w:val="24"/>
                <w:szCs w:val="24"/>
              </w:rPr>
              <w:t xml:space="preserve">муниципального </w:t>
            </w:r>
            <w:r w:rsidRPr="0038214D">
              <w:rPr>
                <w:rFonts w:ascii="Times New Roman" w:hAnsi="Times New Roman" w:cs="Times New Roman"/>
                <w:sz w:val="24"/>
                <w:szCs w:val="24"/>
              </w:rPr>
              <w:t xml:space="preserve">учреждения, а также в соответствии с показателями </w:t>
            </w:r>
            <w:proofErr w:type="gramStart"/>
            <w:r w:rsidRPr="0038214D">
              <w:rPr>
                <w:rFonts w:ascii="Times New Roman" w:hAnsi="Times New Roman" w:cs="Times New Roman"/>
                <w:sz w:val="24"/>
                <w:szCs w:val="24"/>
              </w:rPr>
              <w:t xml:space="preserve">оценки эффективности деятельности работников </w:t>
            </w:r>
            <w:r w:rsidR="0041093B" w:rsidRPr="0038214D">
              <w:rPr>
                <w:rFonts w:ascii="Times New Roman" w:hAnsi="Times New Roman" w:cs="Times New Roman"/>
                <w:sz w:val="24"/>
                <w:szCs w:val="24"/>
              </w:rPr>
              <w:t xml:space="preserve">муниципального </w:t>
            </w:r>
            <w:r w:rsidRPr="0038214D">
              <w:rPr>
                <w:rFonts w:ascii="Times New Roman" w:hAnsi="Times New Roman" w:cs="Times New Roman"/>
                <w:sz w:val="24"/>
                <w:szCs w:val="24"/>
              </w:rPr>
              <w:t>учреждения</w:t>
            </w:r>
            <w:proofErr w:type="gramEnd"/>
          </w:p>
        </w:tc>
        <w:tc>
          <w:tcPr>
            <w:tcW w:w="1985" w:type="dxa"/>
            <w:vAlign w:val="center"/>
          </w:tcPr>
          <w:p w:rsidR="00CD3EA1" w:rsidRPr="0038214D" w:rsidRDefault="00CD3EA1" w:rsidP="00E971F7">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Ежемесячно</w:t>
            </w:r>
          </w:p>
        </w:tc>
      </w:tr>
      <w:tr w:rsidR="00CD3EA1" w:rsidRPr="0038214D" w:rsidTr="007672A1">
        <w:trPr>
          <w:trHeight w:val="319"/>
        </w:trPr>
        <w:tc>
          <w:tcPr>
            <w:tcW w:w="629" w:type="dxa"/>
            <w:vMerge w:val="restart"/>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3.</w:t>
            </w:r>
          </w:p>
        </w:tc>
        <w:tc>
          <w:tcPr>
            <w:tcW w:w="1843" w:type="dxa"/>
            <w:vMerge w:val="restart"/>
            <w:vAlign w:val="center"/>
          </w:tcPr>
          <w:p w:rsidR="00CD3EA1" w:rsidRPr="0038214D" w:rsidRDefault="00CD3EA1" w:rsidP="00EC2320">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за выслугу лет</w:t>
            </w:r>
          </w:p>
        </w:tc>
        <w:tc>
          <w:tcPr>
            <w:tcW w:w="1425"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30%</w:t>
            </w:r>
          </w:p>
        </w:tc>
        <w:tc>
          <w:tcPr>
            <w:tcW w:w="3820"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при стаже работы свыше 15 лет</w:t>
            </w:r>
          </w:p>
        </w:tc>
        <w:tc>
          <w:tcPr>
            <w:tcW w:w="1985" w:type="dxa"/>
            <w:vMerge w:val="restart"/>
            <w:vAlign w:val="center"/>
          </w:tcPr>
          <w:p w:rsidR="00CD3EA1" w:rsidRPr="0038214D" w:rsidRDefault="00CD3EA1" w:rsidP="00E971F7">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Ежемесячно</w:t>
            </w:r>
          </w:p>
        </w:tc>
      </w:tr>
      <w:tr w:rsidR="00CD3EA1" w:rsidRPr="0038214D" w:rsidTr="007672A1">
        <w:trPr>
          <w:trHeight w:val="146"/>
        </w:trPr>
        <w:tc>
          <w:tcPr>
            <w:tcW w:w="629" w:type="dxa"/>
            <w:vMerge/>
          </w:tcPr>
          <w:p w:rsidR="00CD3EA1" w:rsidRPr="0038214D" w:rsidRDefault="00CD3EA1" w:rsidP="00403139">
            <w:pPr>
              <w:rPr>
                <w:rFonts w:ascii="Times New Roman" w:hAnsi="Times New Roman"/>
              </w:rPr>
            </w:pPr>
          </w:p>
        </w:tc>
        <w:tc>
          <w:tcPr>
            <w:tcW w:w="1843" w:type="dxa"/>
            <w:vMerge/>
          </w:tcPr>
          <w:p w:rsidR="00CD3EA1" w:rsidRPr="0038214D" w:rsidRDefault="00CD3EA1" w:rsidP="00403139">
            <w:pPr>
              <w:rPr>
                <w:rFonts w:ascii="Times New Roman" w:hAnsi="Times New Roman"/>
              </w:rPr>
            </w:pPr>
          </w:p>
        </w:tc>
        <w:tc>
          <w:tcPr>
            <w:tcW w:w="1425"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20%</w:t>
            </w:r>
          </w:p>
        </w:tc>
        <w:tc>
          <w:tcPr>
            <w:tcW w:w="3820"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при стаже работы от 10 до 15 лет</w:t>
            </w:r>
          </w:p>
        </w:tc>
        <w:tc>
          <w:tcPr>
            <w:tcW w:w="1985" w:type="dxa"/>
            <w:vMerge/>
          </w:tcPr>
          <w:p w:rsidR="00CD3EA1" w:rsidRPr="0038214D" w:rsidRDefault="00CD3EA1" w:rsidP="00E971F7">
            <w:pPr>
              <w:jc w:val="center"/>
              <w:rPr>
                <w:rFonts w:ascii="Times New Roman" w:hAnsi="Times New Roman"/>
              </w:rPr>
            </w:pPr>
          </w:p>
        </w:tc>
      </w:tr>
      <w:tr w:rsidR="00CD3EA1" w:rsidRPr="0038214D" w:rsidTr="007672A1">
        <w:trPr>
          <w:trHeight w:val="146"/>
        </w:trPr>
        <w:tc>
          <w:tcPr>
            <w:tcW w:w="629" w:type="dxa"/>
            <w:vMerge/>
          </w:tcPr>
          <w:p w:rsidR="00CD3EA1" w:rsidRPr="0038214D" w:rsidRDefault="00CD3EA1" w:rsidP="00403139">
            <w:pPr>
              <w:rPr>
                <w:rFonts w:ascii="Times New Roman" w:hAnsi="Times New Roman"/>
              </w:rPr>
            </w:pPr>
          </w:p>
        </w:tc>
        <w:tc>
          <w:tcPr>
            <w:tcW w:w="1843" w:type="dxa"/>
            <w:vMerge/>
          </w:tcPr>
          <w:p w:rsidR="00CD3EA1" w:rsidRPr="0038214D" w:rsidRDefault="00CD3EA1" w:rsidP="00403139">
            <w:pPr>
              <w:rPr>
                <w:rFonts w:ascii="Times New Roman" w:hAnsi="Times New Roman"/>
              </w:rPr>
            </w:pPr>
          </w:p>
        </w:tc>
        <w:tc>
          <w:tcPr>
            <w:tcW w:w="1425"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15%</w:t>
            </w:r>
          </w:p>
        </w:tc>
        <w:tc>
          <w:tcPr>
            <w:tcW w:w="3820"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при стаже работы от 5 до 10 лет</w:t>
            </w:r>
          </w:p>
        </w:tc>
        <w:tc>
          <w:tcPr>
            <w:tcW w:w="1985" w:type="dxa"/>
            <w:vMerge/>
          </w:tcPr>
          <w:p w:rsidR="00CD3EA1" w:rsidRPr="0038214D" w:rsidRDefault="00CD3EA1" w:rsidP="00E971F7">
            <w:pPr>
              <w:jc w:val="center"/>
              <w:rPr>
                <w:rFonts w:ascii="Times New Roman" w:hAnsi="Times New Roman"/>
              </w:rPr>
            </w:pPr>
          </w:p>
        </w:tc>
      </w:tr>
      <w:tr w:rsidR="00CD3EA1" w:rsidRPr="0038214D" w:rsidTr="007672A1">
        <w:trPr>
          <w:trHeight w:val="146"/>
        </w:trPr>
        <w:tc>
          <w:tcPr>
            <w:tcW w:w="629" w:type="dxa"/>
            <w:vMerge/>
          </w:tcPr>
          <w:p w:rsidR="00CD3EA1" w:rsidRPr="0038214D" w:rsidRDefault="00CD3EA1" w:rsidP="00403139">
            <w:pPr>
              <w:rPr>
                <w:rFonts w:ascii="Times New Roman" w:hAnsi="Times New Roman"/>
              </w:rPr>
            </w:pPr>
          </w:p>
        </w:tc>
        <w:tc>
          <w:tcPr>
            <w:tcW w:w="1843" w:type="dxa"/>
            <w:vMerge/>
          </w:tcPr>
          <w:p w:rsidR="00CD3EA1" w:rsidRPr="0038214D" w:rsidRDefault="00CD3EA1" w:rsidP="00403139">
            <w:pPr>
              <w:rPr>
                <w:rFonts w:ascii="Times New Roman" w:hAnsi="Times New Roman"/>
              </w:rPr>
            </w:pPr>
          </w:p>
        </w:tc>
        <w:tc>
          <w:tcPr>
            <w:tcW w:w="1425"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10%</w:t>
            </w:r>
          </w:p>
        </w:tc>
        <w:tc>
          <w:tcPr>
            <w:tcW w:w="3820"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при стаже работы от 3 до 5 лет</w:t>
            </w:r>
          </w:p>
        </w:tc>
        <w:tc>
          <w:tcPr>
            <w:tcW w:w="1985" w:type="dxa"/>
            <w:vMerge/>
          </w:tcPr>
          <w:p w:rsidR="00CD3EA1" w:rsidRPr="0038214D" w:rsidRDefault="00CD3EA1" w:rsidP="00E971F7">
            <w:pPr>
              <w:jc w:val="center"/>
              <w:rPr>
                <w:rFonts w:ascii="Times New Roman" w:hAnsi="Times New Roman"/>
              </w:rPr>
            </w:pPr>
          </w:p>
        </w:tc>
      </w:tr>
      <w:tr w:rsidR="00CD3EA1" w:rsidRPr="0038214D" w:rsidTr="007672A1">
        <w:trPr>
          <w:trHeight w:val="146"/>
        </w:trPr>
        <w:tc>
          <w:tcPr>
            <w:tcW w:w="629" w:type="dxa"/>
            <w:vMerge/>
          </w:tcPr>
          <w:p w:rsidR="00CD3EA1" w:rsidRPr="0038214D" w:rsidRDefault="00CD3EA1" w:rsidP="00403139">
            <w:pPr>
              <w:rPr>
                <w:rFonts w:ascii="Times New Roman" w:hAnsi="Times New Roman"/>
              </w:rPr>
            </w:pPr>
          </w:p>
        </w:tc>
        <w:tc>
          <w:tcPr>
            <w:tcW w:w="1843" w:type="dxa"/>
            <w:vMerge/>
          </w:tcPr>
          <w:p w:rsidR="00CD3EA1" w:rsidRPr="0038214D" w:rsidRDefault="00CD3EA1" w:rsidP="00403139">
            <w:pPr>
              <w:rPr>
                <w:rFonts w:ascii="Times New Roman" w:hAnsi="Times New Roman"/>
              </w:rPr>
            </w:pPr>
          </w:p>
        </w:tc>
        <w:tc>
          <w:tcPr>
            <w:tcW w:w="1425"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5%</w:t>
            </w:r>
          </w:p>
        </w:tc>
        <w:tc>
          <w:tcPr>
            <w:tcW w:w="3820"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при стаже работы от 1 года до 3 лет</w:t>
            </w:r>
          </w:p>
        </w:tc>
        <w:tc>
          <w:tcPr>
            <w:tcW w:w="1985" w:type="dxa"/>
            <w:vMerge/>
          </w:tcPr>
          <w:p w:rsidR="00CD3EA1" w:rsidRPr="0038214D" w:rsidRDefault="00CD3EA1" w:rsidP="00E971F7">
            <w:pPr>
              <w:jc w:val="center"/>
              <w:rPr>
                <w:rFonts w:ascii="Times New Roman" w:hAnsi="Times New Roman"/>
              </w:rPr>
            </w:pPr>
          </w:p>
        </w:tc>
      </w:tr>
      <w:tr w:rsidR="00CD3EA1" w:rsidRPr="0038214D" w:rsidTr="007672A1">
        <w:trPr>
          <w:trHeight w:val="2454"/>
        </w:trPr>
        <w:tc>
          <w:tcPr>
            <w:tcW w:w="629"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4.</w:t>
            </w:r>
          </w:p>
        </w:tc>
        <w:tc>
          <w:tcPr>
            <w:tcW w:w="1843" w:type="dxa"/>
            <w:vAlign w:val="center"/>
          </w:tcPr>
          <w:p w:rsidR="00CD3EA1" w:rsidRPr="0038214D" w:rsidRDefault="00CD3EA1" w:rsidP="00EC2320">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Премиальная выплата по итогам работы</w:t>
            </w:r>
            <w:r w:rsidR="0043755D" w:rsidRPr="0038214D">
              <w:rPr>
                <w:rFonts w:ascii="Times New Roman" w:hAnsi="Times New Roman" w:cs="Times New Roman"/>
                <w:sz w:val="24"/>
                <w:szCs w:val="24"/>
              </w:rPr>
              <w:t xml:space="preserve"> за квартал</w:t>
            </w:r>
          </w:p>
        </w:tc>
        <w:tc>
          <w:tcPr>
            <w:tcW w:w="1425" w:type="dxa"/>
            <w:vAlign w:val="center"/>
          </w:tcPr>
          <w:p w:rsidR="00CD3EA1" w:rsidRPr="0038214D" w:rsidRDefault="00CD3EA1" w:rsidP="00F9690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До 100% месячного фонда оплаты труда работника</w:t>
            </w:r>
          </w:p>
        </w:tc>
        <w:tc>
          <w:tcPr>
            <w:tcW w:w="3820" w:type="dxa"/>
            <w:vAlign w:val="center"/>
          </w:tcPr>
          <w:p w:rsidR="00CD3EA1" w:rsidRPr="0038214D" w:rsidRDefault="00CD3EA1" w:rsidP="008941C8">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 xml:space="preserve">Устанавливается в соответствии с выполнением поставленных задач и показателей, за качественное и своевременное оказание </w:t>
            </w:r>
            <w:r w:rsidR="008941C8" w:rsidRPr="0038214D">
              <w:rPr>
                <w:rFonts w:ascii="Times New Roman" w:hAnsi="Times New Roman" w:cs="Times New Roman"/>
                <w:sz w:val="24"/>
                <w:szCs w:val="24"/>
              </w:rPr>
              <w:t>муниципальных</w:t>
            </w:r>
            <w:r w:rsidRPr="0038214D">
              <w:rPr>
                <w:rFonts w:ascii="Times New Roman" w:hAnsi="Times New Roman" w:cs="Times New Roman"/>
                <w:sz w:val="24"/>
                <w:szCs w:val="24"/>
              </w:rPr>
              <w:t xml:space="preserve"> услуг, выполнение </w:t>
            </w:r>
            <w:r w:rsidR="008941C8" w:rsidRPr="0038214D">
              <w:rPr>
                <w:rFonts w:ascii="Times New Roman" w:hAnsi="Times New Roman" w:cs="Times New Roman"/>
                <w:sz w:val="24"/>
                <w:szCs w:val="24"/>
              </w:rPr>
              <w:t>муниципального</w:t>
            </w:r>
            <w:r w:rsidRPr="0038214D">
              <w:rPr>
                <w:rFonts w:ascii="Times New Roman" w:hAnsi="Times New Roman" w:cs="Times New Roman"/>
                <w:sz w:val="24"/>
                <w:szCs w:val="24"/>
              </w:rPr>
              <w:t xml:space="preserve"> задания</w:t>
            </w:r>
          </w:p>
        </w:tc>
        <w:tc>
          <w:tcPr>
            <w:tcW w:w="1985" w:type="dxa"/>
            <w:vAlign w:val="center"/>
          </w:tcPr>
          <w:p w:rsidR="00CD3EA1" w:rsidRPr="0038214D" w:rsidRDefault="00CD3EA1" w:rsidP="00E971F7">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Ежеквартально</w:t>
            </w:r>
          </w:p>
        </w:tc>
      </w:tr>
    </w:tbl>
    <w:p w:rsidR="00CD3EA1" w:rsidRPr="0038214D" w:rsidRDefault="00CD3EA1" w:rsidP="008818E3">
      <w:pPr>
        <w:widowControl w:val="0"/>
        <w:autoSpaceDE w:val="0"/>
        <w:autoSpaceDN w:val="0"/>
        <w:adjustRightInd w:val="0"/>
        <w:outlineLvl w:val="1"/>
        <w:rPr>
          <w:rFonts w:ascii="Times New Roman" w:hAnsi="Times New Roman"/>
          <w:b/>
          <w:lang w:val="en-US"/>
        </w:rPr>
      </w:pPr>
    </w:p>
    <w:p w:rsidR="00CD3EA1" w:rsidRPr="0038214D" w:rsidRDefault="009D5497" w:rsidP="009D5497">
      <w:pPr>
        <w:pStyle w:val="afc"/>
        <w:jc w:val="center"/>
        <w:rPr>
          <w:rFonts w:ascii="Times New Roman" w:hAnsi="Times New Roman"/>
        </w:rPr>
      </w:pPr>
      <w:r w:rsidRPr="0038214D">
        <w:rPr>
          <w:rFonts w:ascii="Times New Roman" w:hAnsi="Times New Roman"/>
          <w:lang w:val="en-US"/>
        </w:rPr>
        <w:t>V</w:t>
      </w:r>
      <w:r w:rsidR="00CD3EA1" w:rsidRPr="0038214D">
        <w:rPr>
          <w:rFonts w:ascii="Times New Roman" w:hAnsi="Times New Roman"/>
        </w:rPr>
        <w:t xml:space="preserve">. Порядок и условия оплаты труда руководителя </w:t>
      </w:r>
      <w:r w:rsidR="008941C8" w:rsidRPr="0038214D">
        <w:rPr>
          <w:rFonts w:ascii="Times New Roman" w:hAnsi="Times New Roman"/>
        </w:rPr>
        <w:t xml:space="preserve">муниципального </w:t>
      </w:r>
      <w:r w:rsidR="00CD3EA1" w:rsidRPr="0038214D">
        <w:rPr>
          <w:rFonts w:ascii="Times New Roman" w:hAnsi="Times New Roman"/>
        </w:rPr>
        <w:t>учреждения</w:t>
      </w:r>
      <w:proofErr w:type="gramStart"/>
      <w:r w:rsidR="00CD3EA1" w:rsidRPr="0038214D">
        <w:rPr>
          <w:rFonts w:ascii="Times New Roman" w:hAnsi="Times New Roman"/>
        </w:rPr>
        <w:t>,его</w:t>
      </w:r>
      <w:proofErr w:type="gramEnd"/>
      <w:r w:rsidR="00CD3EA1" w:rsidRPr="0038214D">
        <w:rPr>
          <w:rFonts w:ascii="Times New Roman" w:hAnsi="Times New Roman"/>
        </w:rPr>
        <w:t xml:space="preserve"> заместителей, главного бухгалтера</w:t>
      </w:r>
    </w:p>
    <w:p w:rsidR="00CD3EA1" w:rsidRPr="0038214D" w:rsidRDefault="00CD3EA1" w:rsidP="00611524">
      <w:pPr>
        <w:pStyle w:val="afc"/>
        <w:rPr>
          <w:rFonts w:ascii="Times New Roman" w:hAnsi="Times New Roman"/>
        </w:rPr>
      </w:pPr>
    </w:p>
    <w:p w:rsidR="00CD3EA1" w:rsidRPr="0038214D" w:rsidRDefault="009D5497" w:rsidP="00611524">
      <w:pPr>
        <w:pStyle w:val="afc"/>
        <w:rPr>
          <w:rFonts w:ascii="Times New Roman" w:hAnsi="Times New Roman"/>
        </w:rPr>
      </w:pPr>
      <w:r w:rsidRPr="0038214D">
        <w:rPr>
          <w:rFonts w:ascii="Times New Roman" w:hAnsi="Times New Roman"/>
        </w:rPr>
        <w:t>3</w:t>
      </w:r>
      <w:r w:rsidR="0038214D">
        <w:rPr>
          <w:rFonts w:ascii="Times New Roman" w:hAnsi="Times New Roman"/>
        </w:rPr>
        <w:t>4</w:t>
      </w:r>
      <w:r w:rsidR="00CD3EA1" w:rsidRPr="0038214D">
        <w:rPr>
          <w:rFonts w:ascii="Times New Roman" w:hAnsi="Times New Roman"/>
        </w:rPr>
        <w:t xml:space="preserve">. Заработная плата руководителя </w:t>
      </w:r>
      <w:r w:rsidR="008941C8" w:rsidRPr="0038214D">
        <w:rPr>
          <w:rFonts w:ascii="Times New Roman" w:hAnsi="Times New Roman"/>
        </w:rPr>
        <w:t xml:space="preserve">муниципального </w:t>
      </w:r>
      <w:r w:rsidR="00CD3EA1" w:rsidRPr="0038214D">
        <w:rPr>
          <w:rFonts w:ascii="Times New Roman" w:hAnsi="Times New Roman"/>
        </w:rPr>
        <w:t>учреждения, его заместителей и главного бухгалтера состоит из должностного оклада, выплат компенсационного и стимулирующего характера, иных выплат.</w:t>
      </w:r>
    </w:p>
    <w:p w:rsidR="00D55F18" w:rsidRPr="0038214D" w:rsidRDefault="007D7158" w:rsidP="00611524">
      <w:pPr>
        <w:pStyle w:val="afc"/>
        <w:rPr>
          <w:rFonts w:ascii="Times New Roman" w:hAnsi="Times New Roman"/>
          <w:color w:val="000000" w:themeColor="text1"/>
        </w:rPr>
      </w:pPr>
      <w:r w:rsidRPr="0038214D">
        <w:rPr>
          <w:rFonts w:ascii="Times New Roman" w:hAnsi="Times New Roman"/>
        </w:rPr>
        <w:t>3</w:t>
      </w:r>
      <w:r w:rsidR="00900DED" w:rsidRPr="0038214D">
        <w:rPr>
          <w:rFonts w:ascii="Times New Roman" w:hAnsi="Times New Roman"/>
        </w:rPr>
        <w:t>5</w:t>
      </w:r>
      <w:r w:rsidR="009D5497" w:rsidRPr="0038214D">
        <w:rPr>
          <w:rFonts w:ascii="Times New Roman" w:hAnsi="Times New Roman"/>
        </w:rPr>
        <w:t>.</w:t>
      </w:r>
      <w:r w:rsidR="006C01B1" w:rsidRPr="0038214D">
        <w:rPr>
          <w:rFonts w:ascii="Times New Roman" w:hAnsi="Times New Roman"/>
        </w:rPr>
        <w:t xml:space="preserve"> </w:t>
      </w:r>
      <w:r w:rsidR="00D55F18" w:rsidRPr="0038214D">
        <w:rPr>
          <w:rFonts w:ascii="Times New Roman" w:hAnsi="Times New Roman"/>
        </w:rPr>
        <w:t xml:space="preserve">Размер должностного оклада руководителя </w:t>
      </w:r>
      <w:r w:rsidR="008941C8" w:rsidRPr="0038214D">
        <w:rPr>
          <w:rFonts w:ascii="Times New Roman" w:hAnsi="Times New Roman"/>
        </w:rPr>
        <w:t xml:space="preserve">муниципального </w:t>
      </w:r>
      <w:r w:rsidR="00D55F18" w:rsidRPr="0038214D">
        <w:rPr>
          <w:rFonts w:ascii="Times New Roman" w:hAnsi="Times New Roman"/>
        </w:rPr>
        <w:t xml:space="preserve">учреждения определяется трудовым договором, в зависимости от масштаба управления и особенностей деятельности </w:t>
      </w:r>
      <w:r w:rsidR="00011205" w:rsidRPr="0038214D">
        <w:rPr>
          <w:rFonts w:ascii="Times New Roman" w:hAnsi="Times New Roman"/>
        </w:rPr>
        <w:t xml:space="preserve">муниципального </w:t>
      </w:r>
      <w:r w:rsidR="00D55F18" w:rsidRPr="0038214D">
        <w:rPr>
          <w:rFonts w:ascii="Times New Roman" w:hAnsi="Times New Roman"/>
        </w:rPr>
        <w:t xml:space="preserve">учреждения согласно </w:t>
      </w:r>
      <w:hyperlink w:anchor="P770" w:history="1">
        <w:r w:rsidR="00D55F18" w:rsidRPr="0038214D">
          <w:rPr>
            <w:rFonts w:ascii="Times New Roman" w:hAnsi="Times New Roman"/>
            <w:color w:val="000000" w:themeColor="text1"/>
          </w:rPr>
          <w:t xml:space="preserve">таблице </w:t>
        </w:r>
      </w:hyperlink>
      <w:r w:rsidR="00900DED" w:rsidRPr="0038214D">
        <w:rPr>
          <w:rFonts w:ascii="Times New Roman" w:hAnsi="Times New Roman"/>
          <w:color w:val="000000" w:themeColor="text1"/>
        </w:rPr>
        <w:t>8</w:t>
      </w:r>
      <w:r w:rsidR="00D55F18" w:rsidRPr="0038214D">
        <w:rPr>
          <w:rFonts w:ascii="Times New Roman" w:hAnsi="Times New Roman"/>
          <w:color w:val="000000" w:themeColor="text1"/>
        </w:rPr>
        <w:t xml:space="preserve"> к настоящему Положению.</w:t>
      </w:r>
    </w:p>
    <w:p w:rsidR="00A9753E" w:rsidRPr="0038214D" w:rsidRDefault="00A9753E" w:rsidP="00611524">
      <w:pPr>
        <w:pStyle w:val="afc"/>
        <w:rPr>
          <w:rFonts w:ascii="Times New Roman" w:hAnsi="Times New Roman"/>
          <w:color w:val="000000" w:themeColor="text1"/>
        </w:rPr>
      </w:pPr>
    </w:p>
    <w:p w:rsidR="00D55F18" w:rsidRPr="0038214D" w:rsidRDefault="00D55F18" w:rsidP="00A9781B">
      <w:pPr>
        <w:pStyle w:val="ConsPlusNormal"/>
        <w:jc w:val="right"/>
        <w:outlineLvl w:val="2"/>
        <w:rPr>
          <w:rFonts w:ascii="Times New Roman" w:hAnsi="Times New Roman" w:cs="Times New Roman"/>
          <w:color w:val="000000" w:themeColor="text1"/>
          <w:sz w:val="24"/>
          <w:szCs w:val="24"/>
        </w:rPr>
      </w:pPr>
      <w:r w:rsidRPr="0038214D">
        <w:rPr>
          <w:rFonts w:ascii="Times New Roman" w:hAnsi="Times New Roman" w:cs="Times New Roman"/>
          <w:b/>
          <w:color w:val="000000" w:themeColor="text1"/>
          <w:sz w:val="24"/>
          <w:szCs w:val="24"/>
        </w:rPr>
        <w:t xml:space="preserve">Таблица </w:t>
      </w:r>
      <w:r w:rsidR="00900DED" w:rsidRPr="0038214D">
        <w:rPr>
          <w:rFonts w:ascii="Times New Roman" w:hAnsi="Times New Roman" w:cs="Times New Roman"/>
          <w:b/>
          <w:color w:val="000000" w:themeColor="text1"/>
          <w:sz w:val="24"/>
          <w:szCs w:val="24"/>
        </w:rPr>
        <w:t>8</w:t>
      </w:r>
    </w:p>
    <w:p w:rsidR="00D55F18" w:rsidRPr="0038214D" w:rsidRDefault="00D55F18" w:rsidP="00D55F18">
      <w:pPr>
        <w:pStyle w:val="ConsPlusNormal"/>
        <w:jc w:val="center"/>
        <w:rPr>
          <w:rFonts w:ascii="Times New Roman" w:hAnsi="Times New Roman" w:cs="Times New Roman"/>
          <w:b/>
          <w:color w:val="000000" w:themeColor="text1"/>
          <w:sz w:val="24"/>
          <w:szCs w:val="24"/>
        </w:rPr>
      </w:pPr>
      <w:bookmarkStart w:id="7" w:name="P770"/>
      <w:bookmarkEnd w:id="7"/>
      <w:r w:rsidRPr="0038214D">
        <w:rPr>
          <w:rFonts w:ascii="Times New Roman" w:hAnsi="Times New Roman" w:cs="Times New Roman"/>
          <w:b/>
          <w:color w:val="000000" w:themeColor="text1"/>
          <w:sz w:val="24"/>
          <w:szCs w:val="24"/>
        </w:rPr>
        <w:t>Размер оклада (должностного оклада)</w:t>
      </w:r>
    </w:p>
    <w:p w:rsidR="00B830AC" w:rsidRPr="0038214D" w:rsidRDefault="00D55F18" w:rsidP="00A9781B">
      <w:pPr>
        <w:pStyle w:val="ConsPlusNormal"/>
        <w:jc w:val="center"/>
        <w:rPr>
          <w:rFonts w:ascii="Times New Roman" w:hAnsi="Times New Roman" w:cs="Times New Roman"/>
          <w:color w:val="000000" w:themeColor="text1"/>
          <w:sz w:val="24"/>
          <w:szCs w:val="24"/>
        </w:rPr>
      </w:pPr>
      <w:r w:rsidRPr="0038214D">
        <w:rPr>
          <w:rFonts w:ascii="Times New Roman" w:hAnsi="Times New Roman" w:cs="Times New Roman"/>
          <w:b/>
          <w:color w:val="000000" w:themeColor="text1"/>
          <w:sz w:val="24"/>
          <w:szCs w:val="24"/>
        </w:rPr>
        <w:t>руководителя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8"/>
        <w:gridCol w:w="5529"/>
      </w:tblGrid>
      <w:tr w:rsidR="00D55F18" w:rsidRPr="0038214D" w:rsidTr="00A9781B">
        <w:tc>
          <w:tcPr>
            <w:tcW w:w="4598" w:type="dxa"/>
          </w:tcPr>
          <w:p w:rsidR="00D55F18" w:rsidRPr="0038214D" w:rsidRDefault="00D55F18" w:rsidP="000C0196">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Диапазон штатных единиц</w:t>
            </w:r>
          </w:p>
        </w:tc>
        <w:tc>
          <w:tcPr>
            <w:tcW w:w="5529" w:type="dxa"/>
          </w:tcPr>
          <w:p w:rsidR="00D55F18" w:rsidRPr="0038214D" w:rsidRDefault="00D55F18" w:rsidP="00A9781B">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Размер оклад</w:t>
            </w:r>
            <w:proofErr w:type="gramStart"/>
            <w:r w:rsidRPr="0038214D">
              <w:rPr>
                <w:rFonts w:ascii="Times New Roman" w:hAnsi="Times New Roman" w:cs="Times New Roman"/>
                <w:sz w:val="24"/>
                <w:szCs w:val="24"/>
              </w:rPr>
              <w:t>а(</w:t>
            </w:r>
            <w:proofErr w:type="gramEnd"/>
            <w:r w:rsidRPr="0038214D">
              <w:rPr>
                <w:rFonts w:ascii="Times New Roman" w:hAnsi="Times New Roman" w:cs="Times New Roman"/>
                <w:sz w:val="24"/>
                <w:szCs w:val="24"/>
              </w:rPr>
              <w:t>должностного оклада), рублей</w:t>
            </w:r>
          </w:p>
        </w:tc>
      </w:tr>
      <w:tr w:rsidR="00D55F18" w:rsidRPr="0038214D" w:rsidTr="00A9781B">
        <w:tc>
          <w:tcPr>
            <w:tcW w:w="4598" w:type="dxa"/>
          </w:tcPr>
          <w:p w:rsidR="00D55F18" w:rsidRPr="0038214D" w:rsidRDefault="00842C18" w:rsidP="000C0196">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менее 15</w:t>
            </w:r>
          </w:p>
        </w:tc>
        <w:tc>
          <w:tcPr>
            <w:tcW w:w="5529" w:type="dxa"/>
          </w:tcPr>
          <w:p w:rsidR="00D55F18" w:rsidRPr="0038214D" w:rsidRDefault="00842C18" w:rsidP="006C01B1">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1</w:t>
            </w:r>
            <w:r w:rsidR="006C01B1" w:rsidRPr="0038214D">
              <w:rPr>
                <w:rFonts w:ascii="Times New Roman" w:hAnsi="Times New Roman" w:cs="Times New Roman"/>
                <w:sz w:val="24"/>
                <w:szCs w:val="24"/>
              </w:rPr>
              <w:t>7</w:t>
            </w:r>
            <w:r w:rsidR="00C11944" w:rsidRPr="0038214D">
              <w:rPr>
                <w:rFonts w:ascii="Times New Roman" w:hAnsi="Times New Roman" w:cs="Times New Roman"/>
                <w:sz w:val="24"/>
                <w:szCs w:val="24"/>
              </w:rPr>
              <w:t xml:space="preserve"> </w:t>
            </w:r>
            <w:r w:rsidRPr="0038214D">
              <w:rPr>
                <w:rFonts w:ascii="Times New Roman" w:hAnsi="Times New Roman" w:cs="Times New Roman"/>
                <w:sz w:val="24"/>
                <w:szCs w:val="24"/>
              </w:rPr>
              <w:t>000</w:t>
            </w:r>
          </w:p>
        </w:tc>
      </w:tr>
      <w:tr w:rsidR="00D55F18" w:rsidRPr="0038214D" w:rsidTr="00A9781B">
        <w:tc>
          <w:tcPr>
            <w:tcW w:w="4598" w:type="dxa"/>
          </w:tcPr>
          <w:p w:rsidR="00D55F18" w:rsidRPr="0038214D" w:rsidRDefault="00842C18" w:rsidP="000C0196">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15-29</w:t>
            </w:r>
          </w:p>
        </w:tc>
        <w:tc>
          <w:tcPr>
            <w:tcW w:w="5529" w:type="dxa"/>
          </w:tcPr>
          <w:p w:rsidR="00D55F18" w:rsidRPr="0038214D" w:rsidRDefault="00842C18" w:rsidP="006C01B1">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2</w:t>
            </w:r>
            <w:r w:rsidR="006C01B1" w:rsidRPr="0038214D">
              <w:rPr>
                <w:rFonts w:ascii="Times New Roman" w:hAnsi="Times New Roman" w:cs="Times New Roman"/>
                <w:sz w:val="24"/>
                <w:szCs w:val="24"/>
              </w:rPr>
              <w:t>3</w:t>
            </w:r>
            <w:r w:rsidR="00C11944" w:rsidRPr="0038214D">
              <w:rPr>
                <w:rFonts w:ascii="Times New Roman" w:hAnsi="Times New Roman" w:cs="Times New Roman"/>
                <w:sz w:val="24"/>
                <w:szCs w:val="24"/>
              </w:rPr>
              <w:t xml:space="preserve"> </w:t>
            </w:r>
            <w:r w:rsidRPr="0038214D">
              <w:rPr>
                <w:rFonts w:ascii="Times New Roman" w:hAnsi="Times New Roman" w:cs="Times New Roman"/>
                <w:sz w:val="24"/>
                <w:szCs w:val="24"/>
              </w:rPr>
              <w:t>000</w:t>
            </w:r>
          </w:p>
        </w:tc>
      </w:tr>
      <w:tr w:rsidR="00D55F18" w:rsidRPr="0038214D" w:rsidTr="00A9781B">
        <w:tc>
          <w:tcPr>
            <w:tcW w:w="4598" w:type="dxa"/>
          </w:tcPr>
          <w:p w:rsidR="00D55F18" w:rsidRPr="0038214D" w:rsidRDefault="00842C18" w:rsidP="006C01B1">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30-</w:t>
            </w:r>
            <w:r w:rsidR="006C01B1" w:rsidRPr="0038214D">
              <w:rPr>
                <w:rFonts w:ascii="Times New Roman" w:hAnsi="Times New Roman" w:cs="Times New Roman"/>
                <w:sz w:val="24"/>
                <w:szCs w:val="24"/>
              </w:rPr>
              <w:t>5</w:t>
            </w:r>
            <w:r w:rsidRPr="0038214D">
              <w:rPr>
                <w:rFonts w:ascii="Times New Roman" w:hAnsi="Times New Roman" w:cs="Times New Roman"/>
                <w:sz w:val="24"/>
                <w:szCs w:val="24"/>
              </w:rPr>
              <w:t>0</w:t>
            </w:r>
          </w:p>
        </w:tc>
        <w:tc>
          <w:tcPr>
            <w:tcW w:w="5529" w:type="dxa"/>
          </w:tcPr>
          <w:p w:rsidR="00D55F18" w:rsidRPr="0038214D" w:rsidRDefault="00842C18" w:rsidP="006C01B1">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2</w:t>
            </w:r>
            <w:r w:rsidR="006C01B1" w:rsidRPr="0038214D">
              <w:rPr>
                <w:rFonts w:ascii="Times New Roman" w:hAnsi="Times New Roman" w:cs="Times New Roman"/>
                <w:sz w:val="24"/>
                <w:szCs w:val="24"/>
              </w:rPr>
              <w:t>8</w:t>
            </w:r>
            <w:r w:rsidR="00C11944" w:rsidRPr="0038214D">
              <w:rPr>
                <w:rFonts w:ascii="Times New Roman" w:hAnsi="Times New Roman" w:cs="Times New Roman"/>
                <w:sz w:val="24"/>
                <w:szCs w:val="24"/>
              </w:rPr>
              <w:t xml:space="preserve"> </w:t>
            </w:r>
            <w:r w:rsidRPr="0038214D">
              <w:rPr>
                <w:rFonts w:ascii="Times New Roman" w:hAnsi="Times New Roman" w:cs="Times New Roman"/>
                <w:sz w:val="24"/>
                <w:szCs w:val="24"/>
              </w:rPr>
              <w:t>000</w:t>
            </w:r>
          </w:p>
        </w:tc>
      </w:tr>
      <w:tr w:rsidR="00D55F18" w:rsidRPr="0038214D" w:rsidTr="00A9781B">
        <w:tc>
          <w:tcPr>
            <w:tcW w:w="4598" w:type="dxa"/>
          </w:tcPr>
          <w:p w:rsidR="00D55F18" w:rsidRPr="0038214D" w:rsidRDefault="006C01B1" w:rsidP="000C0196">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5</w:t>
            </w:r>
            <w:r w:rsidR="00842C18" w:rsidRPr="0038214D">
              <w:rPr>
                <w:rFonts w:ascii="Times New Roman" w:hAnsi="Times New Roman" w:cs="Times New Roman"/>
                <w:sz w:val="24"/>
                <w:szCs w:val="24"/>
              </w:rPr>
              <w:t>1 и более</w:t>
            </w:r>
          </w:p>
        </w:tc>
        <w:tc>
          <w:tcPr>
            <w:tcW w:w="5529" w:type="dxa"/>
          </w:tcPr>
          <w:p w:rsidR="00D55F18" w:rsidRPr="0038214D" w:rsidRDefault="00842C18" w:rsidP="000C0196">
            <w:pPr>
              <w:pStyle w:val="ConsPlusNormal"/>
              <w:jc w:val="center"/>
              <w:rPr>
                <w:rFonts w:ascii="Times New Roman" w:hAnsi="Times New Roman" w:cs="Times New Roman"/>
                <w:sz w:val="24"/>
                <w:szCs w:val="24"/>
              </w:rPr>
            </w:pPr>
            <w:r w:rsidRPr="0038214D">
              <w:rPr>
                <w:rFonts w:ascii="Times New Roman" w:hAnsi="Times New Roman" w:cs="Times New Roman"/>
                <w:sz w:val="24"/>
                <w:szCs w:val="24"/>
              </w:rPr>
              <w:t>30</w:t>
            </w:r>
            <w:r w:rsidR="00C11944" w:rsidRPr="0038214D">
              <w:rPr>
                <w:rFonts w:ascii="Times New Roman" w:hAnsi="Times New Roman" w:cs="Times New Roman"/>
                <w:sz w:val="24"/>
                <w:szCs w:val="24"/>
              </w:rPr>
              <w:t xml:space="preserve"> </w:t>
            </w:r>
            <w:r w:rsidRPr="0038214D">
              <w:rPr>
                <w:rFonts w:ascii="Times New Roman" w:hAnsi="Times New Roman" w:cs="Times New Roman"/>
                <w:sz w:val="24"/>
                <w:szCs w:val="24"/>
              </w:rPr>
              <w:t>000</w:t>
            </w:r>
          </w:p>
        </w:tc>
      </w:tr>
    </w:tbl>
    <w:p w:rsidR="004E5BD9" w:rsidRPr="0038214D" w:rsidRDefault="008B105A" w:rsidP="004E5BD9">
      <w:pPr>
        <w:pStyle w:val="ConsPlusNormal"/>
        <w:ind w:firstLine="540"/>
        <w:jc w:val="both"/>
        <w:rPr>
          <w:rFonts w:ascii="Times New Roman" w:hAnsi="Times New Roman" w:cs="Times New Roman"/>
          <w:sz w:val="24"/>
          <w:szCs w:val="24"/>
        </w:rPr>
      </w:pPr>
      <w:r w:rsidRPr="0038214D">
        <w:rPr>
          <w:rFonts w:ascii="Times New Roman" w:hAnsi="Times New Roman" w:cs="Times New Roman"/>
          <w:sz w:val="24"/>
          <w:szCs w:val="24"/>
        </w:rPr>
        <w:t>3</w:t>
      </w:r>
      <w:r w:rsidR="00900DED" w:rsidRPr="0038214D">
        <w:rPr>
          <w:rFonts w:ascii="Times New Roman" w:hAnsi="Times New Roman" w:cs="Times New Roman"/>
          <w:sz w:val="24"/>
          <w:szCs w:val="24"/>
        </w:rPr>
        <w:t>6</w:t>
      </w:r>
      <w:r w:rsidR="00F32F90" w:rsidRPr="0038214D">
        <w:rPr>
          <w:rFonts w:ascii="Times New Roman" w:hAnsi="Times New Roman" w:cs="Times New Roman"/>
          <w:sz w:val="24"/>
          <w:szCs w:val="24"/>
        </w:rPr>
        <w:t>.</w:t>
      </w:r>
      <w:r w:rsidR="00CD3EA1" w:rsidRPr="0038214D">
        <w:rPr>
          <w:rFonts w:ascii="Times New Roman" w:hAnsi="Times New Roman" w:cs="Times New Roman"/>
          <w:sz w:val="24"/>
          <w:szCs w:val="24"/>
        </w:rPr>
        <w:t xml:space="preserve"> Оклады (должностные оклады) заместителей руководителя, главного бухгалтера </w:t>
      </w:r>
      <w:r w:rsidR="008941C8" w:rsidRPr="0038214D">
        <w:rPr>
          <w:rFonts w:ascii="Times New Roman" w:hAnsi="Times New Roman" w:cs="Times New Roman"/>
          <w:sz w:val="24"/>
          <w:szCs w:val="24"/>
        </w:rPr>
        <w:t xml:space="preserve">муниципального </w:t>
      </w:r>
      <w:r w:rsidR="00CD3EA1" w:rsidRPr="0038214D">
        <w:rPr>
          <w:rFonts w:ascii="Times New Roman" w:hAnsi="Times New Roman" w:cs="Times New Roman"/>
          <w:sz w:val="24"/>
          <w:szCs w:val="24"/>
        </w:rPr>
        <w:t xml:space="preserve">учреждения устанавливаются на 10 - 30% ниже оклада (должностного оклада) руководителя, в зависимости от условий, определенных коллективным договором, </w:t>
      </w:r>
      <w:r w:rsidR="005F25EC" w:rsidRPr="0038214D">
        <w:rPr>
          <w:rFonts w:ascii="Times New Roman" w:hAnsi="Times New Roman" w:cs="Times New Roman"/>
          <w:sz w:val="24"/>
          <w:szCs w:val="24"/>
        </w:rPr>
        <w:t xml:space="preserve">соглашением или </w:t>
      </w:r>
      <w:r w:rsidR="00CD3EA1" w:rsidRPr="0038214D">
        <w:rPr>
          <w:rFonts w:ascii="Times New Roman" w:hAnsi="Times New Roman" w:cs="Times New Roman"/>
          <w:sz w:val="24"/>
          <w:szCs w:val="24"/>
        </w:rPr>
        <w:t xml:space="preserve">локальным нормативным актом </w:t>
      </w:r>
      <w:r w:rsidR="008941C8" w:rsidRPr="0038214D">
        <w:rPr>
          <w:rFonts w:ascii="Times New Roman" w:hAnsi="Times New Roman" w:cs="Times New Roman"/>
          <w:sz w:val="24"/>
          <w:szCs w:val="24"/>
        </w:rPr>
        <w:t xml:space="preserve">муниципального </w:t>
      </w:r>
      <w:r w:rsidR="00CD3EA1" w:rsidRPr="0038214D">
        <w:rPr>
          <w:rFonts w:ascii="Times New Roman" w:hAnsi="Times New Roman" w:cs="Times New Roman"/>
          <w:sz w:val="24"/>
          <w:szCs w:val="24"/>
        </w:rPr>
        <w:t>учреждения.</w:t>
      </w:r>
    </w:p>
    <w:p w:rsidR="004E5BD9" w:rsidRPr="0038214D" w:rsidRDefault="008B105A" w:rsidP="004E5BD9">
      <w:pPr>
        <w:pStyle w:val="ConsPlusNormal"/>
        <w:ind w:firstLine="540"/>
        <w:jc w:val="both"/>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w:t>
      </w:r>
      <w:r w:rsidR="00900DED" w:rsidRPr="0038214D">
        <w:rPr>
          <w:rFonts w:ascii="Times New Roman" w:hAnsi="Times New Roman" w:cs="Times New Roman"/>
          <w:color w:val="000000" w:themeColor="text1"/>
          <w:sz w:val="24"/>
          <w:szCs w:val="24"/>
        </w:rPr>
        <w:t>7</w:t>
      </w:r>
      <w:r w:rsidR="00F32F90" w:rsidRPr="0038214D">
        <w:rPr>
          <w:rFonts w:ascii="Times New Roman" w:hAnsi="Times New Roman" w:cs="Times New Roman"/>
          <w:color w:val="000000" w:themeColor="text1"/>
          <w:sz w:val="24"/>
          <w:szCs w:val="24"/>
        </w:rPr>
        <w:t>.</w:t>
      </w:r>
      <w:r w:rsidR="00CD3EA1" w:rsidRPr="0038214D">
        <w:rPr>
          <w:rFonts w:ascii="Times New Roman" w:hAnsi="Times New Roman" w:cs="Times New Roman"/>
          <w:color w:val="000000" w:themeColor="text1"/>
          <w:sz w:val="24"/>
          <w:szCs w:val="24"/>
        </w:rPr>
        <w:t xml:space="preserve"> Компенсационные выплаты руководителю </w:t>
      </w:r>
      <w:r w:rsidR="008941C8" w:rsidRPr="0038214D">
        <w:rPr>
          <w:rFonts w:ascii="Times New Roman" w:hAnsi="Times New Roman" w:cs="Times New Roman"/>
          <w:color w:val="000000" w:themeColor="text1"/>
          <w:sz w:val="24"/>
          <w:szCs w:val="24"/>
        </w:rPr>
        <w:t xml:space="preserve">муниципального </w:t>
      </w:r>
      <w:r w:rsidR="00CD3EA1" w:rsidRPr="0038214D">
        <w:rPr>
          <w:rFonts w:ascii="Times New Roman" w:hAnsi="Times New Roman" w:cs="Times New Roman"/>
          <w:color w:val="000000" w:themeColor="text1"/>
          <w:sz w:val="24"/>
          <w:szCs w:val="24"/>
        </w:rPr>
        <w:t xml:space="preserve">учреждения, его заместителям и главному бухгалтеру устанавливаются в зависимости от условий их труда в соответствии с Трудовым </w:t>
      </w:r>
      <w:hyperlink r:id="rId42" w:history="1">
        <w:r w:rsidR="00CD3EA1" w:rsidRPr="0038214D">
          <w:rPr>
            <w:rFonts w:ascii="Times New Roman" w:hAnsi="Times New Roman" w:cs="Times New Roman"/>
            <w:color w:val="000000" w:themeColor="text1"/>
            <w:sz w:val="24"/>
            <w:szCs w:val="24"/>
          </w:rPr>
          <w:t>кодексом</w:t>
        </w:r>
      </w:hyperlink>
      <w:r w:rsidR="00CD3EA1" w:rsidRPr="0038214D">
        <w:rPr>
          <w:rFonts w:ascii="Times New Roman" w:hAnsi="Times New Roman" w:cs="Times New Roman"/>
          <w:color w:val="000000" w:themeColor="text1"/>
          <w:sz w:val="24"/>
          <w:szCs w:val="24"/>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anchor="P548" w:history="1">
        <w:r w:rsidR="00CD3EA1" w:rsidRPr="0038214D">
          <w:rPr>
            <w:rFonts w:ascii="Times New Roman" w:hAnsi="Times New Roman" w:cs="Times New Roman"/>
            <w:color w:val="000000" w:themeColor="text1"/>
            <w:sz w:val="24"/>
            <w:szCs w:val="24"/>
          </w:rPr>
          <w:t xml:space="preserve">разделом </w:t>
        </w:r>
      </w:hyperlink>
      <w:r w:rsidRPr="0038214D">
        <w:rPr>
          <w:rFonts w:ascii="Times New Roman" w:hAnsi="Times New Roman" w:cs="Times New Roman"/>
          <w:color w:val="000000" w:themeColor="text1"/>
          <w:sz w:val="24"/>
          <w:szCs w:val="24"/>
          <w:lang w:val="en-US"/>
        </w:rPr>
        <w:t>III</w:t>
      </w:r>
      <w:r w:rsidR="00CD3EA1" w:rsidRPr="0038214D">
        <w:rPr>
          <w:rFonts w:ascii="Times New Roman" w:hAnsi="Times New Roman" w:cs="Times New Roman"/>
          <w:color w:val="000000" w:themeColor="text1"/>
          <w:sz w:val="24"/>
          <w:szCs w:val="24"/>
        </w:rPr>
        <w:t xml:space="preserve"> настоящего Положения.</w:t>
      </w:r>
    </w:p>
    <w:p w:rsidR="00CD3EA1" w:rsidRPr="0038214D" w:rsidRDefault="008B105A" w:rsidP="004E5BD9">
      <w:pPr>
        <w:pStyle w:val="ConsPlusNormal"/>
        <w:ind w:firstLine="540"/>
        <w:jc w:val="both"/>
        <w:rPr>
          <w:rFonts w:ascii="Times New Roman" w:hAnsi="Times New Roman" w:cs="Times New Roman"/>
          <w:color w:val="000000" w:themeColor="text1"/>
          <w:sz w:val="24"/>
          <w:szCs w:val="24"/>
        </w:rPr>
      </w:pPr>
      <w:r w:rsidRPr="0038214D">
        <w:rPr>
          <w:rFonts w:ascii="Times New Roman" w:hAnsi="Times New Roman" w:cs="Times New Roman"/>
          <w:color w:val="000000" w:themeColor="text1"/>
          <w:sz w:val="24"/>
          <w:szCs w:val="24"/>
        </w:rPr>
        <w:t>3</w:t>
      </w:r>
      <w:r w:rsidR="00900DED" w:rsidRPr="0038214D">
        <w:rPr>
          <w:rFonts w:ascii="Times New Roman" w:hAnsi="Times New Roman" w:cs="Times New Roman"/>
          <w:color w:val="000000" w:themeColor="text1"/>
          <w:sz w:val="24"/>
          <w:szCs w:val="24"/>
        </w:rPr>
        <w:t>8</w:t>
      </w:r>
      <w:r w:rsidR="00F32F90" w:rsidRPr="0038214D">
        <w:rPr>
          <w:rFonts w:ascii="Times New Roman" w:hAnsi="Times New Roman" w:cs="Times New Roman"/>
          <w:color w:val="000000" w:themeColor="text1"/>
          <w:sz w:val="24"/>
          <w:szCs w:val="24"/>
        </w:rPr>
        <w:t>.</w:t>
      </w:r>
      <w:r w:rsidR="009D5497" w:rsidRPr="0038214D">
        <w:rPr>
          <w:rFonts w:ascii="Times New Roman" w:hAnsi="Times New Roman" w:cs="Times New Roman"/>
          <w:color w:val="000000" w:themeColor="text1"/>
          <w:sz w:val="24"/>
          <w:szCs w:val="24"/>
        </w:rPr>
        <w:t xml:space="preserve"> Руководителю муниципального </w:t>
      </w:r>
      <w:r w:rsidR="00CD3EA1" w:rsidRPr="0038214D">
        <w:rPr>
          <w:rFonts w:ascii="Times New Roman" w:hAnsi="Times New Roman" w:cs="Times New Roman"/>
          <w:color w:val="000000" w:themeColor="text1"/>
          <w:sz w:val="24"/>
          <w:szCs w:val="24"/>
        </w:rPr>
        <w:t>учреждения устанавливаются следующие</w:t>
      </w:r>
      <w:r w:rsidR="006C01B1" w:rsidRPr="0038214D">
        <w:rPr>
          <w:rFonts w:ascii="Times New Roman" w:hAnsi="Times New Roman" w:cs="Times New Roman"/>
          <w:color w:val="000000" w:themeColor="text1"/>
          <w:sz w:val="24"/>
          <w:szCs w:val="24"/>
        </w:rPr>
        <w:t xml:space="preserve"> </w:t>
      </w:r>
      <w:r w:rsidR="00CD3EA1" w:rsidRPr="0038214D">
        <w:rPr>
          <w:rFonts w:ascii="Times New Roman" w:hAnsi="Times New Roman" w:cs="Times New Roman"/>
          <w:color w:val="000000" w:themeColor="text1"/>
          <w:sz w:val="24"/>
          <w:szCs w:val="24"/>
        </w:rPr>
        <w:t>виды стимулирующих выплат:</w:t>
      </w:r>
    </w:p>
    <w:p w:rsidR="00CD3EA1" w:rsidRPr="0038214D" w:rsidRDefault="00CD3EA1" w:rsidP="00D80D15">
      <w:pPr>
        <w:pStyle w:val="afc"/>
        <w:rPr>
          <w:rFonts w:ascii="Times New Roman" w:hAnsi="Times New Roman"/>
          <w:color w:val="000000" w:themeColor="text1"/>
        </w:rPr>
      </w:pPr>
      <w:r w:rsidRPr="0038214D">
        <w:rPr>
          <w:rFonts w:ascii="Times New Roman" w:hAnsi="Times New Roman"/>
          <w:color w:val="000000" w:themeColor="text1"/>
        </w:rPr>
        <w:t>премирование по итогам работы;</w:t>
      </w:r>
    </w:p>
    <w:p w:rsidR="00CD3EA1" w:rsidRPr="0038214D" w:rsidRDefault="00CD3EA1" w:rsidP="00D80D15">
      <w:pPr>
        <w:pStyle w:val="afc"/>
        <w:rPr>
          <w:rFonts w:ascii="Times New Roman" w:hAnsi="Times New Roman"/>
          <w:color w:val="000000" w:themeColor="text1"/>
        </w:rPr>
      </w:pPr>
      <w:r w:rsidRPr="0038214D">
        <w:rPr>
          <w:rFonts w:ascii="Times New Roman" w:hAnsi="Times New Roman"/>
          <w:color w:val="000000" w:themeColor="text1"/>
        </w:rPr>
        <w:t>единовременная премия за выполнение особо важных плановых мероприятий, заданий, поручений.</w:t>
      </w:r>
    </w:p>
    <w:p w:rsidR="00CD3EA1" w:rsidRPr="0038214D" w:rsidRDefault="00CD3EA1" w:rsidP="00611524">
      <w:pPr>
        <w:pStyle w:val="afc"/>
        <w:rPr>
          <w:rFonts w:ascii="Times New Roman" w:hAnsi="Times New Roman"/>
        </w:rPr>
      </w:pPr>
      <w:proofErr w:type="gramStart"/>
      <w:r w:rsidRPr="0038214D">
        <w:rPr>
          <w:rFonts w:ascii="Times New Roman" w:hAnsi="Times New Roman"/>
        </w:rPr>
        <w:t>Установление ст</w:t>
      </w:r>
      <w:r w:rsidR="008941C8" w:rsidRPr="0038214D">
        <w:rPr>
          <w:rFonts w:ascii="Times New Roman" w:hAnsi="Times New Roman"/>
        </w:rPr>
        <w:t xml:space="preserve">имулирующих выплат руководителю муниципального </w:t>
      </w:r>
      <w:r w:rsidRPr="0038214D">
        <w:rPr>
          <w:rFonts w:ascii="Times New Roman" w:hAnsi="Times New Roman"/>
        </w:rPr>
        <w:t xml:space="preserve">учреждения осуществляется по </w:t>
      </w:r>
      <w:r w:rsidR="006C01B1" w:rsidRPr="0038214D">
        <w:rPr>
          <w:rFonts w:ascii="Times New Roman" w:hAnsi="Times New Roman"/>
        </w:rPr>
        <w:t>решению</w:t>
      </w:r>
      <w:r w:rsidR="00DB5BA5" w:rsidRPr="0038214D">
        <w:rPr>
          <w:rFonts w:ascii="Times New Roman" w:hAnsi="Times New Roman"/>
        </w:rPr>
        <w:t xml:space="preserve"> администрации </w:t>
      </w:r>
      <w:r w:rsidR="006C01B1" w:rsidRPr="0038214D">
        <w:rPr>
          <w:rFonts w:ascii="Times New Roman" w:hAnsi="Times New Roman"/>
        </w:rPr>
        <w:t xml:space="preserve">городского поселения </w:t>
      </w:r>
      <w:r w:rsidR="00DB5BA5" w:rsidRPr="0038214D">
        <w:rPr>
          <w:rFonts w:ascii="Times New Roman" w:hAnsi="Times New Roman"/>
        </w:rPr>
        <w:t>Кондинско</w:t>
      </w:r>
      <w:r w:rsidR="006C01B1" w:rsidRPr="0038214D">
        <w:rPr>
          <w:rFonts w:ascii="Times New Roman" w:hAnsi="Times New Roman"/>
        </w:rPr>
        <w:t>е</w:t>
      </w:r>
      <w:r w:rsidRPr="0038214D">
        <w:rPr>
          <w:rFonts w:ascii="Times New Roman" w:hAnsi="Times New Roman"/>
        </w:rPr>
        <w:t xml:space="preserve"> с учетом выполнения целевых показателей эффективности деятельности </w:t>
      </w:r>
      <w:r w:rsidR="008941C8" w:rsidRPr="0038214D">
        <w:rPr>
          <w:rFonts w:ascii="Times New Roman" w:hAnsi="Times New Roman"/>
        </w:rPr>
        <w:t xml:space="preserve">муниципального </w:t>
      </w:r>
      <w:r w:rsidRPr="0038214D">
        <w:rPr>
          <w:rFonts w:ascii="Times New Roman" w:hAnsi="Times New Roman"/>
        </w:rPr>
        <w:t>учреждения и его руководителя</w:t>
      </w:r>
      <w:r w:rsidR="00C430DA" w:rsidRPr="0038214D">
        <w:rPr>
          <w:rFonts w:ascii="Times New Roman" w:hAnsi="Times New Roman"/>
        </w:rPr>
        <w:t xml:space="preserve">, </w:t>
      </w:r>
      <w:r w:rsidR="008941C8" w:rsidRPr="0038214D">
        <w:rPr>
          <w:rFonts w:ascii="Times New Roman" w:hAnsi="Times New Roman"/>
        </w:rPr>
        <w:t xml:space="preserve">утвержденных </w:t>
      </w:r>
      <w:r w:rsidR="006C01B1" w:rsidRPr="0038214D">
        <w:rPr>
          <w:rFonts w:ascii="Times New Roman" w:hAnsi="Times New Roman"/>
        </w:rPr>
        <w:t>нормативно-правовым актом администрации городского поселения Кондинское</w:t>
      </w:r>
      <w:r w:rsidRPr="0038214D">
        <w:rPr>
          <w:rFonts w:ascii="Times New Roman" w:hAnsi="Times New Roman"/>
        </w:rPr>
        <w:t>, личного вклада руководителя</w:t>
      </w:r>
      <w:r w:rsidR="002C3520" w:rsidRPr="0038214D">
        <w:rPr>
          <w:rFonts w:ascii="Times New Roman" w:hAnsi="Times New Roman"/>
        </w:rPr>
        <w:t xml:space="preserve"> муниципального </w:t>
      </w:r>
      <w:r w:rsidRPr="0038214D">
        <w:rPr>
          <w:rFonts w:ascii="Times New Roman" w:hAnsi="Times New Roman"/>
        </w:rPr>
        <w:t xml:space="preserve">учреждения в осуществление основных задач и функций, определенных уставом </w:t>
      </w:r>
      <w:r w:rsidR="008941C8" w:rsidRPr="0038214D">
        <w:rPr>
          <w:rFonts w:ascii="Times New Roman" w:hAnsi="Times New Roman"/>
        </w:rPr>
        <w:t xml:space="preserve">муниципального </w:t>
      </w:r>
      <w:r w:rsidRPr="0038214D">
        <w:rPr>
          <w:rFonts w:ascii="Times New Roman" w:hAnsi="Times New Roman"/>
        </w:rPr>
        <w:t>учреждения, а также выполнения обязанностей, предусмотренных трудовым договором.</w:t>
      </w:r>
      <w:proofErr w:type="gramEnd"/>
    </w:p>
    <w:p w:rsidR="006C01B1" w:rsidRPr="0038214D" w:rsidRDefault="00CD3EA1" w:rsidP="00611524">
      <w:pPr>
        <w:pStyle w:val="afc"/>
        <w:rPr>
          <w:rFonts w:ascii="Times New Roman" w:hAnsi="Times New Roman"/>
        </w:rPr>
      </w:pPr>
      <w:r w:rsidRPr="0038214D">
        <w:rPr>
          <w:rFonts w:ascii="Times New Roman" w:hAnsi="Times New Roman"/>
        </w:rPr>
        <w:t xml:space="preserve">Размеры и порядок назначения стимулирующих и иных выплат руководителю </w:t>
      </w:r>
      <w:r w:rsidR="009972DE" w:rsidRPr="0038214D">
        <w:rPr>
          <w:rFonts w:ascii="Times New Roman" w:hAnsi="Times New Roman"/>
        </w:rPr>
        <w:t xml:space="preserve">муниципального </w:t>
      </w:r>
      <w:r w:rsidRPr="0038214D">
        <w:rPr>
          <w:rFonts w:ascii="Times New Roman" w:hAnsi="Times New Roman"/>
        </w:rPr>
        <w:t xml:space="preserve">учреждения устанавливаются </w:t>
      </w:r>
      <w:r w:rsidR="006C01B1" w:rsidRPr="0038214D">
        <w:rPr>
          <w:rFonts w:ascii="Times New Roman" w:hAnsi="Times New Roman"/>
        </w:rPr>
        <w:t xml:space="preserve">нормативно-правовым актом администрации городского поселения Кондинское. </w:t>
      </w:r>
    </w:p>
    <w:p w:rsidR="00CD3EA1" w:rsidRPr="0038214D" w:rsidRDefault="00CD3EA1" w:rsidP="00611524">
      <w:pPr>
        <w:pStyle w:val="afc"/>
        <w:rPr>
          <w:rFonts w:ascii="Times New Roman" w:hAnsi="Times New Roman"/>
        </w:rPr>
      </w:pPr>
      <w:r w:rsidRPr="0038214D">
        <w:rPr>
          <w:rFonts w:ascii="Times New Roman" w:hAnsi="Times New Roman"/>
        </w:rPr>
        <w:t xml:space="preserve">Стимулирующие выплаты руководителю </w:t>
      </w:r>
      <w:r w:rsidR="009972DE" w:rsidRPr="0038214D">
        <w:rPr>
          <w:rFonts w:ascii="Times New Roman" w:hAnsi="Times New Roman"/>
        </w:rPr>
        <w:t xml:space="preserve">муниципального </w:t>
      </w:r>
      <w:r w:rsidRPr="0038214D">
        <w:rPr>
          <w:rFonts w:ascii="Times New Roman" w:hAnsi="Times New Roman"/>
        </w:rPr>
        <w:t>учреждения снижаются в случаях:</w:t>
      </w:r>
    </w:p>
    <w:p w:rsidR="00CD3EA1" w:rsidRPr="0038214D" w:rsidRDefault="00CD3EA1" w:rsidP="00611524">
      <w:pPr>
        <w:pStyle w:val="afc"/>
        <w:rPr>
          <w:rFonts w:ascii="Times New Roman" w:hAnsi="Times New Roman"/>
        </w:rPr>
      </w:pPr>
      <w:r w:rsidRPr="0038214D">
        <w:rPr>
          <w:rFonts w:ascii="Times New Roman" w:hAnsi="Times New Roman"/>
        </w:rPr>
        <w:t xml:space="preserve">неисполнения или ненадлежащего исполнения руководителем по его вине возложенных на него функций и полномочий в отчетном периоде, недостижения показателей эффективности и результативности работы </w:t>
      </w:r>
      <w:r w:rsidR="009972DE" w:rsidRPr="0038214D">
        <w:rPr>
          <w:rFonts w:ascii="Times New Roman" w:hAnsi="Times New Roman"/>
        </w:rPr>
        <w:t xml:space="preserve">муниципального </w:t>
      </w:r>
      <w:r w:rsidRPr="0038214D">
        <w:rPr>
          <w:rFonts w:ascii="Times New Roman" w:hAnsi="Times New Roman"/>
        </w:rPr>
        <w:t>учреждения;</w:t>
      </w:r>
    </w:p>
    <w:p w:rsidR="00CD3EA1" w:rsidRPr="0038214D" w:rsidRDefault="00CD3EA1" w:rsidP="00611524">
      <w:pPr>
        <w:pStyle w:val="afc"/>
        <w:rPr>
          <w:rFonts w:ascii="Times New Roman" w:hAnsi="Times New Roman"/>
        </w:rPr>
      </w:pPr>
      <w:r w:rsidRPr="0038214D">
        <w:rPr>
          <w:rFonts w:ascii="Times New Roman" w:hAnsi="Times New Roman"/>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причинения ущерба</w:t>
      </w:r>
      <w:r w:rsidR="005E5361" w:rsidRPr="0038214D">
        <w:rPr>
          <w:rFonts w:ascii="Times New Roman" w:hAnsi="Times New Roman"/>
          <w:color w:val="000000" w:themeColor="text1"/>
        </w:rPr>
        <w:t xml:space="preserve"> </w:t>
      </w:r>
      <w:r w:rsidR="009972DE" w:rsidRPr="0038214D">
        <w:rPr>
          <w:rFonts w:ascii="Times New Roman" w:hAnsi="Times New Roman"/>
          <w:color w:val="000000" w:themeColor="text1"/>
        </w:rPr>
        <w:t xml:space="preserve">муниципальному </w:t>
      </w:r>
      <w:r w:rsidRPr="0038214D">
        <w:rPr>
          <w:rFonts w:ascii="Times New Roman" w:hAnsi="Times New Roman"/>
          <w:color w:val="000000" w:themeColor="text1"/>
        </w:rPr>
        <w:t xml:space="preserve">учреждению, выявленных в отчетном периоде по результатам контрольных мероприятий </w:t>
      </w:r>
      <w:r w:rsidR="006C01B1" w:rsidRPr="0038214D">
        <w:rPr>
          <w:rFonts w:ascii="Times New Roman" w:hAnsi="Times New Roman"/>
        </w:rPr>
        <w:t>администрации городского поселения Кондинское</w:t>
      </w:r>
      <w:r w:rsidR="006C01B1" w:rsidRPr="0038214D">
        <w:rPr>
          <w:rFonts w:ascii="Times New Roman" w:hAnsi="Times New Roman"/>
          <w:color w:val="FF0000"/>
        </w:rPr>
        <w:t xml:space="preserve"> </w:t>
      </w:r>
      <w:r w:rsidRPr="0038214D">
        <w:rPr>
          <w:rFonts w:ascii="Times New Roman" w:hAnsi="Times New Roman"/>
        </w:rPr>
        <w:t xml:space="preserve">и </w:t>
      </w:r>
      <w:r w:rsidRPr="0038214D">
        <w:rPr>
          <w:rFonts w:ascii="Times New Roman" w:hAnsi="Times New Roman"/>
        </w:rPr>
        <w:lastRenderedPageBreak/>
        <w:t xml:space="preserve">других контрольно-надзорных органов </w:t>
      </w:r>
      <w:r w:rsidRPr="0038214D">
        <w:rPr>
          <w:rFonts w:ascii="Times New Roman" w:hAnsi="Times New Roman"/>
          <w:color w:val="000000" w:themeColor="text1"/>
        </w:rPr>
        <w:t xml:space="preserve">в отношении </w:t>
      </w:r>
      <w:r w:rsidR="009972DE" w:rsidRPr="0038214D">
        <w:rPr>
          <w:rFonts w:ascii="Times New Roman" w:hAnsi="Times New Roman"/>
          <w:color w:val="000000" w:themeColor="text1"/>
        </w:rPr>
        <w:t xml:space="preserve">муниципального </w:t>
      </w:r>
      <w:r w:rsidRPr="0038214D">
        <w:rPr>
          <w:rFonts w:ascii="Times New Roman" w:hAnsi="Times New Roman"/>
          <w:color w:val="000000" w:themeColor="text1"/>
        </w:rPr>
        <w:t>учреждения или за предыдущие периоды, но не более чем за 2 года;</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 xml:space="preserve">несоблюдения законодательства и иных нормативных правовых актов, регулирующих деятельность </w:t>
      </w:r>
      <w:r w:rsidR="009972DE" w:rsidRPr="0038214D">
        <w:rPr>
          <w:rFonts w:ascii="Times New Roman" w:hAnsi="Times New Roman"/>
          <w:color w:val="000000" w:themeColor="text1"/>
        </w:rPr>
        <w:t xml:space="preserve">муниципального </w:t>
      </w:r>
      <w:r w:rsidRPr="0038214D">
        <w:rPr>
          <w:rFonts w:ascii="Times New Roman" w:hAnsi="Times New Roman"/>
          <w:color w:val="000000" w:themeColor="text1"/>
        </w:rPr>
        <w:t>учреждения;</w:t>
      </w:r>
    </w:p>
    <w:p w:rsidR="00CD3EA1" w:rsidRPr="0038214D" w:rsidRDefault="00CD3EA1" w:rsidP="00611524">
      <w:pPr>
        <w:pStyle w:val="afc"/>
        <w:rPr>
          <w:rFonts w:ascii="Times New Roman" w:hAnsi="Times New Roman"/>
          <w:color w:val="000000" w:themeColor="text1"/>
        </w:rPr>
      </w:pPr>
      <w:r w:rsidRPr="0038214D">
        <w:rPr>
          <w:rFonts w:ascii="Times New Roman" w:hAnsi="Times New Roman"/>
          <w:color w:val="000000" w:themeColor="text1"/>
        </w:rPr>
        <w:t>несоблюдения настоящего Положения.</w:t>
      </w:r>
    </w:p>
    <w:p w:rsidR="00CD3EA1" w:rsidRPr="0038214D" w:rsidRDefault="008B105A" w:rsidP="00611524">
      <w:pPr>
        <w:pStyle w:val="afc"/>
        <w:rPr>
          <w:rFonts w:ascii="Times New Roman" w:hAnsi="Times New Roman"/>
        </w:rPr>
      </w:pPr>
      <w:r w:rsidRPr="0038214D">
        <w:rPr>
          <w:rFonts w:ascii="Times New Roman" w:hAnsi="Times New Roman"/>
          <w:color w:val="000000" w:themeColor="text1"/>
        </w:rPr>
        <w:t>3</w:t>
      </w:r>
      <w:r w:rsidR="00900DED" w:rsidRPr="0038214D">
        <w:rPr>
          <w:rFonts w:ascii="Times New Roman" w:hAnsi="Times New Roman"/>
          <w:color w:val="000000" w:themeColor="text1"/>
        </w:rPr>
        <w:t>9</w:t>
      </w:r>
      <w:r w:rsidR="00DB5BA5" w:rsidRPr="0038214D">
        <w:rPr>
          <w:rFonts w:ascii="Times New Roman" w:hAnsi="Times New Roman"/>
          <w:color w:val="000000" w:themeColor="text1"/>
        </w:rPr>
        <w:t>.</w:t>
      </w:r>
      <w:r w:rsidR="00CD3EA1" w:rsidRPr="0038214D">
        <w:rPr>
          <w:rFonts w:ascii="Times New Roman" w:hAnsi="Times New Roman"/>
          <w:color w:val="000000" w:themeColor="text1"/>
        </w:rPr>
        <w:t xml:space="preserve"> Стимулирующие выплаты заместителям ру</w:t>
      </w:r>
      <w:r w:rsidR="009972DE" w:rsidRPr="0038214D">
        <w:rPr>
          <w:rFonts w:ascii="Times New Roman" w:hAnsi="Times New Roman"/>
          <w:color w:val="000000" w:themeColor="text1"/>
        </w:rPr>
        <w:t xml:space="preserve">ководителя, главному бухгалтеру муниципального </w:t>
      </w:r>
      <w:r w:rsidR="00CD3EA1" w:rsidRPr="0038214D">
        <w:rPr>
          <w:rFonts w:ascii="Times New Roman" w:hAnsi="Times New Roman"/>
          <w:color w:val="000000" w:themeColor="text1"/>
        </w:rPr>
        <w:t xml:space="preserve">учреждения устанавливаются в соответствии с </w:t>
      </w:r>
      <w:hyperlink w:anchor="P629" w:history="1">
        <w:r w:rsidR="00CD3EA1" w:rsidRPr="0038214D">
          <w:rPr>
            <w:rFonts w:ascii="Times New Roman" w:hAnsi="Times New Roman"/>
          </w:rPr>
          <w:t xml:space="preserve">пунктами </w:t>
        </w:r>
        <w:r w:rsidR="00DB4500" w:rsidRPr="0038214D">
          <w:rPr>
            <w:rFonts w:ascii="Times New Roman" w:hAnsi="Times New Roman"/>
          </w:rPr>
          <w:t>2</w:t>
        </w:r>
        <w:r w:rsidR="00900DED" w:rsidRPr="0038214D">
          <w:rPr>
            <w:rFonts w:ascii="Times New Roman" w:hAnsi="Times New Roman"/>
          </w:rPr>
          <w:t>5 и</w:t>
        </w:r>
        <w:r w:rsidR="007B3FB3" w:rsidRPr="0038214D">
          <w:rPr>
            <w:rFonts w:ascii="Times New Roman" w:hAnsi="Times New Roman"/>
          </w:rPr>
          <w:t xml:space="preserve"> </w:t>
        </w:r>
        <w:r w:rsidR="00DB5BA5" w:rsidRPr="0038214D">
          <w:rPr>
            <w:rFonts w:ascii="Times New Roman" w:hAnsi="Times New Roman"/>
          </w:rPr>
          <w:t>2</w:t>
        </w:r>
      </w:hyperlink>
      <w:r w:rsidR="00900DED" w:rsidRPr="0038214D">
        <w:rPr>
          <w:rFonts w:ascii="Times New Roman" w:hAnsi="Times New Roman"/>
        </w:rPr>
        <w:t xml:space="preserve">8 </w:t>
      </w:r>
      <w:r w:rsidR="00CD3EA1" w:rsidRPr="0038214D">
        <w:rPr>
          <w:rFonts w:ascii="Times New Roman" w:hAnsi="Times New Roman"/>
        </w:rPr>
        <w:t>настоящего Положения.</w:t>
      </w:r>
    </w:p>
    <w:p w:rsidR="00CD3EA1" w:rsidRPr="0038214D" w:rsidRDefault="00857BB8" w:rsidP="00611524">
      <w:pPr>
        <w:pStyle w:val="afc"/>
        <w:rPr>
          <w:rFonts w:ascii="Times New Roman" w:hAnsi="Times New Roman"/>
          <w:color w:val="000000" w:themeColor="text1"/>
        </w:rPr>
      </w:pPr>
      <w:r w:rsidRPr="0038214D">
        <w:rPr>
          <w:rFonts w:ascii="Times New Roman" w:hAnsi="Times New Roman"/>
          <w:color w:val="000000" w:themeColor="text1"/>
        </w:rPr>
        <w:t>40</w:t>
      </w:r>
      <w:r w:rsidR="00DB5BA5" w:rsidRPr="0038214D">
        <w:rPr>
          <w:rFonts w:ascii="Times New Roman" w:hAnsi="Times New Roman"/>
          <w:color w:val="000000" w:themeColor="text1"/>
        </w:rPr>
        <w:t>.</w:t>
      </w:r>
      <w:r w:rsidR="00CD3EA1" w:rsidRPr="0038214D">
        <w:rPr>
          <w:rFonts w:ascii="Times New Roman" w:hAnsi="Times New Roman"/>
          <w:color w:val="000000" w:themeColor="text1"/>
        </w:rPr>
        <w:t xml:space="preserve"> Иные выплаты руководителю </w:t>
      </w:r>
      <w:r w:rsidR="009972DE" w:rsidRPr="0038214D">
        <w:rPr>
          <w:rFonts w:ascii="Times New Roman" w:hAnsi="Times New Roman"/>
          <w:color w:val="000000" w:themeColor="text1"/>
        </w:rPr>
        <w:t xml:space="preserve">муниципального </w:t>
      </w:r>
      <w:r w:rsidR="00CD3EA1" w:rsidRPr="0038214D">
        <w:rPr>
          <w:rFonts w:ascii="Times New Roman" w:hAnsi="Times New Roman"/>
          <w:color w:val="000000" w:themeColor="text1"/>
        </w:rPr>
        <w:t xml:space="preserve">учреждения, заместителям руководителя, главному бухгалтеру устанавливаются в соответствии </w:t>
      </w:r>
      <w:bookmarkStart w:id="8" w:name="_GoBack"/>
      <w:r w:rsidR="00CD3EA1" w:rsidRPr="0038214D">
        <w:rPr>
          <w:rFonts w:ascii="Times New Roman" w:hAnsi="Times New Roman"/>
        </w:rPr>
        <w:t xml:space="preserve">с </w:t>
      </w:r>
      <w:hyperlink w:anchor="P923" w:history="1">
        <w:r w:rsidR="00CD3EA1" w:rsidRPr="0038214D">
          <w:rPr>
            <w:rFonts w:ascii="Times New Roman" w:hAnsi="Times New Roman"/>
          </w:rPr>
          <w:t>пункт</w:t>
        </w:r>
        <w:r w:rsidRPr="0038214D">
          <w:rPr>
            <w:rFonts w:ascii="Times New Roman" w:hAnsi="Times New Roman"/>
          </w:rPr>
          <w:t>о</w:t>
        </w:r>
        <w:r w:rsidR="00CD3EA1" w:rsidRPr="0038214D">
          <w:rPr>
            <w:rFonts w:ascii="Times New Roman" w:hAnsi="Times New Roman"/>
          </w:rPr>
          <w:t xml:space="preserve">м </w:t>
        </w:r>
      </w:hyperlink>
      <w:r w:rsidR="00386EBE" w:rsidRPr="0038214D">
        <w:rPr>
          <w:rFonts w:ascii="Times New Roman" w:hAnsi="Times New Roman"/>
        </w:rPr>
        <w:t>4</w:t>
      </w:r>
      <w:r w:rsidRPr="0038214D">
        <w:rPr>
          <w:rFonts w:ascii="Times New Roman" w:hAnsi="Times New Roman"/>
        </w:rPr>
        <w:t>7</w:t>
      </w:r>
      <w:r w:rsidR="005E5361" w:rsidRPr="0038214D">
        <w:rPr>
          <w:rFonts w:ascii="Times New Roman" w:hAnsi="Times New Roman"/>
        </w:rPr>
        <w:t xml:space="preserve"> </w:t>
      </w:r>
      <w:bookmarkEnd w:id="8"/>
      <w:r w:rsidR="00CD3EA1" w:rsidRPr="0038214D">
        <w:rPr>
          <w:rFonts w:ascii="Times New Roman" w:hAnsi="Times New Roman"/>
          <w:color w:val="000000" w:themeColor="text1"/>
        </w:rPr>
        <w:t>настоящего Положения.</w:t>
      </w:r>
    </w:p>
    <w:p w:rsidR="004E5BD9" w:rsidRPr="0038214D" w:rsidRDefault="00857BB8" w:rsidP="00B163AF">
      <w:pPr>
        <w:rPr>
          <w:rFonts w:ascii="Times New Roman" w:hAnsi="Times New Roman"/>
          <w:color w:val="000000" w:themeColor="text1"/>
        </w:rPr>
      </w:pPr>
      <w:r w:rsidRPr="0038214D">
        <w:rPr>
          <w:rFonts w:ascii="Times New Roman" w:hAnsi="Times New Roman"/>
          <w:color w:val="000000" w:themeColor="text1"/>
        </w:rPr>
        <w:t>41</w:t>
      </w:r>
      <w:r w:rsidR="00DB5BA5" w:rsidRPr="0038214D">
        <w:rPr>
          <w:rFonts w:ascii="Times New Roman" w:hAnsi="Times New Roman"/>
          <w:color w:val="000000" w:themeColor="text1"/>
        </w:rPr>
        <w:t>.</w:t>
      </w:r>
      <w:r w:rsidR="005E5361" w:rsidRPr="0038214D">
        <w:rPr>
          <w:rFonts w:ascii="Times New Roman" w:hAnsi="Times New Roman"/>
          <w:color w:val="000000" w:themeColor="text1"/>
        </w:rPr>
        <w:t xml:space="preserve"> </w:t>
      </w:r>
      <w:proofErr w:type="gramStart"/>
      <w:r w:rsidR="004E5BD9" w:rsidRPr="0038214D">
        <w:rPr>
          <w:rFonts w:ascii="Times New Roman" w:hAnsi="Times New Roman"/>
          <w:color w:val="000000" w:themeColor="text1"/>
        </w:rPr>
        <w:t>Информация о среднемесячно</w:t>
      </w:r>
      <w:r w:rsidR="009972DE" w:rsidRPr="0038214D">
        <w:rPr>
          <w:rFonts w:ascii="Times New Roman" w:hAnsi="Times New Roman"/>
          <w:color w:val="000000" w:themeColor="text1"/>
        </w:rPr>
        <w:t>й заработной плате руководителя</w:t>
      </w:r>
      <w:r w:rsidR="004E5BD9" w:rsidRPr="0038214D">
        <w:rPr>
          <w:rFonts w:ascii="Times New Roman" w:hAnsi="Times New Roman"/>
          <w:color w:val="000000" w:themeColor="text1"/>
        </w:rPr>
        <w:t xml:space="preserve">, </w:t>
      </w:r>
      <w:r w:rsidR="009972DE" w:rsidRPr="0038214D">
        <w:rPr>
          <w:rFonts w:ascii="Times New Roman" w:hAnsi="Times New Roman"/>
          <w:color w:val="000000" w:themeColor="text1"/>
        </w:rPr>
        <w:t>его заместителей, главного бухгалтера,</w:t>
      </w:r>
      <w:r w:rsidR="004E5BD9" w:rsidRPr="0038214D">
        <w:rPr>
          <w:rFonts w:ascii="Times New Roman" w:hAnsi="Times New Roman"/>
          <w:color w:val="000000" w:themeColor="text1"/>
        </w:rPr>
        <w:t xml:space="preserve"> рассчитанной за календарный год</w:t>
      </w:r>
      <w:r w:rsidR="009972DE" w:rsidRPr="0038214D">
        <w:rPr>
          <w:rFonts w:ascii="Times New Roman" w:hAnsi="Times New Roman"/>
          <w:color w:val="000000" w:themeColor="text1"/>
        </w:rPr>
        <w:t xml:space="preserve">, </w:t>
      </w:r>
      <w:r w:rsidR="004E5BD9" w:rsidRPr="0038214D">
        <w:rPr>
          <w:rFonts w:ascii="Times New Roman" w:hAnsi="Times New Roman"/>
          <w:color w:val="000000" w:themeColor="text1"/>
        </w:rPr>
        <w:t xml:space="preserve">размещается в информационно-телекоммуникационной сети «Интернет» в соответствии с постановлением администрации </w:t>
      </w:r>
      <w:r w:rsidR="00B163AF" w:rsidRPr="0038214D">
        <w:rPr>
          <w:rFonts w:ascii="Times New Roman" w:hAnsi="Times New Roman"/>
          <w:color w:val="000000" w:themeColor="text1"/>
        </w:rPr>
        <w:t xml:space="preserve">городского поселения </w:t>
      </w:r>
      <w:r w:rsidR="004E5BD9" w:rsidRPr="0038214D">
        <w:rPr>
          <w:rFonts w:ascii="Times New Roman" w:hAnsi="Times New Roman"/>
          <w:color w:val="000000" w:themeColor="text1"/>
        </w:rPr>
        <w:t>Кондинско</w:t>
      </w:r>
      <w:r w:rsidR="00B163AF" w:rsidRPr="0038214D">
        <w:rPr>
          <w:rFonts w:ascii="Times New Roman" w:hAnsi="Times New Roman"/>
          <w:color w:val="000000" w:themeColor="text1"/>
        </w:rPr>
        <w:t>е</w:t>
      </w:r>
      <w:r w:rsidR="004E5BD9" w:rsidRPr="0038214D">
        <w:rPr>
          <w:rFonts w:ascii="Times New Roman" w:hAnsi="Times New Roman"/>
          <w:color w:val="000000" w:themeColor="text1"/>
        </w:rPr>
        <w:t xml:space="preserve"> от </w:t>
      </w:r>
      <w:r w:rsidR="00B163AF" w:rsidRPr="0038214D">
        <w:rPr>
          <w:rFonts w:ascii="Times New Roman" w:hAnsi="Times New Roman"/>
          <w:color w:val="000000" w:themeColor="text1"/>
        </w:rPr>
        <w:t>31</w:t>
      </w:r>
      <w:r w:rsidR="004E5BD9" w:rsidRPr="0038214D">
        <w:rPr>
          <w:rFonts w:ascii="Times New Roman" w:hAnsi="Times New Roman"/>
          <w:color w:val="000000" w:themeColor="text1"/>
        </w:rPr>
        <w:t xml:space="preserve"> января 2017 года № </w:t>
      </w:r>
      <w:r w:rsidR="00B163AF" w:rsidRPr="0038214D">
        <w:rPr>
          <w:rFonts w:ascii="Times New Roman" w:hAnsi="Times New Roman"/>
          <w:color w:val="000000" w:themeColor="text1"/>
        </w:rPr>
        <w:t>7</w:t>
      </w:r>
      <w:r w:rsidR="004E5BD9" w:rsidRPr="0038214D">
        <w:rPr>
          <w:rFonts w:ascii="Times New Roman" w:hAnsi="Times New Roman"/>
          <w:color w:val="000000" w:themeColor="text1"/>
        </w:rPr>
        <w:t xml:space="preserve"> «</w:t>
      </w:r>
      <w:r w:rsidR="00B163AF" w:rsidRPr="0038214D">
        <w:rPr>
          <w:rFonts w:ascii="Times New Roman" w:hAnsi="Times New Roman"/>
          <w:color w:val="000000" w:themeColor="text1"/>
        </w:rPr>
        <w:t>О Порядке размещения информации о среднемесячной заработной плате руководителей, их заместителей и главных бухгалтеров муниципальных учреждений муниципального образования городское поселение Кондинское в информационно-телекоммуникационной сети «Интернет»».</w:t>
      </w:r>
      <w:proofErr w:type="gramEnd"/>
    </w:p>
    <w:p w:rsidR="00CD3EA1" w:rsidRPr="0038214D" w:rsidRDefault="008B105A" w:rsidP="00B163AF">
      <w:pPr>
        <w:rPr>
          <w:rFonts w:ascii="Times New Roman" w:hAnsi="Times New Roman"/>
          <w:color w:val="000000" w:themeColor="text1"/>
        </w:rPr>
      </w:pPr>
      <w:bookmarkStart w:id="9" w:name="P860"/>
      <w:bookmarkEnd w:id="9"/>
      <w:r w:rsidRPr="0038214D">
        <w:rPr>
          <w:rFonts w:ascii="Times New Roman" w:hAnsi="Times New Roman"/>
          <w:color w:val="000000" w:themeColor="text1"/>
        </w:rPr>
        <w:t>4</w:t>
      </w:r>
      <w:r w:rsidR="00857BB8" w:rsidRPr="0038214D">
        <w:rPr>
          <w:rFonts w:ascii="Times New Roman" w:hAnsi="Times New Roman"/>
          <w:color w:val="000000" w:themeColor="text1"/>
        </w:rPr>
        <w:t>2</w:t>
      </w:r>
      <w:r w:rsidR="00804A05" w:rsidRPr="0038214D">
        <w:rPr>
          <w:rFonts w:ascii="Times New Roman" w:hAnsi="Times New Roman"/>
          <w:color w:val="000000" w:themeColor="text1"/>
        </w:rPr>
        <w:t>.</w:t>
      </w:r>
      <w:r w:rsidR="005E5361" w:rsidRPr="0038214D">
        <w:rPr>
          <w:rFonts w:ascii="Times New Roman" w:hAnsi="Times New Roman"/>
          <w:color w:val="000000" w:themeColor="text1"/>
        </w:rPr>
        <w:t xml:space="preserve"> </w:t>
      </w:r>
      <w:proofErr w:type="gramStart"/>
      <w:r w:rsidR="00CD3EA1" w:rsidRPr="0038214D">
        <w:rPr>
          <w:rFonts w:ascii="Times New Roman" w:hAnsi="Times New Roman"/>
          <w:color w:val="000000" w:themeColor="text1"/>
        </w:rPr>
        <w:t>Предельный уровень соотношения средне</w:t>
      </w:r>
      <w:r w:rsidR="009972DE" w:rsidRPr="0038214D">
        <w:rPr>
          <w:rFonts w:ascii="Times New Roman" w:hAnsi="Times New Roman"/>
          <w:color w:val="000000" w:themeColor="text1"/>
        </w:rPr>
        <w:t xml:space="preserve">й заработной платы руководителя муниципального </w:t>
      </w:r>
      <w:r w:rsidR="00CD3EA1" w:rsidRPr="0038214D">
        <w:rPr>
          <w:rFonts w:ascii="Times New Roman" w:hAnsi="Times New Roman"/>
          <w:color w:val="000000" w:themeColor="text1"/>
        </w:rPr>
        <w:t xml:space="preserve">учреждения, его заместителей и главного бухгалтера и средней заработной платы работников </w:t>
      </w:r>
      <w:r w:rsidR="009972DE" w:rsidRPr="0038214D">
        <w:rPr>
          <w:rFonts w:ascii="Times New Roman" w:hAnsi="Times New Roman"/>
          <w:color w:val="000000" w:themeColor="text1"/>
        </w:rPr>
        <w:t xml:space="preserve">муниципального </w:t>
      </w:r>
      <w:r w:rsidR="00CD3EA1" w:rsidRPr="0038214D">
        <w:rPr>
          <w:rFonts w:ascii="Times New Roman" w:hAnsi="Times New Roman"/>
          <w:color w:val="000000" w:themeColor="text1"/>
        </w:rPr>
        <w:t>учреждения (без учета заработной платы соответствующего руководителя, его заместителей, главного бухгалтера) не может превышать соотношений</w:t>
      </w:r>
      <w:r w:rsidR="009972DE" w:rsidRPr="0038214D">
        <w:rPr>
          <w:rFonts w:ascii="Times New Roman" w:hAnsi="Times New Roman"/>
          <w:color w:val="000000" w:themeColor="text1"/>
        </w:rPr>
        <w:t xml:space="preserve">, установленных постановлением администрации </w:t>
      </w:r>
      <w:r w:rsidR="00B163AF" w:rsidRPr="0038214D">
        <w:rPr>
          <w:rFonts w:ascii="Times New Roman" w:hAnsi="Times New Roman"/>
          <w:color w:val="000000" w:themeColor="text1"/>
        </w:rPr>
        <w:t>городского поселения Кондинское от 3</w:t>
      </w:r>
      <w:r w:rsidR="009972DE" w:rsidRPr="0038214D">
        <w:rPr>
          <w:rFonts w:ascii="Times New Roman" w:hAnsi="Times New Roman"/>
          <w:color w:val="000000" w:themeColor="text1"/>
        </w:rPr>
        <w:t>1 января 2017 года №</w:t>
      </w:r>
      <w:r w:rsidR="00B163AF" w:rsidRPr="0038214D">
        <w:rPr>
          <w:rFonts w:ascii="Times New Roman" w:hAnsi="Times New Roman"/>
          <w:color w:val="000000" w:themeColor="text1"/>
        </w:rPr>
        <w:t>8</w:t>
      </w:r>
      <w:r w:rsidR="009972DE" w:rsidRPr="0038214D">
        <w:rPr>
          <w:rFonts w:ascii="Times New Roman" w:hAnsi="Times New Roman"/>
          <w:color w:val="000000" w:themeColor="text1"/>
        </w:rPr>
        <w:t xml:space="preserve"> «</w:t>
      </w:r>
      <w:r w:rsidR="00B163AF" w:rsidRPr="0038214D">
        <w:rPr>
          <w:rFonts w:ascii="Times New Roman" w:hAnsi="Times New Roman"/>
          <w:color w:val="000000" w:themeColor="text1"/>
        </w:rPr>
        <w:t>О предельном уровне соотношения среднемесячной заработной платы руководителей, их заместителей, главных бухгалтеров муниципальных</w:t>
      </w:r>
      <w:proofErr w:type="gramEnd"/>
      <w:r w:rsidR="00B163AF" w:rsidRPr="0038214D">
        <w:rPr>
          <w:rFonts w:ascii="Times New Roman" w:hAnsi="Times New Roman"/>
          <w:color w:val="000000" w:themeColor="text1"/>
        </w:rPr>
        <w:t xml:space="preserve"> учреждений муниципального образования городское поселение Кондинское и среднемесячной заработной платы работников этих учреждений</w:t>
      </w:r>
      <w:r w:rsidR="00372E8E" w:rsidRPr="0038214D">
        <w:rPr>
          <w:rFonts w:ascii="Times New Roman" w:hAnsi="Times New Roman"/>
          <w:color w:val="000000" w:themeColor="text1"/>
        </w:rPr>
        <w:t xml:space="preserve">». </w:t>
      </w:r>
    </w:p>
    <w:p w:rsidR="00CD3EA1" w:rsidRPr="0038214D" w:rsidRDefault="008B105A" w:rsidP="00611524">
      <w:pPr>
        <w:pStyle w:val="afc"/>
        <w:rPr>
          <w:rFonts w:ascii="Times New Roman" w:hAnsi="Times New Roman"/>
          <w:color w:val="000000" w:themeColor="text1"/>
        </w:rPr>
      </w:pPr>
      <w:r w:rsidRPr="0038214D">
        <w:rPr>
          <w:rFonts w:ascii="Times New Roman" w:hAnsi="Times New Roman"/>
          <w:color w:val="000000" w:themeColor="text1"/>
        </w:rPr>
        <w:t>4</w:t>
      </w:r>
      <w:r w:rsidR="00857BB8" w:rsidRPr="0038214D">
        <w:rPr>
          <w:rFonts w:ascii="Times New Roman" w:hAnsi="Times New Roman"/>
          <w:color w:val="000000" w:themeColor="text1"/>
        </w:rPr>
        <w:t>3</w:t>
      </w:r>
      <w:r w:rsidR="00CD3EA1" w:rsidRPr="0038214D">
        <w:rPr>
          <w:rFonts w:ascii="Times New Roman" w:hAnsi="Times New Roman"/>
          <w:color w:val="000000" w:themeColor="text1"/>
        </w:rPr>
        <w:t xml:space="preserve">. </w:t>
      </w:r>
      <w:proofErr w:type="gramStart"/>
      <w:r w:rsidR="00CD3EA1" w:rsidRPr="0038214D">
        <w:rPr>
          <w:rFonts w:ascii="Times New Roman" w:hAnsi="Times New Roman"/>
          <w:color w:val="000000" w:themeColor="text1"/>
        </w:rPr>
        <w:t xml:space="preserve">В целях соблюдения установленного предельного уровня соотношения среднемесячной заработной платы руководителя </w:t>
      </w:r>
      <w:r w:rsidR="003D5201" w:rsidRPr="0038214D">
        <w:rPr>
          <w:rFonts w:ascii="Times New Roman" w:hAnsi="Times New Roman"/>
          <w:color w:val="000000" w:themeColor="text1"/>
        </w:rPr>
        <w:t xml:space="preserve">муниципального </w:t>
      </w:r>
      <w:r w:rsidR="00CD3EA1" w:rsidRPr="0038214D">
        <w:rPr>
          <w:rFonts w:ascii="Times New Roman" w:hAnsi="Times New Roman"/>
          <w:color w:val="000000" w:themeColor="text1"/>
        </w:rPr>
        <w:t xml:space="preserve">учреждения, его заместителей, главного бухгалтера и среднемесячной заработной платы работников </w:t>
      </w:r>
      <w:r w:rsidR="003D5201" w:rsidRPr="0038214D">
        <w:rPr>
          <w:rFonts w:ascii="Times New Roman" w:hAnsi="Times New Roman"/>
          <w:color w:val="000000" w:themeColor="text1"/>
        </w:rPr>
        <w:t xml:space="preserve">муниципального </w:t>
      </w:r>
      <w:r w:rsidR="00CD3EA1" w:rsidRPr="0038214D">
        <w:rPr>
          <w:rFonts w:ascii="Times New Roman" w:hAnsi="Times New Roman"/>
          <w:color w:val="000000" w:themeColor="text1"/>
        </w:rPr>
        <w:t xml:space="preserve">учреждения (без учета заработной платы соответствующего руководителя, его заместителей, главного бухгалтера), </w:t>
      </w:r>
      <w:r w:rsidR="003D5201" w:rsidRPr="0038214D">
        <w:rPr>
          <w:rFonts w:ascii="Times New Roman" w:hAnsi="Times New Roman"/>
          <w:color w:val="000000" w:themeColor="text1"/>
        </w:rPr>
        <w:t xml:space="preserve">муниципальное </w:t>
      </w:r>
      <w:r w:rsidR="00CD3EA1" w:rsidRPr="0038214D">
        <w:rPr>
          <w:rFonts w:ascii="Times New Roman" w:hAnsi="Times New Roman"/>
          <w:color w:val="000000" w:themeColor="text1"/>
        </w:rPr>
        <w:t>учреждение в срок до 20 декабря текущего года (предварительн</w:t>
      </w:r>
      <w:r w:rsidR="00D16ECB" w:rsidRPr="0038214D">
        <w:rPr>
          <w:rFonts w:ascii="Times New Roman" w:hAnsi="Times New Roman"/>
          <w:color w:val="000000" w:themeColor="text1"/>
        </w:rPr>
        <w:t>о до принятия решения о премировании по итогам работы за год</w:t>
      </w:r>
      <w:r w:rsidR="00CD3EA1" w:rsidRPr="0038214D">
        <w:rPr>
          <w:rFonts w:ascii="Times New Roman" w:hAnsi="Times New Roman"/>
          <w:color w:val="000000" w:themeColor="text1"/>
        </w:rPr>
        <w:t>) и до 25 января (итоговый контроль</w:t>
      </w:r>
      <w:proofErr w:type="gramEnd"/>
      <w:r w:rsidR="00CD3EA1" w:rsidRPr="0038214D">
        <w:rPr>
          <w:rFonts w:ascii="Times New Roman" w:hAnsi="Times New Roman"/>
          <w:color w:val="000000" w:themeColor="text1"/>
        </w:rPr>
        <w:t xml:space="preserve">) </w:t>
      </w:r>
      <w:proofErr w:type="gramStart"/>
      <w:r w:rsidR="00CD3EA1" w:rsidRPr="0038214D">
        <w:rPr>
          <w:rFonts w:ascii="Times New Roman" w:hAnsi="Times New Roman"/>
          <w:color w:val="000000" w:themeColor="text1"/>
        </w:rPr>
        <w:t xml:space="preserve">года, следующего за отчетным, предоставляет в </w:t>
      </w:r>
      <w:r w:rsidR="00D16ECB" w:rsidRPr="0038214D">
        <w:rPr>
          <w:rFonts w:ascii="Times New Roman" w:hAnsi="Times New Roman"/>
          <w:color w:val="000000" w:themeColor="text1"/>
        </w:rPr>
        <w:t xml:space="preserve">администрацию городского поселения Кондинское </w:t>
      </w:r>
      <w:r w:rsidR="00CD3EA1" w:rsidRPr="0038214D">
        <w:rPr>
          <w:rFonts w:ascii="Times New Roman" w:hAnsi="Times New Roman"/>
          <w:color w:val="000000" w:themeColor="text1"/>
        </w:rPr>
        <w:t xml:space="preserve">информацию, подготовленную в соответствии с </w:t>
      </w:r>
      <w:hyperlink r:id="rId43" w:history="1">
        <w:r w:rsidR="00CD3EA1" w:rsidRPr="0038214D">
          <w:rPr>
            <w:rFonts w:ascii="Times New Roman" w:hAnsi="Times New Roman"/>
            <w:color w:val="000000" w:themeColor="text1"/>
          </w:rPr>
          <w:t>Положением</w:t>
        </w:r>
      </w:hyperlink>
      <w:r w:rsidR="00CD3EA1" w:rsidRPr="0038214D">
        <w:rPr>
          <w:rFonts w:ascii="Times New Roman" w:hAnsi="Times New Roman"/>
          <w:color w:val="000000" w:themeColor="text1"/>
        </w:rPr>
        <w:t xml:space="preserve"> об особенностях порядка исчисления средней заработной платы, утвержденным Постановлением Правительства Российской Фед</w:t>
      </w:r>
      <w:r w:rsidR="00DC362D" w:rsidRPr="0038214D">
        <w:rPr>
          <w:rFonts w:ascii="Times New Roman" w:hAnsi="Times New Roman"/>
          <w:color w:val="000000" w:themeColor="text1"/>
        </w:rPr>
        <w:t>ерации от 24 декабря 2007 года №</w:t>
      </w:r>
      <w:r w:rsidR="00CD3EA1" w:rsidRPr="0038214D">
        <w:rPr>
          <w:rFonts w:ascii="Times New Roman" w:hAnsi="Times New Roman"/>
          <w:color w:val="000000" w:themeColor="text1"/>
        </w:rPr>
        <w:t xml:space="preserve"> 922 "Об особенностях порядка исчисления средней заработной платы".</w:t>
      </w:r>
      <w:proofErr w:type="gramEnd"/>
    </w:p>
    <w:p w:rsidR="00CD3EA1" w:rsidRPr="0038214D" w:rsidRDefault="008B105A" w:rsidP="00611524">
      <w:pPr>
        <w:pStyle w:val="afc"/>
        <w:rPr>
          <w:rFonts w:ascii="Times New Roman" w:hAnsi="Times New Roman"/>
          <w:color w:val="000000" w:themeColor="text1"/>
        </w:rPr>
      </w:pPr>
      <w:r w:rsidRPr="0038214D">
        <w:rPr>
          <w:rFonts w:ascii="Times New Roman" w:hAnsi="Times New Roman"/>
          <w:color w:val="000000" w:themeColor="text1"/>
        </w:rPr>
        <w:t>4</w:t>
      </w:r>
      <w:r w:rsidR="00857BB8" w:rsidRPr="0038214D">
        <w:rPr>
          <w:rFonts w:ascii="Times New Roman" w:hAnsi="Times New Roman"/>
          <w:color w:val="000000" w:themeColor="text1"/>
        </w:rPr>
        <w:t>4</w:t>
      </w:r>
      <w:r w:rsidR="00CD3EA1" w:rsidRPr="0038214D">
        <w:rPr>
          <w:rFonts w:ascii="Times New Roman" w:hAnsi="Times New Roman"/>
          <w:color w:val="000000" w:themeColor="text1"/>
        </w:rPr>
        <w:t xml:space="preserve">. Условия оплаты труда руководителя </w:t>
      </w:r>
      <w:r w:rsidR="003D5201" w:rsidRPr="0038214D">
        <w:rPr>
          <w:rFonts w:ascii="Times New Roman" w:hAnsi="Times New Roman"/>
          <w:color w:val="000000" w:themeColor="text1"/>
        </w:rPr>
        <w:t xml:space="preserve">муниципального </w:t>
      </w:r>
      <w:r w:rsidR="00CD3EA1" w:rsidRPr="0038214D">
        <w:rPr>
          <w:rFonts w:ascii="Times New Roman" w:hAnsi="Times New Roman"/>
          <w:color w:val="000000" w:themeColor="text1"/>
        </w:rPr>
        <w:t xml:space="preserve">учреждения устанавливаются в трудовом договоре, заключаемом на основе типовой формы трудового </w:t>
      </w:r>
      <w:hyperlink r:id="rId44" w:history="1">
        <w:r w:rsidR="00CD3EA1" w:rsidRPr="0038214D">
          <w:rPr>
            <w:rFonts w:ascii="Times New Roman" w:hAnsi="Times New Roman"/>
            <w:color w:val="000000" w:themeColor="text1"/>
          </w:rPr>
          <w:t>договора</w:t>
        </w:r>
      </w:hyperlink>
      <w:r w:rsidR="00CD3EA1" w:rsidRPr="0038214D">
        <w:rPr>
          <w:rFonts w:ascii="Times New Roman" w:hAnsi="Times New Roman"/>
          <w:color w:val="000000" w:themeColor="text1"/>
        </w:rPr>
        <w:t>, утвержденной Постановлением Правительства Российской Фе</w:t>
      </w:r>
      <w:r w:rsidR="00DC362D" w:rsidRPr="0038214D">
        <w:rPr>
          <w:rFonts w:ascii="Times New Roman" w:hAnsi="Times New Roman"/>
          <w:color w:val="000000" w:themeColor="text1"/>
        </w:rPr>
        <w:t>дерации от 12 апреля 2013 года №</w:t>
      </w:r>
      <w:r w:rsidR="00CD3EA1" w:rsidRPr="0038214D">
        <w:rPr>
          <w:rFonts w:ascii="Times New Roman" w:hAnsi="Times New Roman"/>
          <w:color w:val="000000" w:themeColor="text1"/>
        </w:rPr>
        <w:t xml:space="preserve"> 329 "О типовой форме трудового договора с руководителем государственного (муниципального) учреждения".</w:t>
      </w:r>
    </w:p>
    <w:p w:rsidR="00A9753E" w:rsidRPr="0038214D" w:rsidRDefault="00A9753E" w:rsidP="009535E7">
      <w:pPr>
        <w:pStyle w:val="afc"/>
        <w:jc w:val="center"/>
        <w:rPr>
          <w:rFonts w:ascii="Times New Roman" w:hAnsi="Times New Roman"/>
          <w:color w:val="000000" w:themeColor="text1"/>
        </w:rPr>
      </w:pPr>
      <w:bookmarkStart w:id="10" w:name="P910"/>
      <w:bookmarkEnd w:id="10"/>
    </w:p>
    <w:p w:rsidR="00CD3EA1" w:rsidRPr="0038214D" w:rsidRDefault="00244C1E" w:rsidP="009535E7">
      <w:pPr>
        <w:pStyle w:val="afc"/>
        <w:jc w:val="center"/>
      </w:pPr>
      <w:r w:rsidRPr="0038214D">
        <w:rPr>
          <w:rFonts w:ascii="Times New Roman" w:hAnsi="Times New Roman"/>
          <w:lang w:val="en-US"/>
        </w:rPr>
        <w:t>VI</w:t>
      </w:r>
      <w:r w:rsidR="00CD3EA1" w:rsidRPr="0038214D">
        <w:rPr>
          <w:rFonts w:ascii="Times New Roman" w:hAnsi="Times New Roman"/>
        </w:rPr>
        <w:t>. Другие вопросы оплаты труда</w:t>
      </w:r>
    </w:p>
    <w:p w:rsidR="00CD3EA1" w:rsidRPr="0038214D" w:rsidRDefault="00CD3EA1" w:rsidP="00CD3EA1">
      <w:pPr>
        <w:pStyle w:val="ConsPlusNormal"/>
        <w:jc w:val="both"/>
        <w:rPr>
          <w:rFonts w:ascii="Times New Roman" w:hAnsi="Times New Roman" w:cs="Times New Roman"/>
          <w:sz w:val="24"/>
          <w:szCs w:val="24"/>
        </w:rPr>
      </w:pPr>
    </w:p>
    <w:p w:rsidR="00CD3EA1" w:rsidRPr="0038214D" w:rsidRDefault="008B105A" w:rsidP="00CD3EA1">
      <w:pPr>
        <w:pStyle w:val="ConsPlusNormal"/>
        <w:ind w:firstLine="540"/>
        <w:jc w:val="both"/>
        <w:rPr>
          <w:rFonts w:ascii="Times New Roman" w:hAnsi="Times New Roman" w:cs="Times New Roman"/>
          <w:sz w:val="24"/>
          <w:szCs w:val="24"/>
        </w:rPr>
      </w:pPr>
      <w:r w:rsidRPr="0038214D">
        <w:rPr>
          <w:rFonts w:ascii="Times New Roman" w:hAnsi="Times New Roman" w:cs="Times New Roman"/>
          <w:sz w:val="24"/>
          <w:szCs w:val="24"/>
        </w:rPr>
        <w:t>4</w:t>
      </w:r>
      <w:r w:rsidR="00857BB8" w:rsidRPr="0038214D">
        <w:rPr>
          <w:rFonts w:ascii="Times New Roman" w:hAnsi="Times New Roman" w:cs="Times New Roman"/>
          <w:sz w:val="24"/>
          <w:szCs w:val="24"/>
        </w:rPr>
        <w:t>5</w:t>
      </w:r>
      <w:r w:rsidR="00CD3EA1" w:rsidRPr="0038214D">
        <w:rPr>
          <w:rFonts w:ascii="Times New Roman" w:hAnsi="Times New Roman" w:cs="Times New Roman"/>
          <w:sz w:val="24"/>
          <w:szCs w:val="24"/>
        </w:rPr>
        <w:t xml:space="preserve">. В целях повышения эффективности и устойчивости работы </w:t>
      </w:r>
      <w:r w:rsidR="003D5201" w:rsidRPr="0038214D">
        <w:rPr>
          <w:rFonts w:ascii="Times New Roman" w:hAnsi="Times New Roman" w:cs="Times New Roman"/>
          <w:sz w:val="24"/>
          <w:szCs w:val="24"/>
        </w:rPr>
        <w:t xml:space="preserve">муниципального </w:t>
      </w:r>
      <w:r w:rsidR="00CD3EA1" w:rsidRPr="0038214D">
        <w:rPr>
          <w:rFonts w:ascii="Times New Roman" w:hAnsi="Times New Roman" w:cs="Times New Roman"/>
          <w:sz w:val="24"/>
          <w:szCs w:val="24"/>
        </w:rPr>
        <w:t>учреждения, учитывая особенности и специфику его работы, а также с целью соц</w:t>
      </w:r>
      <w:r w:rsidR="003D5201" w:rsidRPr="0038214D">
        <w:rPr>
          <w:rFonts w:ascii="Times New Roman" w:hAnsi="Times New Roman" w:cs="Times New Roman"/>
          <w:sz w:val="24"/>
          <w:szCs w:val="24"/>
        </w:rPr>
        <w:t xml:space="preserve">иальной защищенности работникам муниципального </w:t>
      </w:r>
      <w:r w:rsidR="00CD3EA1" w:rsidRPr="0038214D">
        <w:rPr>
          <w:rFonts w:ascii="Times New Roman" w:hAnsi="Times New Roman" w:cs="Times New Roman"/>
          <w:sz w:val="24"/>
          <w:szCs w:val="24"/>
        </w:rPr>
        <w:t>учреждения устанавливаются иные выплаты.</w:t>
      </w:r>
    </w:p>
    <w:p w:rsidR="00CD3EA1" w:rsidRPr="0038214D" w:rsidRDefault="00CD3EA1" w:rsidP="00CF4F5E">
      <w:pPr>
        <w:pStyle w:val="afc"/>
        <w:rPr>
          <w:rFonts w:ascii="Times New Roman" w:hAnsi="Times New Roman"/>
        </w:rPr>
      </w:pPr>
      <w:r w:rsidRPr="0038214D">
        <w:rPr>
          <w:rFonts w:ascii="Times New Roman" w:hAnsi="Times New Roman"/>
        </w:rPr>
        <w:t>К иным выплатам относятся:</w:t>
      </w:r>
    </w:p>
    <w:p w:rsidR="00CD3EA1" w:rsidRPr="0038214D" w:rsidRDefault="00CD3EA1" w:rsidP="00CF4F5E">
      <w:pPr>
        <w:pStyle w:val="afc"/>
        <w:rPr>
          <w:rFonts w:ascii="Times New Roman" w:hAnsi="Times New Roman"/>
        </w:rPr>
      </w:pPr>
      <w:r w:rsidRPr="0038214D">
        <w:rPr>
          <w:rFonts w:ascii="Times New Roman" w:hAnsi="Times New Roman"/>
        </w:rPr>
        <w:t>единовременная выплата молодым специалистам, выплата молодым специалистам к должностному окладу;</w:t>
      </w:r>
    </w:p>
    <w:p w:rsidR="00CD3EA1" w:rsidRPr="0038214D" w:rsidRDefault="00CD3EA1" w:rsidP="00CF4F5E">
      <w:pPr>
        <w:pStyle w:val="afc"/>
        <w:rPr>
          <w:rFonts w:ascii="Times New Roman" w:hAnsi="Times New Roman"/>
        </w:rPr>
      </w:pPr>
      <w:r w:rsidRPr="0038214D">
        <w:rPr>
          <w:rFonts w:ascii="Times New Roman" w:hAnsi="Times New Roman"/>
        </w:rPr>
        <w:lastRenderedPageBreak/>
        <w:t>единовременная выплата при предоставлении ежегодного оплачиваемого отпуска;</w:t>
      </w:r>
    </w:p>
    <w:p w:rsidR="00CD3EA1" w:rsidRPr="0038214D" w:rsidRDefault="00CD3EA1" w:rsidP="00CF4F5E">
      <w:pPr>
        <w:pStyle w:val="afc"/>
        <w:rPr>
          <w:rFonts w:ascii="Times New Roman" w:hAnsi="Times New Roman"/>
        </w:rPr>
      </w:pPr>
      <w:r w:rsidRPr="0038214D">
        <w:rPr>
          <w:rFonts w:ascii="Times New Roman" w:hAnsi="Times New Roman"/>
        </w:rPr>
        <w:t>выплаты, предусматривающие особенности работы, условий труда;</w:t>
      </w:r>
    </w:p>
    <w:p w:rsidR="00CD3EA1" w:rsidRPr="0038214D" w:rsidRDefault="00CD3EA1" w:rsidP="00CF4F5E">
      <w:pPr>
        <w:pStyle w:val="afc"/>
        <w:rPr>
          <w:rFonts w:ascii="Times New Roman" w:hAnsi="Times New Roman"/>
        </w:rPr>
      </w:pPr>
      <w:r w:rsidRPr="0038214D">
        <w:rPr>
          <w:rFonts w:ascii="Times New Roman" w:hAnsi="Times New Roman"/>
        </w:rPr>
        <w:t>выплаты за награды, почетные звания, наличие ученой степени.</w:t>
      </w:r>
    </w:p>
    <w:p w:rsidR="00CD3EA1" w:rsidRPr="0038214D" w:rsidRDefault="008B105A" w:rsidP="003A0D66">
      <w:pPr>
        <w:pStyle w:val="afc"/>
        <w:rPr>
          <w:rFonts w:ascii="Times New Roman" w:hAnsi="Times New Roman"/>
        </w:rPr>
      </w:pPr>
      <w:r w:rsidRPr="0038214D">
        <w:rPr>
          <w:rFonts w:ascii="Times New Roman" w:hAnsi="Times New Roman"/>
        </w:rPr>
        <w:t>4</w:t>
      </w:r>
      <w:r w:rsidR="00857BB8" w:rsidRPr="0038214D">
        <w:rPr>
          <w:rFonts w:ascii="Times New Roman" w:hAnsi="Times New Roman"/>
        </w:rPr>
        <w:t>6</w:t>
      </w:r>
      <w:r w:rsidR="00CD3EA1" w:rsidRPr="0038214D">
        <w:rPr>
          <w:rFonts w:ascii="Times New Roman" w:hAnsi="Times New Roman"/>
        </w:rPr>
        <w:t>. Единовременная выплата молодым специалистам осуществляется в размере двух месячных фондов оплаты труда по занимаемой должности.</w:t>
      </w:r>
    </w:p>
    <w:p w:rsidR="00CD3EA1" w:rsidRPr="0038214D" w:rsidRDefault="00CD3EA1" w:rsidP="003A0D66">
      <w:pPr>
        <w:pStyle w:val="afc"/>
        <w:rPr>
          <w:rFonts w:ascii="Times New Roman" w:hAnsi="Times New Roman"/>
        </w:rPr>
      </w:pPr>
      <w:r w:rsidRPr="0038214D">
        <w:rPr>
          <w:rFonts w:ascii="Times New Roman" w:hAnsi="Times New Roman"/>
        </w:rPr>
        <w:t>Единовременная выплата молодым специалистам выплачивается один раз по основному месту работы в течение месяца после поступления на работу.</w:t>
      </w:r>
    </w:p>
    <w:p w:rsidR="00CD3EA1" w:rsidRPr="0038214D" w:rsidRDefault="00CD3EA1" w:rsidP="003A0D66">
      <w:pPr>
        <w:pStyle w:val="afc"/>
        <w:rPr>
          <w:rFonts w:ascii="Times New Roman" w:hAnsi="Times New Roman"/>
        </w:rPr>
      </w:pPr>
      <w:r w:rsidRPr="0038214D">
        <w:rPr>
          <w:rFonts w:ascii="Times New Roman" w:hAnsi="Times New Roman"/>
        </w:rPr>
        <w:t>В целях поддержки молодых специалистов, а также закрепления профессиональных кадров в учреждениях культуры молодым специалистам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в размере 500 рублей. Выплата начисляется к должностному окладу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CD3EA1" w:rsidRPr="0038214D" w:rsidRDefault="004817EF" w:rsidP="003A0D66">
      <w:pPr>
        <w:pStyle w:val="afc"/>
        <w:rPr>
          <w:rFonts w:ascii="Times New Roman" w:hAnsi="Times New Roman"/>
        </w:rPr>
      </w:pPr>
      <w:bookmarkStart w:id="11" w:name="P923"/>
      <w:bookmarkEnd w:id="11"/>
      <w:r w:rsidRPr="0038214D">
        <w:rPr>
          <w:rFonts w:ascii="Times New Roman" w:hAnsi="Times New Roman"/>
        </w:rPr>
        <w:t>4</w:t>
      </w:r>
      <w:r w:rsidR="00857BB8" w:rsidRPr="0038214D">
        <w:rPr>
          <w:rFonts w:ascii="Times New Roman" w:hAnsi="Times New Roman"/>
        </w:rPr>
        <w:t>7</w:t>
      </w:r>
      <w:r w:rsidR="00CD3EA1" w:rsidRPr="0038214D">
        <w:rPr>
          <w:rFonts w:ascii="Times New Roman" w:hAnsi="Times New Roman"/>
        </w:rPr>
        <w:t xml:space="preserve">. Работникам </w:t>
      </w:r>
      <w:r w:rsidR="00B36446" w:rsidRPr="0038214D">
        <w:rPr>
          <w:rFonts w:ascii="Times New Roman" w:hAnsi="Times New Roman"/>
        </w:rPr>
        <w:t>муниципальных</w:t>
      </w:r>
      <w:r w:rsidR="00CD3EA1" w:rsidRPr="0038214D">
        <w:rPr>
          <w:rFonts w:ascii="Times New Roman" w:hAnsi="Times New Roman"/>
        </w:rPr>
        <w:t>учреждения 1 раз в календарном году выплачивается единовременная выплата при предоставлении ежегодного оплачиваемого отпуска.</w:t>
      </w:r>
    </w:p>
    <w:p w:rsidR="00CD3EA1" w:rsidRPr="0038214D" w:rsidRDefault="00CD3EA1" w:rsidP="003A0D66">
      <w:pPr>
        <w:pStyle w:val="afc"/>
        <w:rPr>
          <w:rFonts w:ascii="Times New Roman" w:hAnsi="Times New Roman"/>
        </w:rPr>
      </w:pPr>
      <w:r w:rsidRPr="0038214D">
        <w:rPr>
          <w:rFonts w:ascii="Times New Roman" w:hAnsi="Times New Roman"/>
        </w:rPr>
        <w:t>В случае разделения ежегодного (очередного) оплачиваемого отпуска в установленном порядке на части, единовременная выплата производится при предоставлении любой из частей указанного отпуска продолжительностью не менее 14 календарных дней.</w:t>
      </w:r>
    </w:p>
    <w:p w:rsidR="00CD3EA1" w:rsidRPr="0038214D" w:rsidRDefault="00CD3EA1" w:rsidP="003A0D66">
      <w:pPr>
        <w:pStyle w:val="afc"/>
        <w:rPr>
          <w:rFonts w:ascii="Times New Roman" w:hAnsi="Times New Roman"/>
        </w:rPr>
      </w:pPr>
      <w:r w:rsidRPr="0038214D">
        <w:rPr>
          <w:rFonts w:ascii="Times New Roman" w:hAnsi="Times New Roman"/>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rsidR="00CD3EA1" w:rsidRPr="0038214D" w:rsidRDefault="00CD3EA1" w:rsidP="003A0D66">
      <w:pPr>
        <w:pStyle w:val="afc"/>
        <w:rPr>
          <w:rFonts w:ascii="Times New Roman" w:hAnsi="Times New Roman"/>
        </w:rPr>
      </w:pPr>
      <w:r w:rsidRPr="0038214D">
        <w:rPr>
          <w:rFonts w:ascii="Times New Roman" w:hAnsi="Times New Roman"/>
        </w:rPr>
        <w:t>Единовременная выплата выплачивается при уходе работника в ежегодный оплачиваемый отпуск. Основанием для выплаты является приказ руководителя</w:t>
      </w:r>
      <w:r w:rsidR="003D5201" w:rsidRPr="0038214D">
        <w:rPr>
          <w:rFonts w:ascii="Times New Roman" w:hAnsi="Times New Roman"/>
        </w:rPr>
        <w:t xml:space="preserve"> муниципального </w:t>
      </w:r>
      <w:r w:rsidRPr="0038214D">
        <w:rPr>
          <w:rFonts w:ascii="Times New Roman" w:hAnsi="Times New Roman"/>
        </w:rPr>
        <w:t>учреждения.</w:t>
      </w:r>
    </w:p>
    <w:p w:rsidR="00CD3EA1" w:rsidRPr="0038214D" w:rsidRDefault="00CD3EA1" w:rsidP="003A0D66">
      <w:pPr>
        <w:pStyle w:val="afc"/>
        <w:rPr>
          <w:rFonts w:ascii="Times New Roman" w:hAnsi="Times New Roman"/>
        </w:rPr>
      </w:pPr>
      <w:r w:rsidRPr="0038214D">
        <w:rPr>
          <w:rFonts w:ascii="Times New Roman" w:hAnsi="Times New Roman"/>
        </w:rPr>
        <w:t>Единовременная выплата не зависит от итогов оценки труда работника.</w:t>
      </w:r>
    </w:p>
    <w:p w:rsidR="00CD3EA1" w:rsidRPr="0038214D" w:rsidRDefault="00CD3EA1" w:rsidP="003A0D66">
      <w:pPr>
        <w:pStyle w:val="afc"/>
        <w:rPr>
          <w:rFonts w:ascii="Times New Roman" w:hAnsi="Times New Roman"/>
        </w:rPr>
      </w:pPr>
      <w:r w:rsidRPr="0038214D">
        <w:rPr>
          <w:rFonts w:ascii="Times New Roman" w:hAnsi="Times New Roman"/>
        </w:rPr>
        <w:t>Работник, вновь принятый на работу, имеет право на единовременную выплату при предоставлении ежегодного оплачиваемого отпуска в размере пропорционально отработанному времени.</w:t>
      </w:r>
    </w:p>
    <w:p w:rsidR="004F46AD" w:rsidRPr="0038214D" w:rsidRDefault="004F46AD" w:rsidP="003A0D66">
      <w:pPr>
        <w:pStyle w:val="afc"/>
        <w:rPr>
          <w:rFonts w:ascii="Times New Roman" w:hAnsi="Times New Roman"/>
        </w:rPr>
      </w:pPr>
      <w:proofErr w:type="gramStart"/>
      <w:r w:rsidRPr="0038214D">
        <w:rPr>
          <w:rFonts w:ascii="Times New Roman" w:hAnsi="Times New Roman"/>
        </w:rPr>
        <w:t xml:space="preserve">Работникам, возобновившим трудовую деятельность по выходу из отпуска по </w:t>
      </w:r>
      <w:r w:rsidR="009420B7" w:rsidRPr="0038214D">
        <w:rPr>
          <w:rFonts w:ascii="Times New Roman" w:hAnsi="Times New Roman"/>
        </w:rPr>
        <w:t>уходу за ребенком, предоставленного в соответствии со статьей 256 Трудового кодекса российской Федерации,  а также работникам, находящимся в отпуске по уходу за ребенком и приступившим к трудовой деятельности на условиях неполного рабочего времени или на дому, единовременная выплата при предоставлении ежегодного оплачиваемого отпуска в текущем календарном году производится пропорционально отработанному времени.</w:t>
      </w:r>
      <w:proofErr w:type="gramEnd"/>
    </w:p>
    <w:p w:rsidR="009420B7" w:rsidRPr="0038214D" w:rsidRDefault="009420B7" w:rsidP="003A0D66">
      <w:pPr>
        <w:pStyle w:val="afc"/>
        <w:rPr>
          <w:rFonts w:ascii="Times New Roman" w:hAnsi="Times New Roman"/>
        </w:rPr>
      </w:pPr>
      <w:proofErr w:type="gramStart"/>
      <w:r w:rsidRPr="0038214D">
        <w:rPr>
          <w:rFonts w:ascii="Times New Roman" w:hAnsi="Times New Roman"/>
        </w:rPr>
        <w:t xml:space="preserve">В случае принятия на работу лиц, ранее замещавших выборные должности, должности муниципальной службы в органах местного самоуправления  </w:t>
      </w:r>
      <w:r w:rsidR="00D16ECB" w:rsidRPr="0038214D">
        <w:rPr>
          <w:rFonts w:ascii="Times New Roman" w:hAnsi="Times New Roman"/>
          <w:color w:val="000000" w:themeColor="text1"/>
        </w:rPr>
        <w:t>городского поселения Кондинское</w:t>
      </w:r>
      <w:r w:rsidRPr="0038214D">
        <w:rPr>
          <w:rFonts w:ascii="Times New Roman" w:hAnsi="Times New Roman"/>
        </w:rPr>
        <w:t xml:space="preserve">, и лиц, ранее работавших в организациях, финансируемых из бюджета муниципального образования </w:t>
      </w:r>
      <w:r w:rsidR="00D16ECB" w:rsidRPr="0038214D">
        <w:rPr>
          <w:rFonts w:ascii="Times New Roman" w:hAnsi="Times New Roman"/>
          <w:color w:val="000000" w:themeColor="text1"/>
        </w:rPr>
        <w:t>городское поселение Кондинское</w:t>
      </w:r>
      <w:r w:rsidRPr="0038214D">
        <w:rPr>
          <w:rFonts w:ascii="Times New Roman" w:hAnsi="Times New Roman"/>
        </w:rPr>
        <w:t>, единовременная выплата при предоставлении ежегодного оплачиваемого отпуска выплачивается в соответствии с настоящим Положением при условии предоставления справки с места работы о неполучении единовременной выплаты при предоставлении</w:t>
      </w:r>
      <w:proofErr w:type="gramEnd"/>
      <w:r w:rsidRPr="0038214D">
        <w:rPr>
          <w:rFonts w:ascii="Times New Roman" w:hAnsi="Times New Roman"/>
        </w:rPr>
        <w:t xml:space="preserve"> на профилактику заболеваний, или материальной помощи на оздоровление в текущем календарном году.</w:t>
      </w:r>
    </w:p>
    <w:p w:rsidR="00CD3EA1" w:rsidRPr="0038214D" w:rsidRDefault="00CD3EA1" w:rsidP="00465F36">
      <w:pPr>
        <w:pStyle w:val="afc"/>
        <w:rPr>
          <w:rFonts w:ascii="Times New Roman" w:hAnsi="Times New Roman"/>
        </w:rPr>
      </w:pPr>
      <w:r w:rsidRPr="0038214D">
        <w:rPr>
          <w:rFonts w:ascii="Times New Roman" w:hAnsi="Times New Roman"/>
        </w:rPr>
        <w:t>Единовременная выплата не выплачивается:</w:t>
      </w:r>
    </w:p>
    <w:p w:rsidR="00CD3EA1" w:rsidRPr="0038214D" w:rsidRDefault="00CD3EA1" w:rsidP="00465F36">
      <w:pPr>
        <w:pStyle w:val="afc"/>
        <w:rPr>
          <w:rFonts w:ascii="Times New Roman" w:hAnsi="Times New Roman"/>
        </w:rPr>
      </w:pPr>
      <w:r w:rsidRPr="0038214D">
        <w:rPr>
          <w:rFonts w:ascii="Times New Roman" w:hAnsi="Times New Roman"/>
        </w:rPr>
        <w:t>работникам, принятым на работу по совместительству;</w:t>
      </w:r>
    </w:p>
    <w:p w:rsidR="00CD3EA1" w:rsidRPr="0038214D" w:rsidRDefault="00CD3EA1" w:rsidP="00465F36">
      <w:pPr>
        <w:pStyle w:val="afc"/>
        <w:rPr>
          <w:rFonts w:ascii="Times New Roman" w:hAnsi="Times New Roman"/>
        </w:rPr>
      </w:pPr>
      <w:r w:rsidRPr="0038214D">
        <w:rPr>
          <w:rFonts w:ascii="Times New Roman" w:hAnsi="Times New Roman"/>
        </w:rPr>
        <w:t>работникам, заключившим срочный трудовой договор (сроком до двух месяцев);</w:t>
      </w:r>
    </w:p>
    <w:p w:rsidR="00CD3EA1" w:rsidRPr="0038214D" w:rsidRDefault="00CD3EA1" w:rsidP="00465F36">
      <w:pPr>
        <w:pStyle w:val="afc"/>
        <w:rPr>
          <w:rFonts w:ascii="Times New Roman" w:hAnsi="Times New Roman"/>
        </w:rPr>
      </w:pPr>
      <w:r w:rsidRPr="0038214D">
        <w:rPr>
          <w:rFonts w:ascii="Times New Roman" w:hAnsi="Times New Roman"/>
        </w:rPr>
        <w:t>работникам, уволенным за виновные действия.</w:t>
      </w:r>
    </w:p>
    <w:p w:rsidR="00CD3EA1" w:rsidRPr="0038214D" w:rsidRDefault="00CD3EA1" w:rsidP="00465F36">
      <w:pPr>
        <w:pStyle w:val="afc"/>
        <w:rPr>
          <w:rFonts w:ascii="Times New Roman" w:hAnsi="Times New Roman"/>
        </w:rPr>
      </w:pPr>
      <w:r w:rsidRPr="0038214D">
        <w:rPr>
          <w:rFonts w:ascii="Times New Roman" w:hAnsi="Times New Roman"/>
        </w:rPr>
        <w:t xml:space="preserve">Размер единовременной </w:t>
      </w:r>
      <w:r w:rsidR="004817EF" w:rsidRPr="0038214D">
        <w:rPr>
          <w:rFonts w:ascii="Times New Roman" w:hAnsi="Times New Roman"/>
        </w:rPr>
        <w:t>выплаты состав</w:t>
      </w:r>
      <w:r w:rsidR="00E42CD7" w:rsidRPr="0038214D">
        <w:rPr>
          <w:rFonts w:ascii="Times New Roman" w:hAnsi="Times New Roman"/>
        </w:rPr>
        <w:t>ляет не более двух месячных фондов</w:t>
      </w:r>
      <w:r w:rsidRPr="0038214D">
        <w:rPr>
          <w:rFonts w:ascii="Times New Roman" w:hAnsi="Times New Roman"/>
        </w:rPr>
        <w:t xml:space="preserve"> оплаты труда по основной должности.</w:t>
      </w:r>
    </w:p>
    <w:p w:rsidR="00CD3EA1" w:rsidRPr="0038214D" w:rsidRDefault="00CD3EA1" w:rsidP="00465F36">
      <w:pPr>
        <w:pStyle w:val="afc"/>
        <w:rPr>
          <w:rFonts w:ascii="Times New Roman" w:hAnsi="Times New Roman"/>
        </w:rPr>
      </w:pPr>
      <w:r w:rsidRPr="0038214D">
        <w:rPr>
          <w:rFonts w:ascii="Times New Roman" w:hAnsi="Times New Roman"/>
        </w:rPr>
        <w:t>Порядок, условия и размер единовременной выплаты определяется коллективным договором,</w:t>
      </w:r>
      <w:r w:rsidR="005F25EC" w:rsidRPr="0038214D">
        <w:rPr>
          <w:rFonts w:ascii="Times New Roman" w:hAnsi="Times New Roman"/>
        </w:rPr>
        <w:t xml:space="preserve"> соглашением или</w:t>
      </w:r>
      <w:r w:rsidRPr="0038214D">
        <w:rPr>
          <w:rFonts w:ascii="Times New Roman" w:hAnsi="Times New Roman"/>
        </w:rPr>
        <w:t xml:space="preserve"> локальным нормативным актом </w:t>
      </w:r>
      <w:r w:rsidR="00B36446" w:rsidRPr="0038214D">
        <w:rPr>
          <w:rFonts w:ascii="Times New Roman" w:hAnsi="Times New Roman"/>
        </w:rPr>
        <w:t xml:space="preserve">муниципального </w:t>
      </w:r>
      <w:r w:rsidRPr="0038214D">
        <w:rPr>
          <w:rFonts w:ascii="Times New Roman" w:hAnsi="Times New Roman"/>
        </w:rPr>
        <w:t xml:space="preserve">учреждения, устанавливающим единый подход к определению размера выплаты при предоставлении </w:t>
      </w:r>
      <w:r w:rsidRPr="0038214D">
        <w:rPr>
          <w:rFonts w:ascii="Times New Roman" w:hAnsi="Times New Roman"/>
        </w:rPr>
        <w:lastRenderedPageBreak/>
        <w:t xml:space="preserve">ежегодного оплачиваемого отпуска для всех работников </w:t>
      </w:r>
      <w:r w:rsidR="00B36446" w:rsidRPr="0038214D">
        <w:rPr>
          <w:rFonts w:ascii="Times New Roman" w:hAnsi="Times New Roman"/>
        </w:rPr>
        <w:t xml:space="preserve">муниципального </w:t>
      </w:r>
      <w:r w:rsidRPr="0038214D">
        <w:rPr>
          <w:rFonts w:ascii="Times New Roman" w:hAnsi="Times New Roman"/>
        </w:rPr>
        <w:t>учреждения, включая руководителя.</w:t>
      </w:r>
    </w:p>
    <w:p w:rsidR="00CD3EA1" w:rsidRPr="0038214D" w:rsidRDefault="00E26894" w:rsidP="00465F36">
      <w:pPr>
        <w:pStyle w:val="afc"/>
        <w:rPr>
          <w:rFonts w:ascii="Times New Roman" w:hAnsi="Times New Roman"/>
          <w:color w:val="000000" w:themeColor="text1"/>
        </w:rPr>
      </w:pPr>
      <w:bookmarkStart w:id="12" w:name="P936"/>
      <w:bookmarkEnd w:id="12"/>
      <w:r w:rsidRPr="0038214D">
        <w:rPr>
          <w:rFonts w:ascii="Times New Roman" w:hAnsi="Times New Roman"/>
        </w:rPr>
        <w:t>4</w:t>
      </w:r>
      <w:r w:rsidR="00857BB8" w:rsidRPr="0038214D">
        <w:rPr>
          <w:rFonts w:ascii="Times New Roman" w:hAnsi="Times New Roman"/>
        </w:rPr>
        <w:t>8</w:t>
      </w:r>
      <w:r w:rsidR="00386EBE" w:rsidRPr="0038214D">
        <w:rPr>
          <w:rFonts w:ascii="Times New Roman" w:hAnsi="Times New Roman"/>
        </w:rPr>
        <w:t>.</w:t>
      </w:r>
      <w:r w:rsidR="00CD3EA1" w:rsidRPr="0038214D">
        <w:rPr>
          <w:rFonts w:ascii="Times New Roman" w:hAnsi="Times New Roman"/>
        </w:rPr>
        <w:t xml:space="preserve"> Выплаты, предусматривающие особенности работы, условий труда устанавливаются к окладу (должностному окладу), в порядке и размерах, утвержденных коллективным договором,</w:t>
      </w:r>
      <w:r w:rsidR="005F25EC" w:rsidRPr="0038214D">
        <w:rPr>
          <w:rFonts w:ascii="Times New Roman" w:hAnsi="Times New Roman"/>
        </w:rPr>
        <w:t xml:space="preserve"> соглашением или </w:t>
      </w:r>
      <w:r w:rsidR="00CD3EA1" w:rsidRPr="0038214D">
        <w:rPr>
          <w:rFonts w:ascii="Times New Roman" w:hAnsi="Times New Roman"/>
        </w:rPr>
        <w:t xml:space="preserve"> локальным нормативным актом </w:t>
      </w:r>
      <w:r w:rsidR="00B36462" w:rsidRPr="0038214D">
        <w:rPr>
          <w:rFonts w:ascii="Times New Roman" w:hAnsi="Times New Roman"/>
          <w:color w:val="000000" w:themeColor="text1"/>
        </w:rPr>
        <w:t xml:space="preserve">муниципального </w:t>
      </w:r>
      <w:r w:rsidR="00CD3EA1" w:rsidRPr="0038214D">
        <w:rPr>
          <w:rFonts w:ascii="Times New Roman" w:hAnsi="Times New Roman"/>
          <w:color w:val="000000" w:themeColor="text1"/>
        </w:rPr>
        <w:t xml:space="preserve">учреждения, в соответствии </w:t>
      </w:r>
      <w:r w:rsidR="00CD3EA1" w:rsidRPr="0038214D">
        <w:rPr>
          <w:rFonts w:ascii="Times New Roman" w:hAnsi="Times New Roman"/>
        </w:rPr>
        <w:t xml:space="preserve">с </w:t>
      </w:r>
      <w:hyperlink w:anchor="P944" w:history="1">
        <w:r w:rsidR="00CD3EA1" w:rsidRPr="0038214D">
          <w:rPr>
            <w:rFonts w:ascii="Times New Roman" w:hAnsi="Times New Roman"/>
          </w:rPr>
          <w:t xml:space="preserve">таблицей </w:t>
        </w:r>
      </w:hyperlink>
      <w:r w:rsidR="00900DED" w:rsidRPr="0038214D">
        <w:rPr>
          <w:rFonts w:ascii="Times New Roman" w:hAnsi="Times New Roman"/>
        </w:rPr>
        <w:t>9</w:t>
      </w:r>
      <w:r w:rsidR="00CD3EA1" w:rsidRPr="0038214D">
        <w:rPr>
          <w:rFonts w:ascii="Times New Roman" w:hAnsi="Times New Roman"/>
        </w:rPr>
        <w:t xml:space="preserve"> настоящего </w:t>
      </w:r>
      <w:r w:rsidR="00CD3EA1" w:rsidRPr="0038214D">
        <w:rPr>
          <w:rFonts w:ascii="Times New Roman" w:hAnsi="Times New Roman"/>
          <w:color w:val="000000" w:themeColor="text1"/>
        </w:rPr>
        <w:t>Положения.</w:t>
      </w:r>
    </w:p>
    <w:p w:rsidR="00B830AC" w:rsidRPr="0038214D" w:rsidRDefault="00B830AC" w:rsidP="00465F36">
      <w:pPr>
        <w:pStyle w:val="afc"/>
        <w:rPr>
          <w:rFonts w:ascii="Times New Roman" w:hAnsi="Times New Roman"/>
        </w:rPr>
      </w:pPr>
    </w:p>
    <w:p w:rsidR="00CD3EA1" w:rsidRPr="0038214D" w:rsidRDefault="00CD3EA1" w:rsidP="00A9753E">
      <w:pPr>
        <w:pStyle w:val="ConsPlusNormal"/>
        <w:jc w:val="right"/>
        <w:outlineLvl w:val="2"/>
        <w:rPr>
          <w:rFonts w:ascii="Times New Roman" w:hAnsi="Times New Roman" w:cs="Times New Roman"/>
          <w:b/>
          <w:sz w:val="24"/>
          <w:szCs w:val="24"/>
        </w:rPr>
      </w:pPr>
      <w:r w:rsidRPr="0038214D">
        <w:rPr>
          <w:rFonts w:ascii="Times New Roman" w:hAnsi="Times New Roman" w:cs="Times New Roman"/>
          <w:b/>
          <w:sz w:val="24"/>
          <w:szCs w:val="24"/>
        </w:rPr>
        <w:t xml:space="preserve">Таблица </w:t>
      </w:r>
      <w:r w:rsidR="00900DED" w:rsidRPr="0038214D">
        <w:rPr>
          <w:rFonts w:ascii="Times New Roman" w:hAnsi="Times New Roman" w:cs="Times New Roman"/>
          <w:b/>
          <w:sz w:val="24"/>
          <w:szCs w:val="24"/>
        </w:rPr>
        <w:t>9</w:t>
      </w:r>
    </w:p>
    <w:p w:rsidR="00B830AC" w:rsidRPr="0038214D" w:rsidRDefault="00CD3EA1" w:rsidP="00A9781B">
      <w:pPr>
        <w:pStyle w:val="ConsPlusNormal"/>
        <w:jc w:val="center"/>
        <w:rPr>
          <w:rFonts w:ascii="Times New Roman" w:hAnsi="Times New Roman" w:cs="Times New Roman"/>
          <w:sz w:val="24"/>
          <w:szCs w:val="24"/>
        </w:rPr>
      </w:pPr>
      <w:bookmarkStart w:id="13" w:name="P944"/>
      <w:bookmarkEnd w:id="13"/>
      <w:r w:rsidRPr="0038214D">
        <w:rPr>
          <w:rFonts w:ascii="Times New Roman" w:hAnsi="Times New Roman" w:cs="Times New Roman"/>
          <w:b/>
          <w:sz w:val="24"/>
          <w:szCs w:val="24"/>
        </w:rPr>
        <w:t>Выплаты, предусматривающие особенности работы, условий труда</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843"/>
        <w:gridCol w:w="1417"/>
        <w:gridCol w:w="1559"/>
        <w:gridCol w:w="2552"/>
        <w:gridCol w:w="1984"/>
      </w:tblGrid>
      <w:tr w:rsidR="00CD3EA1" w:rsidRPr="0038214D" w:rsidTr="007672A1">
        <w:tc>
          <w:tcPr>
            <w:tcW w:w="568"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gramStart"/>
            <w:r w:rsidRPr="0038214D">
              <w:rPr>
                <w:rFonts w:ascii="Times New Roman" w:hAnsi="Times New Roman" w:cs="Times New Roman"/>
                <w:sz w:val="24"/>
                <w:szCs w:val="24"/>
              </w:rPr>
              <w:t>п</w:t>
            </w:r>
            <w:proofErr w:type="gramEnd"/>
            <w:r w:rsidRPr="0038214D">
              <w:rPr>
                <w:rFonts w:ascii="Times New Roman" w:hAnsi="Times New Roman" w:cs="Times New Roman"/>
                <w:sz w:val="24"/>
                <w:szCs w:val="24"/>
              </w:rPr>
              <w:t>/п</w:t>
            </w:r>
          </w:p>
        </w:tc>
        <w:tc>
          <w:tcPr>
            <w:tcW w:w="1843"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1417"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Диапазон выплаты</w:t>
            </w:r>
          </w:p>
        </w:tc>
        <w:tc>
          <w:tcPr>
            <w:tcW w:w="1559"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Категории работников</w:t>
            </w:r>
          </w:p>
        </w:tc>
        <w:tc>
          <w:tcPr>
            <w:tcW w:w="2552"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w:t>
            </w:r>
          </w:p>
        </w:tc>
        <w:tc>
          <w:tcPr>
            <w:tcW w:w="1984"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Периодичность осуществления выплаты</w:t>
            </w:r>
          </w:p>
        </w:tc>
      </w:tr>
      <w:tr w:rsidR="00CD3EA1" w:rsidRPr="0038214D" w:rsidTr="007672A1">
        <w:tc>
          <w:tcPr>
            <w:tcW w:w="568"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1843"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1417"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1559"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2552"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1984" w:type="dxa"/>
            <w:vAlign w:val="center"/>
          </w:tcPr>
          <w:p w:rsidR="00CD3EA1" w:rsidRPr="0038214D" w:rsidRDefault="00CD3EA1" w:rsidP="000D45D1">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r>
      <w:tr w:rsidR="00CD3EA1" w:rsidRPr="0038214D" w:rsidTr="007672A1">
        <w:tc>
          <w:tcPr>
            <w:tcW w:w="568" w:type="dxa"/>
            <w:vAlign w:val="center"/>
          </w:tcPr>
          <w:p w:rsidR="00CD3EA1" w:rsidRPr="0038214D" w:rsidRDefault="00CD3EA1" w:rsidP="00417936">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w:t>
            </w:r>
          </w:p>
        </w:tc>
        <w:tc>
          <w:tcPr>
            <w:tcW w:w="1843" w:type="dxa"/>
            <w:vAlign w:val="center"/>
          </w:tcPr>
          <w:p w:rsidR="00CD3EA1" w:rsidRPr="0038214D" w:rsidRDefault="00CD3EA1"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за профессиональное мастерство</w:t>
            </w:r>
          </w:p>
        </w:tc>
        <w:tc>
          <w:tcPr>
            <w:tcW w:w="1417" w:type="dxa"/>
            <w:vAlign w:val="center"/>
          </w:tcPr>
          <w:p w:rsidR="00CD3EA1" w:rsidRPr="0038214D" w:rsidRDefault="00CD3EA1"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не более 100% от должностного оклада</w:t>
            </w:r>
          </w:p>
        </w:tc>
        <w:tc>
          <w:tcPr>
            <w:tcW w:w="1559" w:type="dxa"/>
            <w:vAlign w:val="center"/>
          </w:tcPr>
          <w:p w:rsidR="00CD3EA1" w:rsidRPr="0038214D" w:rsidRDefault="00CD3EA1"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Работникам рабочих профессий</w:t>
            </w:r>
          </w:p>
        </w:tc>
        <w:tc>
          <w:tcPr>
            <w:tcW w:w="2552" w:type="dxa"/>
            <w:vAlign w:val="center"/>
          </w:tcPr>
          <w:p w:rsidR="00CD3EA1" w:rsidRPr="0038214D" w:rsidRDefault="00CD3EA1"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Устанавливается как в абсолютном значении, так и в процентном отношении к окладу, сроком не более 1 года, по истечении которого может быть </w:t>
            </w:r>
            <w:proofErr w:type="gramStart"/>
            <w:r w:rsidRPr="0038214D">
              <w:rPr>
                <w:rFonts w:ascii="Times New Roman" w:hAnsi="Times New Roman" w:cs="Times New Roman"/>
                <w:sz w:val="24"/>
                <w:szCs w:val="24"/>
              </w:rPr>
              <w:t>сохранена</w:t>
            </w:r>
            <w:proofErr w:type="gramEnd"/>
            <w:r w:rsidRPr="0038214D">
              <w:rPr>
                <w:rFonts w:ascii="Times New Roman" w:hAnsi="Times New Roman" w:cs="Times New Roman"/>
                <w:sz w:val="24"/>
                <w:szCs w:val="24"/>
              </w:rPr>
              <w:t xml:space="preserve"> или отменена. Устанавливается на основании приказа руководителя</w:t>
            </w:r>
            <w:r w:rsidR="006B16A4" w:rsidRPr="0038214D">
              <w:rPr>
                <w:rFonts w:ascii="Times New Roman" w:hAnsi="Times New Roman" w:cs="Times New Roman"/>
                <w:sz w:val="24"/>
                <w:szCs w:val="24"/>
              </w:rPr>
              <w:t xml:space="preserve"> муниципального </w:t>
            </w:r>
            <w:r w:rsidRPr="0038214D">
              <w:rPr>
                <w:rFonts w:ascii="Times New Roman" w:hAnsi="Times New Roman" w:cs="Times New Roman"/>
                <w:sz w:val="24"/>
                <w:szCs w:val="24"/>
              </w:rPr>
              <w:t>учреждения, с учетом решения соответствующей комиссии с участием представительного органа работников.</w:t>
            </w:r>
          </w:p>
        </w:tc>
        <w:tc>
          <w:tcPr>
            <w:tcW w:w="1984" w:type="dxa"/>
            <w:vAlign w:val="center"/>
          </w:tcPr>
          <w:p w:rsidR="00CD3EA1" w:rsidRPr="0038214D" w:rsidRDefault="00CD3EA1"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Ежемесячно</w:t>
            </w:r>
          </w:p>
        </w:tc>
      </w:tr>
      <w:tr w:rsidR="00CD3EA1" w:rsidRPr="0038214D" w:rsidTr="007672A1">
        <w:tc>
          <w:tcPr>
            <w:tcW w:w="568" w:type="dxa"/>
            <w:vAlign w:val="center"/>
          </w:tcPr>
          <w:p w:rsidR="00CD3EA1" w:rsidRPr="0038214D" w:rsidRDefault="00CD3EA1" w:rsidP="000D45D1">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2.</w:t>
            </w:r>
          </w:p>
        </w:tc>
        <w:tc>
          <w:tcPr>
            <w:tcW w:w="1843" w:type="dxa"/>
            <w:vAlign w:val="center"/>
          </w:tcPr>
          <w:p w:rsidR="00CD3EA1" w:rsidRPr="0038214D" w:rsidRDefault="00CD3EA1"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Персональный повышающий коэффициент</w:t>
            </w:r>
          </w:p>
        </w:tc>
        <w:tc>
          <w:tcPr>
            <w:tcW w:w="1417" w:type="dxa"/>
            <w:vAlign w:val="center"/>
          </w:tcPr>
          <w:p w:rsidR="00CD3EA1" w:rsidRPr="0038214D" w:rsidRDefault="00CD3EA1"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не более 3,0</w:t>
            </w:r>
          </w:p>
        </w:tc>
        <w:tc>
          <w:tcPr>
            <w:tcW w:w="1559" w:type="dxa"/>
            <w:vAlign w:val="center"/>
          </w:tcPr>
          <w:p w:rsidR="00CD3EA1" w:rsidRPr="0038214D" w:rsidRDefault="00CD3EA1"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Работникам учреждения</w:t>
            </w:r>
          </w:p>
        </w:tc>
        <w:tc>
          <w:tcPr>
            <w:tcW w:w="2552" w:type="dxa"/>
            <w:vAlign w:val="center"/>
          </w:tcPr>
          <w:p w:rsidR="00CD3EA1" w:rsidRPr="0038214D" w:rsidRDefault="00CD3EA1"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Устанавливается 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w:t>
            </w:r>
            <w:r w:rsidR="002E7352" w:rsidRPr="0038214D">
              <w:rPr>
                <w:rFonts w:ascii="Times New Roman" w:hAnsi="Times New Roman" w:cs="Times New Roman"/>
                <w:sz w:val="24"/>
                <w:szCs w:val="24"/>
              </w:rPr>
              <w:t xml:space="preserve">муниципального </w:t>
            </w:r>
            <w:r w:rsidRPr="0038214D">
              <w:rPr>
                <w:rFonts w:ascii="Times New Roman" w:hAnsi="Times New Roman" w:cs="Times New Roman"/>
                <w:sz w:val="24"/>
                <w:szCs w:val="24"/>
              </w:rPr>
              <w:lastRenderedPageBreak/>
              <w:t>учреждения, с учетом решения соответствующей комиссии с участием представительного органа работников персонально в отношении конкретного работника.</w:t>
            </w:r>
          </w:p>
        </w:tc>
        <w:tc>
          <w:tcPr>
            <w:tcW w:w="1984" w:type="dxa"/>
            <w:vAlign w:val="center"/>
          </w:tcPr>
          <w:p w:rsidR="00CD3EA1" w:rsidRPr="0038214D" w:rsidRDefault="00CD3EA1" w:rsidP="00842C18">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lastRenderedPageBreak/>
              <w:t>Ежемесячно</w:t>
            </w:r>
          </w:p>
        </w:tc>
      </w:tr>
    </w:tbl>
    <w:p w:rsidR="00CD3EA1" w:rsidRPr="0038214D" w:rsidRDefault="00CD3EA1" w:rsidP="00CD3EA1">
      <w:pPr>
        <w:pStyle w:val="ConsPlusNormal"/>
        <w:jc w:val="both"/>
        <w:rPr>
          <w:rFonts w:ascii="Times New Roman" w:hAnsi="Times New Roman" w:cs="Times New Roman"/>
          <w:sz w:val="24"/>
          <w:szCs w:val="24"/>
        </w:rPr>
      </w:pPr>
    </w:p>
    <w:p w:rsidR="00CD3EA1" w:rsidRPr="0038214D" w:rsidRDefault="008B105A" w:rsidP="00877257">
      <w:pPr>
        <w:pStyle w:val="afc"/>
        <w:rPr>
          <w:rFonts w:ascii="Times New Roman" w:hAnsi="Times New Roman"/>
          <w:color w:val="000000" w:themeColor="text1"/>
        </w:rPr>
      </w:pPr>
      <w:r w:rsidRPr="0038214D">
        <w:rPr>
          <w:rFonts w:ascii="Times New Roman" w:hAnsi="Times New Roman"/>
        </w:rPr>
        <w:t>4</w:t>
      </w:r>
      <w:r w:rsidR="00857BB8" w:rsidRPr="0038214D">
        <w:rPr>
          <w:rFonts w:ascii="Times New Roman" w:hAnsi="Times New Roman"/>
        </w:rPr>
        <w:t>9</w:t>
      </w:r>
      <w:r w:rsidR="00CD3EA1" w:rsidRPr="0038214D">
        <w:rPr>
          <w:rFonts w:ascii="Times New Roman" w:hAnsi="Times New Roman"/>
        </w:rPr>
        <w:t xml:space="preserve">. Применение выплат, указанных </w:t>
      </w:r>
      <w:r w:rsidR="00CD3EA1" w:rsidRPr="0038214D">
        <w:rPr>
          <w:rFonts w:ascii="Times New Roman" w:hAnsi="Times New Roman"/>
          <w:color w:val="000000" w:themeColor="text1"/>
        </w:rPr>
        <w:t xml:space="preserve">в </w:t>
      </w:r>
      <w:hyperlink w:anchor="P944" w:history="1">
        <w:r w:rsidR="00CD3EA1" w:rsidRPr="0038214D">
          <w:rPr>
            <w:rFonts w:ascii="Times New Roman" w:hAnsi="Times New Roman"/>
            <w:color w:val="000000" w:themeColor="text1"/>
          </w:rPr>
          <w:t xml:space="preserve">таблице </w:t>
        </w:r>
      </w:hyperlink>
      <w:r w:rsidR="00900DED" w:rsidRPr="0038214D">
        <w:rPr>
          <w:rFonts w:ascii="Times New Roman" w:hAnsi="Times New Roman"/>
          <w:color w:val="000000" w:themeColor="text1"/>
        </w:rPr>
        <w:t>9</w:t>
      </w:r>
      <w:r w:rsidR="00CD3EA1" w:rsidRPr="0038214D">
        <w:rPr>
          <w:rFonts w:ascii="Times New Roman" w:hAnsi="Times New Roman"/>
          <w:color w:val="000000" w:themeColor="text1"/>
        </w:rPr>
        <w:t xml:space="preserve"> настоящего Положения, не образует новый оклад (должностной оклад).</w:t>
      </w:r>
    </w:p>
    <w:p w:rsidR="00CD3EA1" w:rsidRPr="0038214D" w:rsidRDefault="00857BB8" w:rsidP="00877257">
      <w:pPr>
        <w:pStyle w:val="afc"/>
        <w:rPr>
          <w:rFonts w:ascii="Times New Roman" w:hAnsi="Times New Roman"/>
        </w:rPr>
      </w:pPr>
      <w:r w:rsidRPr="0038214D">
        <w:rPr>
          <w:rFonts w:ascii="Times New Roman" w:hAnsi="Times New Roman"/>
          <w:color w:val="000000" w:themeColor="text1"/>
        </w:rPr>
        <w:t>50</w:t>
      </w:r>
      <w:r w:rsidR="00CD3EA1" w:rsidRPr="0038214D">
        <w:rPr>
          <w:rFonts w:ascii="Times New Roman" w:hAnsi="Times New Roman"/>
          <w:color w:val="000000" w:themeColor="text1"/>
        </w:rPr>
        <w:t xml:space="preserve">.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w:t>
      </w:r>
      <w:r w:rsidR="005F25EC" w:rsidRPr="0038214D">
        <w:rPr>
          <w:rFonts w:ascii="Times New Roman" w:hAnsi="Times New Roman"/>
          <w:color w:val="000000" w:themeColor="text1"/>
        </w:rPr>
        <w:t xml:space="preserve">соглашением или </w:t>
      </w:r>
      <w:r w:rsidR="00CD3EA1" w:rsidRPr="0038214D">
        <w:rPr>
          <w:rFonts w:ascii="Times New Roman" w:hAnsi="Times New Roman"/>
          <w:color w:val="000000" w:themeColor="text1"/>
        </w:rPr>
        <w:t xml:space="preserve">локальным нормативным актом </w:t>
      </w:r>
      <w:r w:rsidR="00BC7FA1" w:rsidRPr="0038214D">
        <w:rPr>
          <w:rFonts w:ascii="Times New Roman" w:hAnsi="Times New Roman"/>
          <w:color w:val="000000" w:themeColor="text1"/>
        </w:rPr>
        <w:t xml:space="preserve">муниципального </w:t>
      </w:r>
      <w:r w:rsidR="00CD3EA1" w:rsidRPr="0038214D">
        <w:rPr>
          <w:rFonts w:ascii="Times New Roman" w:hAnsi="Times New Roman"/>
          <w:color w:val="000000" w:themeColor="text1"/>
        </w:rPr>
        <w:t xml:space="preserve">учреждения в </w:t>
      </w:r>
      <w:r w:rsidR="00CD3EA1" w:rsidRPr="0038214D">
        <w:rPr>
          <w:rFonts w:ascii="Times New Roman" w:hAnsi="Times New Roman"/>
        </w:rPr>
        <w:t xml:space="preserve">соответствии с </w:t>
      </w:r>
      <w:hyperlink w:anchor="P981" w:history="1">
        <w:r w:rsidR="00CD3EA1" w:rsidRPr="0038214D">
          <w:rPr>
            <w:rFonts w:ascii="Times New Roman" w:hAnsi="Times New Roman"/>
          </w:rPr>
          <w:t xml:space="preserve">таблицей </w:t>
        </w:r>
        <w:r w:rsidR="002E7352" w:rsidRPr="0038214D">
          <w:rPr>
            <w:rFonts w:ascii="Times New Roman" w:hAnsi="Times New Roman"/>
          </w:rPr>
          <w:t>1</w:t>
        </w:r>
      </w:hyperlink>
      <w:r w:rsidR="00900DED" w:rsidRPr="0038214D">
        <w:rPr>
          <w:rFonts w:ascii="Times New Roman" w:hAnsi="Times New Roman"/>
        </w:rPr>
        <w:t>0</w:t>
      </w:r>
      <w:r w:rsidR="00CD3EA1" w:rsidRPr="0038214D">
        <w:rPr>
          <w:rFonts w:ascii="Times New Roman" w:hAnsi="Times New Roman"/>
        </w:rPr>
        <w:t xml:space="preserve"> настоящего Положения.</w:t>
      </w:r>
    </w:p>
    <w:p w:rsidR="00B830AC" w:rsidRPr="0038214D" w:rsidRDefault="00B830AC" w:rsidP="00877257">
      <w:pPr>
        <w:pStyle w:val="afc"/>
        <w:rPr>
          <w:rFonts w:ascii="Times New Roman" w:hAnsi="Times New Roman"/>
        </w:rPr>
      </w:pPr>
    </w:p>
    <w:p w:rsidR="00484312" w:rsidRPr="0038214D" w:rsidRDefault="00484312" w:rsidP="00A9753E">
      <w:pPr>
        <w:pStyle w:val="ConsPlusNormal"/>
        <w:jc w:val="right"/>
        <w:outlineLvl w:val="2"/>
        <w:rPr>
          <w:rFonts w:ascii="Times New Roman" w:hAnsi="Times New Roman" w:cs="Times New Roman"/>
          <w:b/>
          <w:sz w:val="24"/>
          <w:szCs w:val="24"/>
        </w:rPr>
      </w:pPr>
      <w:r w:rsidRPr="0038214D">
        <w:rPr>
          <w:rFonts w:ascii="Times New Roman" w:hAnsi="Times New Roman" w:cs="Times New Roman"/>
          <w:b/>
          <w:sz w:val="24"/>
          <w:szCs w:val="24"/>
        </w:rPr>
        <w:t xml:space="preserve">Таблица </w:t>
      </w:r>
      <w:r w:rsidR="00D80D15" w:rsidRPr="0038214D">
        <w:rPr>
          <w:rFonts w:ascii="Times New Roman" w:hAnsi="Times New Roman" w:cs="Times New Roman"/>
          <w:b/>
          <w:sz w:val="24"/>
          <w:szCs w:val="24"/>
        </w:rPr>
        <w:t>1</w:t>
      </w:r>
      <w:r w:rsidR="00900DED" w:rsidRPr="0038214D">
        <w:rPr>
          <w:rFonts w:ascii="Times New Roman" w:hAnsi="Times New Roman" w:cs="Times New Roman"/>
          <w:b/>
          <w:sz w:val="24"/>
          <w:szCs w:val="24"/>
        </w:rPr>
        <w:t>0</w:t>
      </w:r>
    </w:p>
    <w:p w:rsidR="00484312" w:rsidRPr="0038214D" w:rsidRDefault="00484312" w:rsidP="00484312">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Выплаты за награды, почетные звания,</w:t>
      </w:r>
    </w:p>
    <w:p w:rsidR="00B830AC" w:rsidRPr="0038214D" w:rsidRDefault="00484312" w:rsidP="00B830AC">
      <w:pPr>
        <w:pStyle w:val="ConsPlusNormal"/>
        <w:jc w:val="center"/>
        <w:rPr>
          <w:rFonts w:ascii="Times New Roman" w:hAnsi="Times New Roman" w:cs="Times New Roman"/>
          <w:b/>
          <w:sz w:val="24"/>
          <w:szCs w:val="24"/>
        </w:rPr>
      </w:pPr>
      <w:r w:rsidRPr="0038214D">
        <w:rPr>
          <w:rFonts w:ascii="Times New Roman" w:hAnsi="Times New Roman" w:cs="Times New Roman"/>
          <w:b/>
          <w:sz w:val="24"/>
          <w:szCs w:val="24"/>
        </w:rPr>
        <w:t>наличие ученой степени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474"/>
        <w:gridCol w:w="1281"/>
        <w:gridCol w:w="2126"/>
        <w:gridCol w:w="2552"/>
        <w:gridCol w:w="1559"/>
      </w:tblGrid>
      <w:tr w:rsidR="00484312" w:rsidRPr="0038214D" w:rsidTr="007672A1">
        <w:tc>
          <w:tcPr>
            <w:tcW w:w="568"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N </w:t>
            </w:r>
            <w:proofErr w:type="gramStart"/>
            <w:r w:rsidRPr="0038214D">
              <w:rPr>
                <w:rFonts w:ascii="Times New Roman" w:hAnsi="Times New Roman" w:cs="Times New Roman"/>
                <w:sz w:val="24"/>
                <w:szCs w:val="24"/>
              </w:rPr>
              <w:t>п</w:t>
            </w:r>
            <w:proofErr w:type="gramEnd"/>
            <w:r w:rsidRPr="0038214D">
              <w:rPr>
                <w:rFonts w:ascii="Times New Roman" w:hAnsi="Times New Roman" w:cs="Times New Roman"/>
                <w:sz w:val="24"/>
                <w:szCs w:val="24"/>
              </w:rPr>
              <w:t>/п</w:t>
            </w:r>
          </w:p>
        </w:tc>
        <w:tc>
          <w:tcPr>
            <w:tcW w:w="1474"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Наименование выплаты</w:t>
            </w:r>
          </w:p>
        </w:tc>
        <w:tc>
          <w:tcPr>
            <w:tcW w:w="1281"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Диапазон выплаты</w:t>
            </w:r>
          </w:p>
        </w:tc>
        <w:tc>
          <w:tcPr>
            <w:tcW w:w="2126"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Категории работников</w:t>
            </w:r>
          </w:p>
        </w:tc>
        <w:tc>
          <w:tcPr>
            <w:tcW w:w="2552"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Условия осуществления выплаты</w:t>
            </w:r>
          </w:p>
        </w:tc>
        <w:tc>
          <w:tcPr>
            <w:tcW w:w="1559"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Периодичность осуществления выплаты</w:t>
            </w:r>
          </w:p>
        </w:tc>
      </w:tr>
      <w:tr w:rsidR="00484312" w:rsidRPr="0038214D" w:rsidTr="007672A1">
        <w:tc>
          <w:tcPr>
            <w:tcW w:w="568"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1</w:t>
            </w:r>
          </w:p>
        </w:tc>
        <w:tc>
          <w:tcPr>
            <w:tcW w:w="1474"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2</w:t>
            </w:r>
          </w:p>
        </w:tc>
        <w:tc>
          <w:tcPr>
            <w:tcW w:w="1281"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3</w:t>
            </w:r>
          </w:p>
        </w:tc>
        <w:tc>
          <w:tcPr>
            <w:tcW w:w="2126"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4</w:t>
            </w:r>
          </w:p>
        </w:tc>
        <w:tc>
          <w:tcPr>
            <w:tcW w:w="2552"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5</w:t>
            </w:r>
          </w:p>
        </w:tc>
        <w:tc>
          <w:tcPr>
            <w:tcW w:w="1559" w:type="dxa"/>
            <w:vAlign w:val="center"/>
          </w:tcPr>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6</w:t>
            </w:r>
          </w:p>
        </w:tc>
      </w:tr>
      <w:tr w:rsidR="00484312" w:rsidRPr="0038214D" w:rsidTr="007672A1">
        <w:tc>
          <w:tcPr>
            <w:tcW w:w="568" w:type="dxa"/>
            <w:vMerge w:val="restart"/>
            <w:vAlign w:val="center"/>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w:t>
            </w:r>
          </w:p>
        </w:tc>
        <w:tc>
          <w:tcPr>
            <w:tcW w:w="1474" w:type="dxa"/>
            <w:vMerge w:val="restart"/>
            <w:vAlign w:val="center"/>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Выплата за награды, почетные звания, наличие ученой степени</w:t>
            </w:r>
          </w:p>
        </w:tc>
        <w:tc>
          <w:tcPr>
            <w:tcW w:w="1281" w:type="dxa"/>
            <w:tcBorders>
              <w:bottom w:val="nil"/>
            </w:tcBorders>
          </w:tcPr>
          <w:p w:rsidR="00484312" w:rsidRPr="0038214D" w:rsidRDefault="00484312" w:rsidP="00AB2561">
            <w:pPr>
              <w:pStyle w:val="ConsPlusNormal"/>
              <w:rPr>
                <w:rFonts w:ascii="Times New Roman" w:hAnsi="Times New Roman" w:cs="Times New Roman"/>
                <w:sz w:val="24"/>
                <w:szCs w:val="24"/>
              </w:rPr>
            </w:pPr>
          </w:p>
        </w:tc>
        <w:tc>
          <w:tcPr>
            <w:tcW w:w="2126" w:type="dxa"/>
            <w:tcBorders>
              <w:bottom w:val="nil"/>
            </w:tcBorders>
          </w:tcPr>
          <w:p w:rsidR="00484312" w:rsidRPr="0038214D" w:rsidRDefault="00484312" w:rsidP="00FE6EEF">
            <w:pPr>
              <w:pStyle w:val="afc"/>
              <w:rPr>
                <w:rFonts w:ascii="Times New Roman" w:hAnsi="Times New Roman"/>
              </w:rPr>
            </w:pPr>
            <w:r w:rsidRPr="0038214D">
              <w:rPr>
                <w:rFonts w:ascii="Times New Roman" w:hAnsi="Times New Roman"/>
              </w:rPr>
              <w:t>Работники</w:t>
            </w:r>
            <w:r w:rsidR="002E7352" w:rsidRPr="0038214D">
              <w:rPr>
                <w:rFonts w:ascii="Times New Roman" w:hAnsi="Times New Roman"/>
              </w:rPr>
              <w:t xml:space="preserve"> муниципального </w:t>
            </w:r>
            <w:r w:rsidRPr="0038214D">
              <w:rPr>
                <w:rFonts w:ascii="Times New Roman" w:hAnsi="Times New Roman"/>
              </w:rPr>
              <w:t>учреждения, имеющие ученую степень:</w:t>
            </w:r>
          </w:p>
        </w:tc>
        <w:tc>
          <w:tcPr>
            <w:tcW w:w="2552" w:type="dxa"/>
            <w:vMerge w:val="restart"/>
            <w:vAlign w:val="center"/>
          </w:tcPr>
          <w:p w:rsidR="00484312" w:rsidRPr="0038214D" w:rsidRDefault="00484312" w:rsidP="00FE6EEF">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Выплата устанавливается в процентах от оклада (должностного оклада) по одному из оснований, имеющему большее значение, в соответствие с профилем профессиональной деятельности по месту основной работы.</w:t>
            </w:r>
          </w:p>
          <w:p w:rsidR="00484312" w:rsidRPr="0038214D" w:rsidRDefault="00484312" w:rsidP="00484312">
            <w:pPr>
              <w:pStyle w:val="ConsPlusNormal"/>
              <w:ind w:firstLine="0"/>
              <w:jc w:val="center"/>
              <w:rPr>
                <w:rFonts w:ascii="Times New Roman" w:hAnsi="Times New Roman" w:cs="Times New Roman"/>
                <w:sz w:val="24"/>
                <w:szCs w:val="24"/>
              </w:rPr>
            </w:pPr>
            <w:r w:rsidRPr="0038214D">
              <w:rPr>
                <w:rFonts w:ascii="Times New Roman" w:hAnsi="Times New Roman" w:cs="Times New Roman"/>
                <w:sz w:val="24"/>
                <w:szCs w:val="24"/>
              </w:rPr>
              <w:t xml:space="preserve">Выплата за наличие ученой степени не применяется в отношении научных работников, занятых в сфере научных исследований и разработок учреждения, ученые степени по которым </w:t>
            </w:r>
            <w:r w:rsidRPr="0038214D">
              <w:rPr>
                <w:rFonts w:ascii="Times New Roman" w:hAnsi="Times New Roman" w:cs="Times New Roman"/>
                <w:sz w:val="24"/>
                <w:szCs w:val="24"/>
              </w:rPr>
              <w:lastRenderedPageBreak/>
              <w:t>предусмотрены квалификационными характеристиками.</w:t>
            </w:r>
          </w:p>
        </w:tc>
        <w:tc>
          <w:tcPr>
            <w:tcW w:w="1559" w:type="dxa"/>
            <w:vMerge w:val="restart"/>
            <w:vAlign w:val="center"/>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lastRenderedPageBreak/>
              <w:t>Ежемесячно</w:t>
            </w: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top w:val="nil"/>
              <w:bottom w:val="nil"/>
            </w:tcBorders>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20%</w:t>
            </w:r>
          </w:p>
        </w:tc>
        <w:tc>
          <w:tcPr>
            <w:tcW w:w="2126" w:type="dxa"/>
            <w:tcBorders>
              <w:top w:val="nil"/>
              <w:bottom w:val="nil"/>
            </w:tcBorders>
          </w:tcPr>
          <w:p w:rsidR="00484312" w:rsidRPr="0038214D" w:rsidRDefault="00484312" w:rsidP="007672A1">
            <w:pPr>
              <w:pStyle w:val="afc"/>
              <w:ind w:firstLine="363"/>
              <w:rPr>
                <w:rFonts w:ascii="Times New Roman" w:hAnsi="Times New Roman"/>
              </w:rPr>
            </w:pPr>
            <w:r w:rsidRPr="0038214D">
              <w:rPr>
                <w:rFonts w:ascii="Times New Roman" w:hAnsi="Times New Roman"/>
              </w:rPr>
              <w:t>доктор наук</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top w:val="nil"/>
            </w:tcBorders>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tcBorders>
          </w:tcPr>
          <w:p w:rsidR="00484312" w:rsidRPr="0038214D" w:rsidRDefault="00484312" w:rsidP="007672A1">
            <w:pPr>
              <w:pStyle w:val="afc"/>
              <w:ind w:firstLine="363"/>
              <w:rPr>
                <w:rFonts w:ascii="Times New Roman" w:hAnsi="Times New Roman"/>
              </w:rPr>
            </w:pPr>
            <w:r w:rsidRPr="0038214D">
              <w:rPr>
                <w:rFonts w:ascii="Times New Roman" w:hAnsi="Times New Roman"/>
              </w:rPr>
              <w:t>кандидат наук</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vAlign w:val="center"/>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Работники</w:t>
            </w:r>
            <w:r w:rsidR="002E7352" w:rsidRPr="0038214D">
              <w:rPr>
                <w:rFonts w:ascii="Times New Roman" w:hAnsi="Times New Roman" w:cs="Times New Roman"/>
                <w:sz w:val="24"/>
                <w:szCs w:val="24"/>
              </w:rPr>
              <w:t xml:space="preserve"> муниципального </w:t>
            </w:r>
            <w:r w:rsidRPr="0038214D">
              <w:rPr>
                <w:rFonts w:ascii="Times New Roman" w:hAnsi="Times New Roman" w:cs="Times New Roman"/>
                <w:sz w:val="24"/>
                <w:szCs w:val="24"/>
              </w:rPr>
              <w:t>учреждения, имеющие:</w:t>
            </w:r>
          </w:p>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государственные награды (ордена, медали) Российской Федерации, СССР, РСФСР, Ханты-Мансийского автономного округа - Югры</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bottom w:val="nil"/>
            </w:tcBorders>
          </w:tcPr>
          <w:p w:rsidR="00484312" w:rsidRPr="0038214D" w:rsidRDefault="00484312" w:rsidP="00AB2561">
            <w:pPr>
              <w:pStyle w:val="ConsPlusNormal"/>
              <w:rPr>
                <w:rFonts w:ascii="Times New Roman" w:hAnsi="Times New Roman" w:cs="Times New Roman"/>
                <w:sz w:val="24"/>
                <w:szCs w:val="24"/>
              </w:rPr>
            </w:pPr>
          </w:p>
        </w:tc>
        <w:tc>
          <w:tcPr>
            <w:tcW w:w="2126" w:type="dxa"/>
            <w:tcBorders>
              <w:bottom w:val="nil"/>
            </w:tcBorders>
          </w:tcPr>
          <w:p w:rsidR="00484312" w:rsidRPr="0038214D" w:rsidRDefault="00484312" w:rsidP="002E7352">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Работники</w:t>
            </w:r>
            <w:r w:rsidR="002E7352" w:rsidRPr="0038214D">
              <w:rPr>
                <w:rFonts w:ascii="Times New Roman" w:hAnsi="Times New Roman" w:cs="Times New Roman"/>
                <w:sz w:val="24"/>
                <w:szCs w:val="24"/>
              </w:rPr>
              <w:t xml:space="preserve"> муниципального </w:t>
            </w:r>
            <w:r w:rsidRPr="0038214D">
              <w:rPr>
                <w:rFonts w:ascii="Times New Roman" w:hAnsi="Times New Roman" w:cs="Times New Roman"/>
                <w:sz w:val="24"/>
                <w:szCs w:val="24"/>
              </w:rPr>
              <w:t>учреждения, имеющие:</w:t>
            </w:r>
          </w:p>
          <w:p w:rsidR="00484312" w:rsidRPr="0038214D" w:rsidRDefault="00484312" w:rsidP="002E7352">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Почетные звания Российской Федерации, СССР, РСФСР, Ханты-Мансийского автономного округа - Югры (по профилю деятельности)</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top w:val="nil"/>
              <w:bottom w:val="nil"/>
            </w:tcBorders>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20%</w:t>
            </w:r>
          </w:p>
        </w:tc>
        <w:tc>
          <w:tcPr>
            <w:tcW w:w="2126" w:type="dxa"/>
            <w:tcBorders>
              <w:top w:val="nil"/>
              <w:bottom w:val="nil"/>
            </w:tcBorders>
          </w:tcPr>
          <w:p w:rsidR="00484312" w:rsidRPr="0038214D" w:rsidRDefault="00484312" w:rsidP="00FE6EE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"Народный..."</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top w:val="nil"/>
              <w:bottom w:val="nil"/>
            </w:tcBorders>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bottom w:val="nil"/>
            </w:tcBorders>
          </w:tcPr>
          <w:p w:rsidR="00484312" w:rsidRPr="0038214D" w:rsidRDefault="00484312" w:rsidP="00FE6EE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"Заслуженный..."</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blPrEx>
          <w:tblBorders>
            <w:insideH w:val="nil"/>
          </w:tblBorders>
        </w:tblPrEx>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tcBorders>
              <w:top w:val="nil"/>
            </w:tcBorders>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10%</w:t>
            </w:r>
          </w:p>
        </w:tc>
        <w:tc>
          <w:tcPr>
            <w:tcW w:w="2126" w:type="dxa"/>
            <w:tcBorders>
              <w:top w:val="nil"/>
            </w:tcBorders>
          </w:tcPr>
          <w:p w:rsidR="00484312" w:rsidRPr="0038214D" w:rsidRDefault="00484312" w:rsidP="00FE6EE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"Лауреат..."</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r w:rsidR="00484312" w:rsidRPr="0038214D" w:rsidTr="007672A1">
        <w:tc>
          <w:tcPr>
            <w:tcW w:w="568" w:type="dxa"/>
            <w:vMerge/>
          </w:tcPr>
          <w:p w:rsidR="00484312" w:rsidRPr="0038214D" w:rsidRDefault="00484312" w:rsidP="00AB2561">
            <w:pPr>
              <w:rPr>
                <w:rFonts w:ascii="Times New Roman" w:hAnsi="Times New Roman"/>
              </w:rPr>
            </w:pPr>
          </w:p>
        </w:tc>
        <w:tc>
          <w:tcPr>
            <w:tcW w:w="1474" w:type="dxa"/>
            <w:vMerge/>
          </w:tcPr>
          <w:p w:rsidR="00484312" w:rsidRPr="0038214D" w:rsidRDefault="00484312" w:rsidP="00AB2561">
            <w:pPr>
              <w:rPr>
                <w:rFonts w:ascii="Times New Roman" w:hAnsi="Times New Roman"/>
              </w:rPr>
            </w:pPr>
          </w:p>
        </w:tc>
        <w:tc>
          <w:tcPr>
            <w:tcW w:w="1281" w:type="dxa"/>
            <w:vAlign w:val="center"/>
          </w:tcPr>
          <w:p w:rsidR="00484312" w:rsidRPr="0038214D" w:rsidRDefault="00484312" w:rsidP="00484312">
            <w:pPr>
              <w:pStyle w:val="ConsPlusNormal"/>
              <w:ind w:firstLine="0"/>
              <w:rPr>
                <w:rFonts w:ascii="Times New Roman" w:hAnsi="Times New Roman" w:cs="Times New Roman"/>
                <w:sz w:val="24"/>
                <w:szCs w:val="24"/>
              </w:rPr>
            </w:pPr>
            <w:r w:rsidRPr="0038214D">
              <w:rPr>
                <w:rFonts w:ascii="Times New Roman" w:hAnsi="Times New Roman" w:cs="Times New Roman"/>
                <w:sz w:val="24"/>
                <w:szCs w:val="24"/>
              </w:rPr>
              <w:t>5%</w:t>
            </w:r>
          </w:p>
        </w:tc>
        <w:tc>
          <w:tcPr>
            <w:tcW w:w="2126" w:type="dxa"/>
          </w:tcPr>
          <w:p w:rsidR="00484312" w:rsidRPr="0038214D" w:rsidRDefault="00484312" w:rsidP="00FE6EE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Работники</w:t>
            </w:r>
            <w:r w:rsidR="002E7352" w:rsidRPr="0038214D">
              <w:rPr>
                <w:rFonts w:ascii="Times New Roman" w:hAnsi="Times New Roman" w:cs="Times New Roman"/>
                <w:sz w:val="24"/>
                <w:szCs w:val="24"/>
              </w:rPr>
              <w:t xml:space="preserve"> муниципального </w:t>
            </w:r>
            <w:r w:rsidRPr="0038214D">
              <w:rPr>
                <w:rFonts w:ascii="Times New Roman" w:hAnsi="Times New Roman" w:cs="Times New Roman"/>
                <w:sz w:val="24"/>
                <w:szCs w:val="24"/>
              </w:rPr>
              <w:t>учреждения, имеющие:</w:t>
            </w:r>
          </w:p>
          <w:p w:rsidR="00484312" w:rsidRPr="0038214D" w:rsidRDefault="00484312" w:rsidP="00FE6EEF">
            <w:pPr>
              <w:pStyle w:val="ConsPlusNormal"/>
              <w:ind w:firstLine="0"/>
              <w:jc w:val="both"/>
              <w:rPr>
                <w:rFonts w:ascii="Times New Roman" w:hAnsi="Times New Roman" w:cs="Times New Roman"/>
                <w:sz w:val="24"/>
                <w:szCs w:val="24"/>
              </w:rPr>
            </w:pPr>
            <w:r w:rsidRPr="0038214D">
              <w:rPr>
                <w:rFonts w:ascii="Times New Roman" w:hAnsi="Times New Roman" w:cs="Times New Roman"/>
                <w:sz w:val="24"/>
                <w:szCs w:val="24"/>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2552" w:type="dxa"/>
            <w:vMerge/>
          </w:tcPr>
          <w:p w:rsidR="00484312" w:rsidRPr="0038214D" w:rsidRDefault="00484312" w:rsidP="00AB2561">
            <w:pPr>
              <w:rPr>
                <w:rFonts w:ascii="Times New Roman" w:hAnsi="Times New Roman"/>
              </w:rPr>
            </w:pPr>
          </w:p>
        </w:tc>
        <w:tc>
          <w:tcPr>
            <w:tcW w:w="1559" w:type="dxa"/>
            <w:vMerge/>
          </w:tcPr>
          <w:p w:rsidR="00484312" w:rsidRPr="0038214D" w:rsidRDefault="00484312" w:rsidP="00AB2561">
            <w:pPr>
              <w:rPr>
                <w:rFonts w:ascii="Times New Roman" w:hAnsi="Times New Roman"/>
              </w:rPr>
            </w:pPr>
          </w:p>
        </w:tc>
      </w:tr>
    </w:tbl>
    <w:p w:rsidR="00CD3EA1" w:rsidRPr="0038214D" w:rsidRDefault="00CD3EA1" w:rsidP="00CD3EA1">
      <w:pPr>
        <w:pStyle w:val="ConsPlusNormal"/>
        <w:jc w:val="both"/>
        <w:rPr>
          <w:rFonts w:ascii="Times New Roman" w:hAnsi="Times New Roman" w:cs="Times New Roman"/>
          <w:sz w:val="24"/>
          <w:szCs w:val="24"/>
        </w:rPr>
      </w:pPr>
    </w:p>
    <w:p w:rsidR="00404C2F" w:rsidRPr="0038214D" w:rsidRDefault="00DB4500" w:rsidP="00404C2F">
      <w:pPr>
        <w:pStyle w:val="ConsPlusNormal"/>
        <w:spacing w:before="220"/>
        <w:ind w:firstLine="540"/>
        <w:jc w:val="both"/>
        <w:rPr>
          <w:rFonts w:ascii="Times New Roman" w:hAnsi="Times New Roman" w:cs="Times New Roman"/>
          <w:sz w:val="24"/>
          <w:szCs w:val="24"/>
        </w:rPr>
      </w:pPr>
      <w:r w:rsidRPr="0038214D">
        <w:rPr>
          <w:rFonts w:ascii="Times New Roman" w:hAnsi="Times New Roman" w:cs="Times New Roman"/>
          <w:color w:val="000000" w:themeColor="text1"/>
          <w:sz w:val="24"/>
          <w:szCs w:val="24"/>
        </w:rPr>
        <w:t>5</w:t>
      </w:r>
      <w:r w:rsidR="00857BB8" w:rsidRPr="0038214D">
        <w:rPr>
          <w:rFonts w:ascii="Times New Roman" w:hAnsi="Times New Roman" w:cs="Times New Roman"/>
          <w:color w:val="000000" w:themeColor="text1"/>
          <w:sz w:val="24"/>
          <w:szCs w:val="24"/>
        </w:rPr>
        <w:t>1</w:t>
      </w:r>
      <w:r w:rsidR="00CD3EA1" w:rsidRPr="0038214D">
        <w:rPr>
          <w:rFonts w:ascii="Times New Roman" w:hAnsi="Times New Roman" w:cs="Times New Roman"/>
          <w:color w:val="000000" w:themeColor="text1"/>
          <w:sz w:val="24"/>
          <w:szCs w:val="24"/>
        </w:rPr>
        <w:t xml:space="preserve">. Иные выплаты устанавливаются в </w:t>
      </w:r>
      <w:r w:rsidR="00404C2F" w:rsidRPr="0038214D">
        <w:rPr>
          <w:rFonts w:ascii="Times New Roman" w:hAnsi="Times New Roman" w:cs="Times New Roman"/>
          <w:sz w:val="24"/>
          <w:szCs w:val="24"/>
        </w:rPr>
        <w:t>пределах бюджетных ассигнов</w:t>
      </w:r>
      <w:r w:rsidR="002E7352" w:rsidRPr="0038214D">
        <w:rPr>
          <w:rFonts w:ascii="Times New Roman" w:hAnsi="Times New Roman" w:cs="Times New Roman"/>
          <w:sz w:val="24"/>
          <w:szCs w:val="24"/>
        </w:rPr>
        <w:t xml:space="preserve">аний на оплату труда работников муниципального </w:t>
      </w:r>
      <w:r w:rsidR="00404C2F" w:rsidRPr="0038214D">
        <w:rPr>
          <w:rFonts w:ascii="Times New Roman" w:hAnsi="Times New Roman" w:cs="Times New Roman"/>
          <w:sz w:val="24"/>
          <w:szCs w:val="24"/>
        </w:rPr>
        <w:t xml:space="preserve">учреждения, а также средств от приносящей доход деятельности, направленных </w:t>
      </w:r>
      <w:r w:rsidR="002E7352" w:rsidRPr="0038214D">
        <w:rPr>
          <w:rFonts w:ascii="Times New Roman" w:hAnsi="Times New Roman" w:cs="Times New Roman"/>
          <w:sz w:val="24"/>
          <w:szCs w:val="24"/>
        </w:rPr>
        <w:t xml:space="preserve">муниципальным </w:t>
      </w:r>
      <w:r w:rsidR="00404C2F" w:rsidRPr="0038214D">
        <w:rPr>
          <w:rFonts w:ascii="Times New Roman" w:hAnsi="Times New Roman" w:cs="Times New Roman"/>
          <w:sz w:val="24"/>
          <w:szCs w:val="24"/>
        </w:rPr>
        <w:t>учреждением на оплату труда работников, в порядке и на условиях, установленных коллективным договором,</w:t>
      </w:r>
      <w:r w:rsidR="00607AD8" w:rsidRPr="0038214D">
        <w:rPr>
          <w:rFonts w:ascii="Times New Roman" w:hAnsi="Times New Roman" w:cs="Times New Roman"/>
          <w:sz w:val="24"/>
          <w:szCs w:val="24"/>
        </w:rPr>
        <w:t xml:space="preserve"> соглашением или </w:t>
      </w:r>
      <w:r w:rsidR="00404C2F" w:rsidRPr="0038214D">
        <w:rPr>
          <w:rFonts w:ascii="Times New Roman" w:hAnsi="Times New Roman" w:cs="Times New Roman"/>
          <w:sz w:val="24"/>
          <w:szCs w:val="24"/>
        </w:rPr>
        <w:t xml:space="preserve"> локальным нормативным актом учреждения.</w:t>
      </w:r>
    </w:p>
    <w:p w:rsidR="00CD3EA1" w:rsidRPr="0038214D" w:rsidRDefault="00DB4500" w:rsidP="00A9753E">
      <w:pPr>
        <w:pStyle w:val="ConsPlusNormal"/>
        <w:ind w:firstLine="540"/>
        <w:jc w:val="both"/>
        <w:rPr>
          <w:rFonts w:ascii="Times New Roman" w:hAnsi="Times New Roman" w:cs="Times New Roman"/>
          <w:sz w:val="24"/>
          <w:szCs w:val="24"/>
        </w:rPr>
      </w:pPr>
      <w:r w:rsidRPr="0038214D">
        <w:rPr>
          <w:rFonts w:ascii="Times New Roman" w:hAnsi="Times New Roman" w:cs="Times New Roman"/>
          <w:color w:val="000000" w:themeColor="text1"/>
          <w:sz w:val="24"/>
          <w:szCs w:val="24"/>
        </w:rPr>
        <w:t>5</w:t>
      </w:r>
      <w:r w:rsidR="00857BB8" w:rsidRPr="0038214D">
        <w:rPr>
          <w:rFonts w:ascii="Times New Roman" w:hAnsi="Times New Roman" w:cs="Times New Roman"/>
          <w:color w:val="000000" w:themeColor="text1"/>
          <w:sz w:val="24"/>
          <w:szCs w:val="24"/>
        </w:rPr>
        <w:t>2</w:t>
      </w:r>
      <w:r w:rsidR="00CD3EA1" w:rsidRPr="0038214D">
        <w:rPr>
          <w:rFonts w:ascii="Times New Roman" w:hAnsi="Times New Roman" w:cs="Times New Roman"/>
          <w:color w:val="000000" w:themeColor="text1"/>
          <w:sz w:val="24"/>
          <w:szCs w:val="24"/>
        </w:rPr>
        <w:t xml:space="preserve">. </w:t>
      </w:r>
      <w:proofErr w:type="gramStart"/>
      <w:r w:rsidR="00CD3EA1" w:rsidRPr="0038214D">
        <w:rPr>
          <w:rFonts w:ascii="Times New Roman" w:hAnsi="Times New Roman" w:cs="Times New Roman"/>
          <w:color w:val="000000" w:themeColor="text1"/>
          <w:sz w:val="24"/>
          <w:szCs w:val="24"/>
        </w:rPr>
        <w:t xml:space="preserve">Повышение заработной платы отдельных категорий работников, поименованных </w:t>
      </w:r>
      <w:hyperlink r:id="rId45" w:history="1">
        <w:r w:rsidR="00CD3EA1" w:rsidRPr="0038214D">
          <w:rPr>
            <w:rFonts w:ascii="Times New Roman" w:hAnsi="Times New Roman" w:cs="Times New Roman"/>
            <w:color w:val="000000" w:themeColor="text1"/>
            <w:sz w:val="24"/>
            <w:szCs w:val="24"/>
          </w:rPr>
          <w:t>Указом</w:t>
        </w:r>
      </w:hyperlink>
      <w:r w:rsidR="00CD3EA1" w:rsidRPr="0038214D">
        <w:rPr>
          <w:rFonts w:ascii="Times New Roman" w:hAnsi="Times New Roman" w:cs="Times New Roman"/>
          <w:color w:val="000000" w:themeColor="text1"/>
          <w:sz w:val="24"/>
          <w:szCs w:val="24"/>
        </w:rPr>
        <w:t xml:space="preserve"> Президента Российско</w:t>
      </w:r>
      <w:r w:rsidR="00FA0353" w:rsidRPr="0038214D">
        <w:rPr>
          <w:rFonts w:ascii="Times New Roman" w:hAnsi="Times New Roman" w:cs="Times New Roman"/>
          <w:color w:val="000000" w:themeColor="text1"/>
          <w:sz w:val="24"/>
          <w:szCs w:val="24"/>
        </w:rPr>
        <w:t>й Федерации от 7 мая 2012 года №</w:t>
      </w:r>
      <w:r w:rsidR="00CD3EA1" w:rsidRPr="0038214D">
        <w:rPr>
          <w:rFonts w:ascii="Times New Roman" w:hAnsi="Times New Roman" w:cs="Times New Roman"/>
          <w:color w:val="000000" w:themeColor="text1"/>
          <w:sz w:val="24"/>
          <w:szCs w:val="24"/>
        </w:rPr>
        <w:t xml:space="preserve"> 597 "О мероприятиях по реализации государственной социальной политики", осуществляется в соответствии с реализацией региональных</w:t>
      </w:r>
      <w:r w:rsidR="00404C2F" w:rsidRPr="0038214D">
        <w:rPr>
          <w:rFonts w:ascii="Times New Roman" w:hAnsi="Times New Roman" w:cs="Times New Roman"/>
          <w:color w:val="000000" w:themeColor="text1"/>
          <w:sz w:val="24"/>
          <w:szCs w:val="24"/>
        </w:rPr>
        <w:t>, муниципальных</w:t>
      </w:r>
      <w:r w:rsidR="00CD3EA1" w:rsidRPr="0038214D">
        <w:rPr>
          <w:rFonts w:ascii="Times New Roman" w:hAnsi="Times New Roman" w:cs="Times New Roman"/>
          <w:color w:val="000000" w:themeColor="text1"/>
          <w:sz w:val="24"/>
          <w:szCs w:val="24"/>
        </w:rPr>
        <w:t xml:space="preserve"> "дорожных карт" развития отраслей социальной сферы, исходя из доведенных Департаментом</w:t>
      </w:r>
      <w:r w:rsidR="00404C2F" w:rsidRPr="0038214D">
        <w:rPr>
          <w:rFonts w:ascii="Times New Roman" w:hAnsi="Times New Roman" w:cs="Times New Roman"/>
          <w:color w:val="000000" w:themeColor="text1"/>
          <w:sz w:val="24"/>
          <w:szCs w:val="24"/>
        </w:rPr>
        <w:t xml:space="preserve"> культуры Ханты – Мансийского автономного округа - Югры</w:t>
      </w:r>
      <w:r w:rsidR="00CD3EA1" w:rsidRPr="0038214D">
        <w:rPr>
          <w:rFonts w:ascii="Times New Roman" w:hAnsi="Times New Roman" w:cs="Times New Roman"/>
          <w:color w:val="000000" w:themeColor="text1"/>
          <w:sz w:val="24"/>
          <w:szCs w:val="24"/>
        </w:rPr>
        <w:t xml:space="preserve"> целевых показателей на соответствующий год.</w:t>
      </w:r>
      <w:proofErr w:type="gramEnd"/>
    </w:p>
    <w:p w:rsidR="00B830AC" w:rsidRPr="0038214D" w:rsidRDefault="00B830AC" w:rsidP="00CD3EA1">
      <w:pPr>
        <w:pStyle w:val="ConsPlusNormal"/>
        <w:jc w:val="center"/>
        <w:outlineLvl w:val="1"/>
        <w:rPr>
          <w:rFonts w:ascii="Times New Roman" w:hAnsi="Times New Roman" w:cs="Times New Roman"/>
          <w:sz w:val="24"/>
          <w:szCs w:val="24"/>
        </w:rPr>
      </w:pPr>
      <w:bookmarkStart w:id="14" w:name="P1031"/>
      <w:bookmarkEnd w:id="14"/>
    </w:p>
    <w:p w:rsidR="00CD3EA1" w:rsidRPr="0038214D" w:rsidRDefault="00DB4500" w:rsidP="00CD3EA1">
      <w:pPr>
        <w:pStyle w:val="ConsPlusNormal"/>
        <w:jc w:val="center"/>
        <w:outlineLvl w:val="1"/>
        <w:rPr>
          <w:rFonts w:ascii="Times New Roman" w:hAnsi="Times New Roman" w:cs="Times New Roman"/>
          <w:sz w:val="24"/>
          <w:szCs w:val="24"/>
        </w:rPr>
      </w:pPr>
      <w:r w:rsidRPr="0038214D">
        <w:rPr>
          <w:rFonts w:ascii="Times New Roman" w:hAnsi="Times New Roman" w:cs="Times New Roman"/>
          <w:sz w:val="24"/>
          <w:szCs w:val="24"/>
          <w:lang w:val="en-US"/>
        </w:rPr>
        <w:lastRenderedPageBreak/>
        <w:t>VII</w:t>
      </w:r>
      <w:r w:rsidR="00CD3EA1" w:rsidRPr="0038214D">
        <w:rPr>
          <w:rFonts w:ascii="Times New Roman" w:hAnsi="Times New Roman" w:cs="Times New Roman"/>
          <w:sz w:val="24"/>
          <w:szCs w:val="24"/>
        </w:rPr>
        <w:t xml:space="preserve">. Порядок формирования фонда оплаты труда </w:t>
      </w:r>
      <w:r w:rsidR="00BC7FA1" w:rsidRPr="0038214D">
        <w:rPr>
          <w:rFonts w:ascii="Times New Roman" w:hAnsi="Times New Roman" w:cs="Times New Roman"/>
          <w:sz w:val="24"/>
          <w:szCs w:val="24"/>
        </w:rPr>
        <w:t xml:space="preserve">муниципального </w:t>
      </w:r>
      <w:r w:rsidR="00CD3EA1" w:rsidRPr="0038214D">
        <w:rPr>
          <w:rFonts w:ascii="Times New Roman" w:hAnsi="Times New Roman" w:cs="Times New Roman"/>
          <w:sz w:val="24"/>
          <w:szCs w:val="24"/>
        </w:rPr>
        <w:t>учреждения</w:t>
      </w:r>
    </w:p>
    <w:p w:rsidR="00CD3EA1" w:rsidRPr="0038214D" w:rsidRDefault="00CD3EA1" w:rsidP="00CD3EA1">
      <w:pPr>
        <w:pStyle w:val="ConsPlusNormal"/>
        <w:jc w:val="both"/>
        <w:rPr>
          <w:rFonts w:ascii="Times New Roman" w:hAnsi="Times New Roman" w:cs="Times New Roman"/>
          <w:sz w:val="24"/>
          <w:szCs w:val="24"/>
        </w:rPr>
      </w:pPr>
    </w:p>
    <w:p w:rsidR="00CD3EA1" w:rsidRPr="0038214D" w:rsidRDefault="00DB4500" w:rsidP="00FF1AAF">
      <w:pPr>
        <w:pStyle w:val="afc"/>
        <w:rPr>
          <w:rFonts w:ascii="Times New Roman" w:hAnsi="Times New Roman"/>
        </w:rPr>
      </w:pPr>
      <w:r w:rsidRPr="0038214D">
        <w:rPr>
          <w:rFonts w:ascii="Times New Roman" w:hAnsi="Times New Roman"/>
        </w:rPr>
        <w:t>5</w:t>
      </w:r>
      <w:r w:rsidR="00857BB8" w:rsidRPr="0038214D">
        <w:rPr>
          <w:rFonts w:ascii="Times New Roman" w:hAnsi="Times New Roman"/>
        </w:rPr>
        <w:t>3</w:t>
      </w:r>
      <w:r w:rsidR="00CD3EA1" w:rsidRPr="0038214D">
        <w:rPr>
          <w:rFonts w:ascii="Times New Roman" w:hAnsi="Times New Roman"/>
        </w:rPr>
        <w:t xml:space="preserve">. </w:t>
      </w:r>
      <w:proofErr w:type="gramStart"/>
      <w:r w:rsidR="00CD3EA1" w:rsidRPr="0038214D">
        <w:rPr>
          <w:rFonts w:ascii="Times New Roman" w:hAnsi="Times New Roman"/>
        </w:rPr>
        <w:t xml:space="preserve">Фонд оплаты труда работников </w:t>
      </w:r>
      <w:r w:rsidR="00FA0353" w:rsidRPr="0038214D">
        <w:rPr>
          <w:rFonts w:ascii="Times New Roman" w:hAnsi="Times New Roman"/>
        </w:rPr>
        <w:t xml:space="preserve">муниципального </w:t>
      </w:r>
      <w:r w:rsidR="00CD3EA1" w:rsidRPr="0038214D">
        <w:rPr>
          <w:rFonts w:ascii="Times New Roman" w:hAnsi="Times New Roman"/>
        </w:rPr>
        <w:t xml:space="preserve">учреждения формируется из расчета на </w:t>
      </w:r>
      <w:r w:rsidR="00FB05DF" w:rsidRPr="0038214D">
        <w:rPr>
          <w:rFonts w:ascii="Times New Roman" w:hAnsi="Times New Roman"/>
        </w:rPr>
        <w:t>1</w:t>
      </w:r>
      <w:r w:rsidR="00DC678E" w:rsidRPr="0038214D">
        <w:rPr>
          <w:rFonts w:ascii="Times New Roman" w:hAnsi="Times New Roman"/>
        </w:rPr>
        <w:t>2</w:t>
      </w:r>
      <w:r w:rsidR="00CD3EA1" w:rsidRPr="0038214D">
        <w:rPr>
          <w:rFonts w:ascii="Times New Roman" w:hAnsi="Times New Roman"/>
        </w:rPr>
        <w:t xml:space="preserve"> месяцев </w:t>
      </w:r>
      <w:r w:rsidR="00F416CB" w:rsidRPr="0038214D">
        <w:rPr>
          <w:rFonts w:ascii="Times New Roman" w:hAnsi="Times New Roman"/>
        </w:rPr>
        <w:t>в пределах бюджетных ассигнований на оплату труда работников муниципального учреждения, а также средств от приносящей доход деятельности, направленных муниципальным учреждением на оплату труда работников, в порядке и на условиях, установленных коллективным договором,</w:t>
      </w:r>
      <w:r w:rsidR="00B23ED1" w:rsidRPr="0038214D">
        <w:rPr>
          <w:rFonts w:ascii="Times New Roman" w:hAnsi="Times New Roman"/>
        </w:rPr>
        <w:t xml:space="preserve"> соглашением или </w:t>
      </w:r>
      <w:r w:rsidR="00F416CB" w:rsidRPr="0038214D">
        <w:rPr>
          <w:rFonts w:ascii="Times New Roman" w:hAnsi="Times New Roman"/>
        </w:rPr>
        <w:t xml:space="preserve"> локальным нормативным актом муниципального учреждения.</w:t>
      </w:r>
      <w:proofErr w:type="gramEnd"/>
    </w:p>
    <w:p w:rsidR="00CD3EA1" w:rsidRPr="0038214D" w:rsidRDefault="001604FD" w:rsidP="00FF1AAF">
      <w:pPr>
        <w:pStyle w:val="afc"/>
        <w:rPr>
          <w:rFonts w:ascii="Times New Roman" w:hAnsi="Times New Roman"/>
        </w:rPr>
      </w:pPr>
      <w:r w:rsidRPr="0038214D">
        <w:rPr>
          <w:rFonts w:ascii="Times New Roman" w:hAnsi="Times New Roman"/>
        </w:rPr>
        <w:t>5</w:t>
      </w:r>
      <w:r w:rsidR="00857BB8" w:rsidRPr="0038214D">
        <w:rPr>
          <w:rFonts w:ascii="Times New Roman" w:hAnsi="Times New Roman"/>
        </w:rPr>
        <w:t>4</w:t>
      </w:r>
      <w:r w:rsidR="00CD3EA1" w:rsidRPr="0038214D">
        <w:rPr>
          <w:rFonts w:ascii="Times New Roman" w:hAnsi="Times New Roman"/>
        </w:rPr>
        <w:t xml:space="preserve">. Фонд оплаты труда </w:t>
      </w:r>
      <w:r w:rsidR="00FA0353" w:rsidRPr="0038214D">
        <w:rPr>
          <w:rFonts w:ascii="Times New Roman" w:hAnsi="Times New Roman"/>
        </w:rPr>
        <w:t xml:space="preserve">муниципального </w:t>
      </w:r>
      <w:r w:rsidR="00CD3EA1" w:rsidRPr="0038214D">
        <w:rPr>
          <w:rFonts w:ascii="Times New Roman" w:hAnsi="Times New Roman"/>
        </w:rPr>
        <w:t>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FF1AAF" w:rsidRPr="0038214D" w:rsidRDefault="00CD3EA1" w:rsidP="00FF1AAF">
      <w:pPr>
        <w:pStyle w:val="afc"/>
        <w:rPr>
          <w:rFonts w:ascii="Times New Roman" w:hAnsi="Times New Roman"/>
          <w:color w:val="000000" w:themeColor="text1"/>
        </w:rPr>
      </w:pPr>
      <w:r w:rsidRPr="0038214D">
        <w:rPr>
          <w:rFonts w:ascii="Times New Roman" w:hAnsi="Times New Roman"/>
        </w:rPr>
        <w:t xml:space="preserve">Фонд должностных окладов, фонд компенсационных выплат, фонд стимулирующих выплат и иных выплат, предусмотренных настоящим Положением, формируется в соответствии </w:t>
      </w:r>
      <w:r w:rsidRPr="0038214D">
        <w:rPr>
          <w:rFonts w:ascii="Times New Roman" w:hAnsi="Times New Roman"/>
          <w:color w:val="000000" w:themeColor="text1"/>
        </w:rPr>
        <w:t xml:space="preserve">с </w:t>
      </w:r>
      <w:hyperlink w:anchor="P80" w:history="1">
        <w:r w:rsidRPr="0038214D">
          <w:rPr>
            <w:rFonts w:ascii="Times New Roman" w:hAnsi="Times New Roman"/>
            <w:color w:val="000000" w:themeColor="text1"/>
          </w:rPr>
          <w:t xml:space="preserve">разделами </w:t>
        </w:r>
      </w:hyperlink>
      <w:proofErr w:type="gramStart"/>
      <w:r w:rsidR="00FA0353" w:rsidRPr="0038214D">
        <w:rPr>
          <w:rFonts w:ascii="Times New Roman" w:hAnsi="Times New Roman"/>
          <w:color w:val="000000" w:themeColor="text1"/>
          <w:lang w:val="en-US"/>
        </w:rPr>
        <w:t>II</w:t>
      </w:r>
      <w:proofErr w:type="gramEnd"/>
      <w:r w:rsidR="00CA1F42" w:rsidRPr="0038214D">
        <w:rPr>
          <w:rFonts w:ascii="Times New Roman" w:hAnsi="Times New Roman"/>
          <w:color w:val="000000" w:themeColor="text1"/>
        </w:rPr>
        <w:t>–</w:t>
      </w:r>
      <w:r w:rsidR="00FA0353" w:rsidRPr="0038214D">
        <w:rPr>
          <w:rFonts w:ascii="Times New Roman" w:hAnsi="Times New Roman"/>
          <w:color w:val="000000" w:themeColor="text1"/>
          <w:lang w:val="en-US"/>
        </w:rPr>
        <w:t>VI</w:t>
      </w:r>
      <w:r w:rsidRPr="0038214D">
        <w:rPr>
          <w:rFonts w:ascii="Times New Roman" w:hAnsi="Times New Roman"/>
          <w:color w:val="000000" w:themeColor="text1"/>
        </w:rPr>
        <w:t>настоящего Положения.</w:t>
      </w:r>
    </w:p>
    <w:p w:rsidR="00CD3EA1" w:rsidRPr="0038214D" w:rsidRDefault="00DB4500" w:rsidP="00FF1AAF">
      <w:pPr>
        <w:pStyle w:val="afc"/>
        <w:rPr>
          <w:rFonts w:ascii="Times New Roman" w:hAnsi="Times New Roman"/>
        </w:rPr>
      </w:pPr>
      <w:r w:rsidRPr="0038214D">
        <w:rPr>
          <w:rFonts w:ascii="Times New Roman" w:hAnsi="Times New Roman"/>
          <w:color w:val="000000" w:themeColor="text1"/>
        </w:rPr>
        <w:t>5</w:t>
      </w:r>
      <w:r w:rsidR="00857BB8" w:rsidRPr="0038214D">
        <w:rPr>
          <w:rFonts w:ascii="Times New Roman" w:hAnsi="Times New Roman"/>
          <w:color w:val="000000" w:themeColor="text1"/>
        </w:rPr>
        <w:t>5</w:t>
      </w:r>
      <w:r w:rsidR="00CD3EA1" w:rsidRPr="0038214D">
        <w:rPr>
          <w:rFonts w:ascii="Times New Roman" w:hAnsi="Times New Roman"/>
          <w:color w:val="000000" w:themeColor="text1"/>
        </w:rPr>
        <w:t>. Предельная доля годового фонда оплаты труда работников административно</w:t>
      </w:r>
      <w:r w:rsidR="00CD3EA1" w:rsidRPr="0038214D">
        <w:rPr>
          <w:rFonts w:ascii="Times New Roman" w:hAnsi="Times New Roman"/>
        </w:rPr>
        <w:t>-управленческо</w:t>
      </w:r>
      <w:r w:rsidR="00FA0353" w:rsidRPr="0038214D">
        <w:rPr>
          <w:rFonts w:ascii="Times New Roman" w:hAnsi="Times New Roman"/>
        </w:rPr>
        <w:t xml:space="preserve">го и вспомогательного персонала муниципального </w:t>
      </w:r>
      <w:r w:rsidR="00CD3EA1" w:rsidRPr="0038214D">
        <w:rPr>
          <w:rFonts w:ascii="Times New Roman" w:hAnsi="Times New Roman"/>
        </w:rPr>
        <w:t xml:space="preserve">учреждения составляет не более 40% от общего годового фонда оплаты труда </w:t>
      </w:r>
      <w:r w:rsidR="00BC7FA1" w:rsidRPr="0038214D">
        <w:rPr>
          <w:rFonts w:ascii="Times New Roman" w:hAnsi="Times New Roman"/>
        </w:rPr>
        <w:t xml:space="preserve">муниципального </w:t>
      </w:r>
      <w:r w:rsidR="00CD3EA1" w:rsidRPr="0038214D">
        <w:rPr>
          <w:rFonts w:ascii="Times New Roman" w:hAnsi="Times New Roman"/>
        </w:rPr>
        <w:t>учреждения. Перечни должностей работников административно-управленческого</w:t>
      </w:r>
      <w:r w:rsidR="00E8750C" w:rsidRPr="0038214D">
        <w:rPr>
          <w:rFonts w:ascii="Times New Roman" w:hAnsi="Times New Roman"/>
        </w:rPr>
        <w:t xml:space="preserve">, основного  и вспомогательного персонала </w:t>
      </w:r>
      <w:r w:rsidR="00DC678E" w:rsidRPr="0038214D">
        <w:rPr>
          <w:rFonts w:ascii="Times New Roman" w:hAnsi="Times New Roman"/>
        </w:rPr>
        <w:t>устанавливае</w:t>
      </w:r>
      <w:r w:rsidR="00CD3EA1" w:rsidRPr="0038214D">
        <w:rPr>
          <w:rFonts w:ascii="Times New Roman" w:hAnsi="Times New Roman"/>
        </w:rPr>
        <w:t xml:space="preserve">тся </w:t>
      </w:r>
      <w:r w:rsidR="00DC678E" w:rsidRPr="0038214D">
        <w:rPr>
          <w:rFonts w:ascii="Times New Roman" w:hAnsi="Times New Roman"/>
        </w:rPr>
        <w:t>приложениями</w:t>
      </w:r>
      <w:r w:rsidR="00E8750C" w:rsidRPr="0038214D">
        <w:rPr>
          <w:rFonts w:ascii="Times New Roman" w:hAnsi="Times New Roman"/>
        </w:rPr>
        <w:t xml:space="preserve"> 1, 2, 3 к </w:t>
      </w:r>
      <w:r w:rsidR="00DC678E" w:rsidRPr="0038214D">
        <w:rPr>
          <w:rFonts w:ascii="Times New Roman" w:hAnsi="Times New Roman"/>
        </w:rPr>
        <w:t xml:space="preserve">настоящему </w:t>
      </w:r>
      <w:r w:rsidR="00E8750C" w:rsidRPr="0038214D">
        <w:rPr>
          <w:rFonts w:ascii="Times New Roman" w:hAnsi="Times New Roman"/>
        </w:rPr>
        <w:t>Положению</w:t>
      </w:r>
      <w:r w:rsidR="00CD3EA1" w:rsidRPr="0038214D">
        <w:rPr>
          <w:rFonts w:ascii="Times New Roman" w:hAnsi="Times New Roman"/>
        </w:rPr>
        <w:t>.</w:t>
      </w:r>
    </w:p>
    <w:p w:rsidR="00CD3EA1" w:rsidRPr="0038214D" w:rsidRDefault="00DB4500" w:rsidP="00FF1AAF">
      <w:pPr>
        <w:pStyle w:val="afc"/>
        <w:rPr>
          <w:rFonts w:ascii="Times New Roman" w:hAnsi="Times New Roman"/>
        </w:rPr>
      </w:pPr>
      <w:r w:rsidRPr="0038214D">
        <w:rPr>
          <w:rFonts w:ascii="Times New Roman" w:hAnsi="Times New Roman"/>
        </w:rPr>
        <w:t>5</w:t>
      </w:r>
      <w:r w:rsidR="00857BB8" w:rsidRPr="0038214D">
        <w:rPr>
          <w:rFonts w:ascii="Times New Roman" w:hAnsi="Times New Roman"/>
        </w:rPr>
        <w:t>6</w:t>
      </w:r>
      <w:r w:rsidR="000D2D8E" w:rsidRPr="0038214D">
        <w:rPr>
          <w:rFonts w:ascii="Times New Roman" w:hAnsi="Times New Roman"/>
        </w:rPr>
        <w:t xml:space="preserve">. Руководитель муниципального </w:t>
      </w:r>
      <w:r w:rsidR="00CD3EA1" w:rsidRPr="0038214D">
        <w:rPr>
          <w:rFonts w:ascii="Times New Roman" w:hAnsi="Times New Roman"/>
        </w:rPr>
        <w:t xml:space="preserve">учреждения несет ответственность за правильность </w:t>
      </w:r>
      <w:proofErr w:type="gramStart"/>
      <w:r w:rsidR="00CD3EA1" w:rsidRPr="0038214D">
        <w:rPr>
          <w:rFonts w:ascii="Times New Roman" w:hAnsi="Times New Roman"/>
        </w:rPr>
        <w:t>формирования фонда оплаты труда учреждения</w:t>
      </w:r>
      <w:proofErr w:type="gramEnd"/>
      <w:r w:rsidR="00CD3EA1" w:rsidRPr="0038214D">
        <w:rPr>
          <w:rFonts w:ascii="Times New Roman" w:hAnsi="Times New Roman"/>
        </w:rPr>
        <w:t xml:space="preserve"> и обеспечивает соблюдение норм, установленных настоящим Положением</w:t>
      </w:r>
      <w:r w:rsidR="00FF1AAF" w:rsidRPr="0038214D">
        <w:rPr>
          <w:rFonts w:ascii="Times New Roman" w:hAnsi="Times New Roman"/>
        </w:rPr>
        <w:t>.</w:t>
      </w:r>
    </w:p>
    <w:p w:rsidR="00CD3EA1" w:rsidRPr="0038214D" w:rsidRDefault="00CD3EA1" w:rsidP="00CD3EA1">
      <w:pPr>
        <w:pStyle w:val="ConsPlusNormal"/>
        <w:jc w:val="both"/>
        <w:rPr>
          <w:rFonts w:ascii="Times New Roman" w:hAnsi="Times New Roman" w:cs="Times New Roman"/>
          <w:sz w:val="24"/>
          <w:szCs w:val="24"/>
        </w:rPr>
      </w:pPr>
    </w:p>
    <w:p w:rsidR="001A311E" w:rsidRPr="0038214D" w:rsidRDefault="00DB4500" w:rsidP="001A311E">
      <w:pPr>
        <w:pStyle w:val="ConsPlusNormal"/>
        <w:jc w:val="center"/>
        <w:outlineLvl w:val="1"/>
        <w:rPr>
          <w:rFonts w:ascii="Times New Roman" w:hAnsi="Times New Roman" w:cs="Times New Roman"/>
          <w:sz w:val="24"/>
          <w:szCs w:val="24"/>
        </w:rPr>
      </w:pPr>
      <w:r w:rsidRPr="0038214D">
        <w:rPr>
          <w:rFonts w:ascii="Times New Roman" w:hAnsi="Times New Roman" w:cs="Times New Roman"/>
          <w:sz w:val="24"/>
          <w:szCs w:val="24"/>
          <w:lang w:val="en-US"/>
        </w:rPr>
        <w:t>VIII</w:t>
      </w:r>
      <w:r w:rsidR="001A311E" w:rsidRPr="0038214D">
        <w:rPr>
          <w:rFonts w:ascii="Times New Roman" w:hAnsi="Times New Roman" w:cs="Times New Roman"/>
          <w:sz w:val="24"/>
          <w:szCs w:val="24"/>
        </w:rPr>
        <w:t>. Заключительные положения</w:t>
      </w:r>
    </w:p>
    <w:p w:rsidR="001A311E" w:rsidRPr="0038214D" w:rsidRDefault="001A311E" w:rsidP="001A311E">
      <w:pPr>
        <w:pStyle w:val="ConsPlusNormal"/>
        <w:jc w:val="both"/>
        <w:rPr>
          <w:rFonts w:ascii="Times New Roman" w:hAnsi="Times New Roman" w:cs="Times New Roman"/>
          <w:sz w:val="24"/>
          <w:szCs w:val="24"/>
        </w:rPr>
      </w:pPr>
    </w:p>
    <w:p w:rsidR="001A311E" w:rsidRPr="0038214D" w:rsidRDefault="00DB4500" w:rsidP="00087613">
      <w:pPr>
        <w:pStyle w:val="afc"/>
        <w:rPr>
          <w:rFonts w:ascii="Times New Roman" w:hAnsi="Times New Roman"/>
          <w:color w:val="000000" w:themeColor="text1"/>
        </w:rPr>
      </w:pPr>
      <w:r w:rsidRPr="0038214D">
        <w:rPr>
          <w:rFonts w:ascii="Times New Roman" w:hAnsi="Times New Roman"/>
        </w:rPr>
        <w:t>5</w:t>
      </w:r>
      <w:r w:rsidR="00857BB8" w:rsidRPr="0038214D">
        <w:rPr>
          <w:rFonts w:ascii="Times New Roman" w:hAnsi="Times New Roman"/>
        </w:rPr>
        <w:t>7</w:t>
      </w:r>
      <w:r w:rsidR="001A311E" w:rsidRPr="0038214D">
        <w:rPr>
          <w:rFonts w:ascii="Times New Roman" w:hAnsi="Times New Roman"/>
        </w:rPr>
        <w:t>. В случае несоблюдения предельного уровня соотношения среднемесячно</w:t>
      </w:r>
      <w:r w:rsidR="000D2D8E" w:rsidRPr="0038214D">
        <w:rPr>
          <w:rFonts w:ascii="Times New Roman" w:hAnsi="Times New Roman"/>
        </w:rPr>
        <w:t xml:space="preserve">й заработной платы руководителя муниципального </w:t>
      </w:r>
      <w:r w:rsidR="001A311E" w:rsidRPr="0038214D">
        <w:rPr>
          <w:rFonts w:ascii="Times New Roman" w:hAnsi="Times New Roman"/>
        </w:rPr>
        <w:t>учреждения, его заместителей, главного бухгалтера и среднемесяч</w:t>
      </w:r>
      <w:r w:rsidR="000D2D8E" w:rsidRPr="0038214D">
        <w:rPr>
          <w:rFonts w:ascii="Times New Roman" w:hAnsi="Times New Roman"/>
        </w:rPr>
        <w:t xml:space="preserve">ной заработной платы работников муниципального </w:t>
      </w:r>
      <w:r w:rsidR="001A311E" w:rsidRPr="0038214D">
        <w:rPr>
          <w:rFonts w:ascii="Times New Roman" w:hAnsi="Times New Roman"/>
        </w:rPr>
        <w:t xml:space="preserve">учреждения (без учета заработной платы соответствующего руководителя, его заместителей, главного бухгалтера), установленного </w:t>
      </w:r>
      <w:hyperlink w:anchor="P860" w:history="1">
        <w:r w:rsidR="001A311E" w:rsidRPr="0038214D">
          <w:rPr>
            <w:rFonts w:ascii="Times New Roman" w:hAnsi="Times New Roman"/>
          </w:rPr>
          <w:t xml:space="preserve">пунктом </w:t>
        </w:r>
      </w:hyperlink>
      <w:r w:rsidR="00234A96" w:rsidRPr="0038214D">
        <w:rPr>
          <w:rFonts w:ascii="Times New Roman" w:hAnsi="Times New Roman"/>
        </w:rPr>
        <w:t>4</w:t>
      </w:r>
      <w:r w:rsidR="00857BB8" w:rsidRPr="0038214D">
        <w:rPr>
          <w:rFonts w:ascii="Times New Roman" w:hAnsi="Times New Roman"/>
        </w:rPr>
        <w:t>2</w:t>
      </w:r>
      <w:r w:rsidR="001A311E" w:rsidRPr="0038214D">
        <w:rPr>
          <w:rFonts w:ascii="Times New Roman" w:hAnsi="Times New Roman"/>
        </w:rPr>
        <w:t xml:space="preserve"> н</w:t>
      </w:r>
      <w:r w:rsidR="001A311E" w:rsidRPr="0038214D">
        <w:rPr>
          <w:rFonts w:ascii="Times New Roman" w:hAnsi="Times New Roman"/>
          <w:color w:val="000000" w:themeColor="text1"/>
        </w:rPr>
        <w:t>астоящего Положения трудовой договор с руководителем учреждения может быть прекращен.</w:t>
      </w:r>
    </w:p>
    <w:p w:rsidR="00735AE0" w:rsidRPr="0038214D" w:rsidRDefault="00DB4500" w:rsidP="00087613">
      <w:pPr>
        <w:pStyle w:val="afc"/>
        <w:rPr>
          <w:rFonts w:ascii="Times New Roman" w:hAnsi="Times New Roman"/>
        </w:rPr>
      </w:pPr>
      <w:r w:rsidRPr="0038214D">
        <w:rPr>
          <w:rFonts w:ascii="Times New Roman" w:hAnsi="Times New Roman"/>
          <w:color w:val="000000" w:themeColor="text1"/>
        </w:rPr>
        <w:t>5</w:t>
      </w:r>
      <w:r w:rsidR="00857BB8" w:rsidRPr="0038214D">
        <w:rPr>
          <w:rFonts w:ascii="Times New Roman" w:hAnsi="Times New Roman"/>
          <w:color w:val="000000" w:themeColor="text1"/>
        </w:rPr>
        <w:t>8</w:t>
      </w:r>
      <w:r w:rsidR="000D2D8E" w:rsidRPr="0038214D">
        <w:rPr>
          <w:rFonts w:ascii="Times New Roman" w:hAnsi="Times New Roman"/>
          <w:color w:val="000000" w:themeColor="text1"/>
        </w:rPr>
        <w:t xml:space="preserve">. Руководитель муниципального </w:t>
      </w:r>
      <w:r w:rsidR="001A311E" w:rsidRPr="0038214D">
        <w:rPr>
          <w:rFonts w:ascii="Times New Roman" w:hAnsi="Times New Roman"/>
          <w:color w:val="000000" w:themeColor="text1"/>
        </w:rPr>
        <w:t>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w:t>
      </w:r>
      <w:r w:rsidR="001A311E" w:rsidRPr="0038214D">
        <w:rPr>
          <w:rFonts w:ascii="Times New Roman" w:hAnsi="Times New Roman"/>
        </w:rPr>
        <w:t>спечивает соблюдение требований, установленных настоящим Положением.</w:t>
      </w:r>
    </w:p>
    <w:p w:rsidR="003E4355" w:rsidRPr="0038214D" w:rsidRDefault="003E4355" w:rsidP="00A1145E">
      <w:pPr>
        <w:jc w:val="right"/>
        <w:rPr>
          <w:rFonts w:ascii="Times New Roman" w:hAnsi="Times New Roman"/>
          <w:b/>
          <w:bCs/>
          <w:kern w:val="28"/>
        </w:rPr>
      </w:pPr>
    </w:p>
    <w:p w:rsidR="00B830AC" w:rsidRPr="0038214D" w:rsidRDefault="00B830AC" w:rsidP="00A1145E">
      <w:pPr>
        <w:jc w:val="right"/>
        <w:rPr>
          <w:rFonts w:ascii="Times New Roman" w:hAnsi="Times New Roman"/>
          <w:b/>
          <w:bCs/>
          <w:kern w:val="28"/>
        </w:rPr>
      </w:pPr>
    </w:p>
    <w:p w:rsidR="00B830AC" w:rsidRPr="0038214D" w:rsidRDefault="00B830AC" w:rsidP="00A1145E">
      <w:pPr>
        <w:jc w:val="right"/>
        <w:rPr>
          <w:rFonts w:ascii="Times New Roman" w:hAnsi="Times New Roman"/>
          <w:b/>
          <w:bCs/>
          <w:kern w:val="28"/>
        </w:rPr>
      </w:pPr>
    </w:p>
    <w:p w:rsidR="00B830AC" w:rsidRPr="0038214D" w:rsidRDefault="00B830AC" w:rsidP="00A1145E">
      <w:pPr>
        <w:jc w:val="right"/>
        <w:rPr>
          <w:rFonts w:ascii="Times New Roman" w:hAnsi="Times New Roman"/>
          <w:b/>
          <w:bCs/>
          <w:kern w:val="28"/>
        </w:rPr>
      </w:pPr>
    </w:p>
    <w:p w:rsidR="00B830AC" w:rsidRPr="0038214D" w:rsidRDefault="00B830AC" w:rsidP="00A1145E">
      <w:pPr>
        <w:jc w:val="right"/>
        <w:rPr>
          <w:rFonts w:ascii="Times New Roman" w:hAnsi="Times New Roman"/>
          <w:b/>
          <w:bCs/>
          <w:kern w:val="28"/>
        </w:rPr>
      </w:pPr>
    </w:p>
    <w:p w:rsidR="00B830AC" w:rsidRPr="0038214D" w:rsidRDefault="00B830AC" w:rsidP="00A1145E">
      <w:pPr>
        <w:jc w:val="right"/>
        <w:rPr>
          <w:rFonts w:ascii="Times New Roman" w:hAnsi="Times New Roman"/>
          <w:b/>
          <w:bCs/>
          <w:kern w:val="28"/>
        </w:rPr>
      </w:pPr>
    </w:p>
    <w:p w:rsidR="007672A1" w:rsidRPr="0038214D" w:rsidRDefault="007672A1" w:rsidP="00A1145E">
      <w:pPr>
        <w:jc w:val="right"/>
        <w:rPr>
          <w:rFonts w:ascii="Times New Roman" w:hAnsi="Times New Roman"/>
          <w:b/>
          <w:bCs/>
          <w:kern w:val="28"/>
        </w:rPr>
      </w:pPr>
    </w:p>
    <w:p w:rsidR="007672A1" w:rsidRPr="0038214D" w:rsidRDefault="007672A1" w:rsidP="00A1145E">
      <w:pPr>
        <w:jc w:val="right"/>
        <w:rPr>
          <w:rFonts w:ascii="Times New Roman" w:hAnsi="Times New Roman"/>
          <w:b/>
          <w:bCs/>
          <w:kern w:val="28"/>
        </w:rPr>
      </w:pPr>
    </w:p>
    <w:p w:rsidR="007672A1" w:rsidRPr="0038214D" w:rsidRDefault="007672A1" w:rsidP="00A1145E">
      <w:pPr>
        <w:jc w:val="right"/>
        <w:rPr>
          <w:rFonts w:ascii="Times New Roman" w:hAnsi="Times New Roman"/>
          <w:b/>
          <w:bCs/>
          <w:kern w:val="28"/>
        </w:rPr>
      </w:pPr>
    </w:p>
    <w:p w:rsidR="007672A1" w:rsidRPr="0038214D" w:rsidRDefault="007672A1" w:rsidP="00A1145E">
      <w:pPr>
        <w:jc w:val="right"/>
        <w:rPr>
          <w:rFonts w:ascii="Times New Roman" w:hAnsi="Times New Roman"/>
          <w:b/>
          <w:bCs/>
          <w:kern w:val="28"/>
        </w:rPr>
      </w:pPr>
    </w:p>
    <w:p w:rsidR="007672A1" w:rsidRPr="0038214D" w:rsidRDefault="007672A1" w:rsidP="00A1145E">
      <w:pPr>
        <w:jc w:val="right"/>
        <w:rPr>
          <w:rFonts w:ascii="Times New Roman" w:hAnsi="Times New Roman"/>
          <w:b/>
          <w:bCs/>
          <w:kern w:val="28"/>
        </w:rPr>
      </w:pPr>
    </w:p>
    <w:p w:rsidR="007672A1" w:rsidRPr="0038214D" w:rsidRDefault="007672A1" w:rsidP="00A1145E">
      <w:pPr>
        <w:jc w:val="right"/>
        <w:rPr>
          <w:rFonts w:ascii="Times New Roman" w:hAnsi="Times New Roman"/>
          <w:b/>
          <w:bCs/>
          <w:kern w:val="28"/>
        </w:rPr>
      </w:pPr>
    </w:p>
    <w:p w:rsidR="0038214D" w:rsidRDefault="0038214D" w:rsidP="00A1145E">
      <w:pPr>
        <w:jc w:val="right"/>
        <w:rPr>
          <w:rFonts w:ascii="Times New Roman" w:hAnsi="Times New Roman"/>
          <w:b/>
          <w:bCs/>
          <w:kern w:val="28"/>
        </w:rPr>
      </w:pPr>
    </w:p>
    <w:p w:rsidR="00A1145E" w:rsidRPr="0038214D" w:rsidRDefault="00A1145E" w:rsidP="00A1145E">
      <w:pPr>
        <w:jc w:val="right"/>
        <w:rPr>
          <w:rFonts w:ascii="Times New Roman" w:hAnsi="Times New Roman"/>
          <w:b/>
          <w:bCs/>
          <w:kern w:val="28"/>
        </w:rPr>
      </w:pPr>
      <w:r w:rsidRPr="0038214D">
        <w:rPr>
          <w:rFonts w:ascii="Times New Roman" w:hAnsi="Times New Roman"/>
          <w:b/>
          <w:bCs/>
          <w:kern w:val="28"/>
        </w:rPr>
        <w:lastRenderedPageBreak/>
        <w:t>Приложение 1</w:t>
      </w:r>
    </w:p>
    <w:p w:rsidR="00A1145E" w:rsidRPr="0038214D" w:rsidRDefault="00A1145E" w:rsidP="00A1145E">
      <w:pPr>
        <w:pStyle w:val="afc"/>
        <w:ind w:firstLine="0"/>
        <w:jc w:val="right"/>
        <w:rPr>
          <w:rFonts w:ascii="Times New Roman" w:hAnsi="Times New Roman"/>
        </w:rPr>
      </w:pPr>
      <w:r w:rsidRPr="0038214D">
        <w:rPr>
          <w:rFonts w:ascii="Times New Roman" w:hAnsi="Times New Roman"/>
        </w:rPr>
        <w:t xml:space="preserve"> к Положению об установлении системы</w:t>
      </w:r>
    </w:p>
    <w:p w:rsidR="00F35E26" w:rsidRPr="0038214D" w:rsidRDefault="00A1145E" w:rsidP="00A1145E">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A1145E" w:rsidRPr="0038214D" w:rsidRDefault="00A1145E" w:rsidP="00F35E26">
      <w:pPr>
        <w:pStyle w:val="afc"/>
        <w:ind w:firstLine="0"/>
        <w:jc w:val="right"/>
        <w:rPr>
          <w:rFonts w:ascii="Times New Roman" w:hAnsi="Times New Roman"/>
        </w:rPr>
      </w:pPr>
      <w:r w:rsidRPr="0038214D">
        <w:rPr>
          <w:rFonts w:ascii="Times New Roman" w:hAnsi="Times New Roman"/>
        </w:rPr>
        <w:t>культуры</w:t>
      </w:r>
      <w:r w:rsidR="00F35E26" w:rsidRPr="0038214D">
        <w:rPr>
          <w:rFonts w:ascii="Times New Roman" w:hAnsi="Times New Roman"/>
        </w:rPr>
        <w:t xml:space="preserve"> и молодежной политики</w:t>
      </w:r>
    </w:p>
    <w:p w:rsidR="00A1145E" w:rsidRPr="0038214D" w:rsidRDefault="00A1145E" w:rsidP="00A1145E">
      <w:pPr>
        <w:jc w:val="right"/>
        <w:rPr>
          <w:rFonts w:ascii="Times New Roman" w:hAnsi="Times New Roman"/>
          <w:b/>
          <w:bCs/>
          <w:kern w:val="28"/>
        </w:rPr>
      </w:pPr>
    </w:p>
    <w:p w:rsidR="00A1145E" w:rsidRPr="0038214D" w:rsidRDefault="00A1145E" w:rsidP="00A1145E">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A1145E" w:rsidRPr="0038214D" w:rsidRDefault="00A1145E" w:rsidP="00A1145E">
      <w:pPr>
        <w:pStyle w:val="ConsPlusTitle"/>
        <w:widowControl/>
        <w:spacing w:line="26" w:lineRule="atLeast"/>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должностей работников</w:t>
      </w:r>
    </w:p>
    <w:p w:rsidR="00A1145E" w:rsidRPr="0038214D" w:rsidRDefault="00A1145E" w:rsidP="00A1145E">
      <w:pPr>
        <w:pStyle w:val="ConsPlusTitle"/>
        <w:widowControl/>
        <w:spacing w:line="26" w:lineRule="atLeast"/>
        <w:jc w:val="center"/>
        <w:rPr>
          <w:rFonts w:ascii="Times New Roman" w:hAnsi="Times New Roman" w:cs="Times New Roman"/>
          <w:color w:val="000000"/>
          <w:sz w:val="24"/>
          <w:szCs w:val="24"/>
        </w:rPr>
      </w:pPr>
      <w:r w:rsidRPr="0038214D">
        <w:rPr>
          <w:rFonts w:ascii="Times New Roman" w:hAnsi="Times New Roman" w:cs="Times New Roman"/>
          <w:color w:val="000000"/>
          <w:sz w:val="24"/>
          <w:szCs w:val="24"/>
        </w:rPr>
        <w:t>муниципальных учреждений культуры</w:t>
      </w:r>
      <w:r w:rsidR="00F35E26" w:rsidRPr="0038214D">
        <w:rPr>
          <w:rFonts w:ascii="Times New Roman" w:hAnsi="Times New Roman" w:cs="Times New Roman"/>
          <w:color w:val="000000"/>
          <w:sz w:val="24"/>
          <w:szCs w:val="24"/>
        </w:rPr>
        <w:t xml:space="preserve"> и молодежной политики</w:t>
      </w:r>
    </w:p>
    <w:p w:rsidR="00A1145E" w:rsidRPr="0038214D" w:rsidRDefault="00A1145E" w:rsidP="00A1145E">
      <w:pPr>
        <w:pStyle w:val="ConsPlusTitle"/>
        <w:widowControl/>
        <w:spacing w:line="26" w:lineRule="atLeast"/>
        <w:jc w:val="center"/>
        <w:rPr>
          <w:rFonts w:ascii="Times New Roman" w:hAnsi="Times New Roman" w:cs="Times New Roman"/>
          <w:color w:val="000000"/>
          <w:sz w:val="24"/>
          <w:szCs w:val="24"/>
        </w:rPr>
      </w:pPr>
      <w:proofErr w:type="gramStart"/>
      <w:r w:rsidRPr="0038214D">
        <w:rPr>
          <w:rFonts w:ascii="Times New Roman" w:hAnsi="Times New Roman" w:cs="Times New Roman"/>
          <w:color w:val="000000"/>
          <w:sz w:val="24"/>
          <w:szCs w:val="24"/>
        </w:rPr>
        <w:t>относимых</w:t>
      </w:r>
      <w:proofErr w:type="gramEnd"/>
      <w:r w:rsidRPr="0038214D">
        <w:rPr>
          <w:rFonts w:ascii="Times New Roman" w:hAnsi="Times New Roman" w:cs="Times New Roman"/>
          <w:color w:val="000000"/>
          <w:sz w:val="24"/>
          <w:szCs w:val="24"/>
        </w:rPr>
        <w:t xml:space="preserve"> к основному персоналу</w:t>
      </w:r>
    </w:p>
    <w:p w:rsidR="00A1145E" w:rsidRPr="0038214D" w:rsidRDefault="00A1145E" w:rsidP="00A1145E">
      <w:pPr>
        <w:pStyle w:val="ConsPlusTitle"/>
        <w:widowControl/>
        <w:spacing w:line="26" w:lineRule="atLeast"/>
        <w:jc w:val="center"/>
        <w:rPr>
          <w:rFonts w:ascii="Times New Roman" w:hAnsi="Times New Roman" w:cs="Times New Roman"/>
          <w:b w:val="0"/>
          <w:color w:val="000000"/>
          <w:sz w:val="24"/>
          <w:szCs w:val="24"/>
        </w:rPr>
      </w:pP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Художественный руководитель;</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главный хормейстер;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главный художник;</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заведующий музыкальной частью;</w:t>
      </w:r>
    </w:p>
    <w:p w:rsidR="00A1145E" w:rsidRPr="0038214D" w:rsidRDefault="00A1145E" w:rsidP="00A1145E">
      <w:pPr>
        <w:autoSpaceDE w:val="0"/>
        <w:autoSpaceDN w:val="0"/>
        <w:adjustRightInd w:val="0"/>
        <w:ind w:firstLine="540"/>
        <w:rPr>
          <w:rFonts w:ascii="Times New Roman" w:hAnsi="Times New Roman"/>
        </w:rPr>
      </w:pPr>
      <w:proofErr w:type="gramStart"/>
      <w:r w:rsidRPr="0038214D">
        <w:rPr>
          <w:rFonts w:ascii="Times New Roman" w:hAnsi="Times New Roman"/>
        </w:rPr>
        <w:t>заведующие  центров</w:t>
      </w:r>
      <w:proofErr w:type="gramEnd"/>
      <w:r w:rsidRPr="0038214D">
        <w:rPr>
          <w:rFonts w:ascii="Times New Roman" w:hAnsi="Times New Roman"/>
        </w:rPr>
        <w:t>, отделов, секторов (по основной деятельности);</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заведующий костюмерной;</w:t>
      </w:r>
    </w:p>
    <w:p w:rsidR="00A1145E" w:rsidRPr="0038214D" w:rsidRDefault="00C430DA" w:rsidP="00A1145E">
      <w:pPr>
        <w:autoSpaceDE w:val="0"/>
        <w:autoSpaceDN w:val="0"/>
        <w:adjustRightInd w:val="0"/>
        <w:ind w:firstLine="540"/>
        <w:rPr>
          <w:rFonts w:ascii="Times New Roman" w:hAnsi="Times New Roman"/>
        </w:rPr>
      </w:pPr>
      <w:r w:rsidRPr="0038214D">
        <w:rPr>
          <w:rFonts w:ascii="Times New Roman" w:hAnsi="Times New Roman"/>
        </w:rPr>
        <w:t>заведующий аттракционом</w:t>
      </w:r>
      <w:r w:rsidR="00A1145E" w:rsidRPr="0038214D">
        <w:rPr>
          <w:rFonts w:ascii="Times New Roman" w:hAnsi="Times New Roman"/>
        </w:rPr>
        <w:t>;</w:t>
      </w:r>
    </w:p>
    <w:p w:rsidR="00A1145E" w:rsidRPr="0038214D" w:rsidRDefault="00C430DA" w:rsidP="00A1145E">
      <w:pPr>
        <w:autoSpaceDE w:val="0"/>
        <w:autoSpaceDN w:val="0"/>
        <w:adjustRightInd w:val="0"/>
        <w:ind w:firstLine="540"/>
        <w:rPr>
          <w:rFonts w:ascii="Times New Roman" w:hAnsi="Times New Roman"/>
        </w:rPr>
      </w:pPr>
      <w:r w:rsidRPr="0038214D">
        <w:rPr>
          <w:rFonts w:ascii="Times New Roman" w:hAnsi="Times New Roman"/>
        </w:rPr>
        <w:t>заведующий билетными кассами</w:t>
      </w:r>
      <w:r w:rsidR="00A1145E" w:rsidRPr="0038214D">
        <w:rPr>
          <w:rFonts w:ascii="Times New Roman" w:hAnsi="Times New Roman"/>
        </w:rPr>
        <w:t>;</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режиссер-постановщик;</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концертмейстер;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режиссер</w:t>
      </w:r>
      <w:r w:rsidR="002A4165" w:rsidRPr="0038214D">
        <w:rPr>
          <w:rFonts w:ascii="Times New Roman" w:hAnsi="Times New Roman"/>
        </w:rPr>
        <w:t xml:space="preserve"> (по направлениям)</w:t>
      </w:r>
      <w:r w:rsidRPr="0038214D">
        <w:rPr>
          <w:rFonts w:ascii="Times New Roman" w:hAnsi="Times New Roman"/>
        </w:rPr>
        <w:t>;</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звукорежиссер;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звукооператор;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кинооператор;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аккомпаниатор</w:t>
      </w:r>
      <w:r w:rsidR="00C430DA" w:rsidRPr="0038214D">
        <w:rPr>
          <w:rFonts w:ascii="Times New Roman" w:hAnsi="Times New Roman"/>
        </w:rPr>
        <w:t>;</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редактор музыкальный;</w:t>
      </w:r>
    </w:p>
    <w:p w:rsidR="006A3ACB" w:rsidRPr="0038214D" w:rsidRDefault="006A3ACB" w:rsidP="00A1145E">
      <w:pPr>
        <w:autoSpaceDE w:val="0"/>
        <w:autoSpaceDN w:val="0"/>
        <w:adjustRightInd w:val="0"/>
        <w:ind w:firstLine="540"/>
        <w:rPr>
          <w:rFonts w:ascii="Times New Roman" w:hAnsi="Times New Roman"/>
        </w:rPr>
      </w:pPr>
      <w:r w:rsidRPr="0038214D">
        <w:rPr>
          <w:rFonts w:ascii="Times New Roman" w:hAnsi="Times New Roman"/>
        </w:rPr>
        <w:t>редактор по репертуару;</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главный администратор;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старший администратор;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администратор;</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 xml:space="preserve">художники (всех специальностей); </w:t>
      </w:r>
    </w:p>
    <w:p w:rsidR="00A1145E" w:rsidRPr="0038214D" w:rsidRDefault="00146B31" w:rsidP="00A1145E">
      <w:pPr>
        <w:autoSpaceDE w:val="0"/>
        <w:autoSpaceDN w:val="0"/>
        <w:adjustRightInd w:val="0"/>
        <w:ind w:firstLine="540"/>
        <w:rPr>
          <w:rFonts w:ascii="Times New Roman" w:hAnsi="Times New Roman"/>
        </w:rPr>
      </w:pPr>
      <w:r w:rsidRPr="0038214D">
        <w:rPr>
          <w:rFonts w:ascii="Times New Roman" w:hAnsi="Times New Roman"/>
        </w:rPr>
        <w:t>редактор (</w:t>
      </w:r>
      <w:r w:rsidR="00C430DA" w:rsidRPr="0038214D">
        <w:rPr>
          <w:rFonts w:ascii="Times New Roman" w:hAnsi="Times New Roman"/>
        </w:rPr>
        <w:t>по направлениям);</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специалист (по жанрам творчества);</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методист (по направлениям);</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 xml:space="preserve">распорядитель танцевального вечера, </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 xml:space="preserve">ведущий дискотеки; </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руководитель кружка;</w:t>
      </w:r>
    </w:p>
    <w:p w:rsidR="00001331" w:rsidRPr="0038214D" w:rsidRDefault="00001331" w:rsidP="00A1145E">
      <w:pPr>
        <w:autoSpaceDE w:val="0"/>
        <w:autoSpaceDN w:val="0"/>
        <w:adjustRightInd w:val="0"/>
        <w:ind w:firstLine="540"/>
        <w:rPr>
          <w:rFonts w:ascii="Times New Roman" w:hAnsi="Times New Roman"/>
        </w:rPr>
      </w:pPr>
      <w:r w:rsidRPr="0038214D">
        <w:rPr>
          <w:rFonts w:ascii="Times New Roman" w:hAnsi="Times New Roman"/>
        </w:rPr>
        <w:t>руководитель музыкальной части дискотеки;</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 xml:space="preserve">руководитель клубного формирования, любительского объединения, студии,    </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коллектива самодеятельного    искусства,  клуба по интересам;</w:t>
      </w:r>
    </w:p>
    <w:p w:rsidR="00A1145E" w:rsidRPr="0038214D" w:rsidRDefault="00A1145E" w:rsidP="00A1145E">
      <w:pPr>
        <w:autoSpaceDE w:val="0"/>
        <w:autoSpaceDN w:val="0"/>
        <w:adjustRightInd w:val="0"/>
        <w:ind w:firstLine="540"/>
        <w:rPr>
          <w:rFonts w:ascii="Times New Roman" w:hAnsi="Times New Roman"/>
        </w:rPr>
      </w:pPr>
      <w:proofErr w:type="spellStart"/>
      <w:r w:rsidRPr="0038214D">
        <w:rPr>
          <w:rFonts w:ascii="Times New Roman" w:hAnsi="Times New Roman"/>
        </w:rPr>
        <w:t>культорганизатор</w:t>
      </w:r>
      <w:proofErr w:type="spellEnd"/>
      <w:r w:rsidRPr="0038214D">
        <w:rPr>
          <w:rFonts w:ascii="Times New Roman" w:hAnsi="Times New Roman"/>
        </w:rPr>
        <w:t>;</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контролер билетов;</w:t>
      </w:r>
    </w:p>
    <w:p w:rsidR="00A1145E" w:rsidRPr="0038214D" w:rsidRDefault="00A1145E" w:rsidP="00A1145E">
      <w:pPr>
        <w:autoSpaceDE w:val="0"/>
        <w:autoSpaceDN w:val="0"/>
        <w:adjustRightInd w:val="0"/>
        <w:ind w:firstLine="540"/>
        <w:rPr>
          <w:rFonts w:ascii="Times New Roman" w:hAnsi="Times New Roman"/>
        </w:rPr>
      </w:pPr>
      <w:r w:rsidRPr="0038214D">
        <w:rPr>
          <w:rFonts w:ascii="Times New Roman" w:hAnsi="Times New Roman"/>
        </w:rPr>
        <w:t>кассир билетный;</w:t>
      </w:r>
    </w:p>
    <w:p w:rsidR="00CB29F0" w:rsidRPr="0038214D" w:rsidRDefault="00CB29F0" w:rsidP="00A1145E">
      <w:pPr>
        <w:autoSpaceDE w:val="0"/>
        <w:autoSpaceDN w:val="0"/>
        <w:adjustRightInd w:val="0"/>
        <w:ind w:firstLine="540"/>
        <w:rPr>
          <w:rFonts w:ascii="Times New Roman" w:hAnsi="Times New Roman"/>
        </w:rPr>
      </w:pPr>
      <w:r w:rsidRPr="0038214D">
        <w:rPr>
          <w:rFonts w:ascii="Times New Roman" w:hAnsi="Times New Roman"/>
        </w:rPr>
        <w:t>артист-солист (инструменталист);</w:t>
      </w:r>
    </w:p>
    <w:p w:rsidR="00A1145E" w:rsidRPr="0038214D" w:rsidRDefault="00D344C0" w:rsidP="00A1145E">
      <w:pPr>
        <w:autoSpaceDE w:val="0"/>
        <w:autoSpaceDN w:val="0"/>
        <w:adjustRightInd w:val="0"/>
        <w:ind w:firstLine="540"/>
        <w:rPr>
          <w:rFonts w:ascii="Times New Roman" w:hAnsi="Times New Roman"/>
        </w:rPr>
      </w:pPr>
      <w:r w:rsidRPr="0038214D">
        <w:rPr>
          <w:rFonts w:ascii="Times New Roman" w:hAnsi="Times New Roman"/>
        </w:rPr>
        <w:t>швея</w:t>
      </w:r>
    </w:p>
    <w:p w:rsidR="00D344C0" w:rsidRPr="0038214D" w:rsidRDefault="00D344C0" w:rsidP="00A1145E">
      <w:pPr>
        <w:autoSpaceDE w:val="0"/>
        <w:autoSpaceDN w:val="0"/>
        <w:adjustRightInd w:val="0"/>
        <w:ind w:firstLine="540"/>
        <w:rPr>
          <w:rFonts w:ascii="Times New Roman" w:hAnsi="Times New Roman"/>
        </w:rPr>
      </w:pPr>
      <w:r w:rsidRPr="0038214D">
        <w:rPr>
          <w:rFonts w:ascii="Times New Roman" w:hAnsi="Times New Roman"/>
        </w:rPr>
        <w:t>специалист по работе с молодежью</w:t>
      </w:r>
    </w:p>
    <w:p w:rsidR="00366281" w:rsidRPr="0038214D" w:rsidRDefault="00366281" w:rsidP="00A1145E">
      <w:pPr>
        <w:autoSpaceDE w:val="0"/>
        <w:autoSpaceDN w:val="0"/>
        <w:adjustRightInd w:val="0"/>
        <w:ind w:firstLine="540"/>
        <w:rPr>
          <w:rFonts w:ascii="Times New Roman" w:hAnsi="Times New Roman"/>
        </w:rPr>
      </w:pPr>
    </w:p>
    <w:p w:rsidR="00C067E0" w:rsidRPr="0038214D" w:rsidRDefault="00C067E0" w:rsidP="00A1145E">
      <w:pPr>
        <w:jc w:val="right"/>
        <w:rPr>
          <w:rFonts w:ascii="Times New Roman" w:hAnsi="Times New Roman"/>
          <w:b/>
          <w:bCs/>
          <w:kern w:val="28"/>
        </w:rPr>
      </w:pPr>
    </w:p>
    <w:p w:rsidR="0038214D" w:rsidRDefault="0038214D" w:rsidP="00A1145E">
      <w:pPr>
        <w:jc w:val="right"/>
        <w:rPr>
          <w:rFonts w:ascii="Times New Roman" w:hAnsi="Times New Roman"/>
          <w:b/>
          <w:bCs/>
          <w:kern w:val="28"/>
        </w:rPr>
      </w:pPr>
    </w:p>
    <w:p w:rsidR="0038214D" w:rsidRDefault="0038214D" w:rsidP="00A1145E">
      <w:pPr>
        <w:jc w:val="right"/>
        <w:rPr>
          <w:rFonts w:ascii="Times New Roman" w:hAnsi="Times New Roman"/>
          <w:b/>
          <w:bCs/>
          <w:kern w:val="28"/>
        </w:rPr>
      </w:pPr>
    </w:p>
    <w:p w:rsidR="0038214D" w:rsidRDefault="0038214D" w:rsidP="00A1145E">
      <w:pPr>
        <w:jc w:val="right"/>
        <w:rPr>
          <w:rFonts w:ascii="Times New Roman" w:hAnsi="Times New Roman"/>
          <w:b/>
          <w:bCs/>
          <w:kern w:val="28"/>
        </w:rPr>
      </w:pPr>
    </w:p>
    <w:p w:rsidR="0038214D" w:rsidRDefault="0038214D" w:rsidP="00A1145E">
      <w:pPr>
        <w:jc w:val="right"/>
        <w:rPr>
          <w:rFonts w:ascii="Times New Roman" w:hAnsi="Times New Roman"/>
          <w:b/>
          <w:bCs/>
          <w:kern w:val="28"/>
        </w:rPr>
      </w:pPr>
    </w:p>
    <w:p w:rsidR="00A1145E" w:rsidRPr="0038214D" w:rsidRDefault="00A1145E" w:rsidP="00A1145E">
      <w:pPr>
        <w:jc w:val="right"/>
        <w:rPr>
          <w:rFonts w:ascii="Times New Roman" w:hAnsi="Times New Roman"/>
          <w:b/>
          <w:bCs/>
          <w:kern w:val="28"/>
        </w:rPr>
      </w:pPr>
      <w:r w:rsidRPr="0038214D">
        <w:rPr>
          <w:rFonts w:ascii="Times New Roman" w:hAnsi="Times New Roman"/>
          <w:b/>
          <w:bCs/>
          <w:kern w:val="28"/>
        </w:rPr>
        <w:lastRenderedPageBreak/>
        <w:t>Приложение 2</w:t>
      </w:r>
    </w:p>
    <w:p w:rsidR="00486C53" w:rsidRPr="0038214D" w:rsidRDefault="00486C53" w:rsidP="00486C53">
      <w:pPr>
        <w:pStyle w:val="afc"/>
        <w:ind w:firstLine="0"/>
        <w:jc w:val="right"/>
        <w:rPr>
          <w:rFonts w:ascii="Times New Roman" w:hAnsi="Times New Roman"/>
        </w:rPr>
      </w:pPr>
      <w:r w:rsidRPr="0038214D">
        <w:rPr>
          <w:rFonts w:ascii="Times New Roman" w:hAnsi="Times New Roman"/>
        </w:rPr>
        <w:t>к Положению об установлении системы</w:t>
      </w:r>
    </w:p>
    <w:p w:rsidR="00D344C0" w:rsidRPr="0038214D" w:rsidRDefault="00486C53" w:rsidP="00486C53">
      <w:pPr>
        <w:pStyle w:val="afc"/>
        <w:ind w:firstLine="0"/>
        <w:jc w:val="right"/>
        <w:rPr>
          <w:rFonts w:ascii="Times New Roman" w:hAnsi="Times New Roman"/>
        </w:rPr>
      </w:pPr>
      <w:r w:rsidRPr="0038214D">
        <w:rPr>
          <w:rFonts w:ascii="Times New Roman" w:hAnsi="Times New Roman"/>
        </w:rPr>
        <w:t>оплаты труда</w:t>
      </w:r>
      <w:r w:rsidR="00D344C0" w:rsidRPr="0038214D">
        <w:rPr>
          <w:rFonts w:ascii="Times New Roman" w:hAnsi="Times New Roman"/>
        </w:rPr>
        <w:t xml:space="preserve"> работников учреждений </w:t>
      </w:r>
    </w:p>
    <w:p w:rsidR="00486C53" w:rsidRPr="0038214D" w:rsidRDefault="00D344C0" w:rsidP="00486C53">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486C53" w:rsidRPr="0038214D" w:rsidRDefault="00486C53" w:rsidP="00486C53">
      <w:pPr>
        <w:jc w:val="right"/>
        <w:rPr>
          <w:rFonts w:ascii="Times New Roman" w:hAnsi="Times New Roman"/>
        </w:rPr>
      </w:pPr>
    </w:p>
    <w:p w:rsidR="00486C53" w:rsidRPr="0038214D" w:rsidRDefault="00486C53" w:rsidP="00486C53">
      <w:pPr>
        <w:jc w:val="right"/>
        <w:rPr>
          <w:rFonts w:ascii="Times New Roman" w:hAnsi="Times New Roman"/>
          <w:b/>
          <w:bCs/>
          <w:kern w:val="28"/>
        </w:rPr>
      </w:pPr>
    </w:p>
    <w:p w:rsidR="00A1145E" w:rsidRPr="0038214D" w:rsidRDefault="00A1145E" w:rsidP="00A1145E">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A1145E" w:rsidRPr="0038214D" w:rsidRDefault="00A1145E" w:rsidP="00A1145E">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должностей работников</w:t>
      </w:r>
    </w:p>
    <w:p w:rsidR="00D344C0" w:rsidRPr="0038214D" w:rsidRDefault="00A1145E" w:rsidP="00D344C0">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му</w:t>
      </w:r>
      <w:r w:rsidR="00D344C0" w:rsidRPr="0038214D">
        <w:rPr>
          <w:rFonts w:ascii="Times New Roman" w:hAnsi="Times New Roman" w:cs="Times New Roman"/>
          <w:sz w:val="24"/>
          <w:szCs w:val="24"/>
        </w:rPr>
        <w:t>ниципальных учреждений культуры и молодежной политики</w:t>
      </w:r>
    </w:p>
    <w:p w:rsidR="00A1145E" w:rsidRPr="0038214D" w:rsidRDefault="00A1145E" w:rsidP="00A1145E">
      <w:pPr>
        <w:pStyle w:val="ConsPlusTitle"/>
        <w:widowControl/>
        <w:spacing w:line="26" w:lineRule="atLeast"/>
        <w:jc w:val="center"/>
        <w:rPr>
          <w:rFonts w:ascii="Times New Roman" w:hAnsi="Times New Roman" w:cs="Times New Roman"/>
          <w:b w:val="0"/>
          <w:sz w:val="24"/>
          <w:szCs w:val="24"/>
        </w:rPr>
      </w:pPr>
      <w:proofErr w:type="gramStart"/>
      <w:r w:rsidRPr="0038214D">
        <w:rPr>
          <w:rFonts w:ascii="Times New Roman" w:hAnsi="Times New Roman" w:cs="Times New Roman"/>
          <w:sz w:val="24"/>
          <w:szCs w:val="24"/>
        </w:rPr>
        <w:t>относимых</w:t>
      </w:r>
      <w:proofErr w:type="gramEnd"/>
      <w:r w:rsidRPr="0038214D">
        <w:rPr>
          <w:rFonts w:ascii="Times New Roman" w:hAnsi="Times New Roman" w:cs="Times New Roman"/>
          <w:sz w:val="24"/>
          <w:szCs w:val="24"/>
        </w:rPr>
        <w:t xml:space="preserve"> к вспомогательному  персоналу</w:t>
      </w:r>
    </w:p>
    <w:p w:rsidR="00A1145E" w:rsidRPr="0038214D" w:rsidRDefault="00A1145E" w:rsidP="00A1145E">
      <w:pPr>
        <w:shd w:val="clear" w:color="auto" w:fill="FFFFFF"/>
        <w:autoSpaceDE w:val="0"/>
        <w:autoSpaceDN w:val="0"/>
        <w:adjustRightInd w:val="0"/>
        <w:rPr>
          <w:rFonts w:ascii="Times New Roman" w:hAnsi="Times New Roman"/>
        </w:rPr>
      </w:pPr>
    </w:p>
    <w:p w:rsidR="00A1145E" w:rsidRPr="0038214D" w:rsidRDefault="00A1145E" w:rsidP="00A1145E">
      <w:pPr>
        <w:shd w:val="clear" w:color="auto" w:fill="FFFFFF"/>
        <w:autoSpaceDE w:val="0"/>
        <w:autoSpaceDN w:val="0"/>
        <w:adjustRightInd w:val="0"/>
        <w:rPr>
          <w:rFonts w:ascii="Times New Roman" w:hAnsi="Times New Roman"/>
        </w:rPr>
      </w:pP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 xml:space="preserve">Начальник отдела </w:t>
      </w:r>
      <w:r w:rsidR="00E677D0" w:rsidRPr="0038214D">
        <w:rPr>
          <w:rFonts w:ascii="Times New Roman" w:hAnsi="Times New Roman"/>
        </w:rPr>
        <w:t>(</w:t>
      </w:r>
      <w:r w:rsidRPr="0038214D">
        <w:rPr>
          <w:rFonts w:ascii="Times New Roman" w:hAnsi="Times New Roman"/>
        </w:rPr>
        <w:t>по</w:t>
      </w:r>
      <w:r w:rsidR="00E677D0" w:rsidRPr="0038214D">
        <w:rPr>
          <w:rFonts w:ascii="Times New Roman" w:hAnsi="Times New Roman"/>
        </w:rPr>
        <w:t xml:space="preserve"> направлениям)</w:t>
      </w:r>
      <w:r w:rsidRPr="0038214D">
        <w:rPr>
          <w:rFonts w:ascii="Times New Roman" w:hAnsi="Times New Roman"/>
        </w:rPr>
        <w:t>;</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специалист по охране труда;</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инженер</w:t>
      </w:r>
      <w:r w:rsidR="00E677D0" w:rsidRPr="0038214D">
        <w:rPr>
          <w:rFonts w:ascii="Times New Roman" w:hAnsi="Times New Roman"/>
        </w:rPr>
        <w:t xml:space="preserve"> (по направлениям);</w:t>
      </w:r>
    </w:p>
    <w:p w:rsidR="00A1145E" w:rsidRPr="0038214D" w:rsidRDefault="00A1145E" w:rsidP="00A1145E">
      <w:pPr>
        <w:shd w:val="clear" w:color="auto" w:fill="FFFFFF"/>
        <w:autoSpaceDE w:val="0"/>
        <w:autoSpaceDN w:val="0"/>
        <w:adjustRightInd w:val="0"/>
        <w:rPr>
          <w:rFonts w:ascii="Times New Roman" w:hAnsi="Times New Roman"/>
        </w:rPr>
      </w:pPr>
      <w:proofErr w:type="spellStart"/>
      <w:r w:rsidRPr="0038214D">
        <w:rPr>
          <w:rFonts w:ascii="Times New Roman" w:hAnsi="Times New Roman"/>
        </w:rPr>
        <w:t>документовед</w:t>
      </w:r>
      <w:proofErr w:type="spellEnd"/>
      <w:r w:rsidRPr="0038214D">
        <w:rPr>
          <w:rFonts w:ascii="Times New Roman" w:hAnsi="Times New Roman"/>
        </w:rPr>
        <w:t>;</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администратор (службы по обслуживанию здания);</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программист;</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вахтер;</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водитель автомобиля;</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гардеробщик;</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дворник;</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рабочий по комплексному обслуживанию и ремонту зданий;</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слесарь-сантехник;</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слесарь-электрик по ремонту электрооборудования;</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смотритель;</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сторож;</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уборщик служебных помещений;</w:t>
      </w:r>
    </w:p>
    <w:p w:rsidR="00A1145E" w:rsidRPr="0038214D" w:rsidRDefault="00A1145E" w:rsidP="00A1145E">
      <w:pPr>
        <w:shd w:val="clear" w:color="auto" w:fill="FFFFFF"/>
        <w:autoSpaceDE w:val="0"/>
        <w:autoSpaceDN w:val="0"/>
        <w:adjustRightInd w:val="0"/>
        <w:rPr>
          <w:rFonts w:ascii="Times New Roman" w:hAnsi="Times New Roman"/>
        </w:rPr>
      </w:pPr>
      <w:r w:rsidRPr="0038214D">
        <w:rPr>
          <w:rFonts w:ascii="Times New Roman" w:hAnsi="Times New Roman"/>
        </w:rPr>
        <w:t>уборщик производственных помещений;</w:t>
      </w:r>
    </w:p>
    <w:p w:rsidR="003D09DD" w:rsidRPr="0038214D" w:rsidRDefault="00101DE5" w:rsidP="003D09DD">
      <w:pPr>
        <w:shd w:val="clear" w:color="auto" w:fill="FFFFFF"/>
        <w:autoSpaceDE w:val="0"/>
        <w:autoSpaceDN w:val="0"/>
        <w:adjustRightInd w:val="0"/>
        <w:rPr>
          <w:rFonts w:ascii="Times New Roman" w:hAnsi="Times New Roman"/>
        </w:rPr>
      </w:pPr>
      <w:r w:rsidRPr="0038214D">
        <w:rPr>
          <w:rFonts w:ascii="Times New Roman" w:hAnsi="Times New Roman"/>
        </w:rPr>
        <w:t>уборщик территорий;</w:t>
      </w:r>
    </w:p>
    <w:p w:rsidR="00101DE5" w:rsidRPr="0038214D" w:rsidRDefault="00101DE5" w:rsidP="003D09DD">
      <w:pPr>
        <w:shd w:val="clear" w:color="auto" w:fill="FFFFFF"/>
        <w:autoSpaceDE w:val="0"/>
        <w:autoSpaceDN w:val="0"/>
        <w:adjustRightInd w:val="0"/>
        <w:rPr>
          <w:rFonts w:ascii="Times New Roman" w:hAnsi="Times New Roman"/>
        </w:rPr>
      </w:pPr>
      <w:r w:rsidRPr="0038214D">
        <w:rPr>
          <w:rFonts w:ascii="Times New Roman" w:hAnsi="Times New Roman"/>
        </w:rPr>
        <w:t xml:space="preserve">специалист по </w:t>
      </w:r>
      <w:r w:rsidR="00712965" w:rsidRPr="0038214D">
        <w:rPr>
          <w:rFonts w:ascii="Times New Roman" w:hAnsi="Times New Roman"/>
        </w:rPr>
        <w:t>маркетингу</w:t>
      </w:r>
      <w:r w:rsidRPr="0038214D">
        <w:rPr>
          <w:rFonts w:ascii="Times New Roman" w:hAnsi="Times New Roman"/>
        </w:rPr>
        <w:t>.</w:t>
      </w:r>
    </w:p>
    <w:p w:rsidR="00A1145E" w:rsidRPr="0038214D" w:rsidRDefault="00A1145E" w:rsidP="007434BF">
      <w:pPr>
        <w:jc w:val="right"/>
        <w:rPr>
          <w:rFonts w:ascii="Times New Roman" w:hAnsi="Times New Roman"/>
          <w:bCs/>
          <w:kern w:val="28"/>
        </w:rPr>
      </w:pPr>
    </w:p>
    <w:p w:rsidR="00C067E0" w:rsidRPr="0038214D" w:rsidRDefault="00C067E0" w:rsidP="007434BF">
      <w:pPr>
        <w:jc w:val="right"/>
        <w:rPr>
          <w:rFonts w:ascii="Times New Roman" w:hAnsi="Times New Roman"/>
          <w:bCs/>
          <w:kern w:val="28"/>
        </w:rPr>
      </w:pPr>
    </w:p>
    <w:p w:rsidR="00C067E0" w:rsidRPr="0038214D" w:rsidRDefault="00C067E0" w:rsidP="007434BF">
      <w:pPr>
        <w:jc w:val="right"/>
        <w:rPr>
          <w:rFonts w:ascii="Times New Roman" w:hAnsi="Times New Roman"/>
          <w:bCs/>
          <w:kern w:val="28"/>
        </w:rPr>
      </w:pPr>
    </w:p>
    <w:p w:rsidR="00C067E0" w:rsidRPr="0038214D" w:rsidRDefault="00C067E0" w:rsidP="007434BF">
      <w:pPr>
        <w:jc w:val="right"/>
        <w:rPr>
          <w:rFonts w:ascii="Times New Roman" w:hAnsi="Times New Roman"/>
          <w:bCs/>
          <w:kern w:val="28"/>
        </w:rPr>
      </w:pPr>
    </w:p>
    <w:p w:rsidR="00C067E0" w:rsidRPr="0038214D" w:rsidRDefault="00C067E0" w:rsidP="007434BF">
      <w:pPr>
        <w:jc w:val="right"/>
        <w:rPr>
          <w:rFonts w:ascii="Times New Roman" w:hAnsi="Times New Roman"/>
          <w:bCs/>
          <w:kern w:val="28"/>
        </w:rPr>
      </w:pPr>
    </w:p>
    <w:p w:rsidR="00C067E0" w:rsidRPr="0038214D" w:rsidRDefault="00C067E0" w:rsidP="007434BF">
      <w:pPr>
        <w:jc w:val="right"/>
        <w:rPr>
          <w:rFonts w:ascii="Times New Roman" w:hAnsi="Times New Roman"/>
          <w:bCs/>
          <w:kern w:val="28"/>
        </w:rPr>
      </w:pPr>
    </w:p>
    <w:p w:rsidR="00751D25" w:rsidRPr="0038214D" w:rsidRDefault="00751D25" w:rsidP="007434BF">
      <w:pPr>
        <w:jc w:val="right"/>
        <w:rPr>
          <w:rFonts w:ascii="Times New Roman" w:hAnsi="Times New Roman"/>
          <w:bCs/>
          <w:kern w:val="28"/>
        </w:rPr>
      </w:pPr>
    </w:p>
    <w:p w:rsidR="00751D25" w:rsidRPr="0038214D" w:rsidRDefault="00751D25" w:rsidP="007434BF">
      <w:pPr>
        <w:jc w:val="right"/>
        <w:rPr>
          <w:rFonts w:ascii="Times New Roman" w:hAnsi="Times New Roman"/>
          <w:bCs/>
          <w:kern w:val="28"/>
        </w:rPr>
      </w:pPr>
    </w:p>
    <w:p w:rsidR="005D6FD9" w:rsidRPr="0038214D" w:rsidRDefault="005D6FD9" w:rsidP="007434BF">
      <w:pPr>
        <w:jc w:val="right"/>
        <w:rPr>
          <w:rFonts w:ascii="Times New Roman" w:hAnsi="Times New Roman"/>
          <w:bCs/>
          <w:kern w:val="28"/>
        </w:rPr>
      </w:pPr>
    </w:p>
    <w:p w:rsidR="00751D25" w:rsidRPr="0038214D" w:rsidRDefault="00751D25" w:rsidP="007434BF">
      <w:pPr>
        <w:jc w:val="right"/>
        <w:rPr>
          <w:rFonts w:ascii="Times New Roman" w:hAnsi="Times New Roman"/>
          <w:bCs/>
          <w:kern w:val="28"/>
        </w:rPr>
      </w:pPr>
    </w:p>
    <w:p w:rsidR="00751D25" w:rsidRPr="0038214D" w:rsidRDefault="00751D25" w:rsidP="007434BF">
      <w:pPr>
        <w:jc w:val="right"/>
        <w:rPr>
          <w:rFonts w:ascii="Times New Roman" w:hAnsi="Times New Roman"/>
          <w:bCs/>
          <w:kern w:val="28"/>
        </w:rPr>
      </w:pPr>
    </w:p>
    <w:p w:rsidR="003E4355" w:rsidRPr="0038214D" w:rsidRDefault="003E4355" w:rsidP="007434BF">
      <w:pPr>
        <w:jc w:val="right"/>
        <w:rPr>
          <w:rFonts w:ascii="Times New Roman" w:hAnsi="Times New Roman"/>
          <w:bCs/>
          <w:kern w:val="28"/>
        </w:rPr>
      </w:pPr>
    </w:p>
    <w:p w:rsidR="00751D25" w:rsidRPr="0038214D" w:rsidRDefault="00751D25" w:rsidP="007434BF">
      <w:pPr>
        <w:jc w:val="right"/>
        <w:rPr>
          <w:rFonts w:ascii="Times New Roman" w:hAnsi="Times New Roman"/>
          <w:bCs/>
          <w:kern w:val="28"/>
        </w:rPr>
      </w:pPr>
    </w:p>
    <w:p w:rsidR="00B25E65" w:rsidRPr="0038214D" w:rsidRDefault="00B25E65" w:rsidP="007434BF">
      <w:pPr>
        <w:jc w:val="right"/>
        <w:rPr>
          <w:rFonts w:ascii="Times New Roman" w:hAnsi="Times New Roman"/>
          <w:b/>
          <w:bCs/>
          <w:kern w:val="28"/>
        </w:rPr>
      </w:pPr>
    </w:p>
    <w:p w:rsidR="007672A1" w:rsidRPr="0038214D" w:rsidRDefault="007672A1" w:rsidP="007434BF">
      <w:pPr>
        <w:jc w:val="right"/>
        <w:rPr>
          <w:rFonts w:ascii="Times New Roman" w:hAnsi="Times New Roman"/>
          <w:b/>
          <w:bCs/>
          <w:kern w:val="28"/>
        </w:rPr>
      </w:pPr>
    </w:p>
    <w:p w:rsidR="007672A1" w:rsidRPr="0038214D" w:rsidRDefault="007672A1" w:rsidP="007434BF">
      <w:pPr>
        <w:jc w:val="right"/>
        <w:rPr>
          <w:rFonts w:ascii="Times New Roman" w:hAnsi="Times New Roman"/>
          <w:b/>
          <w:bCs/>
          <w:kern w:val="28"/>
        </w:rPr>
      </w:pPr>
    </w:p>
    <w:p w:rsidR="007672A1" w:rsidRPr="0038214D" w:rsidRDefault="007672A1" w:rsidP="007434BF">
      <w:pPr>
        <w:jc w:val="right"/>
        <w:rPr>
          <w:rFonts w:ascii="Times New Roman" w:hAnsi="Times New Roman"/>
          <w:b/>
          <w:bCs/>
          <w:kern w:val="28"/>
        </w:rPr>
      </w:pPr>
    </w:p>
    <w:p w:rsidR="0038214D" w:rsidRDefault="0038214D" w:rsidP="007434BF">
      <w:pPr>
        <w:jc w:val="right"/>
        <w:rPr>
          <w:rFonts w:ascii="Times New Roman" w:hAnsi="Times New Roman"/>
          <w:b/>
          <w:bCs/>
          <w:kern w:val="28"/>
        </w:rPr>
      </w:pPr>
    </w:p>
    <w:p w:rsidR="0038214D" w:rsidRDefault="0038214D" w:rsidP="007434BF">
      <w:pPr>
        <w:jc w:val="right"/>
        <w:rPr>
          <w:rFonts w:ascii="Times New Roman" w:hAnsi="Times New Roman"/>
          <w:b/>
          <w:bCs/>
          <w:kern w:val="28"/>
        </w:rPr>
      </w:pPr>
    </w:p>
    <w:p w:rsidR="0038214D" w:rsidRDefault="0038214D" w:rsidP="007434BF">
      <w:pPr>
        <w:jc w:val="right"/>
        <w:rPr>
          <w:rFonts w:ascii="Times New Roman" w:hAnsi="Times New Roman"/>
          <w:b/>
          <w:bCs/>
          <w:kern w:val="28"/>
        </w:rPr>
      </w:pPr>
    </w:p>
    <w:p w:rsidR="0038214D" w:rsidRDefault="0038214D" w:rsidP="007434BF">
      <w:pPr>
        <w:jc w:val="right"/>
        <w:rPr>
          <w:rFonts w:ascii="Times New Roman" w:hAnsi="Times New Roman"/>
          <w:b/>
          <w:bCs/>
          <w:kern w:val="28"/>
        </w:rPr>
      </w:pPr>
    </w:p>
    <w:p w:rsidR="007434BF" w:rsidRPr="0038214D" w:rsidRDefault="00A1145E" w:rsidP="007434BF">
      <w:pPr>
        <w:jc w:val="right"/>
        <w:rPr>
          <w:rFonts w:ascii="Times New Roman" w:hAnsi="Times New Roman"/>
          <w:b/>
          <w:bCs/>
          <w:kern w:val="28"/>
        </w:rPr>
      </w:pPr>
      <w:r w:rsidRPr="0038214D">
        <w:rPr>
          <w:rFonts w:ascii="Times New Roman" w:hAnsi="Times New Roman"/>
          <w:b/>
          <w:bCs/>
          <w:kern w:val="28"/>
        </w:rPr>
        <w:lastRenderedPageBreak/>
        <w:t>Приложение 3</w:t>
      </w:r>
    </w:p>
    <w:p w:rsidR="00D344C0" w:rsidRPr="0038214D" w:rsidRDefault="00D344C0" w:rsidP="00D344C0">
      <w:pPr>
        <w:pStyle w:val="afc"/>
        <w:ind w:firstLine="0"/>
        <w:jc w:val="right"/>
        <w:rPr>
          <w:rFonts w:ascii="Times New Roman" w:hAnsi="Times New Roman"/>
        </w:rPr>
      </w:pPr>
      <w:r w:rsidRPr="0038214D">
        <w:rPr>
          <w:rFonts w:ascii="Times New Roman" w:hAnsi="Times New Roman"/>
        </w:rPr>
        <w:t>к Положению об установлении системы</w:t>
      </w:r>
    </w:p>
    <w:p w:rsidR="00D344C0" w:rsidRPr="0038214D" w:rsidRDefault="00D344C0" w:rsidP="00D344C0">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D344C0" w:rsidRPr="0038214D" w:rsidRDefault="00D344C0" w:rsidP="00D344C0">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486C53" w:rsidRPr="0038214D" w:rsidRDefault="00486C53" w:rsidP="00486C53">
      <w:pPr>
        <w:pStyle w:val="afc"/>
        <w:ind w:firstLine="0"/>
        <w:jc w:val="right"/>
        <w:rPr>
          <w:rFonts w:ascii="Times New Roman" w:hAnsi="Times New Roman"/>
        </w:rPr>
      </w:pPr>
    </w:p>
    <w:p w:rsidR="00486C53" w:rsidRPr="0038214D" w:rsidRDefault="00486C53" w:rsidP="00486C53">
      <w:pPr>
        <w:pStyle w:val="afc"/>
        <w:ind w:firstLine="0"/>
        <w:jc w:val="right"/>
        <w:rPr>
          <w:rFonts w:ascii="Times New Roman" w:hAnsi="Times New Roman"/>
          <w:b/>
          <w:bCs/>
          <w:kern w:val="28"/>
        </w:rPr>
      </w:pPr>
    </w:p>
    <w:p w:rsidR="007434BF" w:rsidRPr="0038214D" w:rsidRDefault="007434BF" w:rsidP="007434BF">
      <w:pPr>
        <w:pStyle w:val="ConsPlusTitle"/>
        <w:widowControl/>
        <w:jc w:val="center"/>
        <w:rPr>
          <w:rFonts w:ascii="Times New Roman" w:hAnsi="Times New Roman" w:cs="Times New Roman"/>
          <w:sz w:val="24"/>
          <w:szCs w:val="24"/>
        </w:rPr>
      </w:pPr>
      <w:r w:rsidRPr="0038214D">
        <w:rPr>
          <w:rFonts w:ascii="Times New Roman" w:hAnsi="Times New Roman" w:cs="Times New Roman"/>
          <w:sz w:val="24"/>
          <w:szCs w:val="24"/>
        </w:rPr>
        <w:t>ПЕРЕЧЕНЬ</w:t>
      </w:r>
    </w:p>
    <w:p w:rsidR="007434BF" w:rsidRPr="0038214D" w:rsidRDefault="007434BF" w:rsidP="007434BF">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должностей работников</w:t>
      </w:r>
    </w:p>
    <w:p w:rsidR="007434BF" w:rsidRPr="0038214D" w:rsidRDefault="007434BF" w:rsidP="00D344C0">
      <w:pPr>
        <w:pStyle w:val="ConsPlusTitle"/>
        <w:widowControl/>
        <w:spacing w:line="26" w:lineRule="atLeast"/>
        <w:jc w:val="center"/>
        <w:rPr>
          <w:rFonts w:ascii="Times New Roman" w:hAnsi="Times New Roman" w:cs="Times New Roman"/>
          <w:sz w:val="24"/>
          <w:szCs w:val="24"/>
        </w:rPr>
      </w:pPr>
      <w:r w:rsidRPr="0038214D">
        <w:rPr>
          <w:rFonts w:ascii="Times New Roman" w:hAnsi="Times New Roman" w:cs="Times New Roman"/>
          <w:sz w:val="24"/>
          <w:szCs w:val="24"/>
        </w:rPr>
        <w:t xml:space="preserve">муниципальных учреждений </w:t>
      </w:r>
      <w:r w:rsidR="00D344C0" w:rsidRPr="0038214D">
        <w:rPr>
          <w:rFonts w:ascii="Times New Roman" w:hAnsi="Times New Roman" w:cs="Times New Roman"/>
          <w:sz w:val="24"/>
          <w:szCs w:val="24"/>
        </w:rPr>
        <w:t>культуры и молодежной политики,</w:t>
      </w:r>
    </w:p>
    <w:p w:rsidR="007434BF" w:rsidRPr="0038214D" w:rsidRDefault="007434BF" w:rsidP="007434BF">
      <w:pPr>
        <w:pStyle w:val="ConsPlusTitle"/>
        <w:widowControl/>
        <w:spacing w:line="26" w:lineRule="atLeast"/>
        <w:jc w:val="center"/>
        <w:rPr>
          <w:rFonts w:ascii="Times New Roman" w:hAnsi="Times New Roman" w:cs="Times New Roman"/>
          <w:b w:val="0"/>
          <w:sz w:val="24"/>
          <w:szCs w:val="24"/>
        </w:rPr>
      </w:pPr>
      <w:proofErr w:type="gramStart"/>
      <w:r w:rsidRPr="0038214D">
        <w:rPr>
          <w:rFonts w:ascii="Times New Roman" w:hAnsi="Times New Roman" w:cs="Times New Roman"/>
          <w:sz w:val="24"/>
          <w:szCs w:val="24"/>
        </w:rPr>
        <w:t>относимых</w:t>
      </w:r>
      <w:proofErr w:type="gramEnd"/>
      <w:r w:rsidRPr="0038214D">
        <w:rPr>
          <w:rFonts w:ascii="Times New Roman" w:hAnsi="Times New Roman" w:cs="Times New Roman"/>
          <w:sz w:val="24"/>
          <w:szCs w:val="24"/>
        </w:rPr>
        <w:t xml:space="preserve"> к административно-управленческому персоналу</w:t>
      </w:r>
    </w:p>
    <w:p w:rsidR="007434BF" w:rsidRPr="0038214D" w:rsidRDefault="007434BF" w:rsidP="007434BF">
      <w:pPr>
        <w:pStyle w:val="ConsPlusTitle"/>
        <w:widowControl/>
        <w:spacing w:line="26" w:lineRule="atLeast"/>
        <w:rPr>
          <w:rFonts w:ascii="Times New Roman" w:hAnsi="Times New Roman" w:cs="Times New Roman"/>
          <w:b w:val="0"/>
          <w:sz w:val="24"/>
          <w:szCs w:val="24"/>
        </w:rPr>
      </w:pPr>
    </w:p>
    <w:p w:rsidR="007434BF" w:rsidRPr="0038214D" w:rsidRDefault="00C430DA" w:rsidP="007434BF">
      <w:pPr>
        <w:autoSpaceDE w:val="0"/>
        <w:autoSpaceDN w:val="0"/>
        <w:adjustRightInd w:val="0"/>
        <w:rPr>
          <w:rFonts w:ascii="Times New Roman" w:hAnsi="Times New Roman"/>
        </w:rPr>
      </w:pPr>
      <w:r w:rsidRPr="0038214D">
        <w:rPr>
          <w:rFonts w:ascii="Times New Roman" w:hAnsi="Times New Roman"/>
        </w:rPr>
        <w:t>Директор</w:t>
      </w:r>
      <w:r w:rsidR="007434BF" w:rsidRPr="0038214D">
        <w:rPr>
          <w:rFonts w:ascii="Times New Roman" w:hAnsi="Times New Roman"/>
        </w:rPr>
        <w:t xml:space="preserve"> учреждения;</w:t>
      </w:r>
    </w:p>
    <w:p w:rsidR="007434BF" w:rsidRPr="0038214D" w:rsidRDefault="00C430DA" w:rsidP="007434BF">
      <w:pPr>
        <w:autoSpaceDE w:val="0"/>
        <w:autoSpaceDN w:val="0"/>
        <w:adjustRightInd w:val="0"/>
        <w:rPr>
          <w:rFonts w:ascii="Times New Roman" w:hAnsi="Times New Roman"/>
        </w:rPr>
      </w:pPr>
      <w:r w:rsidRPr="0038214D">
        <w:rPr>
          <w:rFonts w:ascii="Times New Roman" w:hAnsi="Times New Roman"/>
        </w:rPr>
        <w:t>заместители директора</w:t>
      </w:r>
      <w:r w:rsidR="007434BF" w:rsidRPr="0038214D">
        <w:rPr>
          <w:rFonts w:ascii="Times New Roman" w:hAnsi="Times New Roman"/>
        </w:rPr>
        <w:t xml:space="preserve"> учреждения;</w:t>
      </w:r>
    </w:p>
    <w:p w:rsidR="007434BF" w:rsidRPr="0038214D" w:rsidRDefault="007434BF" w:rsidP="007434BF">
      <w:pPr>
        <w:autoSpaceDE w:val="0"/>
        <w:autoSpaceDN w:val="0"/>
        <w:adjustRightInd w:val="0"/>
        <w:rPr>
          <w:rFonts w:ascii="Times New Roman" w:hAnsi="Times New Roman"/>
        </w:rPr>
      </w:pPr>
      <w:r w:rsidRPr="0038214D">
        <w:rPr>
          <w:rFonts w:ascii="Times New Roman" w:hAnsi="Times New Roman"/>
        </w:rPr>
        <w:t>директор (</w:t>
      </w:r>
      <w:proofErr w:type="gramStart"/>
      <w:r w:rsidRPr="0038214D">
        <w:rPr>
          <w:rFonts w:ascii="Times New Roman" w:hAnsi="Times New Roman"/>
        </w:rPr>
        <w:t>заведующий) филиала</w:t>
      </w:r>
      <w:proofErr w:type="gramEnd"/>
      <w:r w:rsidRPr="0038214D">
        <w:rPr>
          <w:rFonts w:ascii="Times New Roman" w:hAnsi="Times New Roman"/>
        </w:rPr>
        <w:t>;</w:t>
      </w:r>
    </w:p>
    <w:p w:rsidR="007434BF" w:rsidRPr="0038214D" w:rsidRDefault="007434BF" w:rsidP="007434BF">
      <w:pPr>
        <w:autoSpaceDE w:val="0"/>
        <w:autoSpaceDN w:val="0"/>
        <w:adjustRightInd w:val="0"/>
        <w:rPr>
          <w:rFonts w:ascii="Times New Roman" w:hAnsi="Times New Roman"/>
        </w:rPr>
      </w:pPr>
      <w:r w:rsidRPr="0038214D">
        <w:rPr>
          <w:rFonts w:ascii="Times New Roman" w:hAnsi="Times New Roman"/>
        </w:rPr>
        <w:t>главный бухгалтер;</w:t>
      </w:r>
    </w:p>
    <w:p w:rsidR="007434BF" w:rsidRPr="0038214D" w:rsidRDefault="007434BF" w:rsidP="007434BF">
      <w:pPr>
        <w:autoSpaceDE w:val="0"/>
        <w:autoSpaceDN w:val="0"/>
        <w:adjustRightInd w:val="0"/>
        <w:rPr>
          <w:rFonts w:ascii="Times New Roman" w:hAnsi="Times New Roman"/>
        </w:rPr>
      </w:pPr>
      <w:r w:rsidRPr="0038214D">
        <w:rPr>
          <w:rFonts w:ascii="Times New Roman" w:hAnsi="Times New Roman"/>
        </w:rPr>
        <w:t>заместитель главного бухгалтера;</w:t>
      </w:r>
    </w:p>
    <w:p w:rsidR="007434BF" w:rsidRPr="0038214D" w:rsidRDefault="007434BF" w:rsidP="007434BF">
      <w:pPr>
        <w:autoSpaceDE w:val="0"/>
        <w:autoSpaceDN w:val="0"/>
        <w:adjustRightInd w:val="0"/>
        <w:rPr>
          <w:rFonts w:ascii="Times New Roman" w:hAnsi="Times New Roman"/>
        </w:rPr>
      </w:pPr>
      <w:r w:rsidRPr="0038214D">
        <w:rPr>
          <w:rFonts w:ascii="Times New Roman" w:hAnsi="Times New Roman"/>
        </w:rPr>
        <w:t>бухгалтер;</w:t>
      </w:r>
    </w:p>
    <w:p w:rsidR="007434BF" w:rsidRPr="0038214D" w:rsidRDefault="007434BF" w:rsidP="007434BF">
      <w:pPr>
        <w:autoSpaceDE w:val="0"/>
        <w:autoSpaceDN w:val="0"/>
        <w:adjustRightInd w:val="0"/>
        <w:rPr>
          <w:rFonts w:ascii="Times New Roman" w:hAnsi="Times New Roman"/>
        </w:rPr>
      </w:pPr>
      <w:r w:rsidRPr="0038214D">
        <w:rPr>
          <w:rFonts w:ascii="Times New Roman" w:hAnsi="Times New Roman"/>
        </w:rPr>
        <w:t>специалист по кадрам;</w:t>
      </w:r>
    </w:p>
    <w:p w:rsidR="007434BF" w:rsidRPr="0038214D" w:rsidRDefault="00EA0A93" w:rsidP="007434BF">
      <w:pPr>
        <w:shd w:val="clear" w:color="auto" w:fill="FFFFFF"/>
        <w:autoSpaceDE w:val="0"/>
        <w:autoSpaceDN w:val="0"/>
        <w:adjustRightInd w:val="0"/>
        <w:rPr>
          <w:rFonts w:ascii="Times New Roman" w:hAnsi="Times New Roman"/>
        </w:rPr>
      </w:pPr>
      <w:r w:rsidRPr="0038214D">
        <w:rPr>
          <w:rFonts w:ascii="Times New Roman" w:hAnsi="Times New Roman"/>
        </w:rPr>
        <w:t>юрисконсульт;</w:t>
      </w:r>
    </w:p>
    <w:p w:rsidR="00EA0A93" w:rsidRPr="0038214D" w:rsidRDefault="00EA0A93" w:rsidP="007434BF">
      <w:pPr>
        <w:shd w:val="clear" w:color="auto" w:fill="FFFFFF"/>
        <w:autoSpaceDE w:val="0"/>
        <w:autoSpaceDN w:val="0"/>
        <w:adjustRightInd w:val="0"/>
        <w:rPr>
          <w:rFonts w:ascii="Times New Roman" w:hAnsi="Times New Roman"/>
        </w:rPr>
      </w:pPr>
      <w:r w:rsidRPr="0038214D">
        <w:rPr>
          <w:rFonts w:ascii="Times New Roman" w:hAnsi="Times New Roman"/>
        </w:rPr>
        <w:t>заведующий хозяйством.</w:t>
      </w:r>
    </w:p>
    <w:p w:rsidR="00FC6930" w:rsidRPr="0038214D" w:rsidRDefault="00FC6930" w:rsidP="007434BF">
      <w:pPr>
        <w:jc w:val="right"/>
        <w:rPr>
          <w:rFonts w:ascii="Times New Roman" w:hAnsi="Times New Roman"/>
          <w:b/>
          <w:bCs/>
          <w:kern w:val="28"/>
        </w:rPr>
      </w:pPr>
    </w:p>
    <w:p w:rsidR="007434BF" w:rsidRPr="0038214D" w:rsidRDefault="007434BF" w:rsidP="007434BF">
      <w:pPr>
        <w:jc w:val="center"/>
        <w:rPr>
          <w:rFonts w:ascii="Times New Roman" w:hAnsi="Times New Roman"/>
          <w:b/>
          <w:bCs/>
          <w:kern w:val="28"/>
        </w:rPr>
      </w:pPr>
    </w:p>
    <w:p w:rsidR="007434BF" w:rsidRPr="0038214D" w:rsidRDefault="007434BF" w:rsidP="007434BF">
      <w:pPr>
        <w:jc w:val="center"/>
        <w:rPr>
          <w:rFonts w:ascii="Times New Roman" w:hAnsi="Times New Roman"/>
          <w:b/>
          <w:bCs/>
          <w:kern w:val="28"/>
        </w:rPr>
      </w:pPr>
    </w:p>
    <w:p w:rsidR="007434BF" w:rsidRPr="0038214D" w:rsidRDefault="007434BF" w:rsidP="007434BF">
      <w:pPr>
        <w:jc w:val="center"/>
        <w:rPr>
          <w:rFonts w:ascii="Times New Roman" w:hAnsi="Times New Roman"/>
          <w:b/>
          <w:bCs/>
          <w:kern w:val="28"/>
        </w:rPr>
      </w:pPr>
    </w:p>
    <w:p w:rsidR="007434BF" w:rsidRPr="0038214D" w:rsidRDefault="007434BF" w:rsidP="00BE5D86">
      <w:pPr>
        <w:jc w:val="right"/>
        <w:rPr>
          <w:rFonts w:ascii="Times New Roman" w:hAnsi="Times New Roman"/>
          <w:b/>
          <w:bCs/>
          <w:kern w:val="28"/>
        </w:rPr>
      </w:pPr>
    </w:p>
    <w:p w:rsidR="00136141" w:rsidRPr="0038214D" w:rsidRDefault="00136141" w:rsidP="00BE5D86">
      <w:pPr>
        <w:jc w:val="right"/>
        <w:rPr>
          <w:rFonts w:ascii="Times New Roman" w:hAnsi="Times New Roman"/>
          <w:b/>
          <w:bCs/>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751D25" w:rsidRPr="0038214D" w:rsidRDefault="00751D25" w:rsidP="00E76996">
      <w:pPr>
        <w:pStyle w:val="afc"/>
        <w:jc w:val="right"/>
        <w:rPr>
          <w:rFonts w:ascii="Times New Roman" w:hAnsi="Times New Roman"/>
          <w:b/>
          <w:kern w:val="28"/>
        </w:rPr>
      </w:pPr>
    </w:p>
    <w:p w:rsidR="00C067E0" w:rsidRPr="0038214D" w:rsidRDefault="00C067E0" w:rsidP="00E76996">
      <w:pPr>
        <w:pStyle w:val="afc"/>
        <w:jc w:val="right"/>
        <w:rPr>
          <w:rFonts w:ascii="Times New Roman" w:hAnsi="Times New Roman"/>
          <w:b/>
          <w:kern w:val="28"/>
        </w:rPr>
      </w:pPr>
    </w:p>
    <w:p w:rsidR="003E4355" w:rsidRPr="0038214D" w:rsidRDefault="003E4355" w:rsidP="00E76996">
      <w:pPr>
        <w:pStyle w:val="afc"/>
        <w:jc w:val="right"/>
        <w:rPr>
          <w:rFonts w:ascii="Times New Roman" w:hAnsi="Times New Roman"/>
          <w:b/>
          <w:kern w:val="28"/>
        </w:rPr>
      </w:pPr>
    </w:p>
    <w:p w:rsidR="007672A1" w:rsidRPr="0038214D" w:rsidRDefault="007672A1" w:rsidP="00E76996">
      <w:pPr>
        <w:pStyle w:val="afc"/>
        <w:jc w:val="right"/>
        <w:rPr>
          <w:rFonts w:ascii="Times New Roman" w:hAnsi="Times New Roman"/>
          <w:b/>
          <w:kern w:val="28"/>
        </w:rPr>
      </w:pPr>
    </w:p>
    <w:p w:rsidR="007672A1" w:rsidRPr="0038214D" w:rsidRDefault="007672A1" w:rsidP="00E76996">
      <w:pPr>
        <w:pStyle w:val="afc"/>
        <w:jc w:val="right"/>
        <w:rPr>
          <w:rFonts w:ascii="Times New Roman" w:hAnsi="Times New Roman"/>
          <w:b/>
          <w:kern w:val="28"/>
        </w:rPr>
      </w:pPr>
    </w:p>
    <w:p w:rsidR="007672A1" w:rsidRPr="0038214D" w:rsidRDefault="007672A1" w:rsidP="00E76996">
      <w:pPr>
        <w:pStyle w:val="afc"/>
        <w:jc w:val="right"/>
        <w:rPr>
          <w:rFonts w:ascii="Times New Roman" w:hAnsi="Times New Roman"/>
          <w:b/>
          <w:kern w:val="28"/>
        </w:rPr>
      </w:pPr>
    </w:p>
    <w:p w:rsidR="007672A1" w:rsidRPr="0038214D" w:rsidRDefault="007672A1" w:rsidP="00E76996">
      <w:pPr>
        <w:pStyle w:val="afc"/>
        <w:jc w:val="right"/>
        <w:rPr>
          <w:rFonts w:ascii="Times New Roman" w:hAnsi="Times New Roman"/>
          <w:b/>
          <w:kern w:val="28"/>
        </w:rPr>
      </w:pPr>
    </w:p>
    <w:p w:rsidR="007672A1" w:rsidRPr="0038214D" w:rsidRDefault="007672A1" w:rsidP="00E76996">
      <w:pPr>
        <w:pStyle w:val="afc"/>
        <w:jc w:val="right"/>
        <w:rPr>
          <w:rFonts w:ascii="Times New Roman" w:hAnsi="Times New Roman"/>
          <w:b/>
          <w:kern w:val="28"/>
        </w:rPr>
      </w:pPr>
    </w:p>
    <w:p w:rsidR="0038214D" w:rsidRDefault="0038214D" w:rsidP="00E76996">
      <w:pPr>
        <w:pStyle w:val="afc"/>
        <w:jc w:val="right"/>
        <w:rPr>
          <w:rFonts w:ascii="Times New Roman" w:hAnsi="Times New Roman"/>
          <w:b/>
          <w:kern w:val="28"/>
        </w:rPr>
      </w:pPr>
    </w:p>
    <w:p w:rsidR="0038214D" w:rsidRDefault="0038214D" w:rsidP="00E76996">
      <w:pPr>
        <w:pStyle w:val="afc"/>
        <w:jc w:val="right"/>
        <w:rPr>
          <w:rFonts w:ascii="Times New Roman" w:hAnsi="Times New Roman"/>
          <w:b/>
          <w:kern w:val="28"/>
        </w:rPr>
      </w:pPr>
    </w:p>
    <w:p w:rsidR="0038214D" w:rsidRDefault="0038214D" w:rsidP="00E76996">
      <w:pPr>
        <w:pStyle w:val="afc"/>
        <w:jc w:val="right"/>
        <w:rPr>
          <w:rFonts w:ascii="Times New Roman" w:hAnsi="Times New Roman"/>
          <w:b/>
          <w:kern w:val="28"/>
        </w:rPr>
      </w:pPr>
    </w:p>
    <w:p w:rsidR="0038214D" w:rsidRDefault="0038214D" w:rsidP="00E76996">
      <w:pPr>
        <w:pStyle w:val="afc"/>
        <w:jc w:val="right"/>
        <w:rPr>
          <w:rFonts w:ascii="Times New Roman" w:hAnsi="Times New Roman"/>
          <w:b/>
          <w:kern w:val="28"/>
        </w:rPr>
      </w:pPr>
    </w:p>
    <w:p w:rsidR="00D41F75" w:rsidRPr="0038214D" w:rsidRDefault="00E8750C" w:rsidP="00E76996">
      <w:pPr>
        <w:pStyle w:val="afc"/>
        <w:jc w:val="right"/>
        <w:rPr>
          <w:rFonts w:ascii="Times New Roman" w:hAnsi="Times New Roman"/>
          <w:b/>
          <w:kern w:val="28"/>
        </w:rPr>
      </w:pPr>
      <w:r w:rsidRPr="0038214D">
        <w:rPr>
          <w:rFonts w:ascii="Times New Roman" w:hAnsi="Times New Roman"/>
          <w:b/>
          <w:kern w:val="28"/>
        </w:rPr>
        <w:lastRenderedPageBreak/>
        <w:t>Приложение 4</w:t>
      </w:r>
    </w:p>
    <w:p w:rsidR="00786338" w:rsidRPr="0038214D" w:rsidRDefault="00486C53" w:rsidP="00786338">
      <w:pPr>
        <w:pStyle w:val="afc"/>
        <w:ind w:firstLine="0"/>
        <w:jc w:val="right"/>
        <w:rPr>
          <w:rFonts w:ascii="Times New Roman" w:hAnsi="Times New Roman"/>
        </w:rPr>
      </w:pPr>
      <w:r w:rsidRPr="0038214D">
        <w:rPr>
          <w:rFonts w:ascii="Times New Roman" w:hAnsi="Times New Roman"/>
        </w:rPr>
        <w:t xml:space="preserve">к </w:t>
      </w:r>
      <w:r w:rsidR="00786338" w:rsidRPr="0038214D">
        <w:rPr>
          <w:rFonts w:ascii="Times New Roman" w:hAnsi="Times New Roman"/>
        </w:rPr>
        <w:t xml:space="preserve"> Положению об установлении системы</w:t>
      </w:r>
    </w:p>
    <w:p w:rsidR="00786338" w:rsidRPr="0038214D" w:rsidRDefault="00786338" w:rsidP="00786338">
      <w:pPr>
        <w:pStyle w:val="afc"/>
        <w:ind w:firstLine="0"/>
        <w:jc w:val="right"/>
        <w:rPr>
          <w:rFonts w:ascii="Times New Roman" w:hAnsi="Times New Roman"/>
        </w:rPr>
      </w:pPr>
      <w:r w:rsidRPr="0038214D">
        <w:rPr>
          <w:rFonts w:ascii="Times New Roman" w:hAnsi="Times New Roman"/>
        </w:rPr>
        <w:t xml:space="preserve">оплаты труда работников учреждений </w:t>
      </w:r>
    </w:p>
    <w:p w:rsidR="00786338" w:rsidRPr="0038214D" w:rsidRDefault="00786338" w:rsidP="00786338">
      <w:pPr>
        <w:pStyle w:val="afc"/>
        <w:ind w:firstLine="0"/>
        <w:jc w:val="right"/>
        <w:rPr>
          <w:rFonts w:ascii="Times New Roman" w:hAnsi="Times New Roman"/>
        </w:rPr>
      </w:pPr>
      <w:r w:rsidRPr="0038214D">
        <w:rPr>
          <w:rFonts w:ascii="Times New Roman" w:hAnsi="Times New Roman"/>
        </w:rPr>
        <w:t>культуры и молодежной политики</w:t>
      </w:r>
    </w:p>
    <w:p w:rsidR="00486C53" w:rsidRPr="0038214D" w:rsidRDefault="00486C53" w:rsidP="00786338">
      <w:pPr>
        <w:pStyle w:val="afc"/>
        <w:ind w:firstLine="0"/>
        <w:jc w:val="right"/>
        <w:rPr>
          <w:rFonts w:ascii="Times New Roman" w:hAnsi="Times New Roman"/>
        </w:rPr>
      </w:pPr>
    </w:p>
    <w:p w:rsidR="00486C53" w:rsidRPr="0038214D" w:rsidRDefault="00486C53" w:rsidP="00486C53">
      <w:pPr>
        <w:pStyle w:val="afc"/>
        <w:jc w:val="right"/>
        <w:rPr>
          <w:rFonts w:ascii="Times New Roman" w:hAnsi="Times New Roman"/>
          <w:kern w:val="28"/>
        </w:rPr>
      </w:pPr>
    </w:p>
    <w:p w:rsidR="00D41F75" w:rsidRPr="0038214D" w:rsidRDefault="00D41F75" w:rsidP="00E76996">
      <w:pPr>
        <w:pStyle w:val="afc"/>
        <w:jc w:val="center"/>
        <w:rPr>
          <w:rFonts w:ascii="Times New Roman" w:hAnsi="Times New Roman"/>
          <w:b/>
          <w:kern w:val="32"/>
        </w:rPr>
      </w:pPr>
      <w:r w:rsidRPr="0038214D">
        <w:rPr>
          <w:rFonts w:ascii="Times New Roman" w:hAnsi="Times New Roman"/>
          <w:b/>
          <w:kern w:val="32"/>
        </w:rPr>
        <w:t>ПЕРЕЧЕНЬ</w:t>
      </w:r>
    </w:p>
    <w:p w:rsidR="001A311E" w:rsidRPr="0038214D" w:rsidRDefault="001A311E" w:rsidP="00E76996">
      <w:pPr>
        <w:pStyle w:val="afc"/>
        <w:jc w:val="center"/>
        <w:rPr>
          <w:rFonts w:ascii="Times New Roman" w:hAnsi="Times New Roman"/>
          <w:b/>
          <w:kern w:val="32"/>
        </w:rPr>
      </w:pPr>
      <w:r w:rsidRPr="0038214D">
        <w:rPr>
          <w:rFonts w:ascii="Times New Roman" w:hAnsi="Times New Roman"/>
          <w:b/>
          <w:kern w:val="32"/>
        </w:rPr>
        <w:t>Профессий высококвалифицированных рабочих, постоянно занятых на важных (особо важных) и ответственных (особо ответств</w:t>
      </w:r>
      <w:r w:rsidR="00167EDA" w:rsidRPr="0038214D">
        <w:rPr>
          <w:rFonts w:ascii="Times New Roman" w:hAnsi="Times New Roman"/>
          <w:b/>
          <w:kern w:val="32"/>
        </w:rPr>
        <w:t>енных) работах в муниципальных учреждениях культуры</w:t>
      </w:r>
      <w:r w:rsidR="00786338" w:rsidRPr="0038214D">
        <w:rPr>
          <w:rFonts w:ascii="Times New Roman" w:hAnsi="Times New Roman"/>
          <w:b/>
          <w:kern w:val="32"/>
        </w:rPr>
        <w:t xml:space="preserve"> и молодежной политики</w:t>
      </w:r>
      <w:r w:rsidR="00167EDA" w:rsidRPr="0038214D">
        <w:rPr>
          <w:rFonts w:ascii="Times New Roman" w:hAnsi="Times New Roman"/>
          <w:b/>
          <w:kern w:val="32"/>
        </w:rPr>
        <w:t>, к качеству исполнения которых предъявляются специальные требования</w:t>
      </w:r>
    </w:p>
    <w:p w:rsidR="00167EDA" w:rsidRPr="0038214D" w:rsidRDefault="00167EDA" w:rsidP="00E76996">
      <w:pPr>
        <w:pStyle w:val="afc"/>
        <w:rPr>
          <w:rFonts w:ascii="Times New Roman" w:hAnsi="Times New Roman"/>
        </w:rPr>
      </w:pPr>
    </w:p>
    <w:p w:rsidR="00167EDA" w:rsidRPr="0038214D" w:rsidRDefault="003E4355" w:rsidP="00E76996">
      <w:pPr>
        <w:pStyle w:val="afc"/>
        <w:rPr>
          <w:rFonts w:ascii="Times New Roman" w:hAnsi="Times New Roman"/>
        </w:rPr>
      </w:pPr>
      <w:r w:rsidRPr="0038214D">
        <w:rPr>
          <w:rFonts w:ascii="Times New Roman" w:hAnsi="Times New Roman"/>
        </w:rPr>
        <w:t>б</w:t>
      </w:r>
      <w:r w:rsidR="00167EDA" w:rsidRPr="0038214D">
        <w:rPr>
          <w:rFonts w:ascii="Times New Roman" w:hAnsi="Times New Roman"/>
        </w:rPr>
        <w:t>утафор, занятый изготовлением особо сложных скульптурных изделий и декораций для театральных постановок;</w:t>
      </w:r>
    </w:p>
    <w:p w:rsidR="00167EDA" w:rsidRPr="0038214D" w:rsidRDefault="003E4355" w:rsidP="00E76996">
      <w:pPr>
        <w:pStyle w:val="afc"/>
        <w:rPr>
          <w:rFonts w:ascii="Times New Roman" w:hAnsi="Times New Roman"/>
        </w:rPr>
      </w:pPr>
      <w:r w:rsidRPr="0038214D">
        <w:rPr>
          <w:rFonts w:ascii="Times New Roman" w:hAnsi="Times New Roman"/>
        </w:rPr>
        <w:t>в</w:t>
      </w:r>
      <w:r w:rsidR="00167EDA" w:rsidRPr="0038214D">
        <w:rPr>
          <w:rFonts w:ascii="Times New Roman" w:hAnsi="Times New Roman"/>
        </w:rPr>
        <w:t>одитель</w:t>
      </w:r>
      <w:r w:rsidR="00C430DA" w:rsidRPr="0038214D">
        <w:rPr>
          <w:rFonts w:ascii="Times New Roman" w:hAnsi="Times New Roman"/>
        </w:rPr>
        <w:t xml:space="preserve"> автомобиля</w:t>
      </w:r>
      <w:r w:rsidR="00167EDA" w:rsidRPr="0038214D">
        <w:rPr>
          <w:rFonts w:ascii="Times New Roman" w:hAnsi="Times New Roman"/>
        </w:rPr>
        <w:t>,имеющий категории</w:t>
      </w:r>
      <w:proofErr w:type="gramStart"/>
      <w:r w:rsidR="00167EDA" w:rsidRPr="0038214D">
        <w:rPr>
          <w:rFonts w:ascii="Times New Roman" w:hAnsi="Times New Roman"/>
        </w:rPr>
        <w:t xml:space="preserve"> В</w:t>
      </w:r>
      <w:proofErr w:type="gramEnd"/>
      <w:r w:rsidR="00167EDA" w:rsidRPr="0038214D">
        <w:rPr>
          <w:rFonts w:ascii="Times New Roman" w:hAnsi="Times New Roman"/>
        </w:rPr>
        <w:t>, С, D;</w:t>
      </w:r>
    </w:p>
    <w:p w:rsidR="00167EDA" w:rsidRPr="0038214D" w:rsidRDefault="00167EDA" w:rsidP="00E76996">
      <w:pPr>
        <w:pStyle w:val="afc"/>
        <w:rPr>
          <w:rFonts w:ascii="Times New Roman" w:hAnsi="Times New Roman"/>
        </w:rPr>
      </w:pPr>
      <w:proofErr w:type="gramStart"/>
      <w:r w:rsidRPr="0038214D">
        <w:rPr>
          <w:rFonts w:ascii="Times New Roman" w:hAnsi="Times New Roman"/>
        </w:rPr>
        <w:t>слесарь, электромонтер, электромеханик, наладчик, занятые ремонтом, наладкой, монтажом и обслуживанием особо сложного и уникального оборудования, контрольно-измерительных приборов;</w:t>
      </w:r>
      <w:proofErr w:type="gramEnd"/>
    </w:p>
    <w:p w:rsidR="00167EDA" w:rsidRPr="0038214D" w:rsidRDefault="00167EDA" w:rsidP="00E76996">
      <w:pPr>
        <w:pStyle w:val="afc"/>
        <w:rPr>
          <w:rFonts w:ascii="Times New Roman" w:hAnsi="Times New Roman"/>
        </w:rPr>
      </w:pPr>
      <w:r w:rsidRPr="0038214D">
        <w:rPr>
          <w:rFonts w:ascii="Times New Roman" w:hAnsi="Times New Roman"/>
        </w:rPr>
        <w:t>другие профессии рабочих, при условии выполнения ими качественно и в полном объеме работ по трем и более профессиям (специальностям), если по одной из них они имеют квалификационный разряд не ниже 6.</w:t>
      </w:r>
    </w:p>
    <w:p w:rsidR="006663DA" w:rsidRPr="0038214D" w:rsidRDefault="006663DA" w:rsidP="00735AE0">
      <w:pPr>
        <w:jc w:val="right"/>
        <w:rPr>
          <w:rFonts w:cs="Arial"/>
          <w:b/>
          <w:bCs/>
          <w:kern w:val="28"/>
        </w:rPr>
      </w:pPr>
    </w:p>
    <w:p w:rsidR="006663DA" w:rsidRPr="0038214D" w:rsidRDefault="006663DA" w:rsidP="00735AE0">
      <w:pPr>
        <w:jc w:val="right"/>
        <w:rPr>
          <w:rFonts w:cs="Arial"/>
          <w:b/>
          <w:bCs/>
          <w:kern w:val="28"/>
        </w:rPr>
      </w:pPr>
    </w:p>
    <w:p w:rsidR="00E95C60" w:rsidRPr="0038214D" w:rsidRDefault="00E95C60" w:rsidP="00BE5D86">
      <w:pPr>
        <w:shd w:val="clear" w:color="auto" w:fill="FFFFFF"/>
        <w:autoSpaceDE w:val="0"/>
        <w:autoSpaceDN w:val="0"/>
        <w:adjustRightInd w:val="0"/>
        <w:jc w:val="right"/>
        <w:rPr>
          <w:rFonts w:ascii="Times New Roman" w:hAnsi="Times New Roman"/>
          <w:b/>
          <w:bCs/>
          <w:kern w:val="28"/>
        </w:rPr>
      </w:pPr>
      <w:bookmarkStart w:id="15" w:name="Приложение2"/>
    </w:p>
    <w:p w:rsidR="003E4355" w:rsidRPr="0038214D" w:rsidRDefault="003E4355" w:rsidP="00BE5D86">
      <w:pPr>
        <w:shd w:val="clear" w:color="auto" w:fill="FFFFFF"/>
        <w:autoSpaceDE w:val="0"/>
        <w:autoSpaceDN w:val="0"/>
        <w:adjustRightInd w:val="0"/>
        <w:jc w:val="right"/>
        <w:rPr>
          <w:rFonts w:ascii="Times New Roman" w:hAnsi="Times New Roman"/>
          <w:b/>
          <w:bCs/>
          <w:kern w:val="28"/>
        </w:rPr>
      </w:pPr>
    </w:p>
    <w:p w:rsidR="00394EB0" w:rsidRPr="0038214D" w:rsidRDefault="00394EB0" w:rsidP="00BE5D86">
      <w:pPr>
        <w:shd w:val="clear" w:color="auto" w:fill="FFFFFF"/>
        <w:autoSpaceDE w:val="0"/>
        <w:autoSpaceDN w:val="0"/>
        <w:adjustRightInd w:val="0"/>
        <w:jc w:val="right"/>
        <w:rPr>
          <w:rFonts w:ascii="Times New Roman" w:hAnsi="Times New Roman"/>
          <w:b/>
          <w:bCs/>
          <w:kern w:val="28"/>
        </w:rPr>
      </w:pPr>
    </w:p>
    <w:p w:rsidR="00394EB0" w:rsidRPr="0038214D" w:rsidRDefault="00394EB0" w:rsidP="00BE5D86">
      <w:pPr>
        <w:shd w:val="clear" w:color="auto" w:fill="FFFFFF"/>
        <w:autoSpaceDE w:val="0"/>
        <w:autoSpaceDN w:val="0"/>
        <w:adjustRightInd w:val="0"/>
        <w:jc w:val="right"/>
        <w:rPr>
          <w:rFonts w:ascii="Times New Roman" w:hAnsi="Times New Roman"/>
          <w:b/>
          <w:bCs/>
          <w:kern w:val="28"/>
        </w:rPr>
      </w:pPr>
    </w:p>
    <w:p w:rsidR="00394EB0" w:rsidRPr="0038214D" w:rsidRDefault="00394EB0" w:rsidP="00BE5D86">
      <w:pPr>
        <w:shd w:val="clear" w:color="auto" w:fill="FFFFFF"/>
        <w:autoSpaceDE w:val="0"/>
        <w:autoSpaceDN w:val="0"/>
        <w:adjustRightInd w:val="0"/>
        <w:jc w:val="right"/>
        <w:rPr>
          <w:rFonts w:ascii="Times New Roman" w:hAnsi="Times New Roman"/>
          <w:b/>
          <w:bCs/>
          <w:kern w:val="28"/>
        </w:rPr>
      </w:pPr>
    </w:p>
    <w:p w:rsidR="00394EB0" w:rsidRPr="0038214D" w:rsidRDefault="00394EB0" w:rsidP="00BE5D86">
      <w:pPr>
        <w:shd w:val="clear" w:color="auto" w:fill="FFFFFF"/>
        <w:autoSpaceDE w:val="0"/>
        <w:autoSpaceDN w:val="0"/>
        <w:adjustRightInd w:val="0"/>
        <w:jc w:val="right"/>
        <w:rPr>
          <w:rFonts w:ascii="Times New Roman" w:hAnsi="Times New Roman"/>
          <w:b/>
          <w:bCs/>
          <w:kern w:val="28"/>
        </w:rPr>
      </w:pPr>
    </w:p>
    <w:p w:rsidR="005226D7" w:rsidRPr="0038214D" w:rsidRDefault="005226D7" w:rsidP="00BE5D86">
      <w:pPr>
        <w:shd w:val="clear" w:color="auto" w:fill="FFFFFF"/>
        <w:autoSpaceDE w:val="0"/>
        <w:autoSpaceDN w:val="0"/>
        <w:adjustRightInd w:val="0"/>
        <w:jc w:val="right"/>
        <w:rPr>
          <w:rFonts w:ascii="Times New Roman" w:hAnsi="Times New Roman"/>
          <w:b/>
          <w:bCs/>
          <w:kern w:val="28"/>
        </w:rPr>
      </w:pPr>
    </w:p>
    <w:p w:rsidR="005226D7" w:rsidRPr="0038214D" w:rsidRDefault="005226D7" w:rsidP="00BE5D86">
      <w:pPr>
        <w:shd w:val="clear" w:color="auto" w:fill="FFFFFF"/>
        <w:autoSpaceDE w:val="0"/>
        <w:autoSpaceDN w:val="0"/>
        <w:adjustRightInd w:val="0"/>
        <w:jc w:val="right"/>
        <w:rPr>
          <w:rFonts w:ascii="Times New Roman" w:hAnsi="Times New Roman"/>
          <w:b/>
          <w:bCs/>
          <w:kern w:val="28"/>
        </w:rPr>
      </w:pPr>
    </w:p>
    <w:p w:rsidR="005226D7" w:rsidRPr="0038214D" w:rsidRDefault="005226D7" w:rsidP="00BE5D86">
      <w:pPr>
        <w:shd w:val="clear" w:color="auto" w:fill="FFFFFF"/>
        <w:autoSpaceDE w:val="0"/>
        <w:autoSpaceDN w:val="0"/>
        <w:adjustRightInd w:val="0"/>
        <w:jc w:val="right"/>
        <w:rPr>
          <w:rFonts w:ascii="Times New Roman" w:hAnsi="Times New Roman"/>
          <w:b/>
          <w:bCs/>
          <w:kern w:val="28"/>
        </w:rPr>
      </w:pPr>
    </w:p>
    <w:p w:rsidR="005226D7" w:rsidRPr="0038214D" w:rsidRDefault="005226D7" w:rsidP="00BE5D86">
      <w:pPr>
        <w:shd w:val="clear" w:color="auto" w:fill="FFFFFF"/>
        <w:autoSpaceDE w:val="0"/>
        <w:autoSpaceDN w:val="0"/>
        <w:adjustRightInd w:val="0"/>
        <w:jc w:val="right"/>
        <w:rPr>
          <w:rFonts w:ascii="Times New Roman" w:hAnsi="Times New Roman"/>
          <w:b/>
          <w:bCs/>
          <w:kern w:val="28"/>
        </w:rPr>
      </w:pPr>
    </w:p>
    <w:bookmarkEnd w:id="15"/>
    <w:p w:rsidR="00394EB0" w:rsidRPr="00BC3E28" w:rsidRDefault="00394EB0" w:rsidP="00BE5D86">
      <w:pPr>
        <w:shd w:val="clear" w:color="auto" w:fill="FFFFFF"/>
        <w:autoSpaceDE w:val="0"/>
        <w:autoSpaceDN w:val="0"/>
        <w:adjustRightInd w:val="0"/>
        <w:jc w:val="right"/>
        <w:rPr>
          <w:rFonts w:ascii="Times New Roman" w:hAnsi="Times New Roman"/>
          <w:b/>
          <w:bCs/>
          <w:kern w:val="28"/>
          <w:sz w:val="26"/>
          <w:szCs w:val="26"/>
        </w:rPr>
      </w:pPr>
    </w:p>
    <w:sectPr w:rsidR="00394EB0" w:rsidRPr="00BC3E28" w:rsidSect="007672A1">
      <w:headerReference w:type="even" r:id="rId46"/>
      <w:headerReference w:type="default" r:id="rId47"/>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62D" w:rsidRDefault="0024262D">
      <w:r>
        <w:separator/>
      </w:r>
    </w:p>
  </w:endnote>
  <w:endnote w:type="continuationSeparator" w:id="0">
    <w:p w:rsidR="0024262D" w:rsidRDefault="00242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еш">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62D" w:rsidRDefault="0024262D">
      <w:r>
        <w:separator/>
      </w:r>
    </w:p>
  </w:footnote>
  <w:footnote w:type="continuationSeparator" w:id="0">
    <w:p w:rsidR="0024262D" w:rsidRDefault="00242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4D" w:rsidRDefault="0038214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8214D" w:rsidRDefault="0038214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4D" w:rsidRDefault="0038214D">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A329D7"/>
    <w:multiLevelType w:val="hybridMultilevel"/>
    <w:tmpl w:val="29B20C92"/>
    <w:lvl w:ilvl="0" w:tplc="F2DCA4D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3CC1B6F"/>
    <w:multiLevelType w:val="multilevel"/>
    <w:tmpl w:val="4F363BAE"/>
    <w:lvl w:ilvl="0">
      <w:start w:val="15"/>
      <w:numFmt w:val="decimal"/>
      <w:lvlText w:val="%1."/>
      <w:lvlJc w:val="left"/>
      <w:pPr>
        <w:ind w:left="720" w:hanging="360"/>
      </w:pPr>
      <w:rPr>
        <w:rFonts w:hint="default"/>
      </w:rPr>
    </w:lvl>
    <w:lvl w:ilvl="1">
      <w:start w:val="16"/>
      <w:numFmt w:val="decimal"/>
      <w:lvlText w:val="%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B96C74"/>
    <w:multiLevelType w:val="multilevel"/>
    <w:tmpl w:val="60EA6F80"/>
    <w:lvl w:ilvl="0">
      <w:start w:val="1"/>
      <w:numFmt w:val="upperRoman"/>
      <w:lvlText w:val="%1."/>
      <w:lvlJc w:val="left"/>
      <w:pPr>
        <w:ind w:left="1080" w:hanging="720"/>
      </w:pPr>
      <w:rPr>
        <w:rFonts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4">
    <w:nsid w:val="74386B1E"/>
    <w:multiLevelType w:val="hybridMultilevel"/>
    <w:tmpl w:val="D41A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2"/>
  </w:num>
  <w:num w:numId="3">
    <w:abstractNumId w:val="3"/>
  </w:num>
  <w:num w:numId="4">
    <w:abstractNumId w:val="15"/>
  </w:num>
  <w:num w:numId="5">
    <w:abstractNumId w:val="11"/>
  </w:num>
  <w:num w:numId="6">
    <w:abstractNumId w:val="9"/>
  </w:num>
  <w:num w:numId="7">
    <w:abstractNumId w:val="0"/>
  </w:num>
  <w:num w:numId="8">
    <w:abstractNumId w:val="2"/>
  </w:num>
  <w:num w:numId="9">
    <w:abstractNumId w:val="1"/>
  </w:num>
  <w:num w:numId="10">
    <w:abstractNumId w:val="4"/>
  </w:num>
  <w:num w:numId="11">
    <w:abstractNumId w:val="7"/>
  </w:num>
  <w:num w:numId="12">
    <w:abstractNumId w:val="5"/>
  </w:num>
  <w:num w:numId="13">
    <w:abstractNumId w:val="10"/>
  </w:num>
  <w:num w:numId="14">
    <w:abstractNumId w:val="13"/>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cVars>
    <w:docVar w:name="BossProviderVariable" w:val="25_01_2006!913b69f2-fcd2-4015-8442-20d3f9c8310d"/>
  </w:docVars>
  <w:rsids>
    <w:rsidRoot w:val="00137AD8"/>
    <w:rsid w:val="00000C0D"/>
    <w:rsid w:val="00001331"/>
    <w:rsid w:val="00002C19"/>
    <w:rsid w:val="00002C37"/>
    <w:rsid w:val="00002EA6"/>
    <w:rsid w:val="00002F92"/>
    <w:rsid w:val="00003670"/>
    <w:rsid w:val="00003A43"/>
    <w:rsid w:val="00003CD8"/>
    <w:rsid w:val="0000486A"/>
    <w:rsid w:val="00004E6E"/>
    <w:rsid w:val="00004EB5"/>
    <w:rsid w:val="0000787B"/>
    <w:rsid w:val="0001047B"/>
    <w:rsid w:val="0001094D"/>
    <w:rsid w:val="00011205"/>
    <w:rsid w:val="000112D6"/>
    <w:rsid w:val="00014B97"/>
    <w:rsid w:val="00015A47"/>
    <w:rsid w:val="00016E4D"/>
    <w:rsid w:val="00017C3F"/>
    <w:rsid w:val="000205D0"/>
    <w:rsid w:val="000231DE"/>
    <w:rsid w:val="000244F9"/>
    <w:rsid w:val="00024B0D"/>
    <w:rsid w:val="00024FD8"/>
    <w:rsid w:val="0002539C"/>
    <w:rsid w:val="000308A5"/>
    <w:rsid w:val="000333EB"/>
    <w:rsid w:val="00033887"/>
    <w:rsid w:val="00033A3E"/>
    <w:rsid w:val="00033FA6"/>
    <w:rsid w:val="0003444E"/>
    <w:rsid w:val="00035194"/>
    <w:rsid w:val="0003568C"/>
    <w:rsid w:val="0004176A"/>
    <w:rsid w:val="0004258E"/>
    <w:rsid w:val="00043E76"/>
    <w:rsid w:val="00044A9A"/>
    <w:rsid w:val="00045CCF"/>
    <w:rsid w:val="00046FAD"/>
    <w:rsid w:val="00047E65"/>
    <w:rsid w:val="0005041A"/>
    <w:rsid w:val="00053CD7"/>
    <w:rsid w:val="0005442B"/>
    <w:rsid w:val="000577A7"/>
    <w:rsid w:val="0006027A"/>
    <w:rsid w:val="00060B77"/>
    <w:rsid w:val="000623FA"/>
    <w:rsid w:val="00065F62"/>
    <w:rsid w:val="000666E6"/>
    <w:rsid w:val="000670D1"/>
    <w:rsid w:val="00067752"/>
    <w:rsid w:val="00073BA7"/>
    <w:rsid w:val="00073FFC"/>
    <w:rsid w:val="000755A6"/>
    <w:rsid w:val="0007566D"/>
    <w:rsid w:val="00076064"/>
    <w:rsid w:val="000779D2"/>
    <w:rsid w:val="00080340"/>
    <w:rsid w:val="0008413A"/>
    <w:rsid w:val="000842C0"/>
    <w:rsid w:val="0008544F"/>
    <w:rsid w:val="00085A70"/>
    <w:rsid w:val="00087310"/>
    <w:rsid w:val="00087613"/>
    <w:rsid w:val="00087914"/>
    <w:rsid w:val="00087BD0"/>
    <w:rsid w:val="00087CBF"/>
    <w:rsid w:val="000908CA"/>
    <w:rsid w:val="00091412"/>
    <w:rsid w:val="00091C12"/>
    <w:rsid w:val="00092FEF"/>
    <w:rsid w:val="00093397"/>
    <w:rsid w:val="000945C8"/>
    <w:rsid w:val="00094725"/>
    <w:rsid w:val="0009541A"/>
    <w:rsid w:val="00095BC8"/>
    <w:rsid w:val="000A1150"/>
    <w:rsid w:val="000A13E7"/>
    <w:rsid w:val="000A149B"/>
    <w:rsid w:val="000A1F21"/>
    <w:rsid w:val="000A38C9"/>
    <w:rsid w:val="000A5DFD"/>
    <w:rsid w:val="000A6CB3"/>
    <w:rsid w:val="000B2550"/>
    <w:rsid w:val="000B2B00"/>
    <w:rsid w:val="000B75F7"/>
    <w:rsid w:val="000B7915"/>
    <w:rsid w:val="000C0196"/>
    <w:rsid w:val="000C05E8"/>
    <w:rsid w:val="000C2DC7"/>
    <w:rsid w:val="000C479C"/>
    <w:rsid w:val="000C5272"/>
    <w:rsid w:val="000C699E"/>
    <w:rsid w:val="000C767B"/>
    <w:rsid w:val="000D00B8"/>
    <w:rsid w:val="000D08D4"/>
    <w:rsid w:val="000D0908"/>
    <w:rsid w:val="000D2D8E"/>
    <w:rsid w:val="000D45D1"/>
    <w:rsid w:val="000D607C"/>
    <w:rsid w:val="000D60B6"/>
    <w:rsid w:val="000D70E0"/>
    <w:rsid w:val="000E0479"/>
    <w:rsid w:val="000E1D4D"/>
    <w:rsid w:val="000E21D0"/>
    <w:rsid w:val="000E2688"/>
    <w:rsid w:val="000E2E3D"/>
    <w:rsid w:val="000E31F2"/>
    <w:rsid w:val="000E54D6"/>
    <w:rsid w:val="000E5969"/>
    <w:rsid w:val="000E5F72"/>
    <w:rsid w:val="000F008F"/>
    <w:rsid w:val="000F1BA3"/>
    <w:rsid w:val="000F2276"/>
    <w:rsid w:val="000F2328"/>
    <w:rsid w:val="000F2A9E"/>
    <w:rsid w:val="000F4908"/>
    <w:rsid w:val="000F5B8E"/>
    <w:rsid w:val="000F611A"/>
    <w:rsid w:val="000F644C"/>
    <w:rsid w:val="000F78FB"/>
    <w:rsid w:val="00100051"/>
    <w:rsid w:val="0010053B"/>
    <w:rsid w:val="00101DE5"/>
    <w:rsid w:val="001025F9"/>
    <w:rsid w:val="00102605"/>
    <w:rsid w:val="00102A66"/>
    <w:rsid w:val="00102AB6"/>
    <w:rsid w:val="00102C08"/>
    <w:rsid w:val="001045FD"/>
    <w:rsid w:val="00104CDE"/>
    <w:rsid w:val="0010548A"/>
    <w:rsid w:val="001057C8"/>
    <w:rsid w:val="0010599A"/>
    <w:rsid w:val="00106CBD"/>
    <w:rsid w:val="00106D9A"/>
    <w:rsid w:val="00107A11"/>
    <w:rsid w:val="00107B61"/>
    <w:rsid w:val="001132BA"/>
    <w:rsid w:val="00116299"/>
    <w:rsid w:val="00116323"/>
    <w:rsid w:val="0011684E"/>
    <w:rsid w:val="00116908"/>
    <w:rsid w:val="00120803"/>
    <w:rsid w:val="001215EB"/>
    <w:rsid w:val="001230E5"/>
    <w:rsid w:val="00123198"/>
    <w:rsid w:val="00124AFE"/>
    <w:rsid w:val="0012506E"/>
    <w:rsid w:val="00125F95"/>
    <w:rsid w:val="00126F15"/>
    <w:rsid w:val="00130B4B"/>
    <w:rsid w:val="0013235A"/>
    <w:rsid w:val="00133FAE"/>
    <w:rsid w:val="0013454F"/>
    <w:rsid w:val="001345F5"/>
    <w:rsid w:val="001355A1"/>
    <w:rsid w:val="00135AA6"/>
    <w:rsid w:val="00136141"/>
    <w:rsid w:val="00136327"/>
    <w:rsid w:val="001370E9"/>
    <w:rsid w:val="00137534"/>
    <w:rsid w:val="00137AD8"/>
    <w:rsid w:val="00137FFB"/>
    <w:rsid w:val="00141337"/>
    <w:rsid w:val="001416C5"/>
    <w:rsid w:val="00141B45"/>
    <w:rsid w:val="001428C6"/>
    <w:rsid w:val="00142D88"/>
    <w:rsid w:val="00142FE6"/>
    <w:rsid w:val="00143419"/>
    <w:rsid w:val="00143FDC"/>
    <w:rsid w:val="00144146"/>
    <w:rsid w:val="001451BE"/>
    <w:rsid w:val="00145711"/>
    <w:rsid w:val="00146B31"/>
    <w:rsid w:val="00146E0A"/>
    <w:rsid w:val="00151D16"/>
    <w:rsid w:val="00151D6F"/>
    <w:rsid w:val="00151E99"/>
    <w:rsid w:val="0015241D"/>
    <w:rsid w:val="00152B68"/>
    <w:rsid w:val="00154BC7"/>
    <w:rsid w:val="00154E97"/>
    <w:rsid w:val="00156232"/>
    <w:rsid w:val="00157C6F"/>
    <w:rsid w:val="00160294"/>
    <w:rsid w:val="001604FD"/>
    <w:rsid w:val="001617A6"/>
    <w:rsid w:val="00163105"/>
    <w:rsid w:val="00163566"/>
    <w:rsid w:val="00165A51"/>
    <w:rsid w:val="001674F9"/>
    <w:rsid w:val="00167EDA"/>
    <w:rsid w:val="00170D19"/>
    <w:rsid w:val="0017106D"/>
    <w:rsid w:val="001732F8"/>
    <w:rsid w:val="00173426"/>
    <w:rsid w:val="00174058"/>
    <w:rsid w:val="0017424F"/>
    <w:rsid w:val="0017506F"/>
    <w:rsid w:val="00175969"/>
    <w:rsid w:val="00176445"/>
    <w:rsid w:val="001777BA"/>
    <w:rsid w:val="00177E40"/>
    <w:rsid w:val="00182FEF"/>
    <w:rsid w:val="00183F31"/>
    <w:rsid w:val="0018522D"/>
    <w:rsid w:val="00185697"/>
    <w:rsid w:val="001864F4"/>
    <w:rsid w:val="0018726C"/>
    <w:rsid w:val="0018753F"/>
    <w:rsid w:val="00187A77"/>
    <w:rsid w:val="00190BBF"/>
    <w:rsid w:val="00190C66"/>
    <w:rsid w:val="001921E1"/>
    <w:rsid w:val="001926B5"/>
    <w:rsid w:val="00194F5F"/>
    <w:rsid w:val="00195485"/>
    <w:rsid w:val="00195EE4"/>
    <w:rsid w:val="00196ADD"/>
    <w:rsid w:val="001A04BC"/>
    <w:rsid w:val="001A05AD"/>
    <w:rsid w:val="001A0DB5"/>
    <w:rsid w:val="001A0E1A"/>
    <w:rsid w:val="001A1314"/>
    <w:rsid w:val="001A1E79"/>
    <w:rsid w:val="001A26B6"/>
    <w:rsid w:val="001A2EB1"/>
    <w:rsid w:val="001A311E"/>
    <w:rsid w:val="001A3E87"/>
    <w:rsid w:val="001A685C"/>
    <w:rsid w:val="001A7D60"/>
    <w:rsid w:val="001B099B"/>
    <w:rsid w:val="001B12DB"/>
    <w:rsid w:val="001B3290"/>
    <w:rsid w:val="001B79DA"/>
    <w:rsid w:val="001C067D"/>
    <w:rsid w:val="001C0AC8"/>
    <w:rsid w:val="001C1482"/>
    <w:rsid w:val="001C168D"/>
    <w:rsid w:val="001C2E91"/>
    <w:rsid w:val="001C4D2C"/>
    <w:rsid w:val="001C5EC2"/>
    <w:rsid w:val="001C6056"/>
    <w:rsid w:val="001C6591"/>
    <w:rsid w:val="001C7FFB"/>
    <w:rsid w:val="001D02C2"/>
    <w:rsid w:val="001D0D51"/>
    <w:rsid w:val="001D0E65"/>
    <w:rsid w:val="001D0F49"/>
    <w:rsid w:val="001D270A"/>
    <w:rsid w:val="001D3A58"/>
    <w:rsid w:val="001D4207"/>
    <w:rsid w:val="001D4B29"/>
    <w:rsid w:val="001D5F16"/>
    <w:rsid w:val="001D61F9"/>
    <w:rsid w:val="001E0328"/>
    <w:rsid w:val="001E115C"/>
    <w:rsid w:val="001E1485"/>
    <w:rsid w:val="001E33CA"/>
    <w:rsid w:val="001E43B7"/>
    <w:rsid w:val="001E4C21"/>
    <w:rsid w:val="001E79A3"/>
    <w:rsid w:val="001F0796"/>
    <w:rsid w:val="001F0D8C"/>
    <w:rsid w:val="001F1252"/>
    <w:rsid w:val="001F1EF6"/>
    <w:rsid w:val="001F3242"/>
    <w:rsid w:val="001F37D5"/>
    <w:rsid w:val="001F4AB6"/>
    <w:rsid w:val="001F5501"/>
    <w:rsid w:val="001F5BBC"/>
    <w:rsid w:val="00201D6F"/>
    <w:rsid w:val="00202AB1"/>
    <w:rsid w:val="00204677"/>
    <w:rsid w:val="00204870"/>
    <w:rsid w:val="00205BCA"/>
    <w:rsid w:val="00207157"/>
    <w:rsid w:val="00207B36"/>
    <w:rsid w:val="00211D6C"/>
    <w:rsid w:val="00211EF5"/>
    <w:rsid w:val="00213A58"/>
    <w:rsid w:val="002151B4"/>
    <w:rsid w:val="002152F2"/>
    <w:rsid w:val="00215686"/>
    <w:rsid w:val="00215B89"/>
    <w:rsid w:val="002171B7"/>
    <w:rsid w:val="00220919"/>
    <w:rsid w:val="00220F8E"/>
    <w:rsid w:val="00221645"/>
    <w:rsid w:val="00223201"/>
    <w:rsid w:val="00223BA0"/>
    <w:rsid w:val="00224396"/>
    <w:rsid w:val="0022449D"/>
    <w:rsid w:val="00225864"/>
    <w:rsid w:val="002270D0"/>
    <w:rsid w:val="00230CBA"/>
    <w:rsid w:val="002327B7"/>
    <w:rsid w:val="00234A96"/>
    <w:rsid w:val="00235D3E"/>
    <w:rsid w:val="00237740"/>
    <w:rsid w:val="00240015"/>
    <w:rsid w:val="00240AE3"/>
    <w:rsid w:val="002418EB"/>
    <w:rsid w:val="0024262D"/>
    <w:rsid w:val="00244C1E"/>
    <w:rsid w:val="00245692"/>
    <w:rsid w:val="002474E8"/>
    <w:rsid w:val="002516E1"/>
    <w:rsid w:val="00251AC3"/>
    <w:rsid w:val="00251C8C"/>
    <w:rsid w:val="00251E81"/>
    <w:rsid w:val="00252455"/>
    <w:rsid w:val="002535E8"/>
    <w:rsid w:val="00253788"/>
    <w:rsid w:val="002546EF"/>
    <w:rsid w:val="0026159A"/>
    <w:rsid w:val="00261A30"/>
    <w:rsid w:val="002628A9"/>
    <w:rsid w:val="00263B9B"/>
    <w:rsid w:val="00263D1B"/>
    <w:rsid w:val="00264498"/>
    <w:rsid w:val="00265E20"/>
    <w:rsid w:val="00266AB4"/>
    <w:rsid w:val="0027454C"/>
    <w:rsid w:val="00274C5D"/>
    <w:rsid w:val="00277FD8"/>
    <w:rsid w:val="002806B3"/>
    <w:rsid w:val="00282AFF"/>
    <w:rsid w:val="002834D5"/>
    <w:rsid w:val="002838FC"/>
    <w:rsid w:val="00283AC7"/>
    <w:rsid w:val="00284F45"/>
    <w:rsid w:val="002858A8"/>
    <w:rsid w:val="00286759"/>
    <w:rsid w:val="00286E6F"/>
    <w:rsid w:val="0028772E"/>
    <w:rsid w:val="002909F0"/>
    <w:rsid w:val="00290AB8"/>
    <w:rsid w:val="002910E6"/>
    <w:rsid w:val="00291662"/>
    <w:rsid w:val="00291BE2"/>
    <w:rsid w:val="00292424"/>
    <w:rsid w:val="0029248A"/>
    <w:rsid w:val="00292830"/>
    <w:rsid w:val="00292CAD"/>
    <w:rsid w:val="00293BBE"/>
    <w:rsid w:val="0029416A"/>
    <w:rsid w:val="002945CD"/>
    <w:rsid w:val="00296427"/>
    <w:rsid w:val="00297178"/>
    <w:rsid w:val="00297224"/>
    <w:rsid w:val="002A138E"/>
    <w:rsid w:val="002A3102"/>
    <w:rsid w:val="002A4165"/>
    <w:rsid w:val="002A48BC"/>
    <w:rsid w:val="002A5F94"/>
    <w:rsid w:val="002A7196"/>
    <w:rsid w:val="002B1817"/>
    <w:rsid w:val="002B29B4"/>
    <w:rsid w:val="002B2D22"/>
    <w:rsid w:val="002B33C6"/>
    <w:rsid w:val="002B3D32"/>
    <w:rsid w:val="002B5733"/>
    <w:rsid w:val="002B596B"/>
    <w:rsid w:val="002B6A69"/>
    <w:rsid w:val="002B6B12"/>
    <w:rsid w:val="002B6E32"/>
    <w:rsid w:val="002C0EDF"/>
    <w:rsid w:val="002C1882"/>
    <w:rsid w:val="002C1FD0"/>
    <w:rsid w:val="002C2F6E"/>
    <w:rsid w:val="002C3520"/>
    <w:rsid w:val="002C385C"/>
    <w:rsid w:val="002C5661"/>
    <w:rsid w:val="002C5B71"/>
    <w:rsid w:val="002D1D26"/>
    <w:rsid w:val="002D2B16"/>
    <w:rsid w:val="002D33A1"/>
    <w:rsid w:val="002D3C9B"/>
    <w:rsid w:val="002D4174"/>
    <w:rsid w:val="002D4858"/>
    <w:rsid w:val="002D5607"/>
    <w:rsid w:val="002D5A1E"/>
    <w:rsid w:val="002D5FBD"/>
    <w:rsid w:val="002E0849"/>
    <w:rsid w:val="002E0E8B"/>
    <w:rsid w:val="002E0FAA"/>
    <w:rsid w:val="002E168A"/>
    <w:rsid w:val="002E2697"/>
    <w:rsid w:val="002E2D51"/>
    <w:rsid w:val="002E2E5B"/>
    <w:rsid w:val="002E3BD7"/>
    <w:rsid w:val="002E4FEC"/>
    <w:rsid w:val="002E7352"/>
    <w:rsid w:val="002E755D"/>
    <w:rsid w:val="002F04E7"/>
    <w:rsid w:val="002F166A"/>
    <w:rsid w:val="002F1FA7"/>
    <w:rsid w:val="002F2324"/>
    <w:rsid w:val="002F2A02"/>
    <w:rsid w:val="002F3863"/>
    <w:rsid w:val="002F5C18"/>
    <w:rsid w:val="002F698E"/>
    <w:rsid w:val="002F701E"/>
    <w:rsid w:val="00302AA1"/>
    <w:rsid w:val="00303654"/>
    <w:rsid w:val="00304C58"/>
    <w:rsid w:val="00305593"/>
    <w:rsid w:val="003073DD"/>
    <w:rsid w:val="00307661"/>
    <w:rsid w:val="00307A02"/>
    <w:rsid w:val="00310A33"/>
    <w:rsid w:val="00314AC3"/>
    <w:rsid w:val="00314EE0"/>
    <w:rsid w:val="003166A1"/>
    <w:rsid w:val="00317151"/>
    <w:rsid w:val="00322268"/>
    <w:rsid w:val="00322AA3"/>
    <w:rsid w:val="0032316B"/>
    <w:rsid w:val="00324430"/>
    <w:rsid w:val="00326139"/>
    <w:rsid w:val="0032696B"/>
    <w:rsid w:val="00327336"/>
    <w:rsid w:val="003274F7"/>
    <w:rsid w:val="00327E85"/>
    <w:rsid w:val="003306E5"/>
    <w:rsid w:val="0033170F"/>
    <w:rsid w:val="0033262E"/>
    <w:rsid w:val="00332D7E"/>
    <w:rsid w:val="0033402A"/>
    <w:rsid w:val="0033411A"/>
    <w:rsid w:val="003347FC"/>
    <w:rsid w:val="003351FC"/>
    <w:rsid w:val="00335356"/>
    <w:rsid w:val="00336379"/>
    <w:rsid w:val="0033785D"/>
    <w:rsid w:val="00337F7E"/>
    <w:rsid w:val="00340288"/>
    <w:rsid w:val="00342359"/>
    <w:rsid w:val="003423F7"/>
    <w:rsid w:val="003432D5"/>
    <w:rsid w:val="003437C0"/>
    <w:rsid w:val="00344263"/>
    <w:rsid w:val="0034498C"/>
    <w:rsid w:val="00345F6C"/>
    <w:rsid w:val="003473CB"/>
    <w:rsid w:val="00347A56"/>
    <w:rsid w:val="003542E7"/>
    <w:rsid w:val="00355258"/>
    <w:rsid w:val="003555D7"/>
    <w:rsid w:val="0035566D"/>
    <w:rsid w:val="0035603E"/>
    <w:rsid w:val="003561B9"/>
    <w:rsid w:val="0035777E"/>
    <w:rsid w:val="00360019"/>
    <w:rsid w:val="003606DB"/>
    <w:rsid w:val="0036096A"/>
    <w:rsid w:val="003612D3"/>
    <w:rsid w:val="00361472"/>
    <w:rsid w:val="00362979"/>
    <w:rsid w:val="00364455"/>
    <w:rsid w:val="00364B15"/>
    <w:rsid w:val="00365EBD"/>
    <w:rsid w:val="00366281"/>
    <w:rsid w:val="0036659B"/>
    <w:rsid w:val="00367A59"/>
    <w:rsid w:val="00371103"/>
    <w:rsid w:val="00372E8E"/>
    <w:rsid w:val="00381193"/>
    <w:rsid w:val="00381D9E"/>
    <w:rsid w:val="00381FCE"/>
    <w:rsid w:val="0038214D"/>
    <w:rsid w:val="00382F80"/>
    <w:rsid w:val="00384332"/>
    <w:rsid w:val="00384D96"/>
    <w:rsid w:val="00384FDB"/>
    <w:rsid w:val="00385143"/>
    <w:rsid w:val="00385640"/>
    <w:rsid w:val="003866C8"/>
    <w:rsid w:val="0038688B"/>
    <w:rsid w:val="00386EBE"/>
    <w:rsid w:val="00387636"/>
    <w:rsid w:val="0039192D"/>
    <w:rsid w:val="0039259E"/>
    <w:rsid w:val="00394EB0"/>
    <w:rsid w:val="00397060"/>
    <w:rsid w:val="00397309"/>
    <w:rsid w:val="003A0CEC"/>
    <w:rsid w:val="003A0D66"/>
    <w:rsid w:val="003A1E83"/>
    <w:rsid w:val="003A2B2A"/>
    <w:rsid w:val="003A51F1"/>
    <w:rsid w:val="003A53BB"/>
    <w:rsid w:val="003A5563"/>
    <w:rsid w:val="003A585F"/>
    <w:rsid w:val="003A5E50"/>
    <w:rsid w:val="003A664E"/>
    <w:rsid w:val="003A6656"/>
    <w:rsid w:val="003B0B16"/>
    <w:rsid w:val="003B0E54"/>
    <w:rsid w:val="003B1832"/>
    <w:rsid w:val="003B5775"/>
    <w:rsid w:val="003C0381"/>
    <w:rsid w:val="003C0AC0"/>
    <w:rsid w:val="003C132A"/>
    <w:rsid w:val="003C1544"/>
    <w:rsid w:val="003C2E1D"/>
    <w:rsid w:val="003C2F40"/>
    <w:rsid w:val="003C38E8"/>
    <w:rsid w:val="003C405D"/>
    <w:rsid w:val="003C7125"/>
    <w:rsid w:val="003D09DD"/>
    <w:rsid w:val="003D118A"/>
    <w:rsid w:val="003D17B5"/>
    <w:rsid w:val="003D1B47"/>
    <w:rsid w:val="003D2DBB"/>
    <w:rsid w:val="003D39BA"/>
    <w:rsid w:val="003D483D"/>
    <w:rsid w:val="003D48E7"/>
    <w:rsid w:val="003D5201"/>
    <w:rsid w:val="003D68F3"/>
    <w:rsid w:val="003D7388"/>
    <w:rsid w:val="003E0560"/>
    <w:rsid w:val="003E1594"/>
    <w:rsid w:val="003E15A7"/>
    <w:rsid w:val="003E1BDE"/>
    <w:rsid w:val="003E1EF4"/>
    <w:rsid w:val="003E2892"/>
    <w:rsid w:val="003E4355"/>
    <w:rsid w:val="003E5251"/>
    <w:rsid w:val="003E6B1C"/>
    <w:rsid w:val="003F0AE0"/>
    <w:rsid w:val="003F1F56"/>
    <w:rsid w:val="003F29D4"/>
    <w:rsid w:val="003F35B7"/>
    <w:rsid w:val="003F435F"/>
    <w:rsid w:val="003F4542"/>
    <w:rsid w:val="003F4A35"/>
    <w:rsid w:val="003F5517"/>
    <w:rsid w:val="003F57FD"/>
    <w:rsid w:val="003F6B89"/>
    <w:rsid w:val="003F7233"/>
    <w:rsid w:val="003F754A"/>
    <w:rsid w:val="00400D35"/>
    <w:rsid w:val="00401E4F"/>
    <w:rsid w:val="00401FAD"/>
    <w:rsid w:val="00402623"/>
    <w:rsid w:val="00403139"/>
    <w:rsid w:val="00403C5A"/>
    <w:rsid w:val="00403E98"/>
    <w:rsid w:val="00404C2F"/>
    <w:rsid w:val="00406A6D"/>
    <w:rsid w:val="00407361"/>
    <w:rsid w:val="0040737D"/>
    <w:rsid w:val="00407A54"/>
    <w:rsid w:val="00407B5C"/>
    <w:rsid w:val="00407B7D"/>
    <w:rsid w:val="0041093B"/>
    <w:rsid w:val="00412411"/>
    <w:rsid w:val="00412E02"/>
    <w:rsid w:val="00413775"/>
    <w:rsid w:val="00414E23"/>
    <w:rsid w:val="00417936"/>
    <w:rsid w:val="00423FDA"/>
    <w:rsid w:val="00424149"/>
    <w:rsid w:val="004243FF"/>
    <w:rsid w:val="004249B5"/>
    <w:rsid w:val="0042675A"/>
    <w:rsid w:val="004277B4"/>
    <w:rsid w:val="00430A31"/>
    <w:rsid w:val="00433618"/>
    <w:rsid w:val="0043381D"/>
    <w:rsid w:val="00433E0C"/>
    <w:rsid w:val="0043540A"/>
    <w:rsid w:val="004358B2"/>
    <w:rsid w:val="00435D4E"/>
    <w:rsid w:val="0043635D"/>
    <w:rsid w:val="004366D3"/>
    <w:rsid w:val="0043755D"/>
    <w:rsid w:val="00440730"/>
    <w:rsid w:val="004419B0"/>
    <w:rsid w:val="004419E2"/>
    <w:rsid w:val="0044243B"/>
    <w:rsid w:val="00445939"/>
    <w:rsid w:val="00445960"/>
    <w:rsid w:val="00446A19"/>
    <w:rsid w:val="00446E1A"/>
    <w:rsid w:val="00450912"/>
    <w:rsid w:val="0045383F"/>
    <w:rsid w:val="0045643C"/>
    <w:rsid w:val="00457476"/>
    <w:rsid w:val="00457FA7"/>
    <w:rsid w:val="00460451"/>
    <w:rsid w:val="004612D7"/>
    <w:rsid w:val="004624B4"/>
    <w:rsid w:val="00465F36"/>
    <w:rsid w:val="00467D0C"/>
    <w:rsid w:val="0047143C"/>
    <w:rsid w:val="00474086"/>
    <w:rsid w:val="00474705"/>
    <w:rsid w:val="004757BC"/>
    <w:rsid w:val="0047587E"/>
    <w:rsid w:val="004759A8"/>
    <w:rsid w:val="0047668A"/>
    <w:rsid w:val="00476AFF"/>
    <w:rsid w:val="004771EE"/>
    <w:rsid w:val="004775D7"/>
    <w:rsid w:val="00477FF5"/>
    <w:rsid w:val="004813DD"/>
    <w:rsid w:val="004813F2"/>
    <w:rsid w:val="004817EF"/>
    <w:rsid w:val="004824FA"/>
    <w:rsid w:val="00482780"/>
    <w:rsid w:val="00482E17"/>
    <w:rsid w:val="00482F98"/>
    <w:rsid w:val="00483AD9"/>
    <w:rsid w:val="00484312"/>
    <w:rsid w:val="00485F74"/>
    <w:rsid w:val="004869F5"/>
    <w:rsid w:val="00486C53"/>
    <w:rsid w:val="00487044"/>
    <w:rsid w:val="004911EA"/>
    <w:rsid w:val="004916E9"/>
    <w:rsid w:val="00494A2B"/>
    <w:rsid w:val="00495420"/>
    <w:rsid w:val="00495E1B"/>
    <w:rsid w:val="004976DF"/>
    <w:rsid w:val="00497829"/>
    <w:rsid w:val="0049785D"/>
    <w:rsid w:val="004A046E"/>
    <w:rsid w:val="004A1A8E"/>
    <w:rsid w:val="004A2279"/>
    <w:rsid w:val="004A3D5B"/>
    <w:rsid w:val="004A7E83"/>
    <w:rsid w:val="004A7EB6"/>
    <w:rsid w:val="004B0FD8"/>
    <w:rsid w:val="004B1910"/>
    <w:rsid w:val="004B1AE6"/>
    <w:rsid w:val="004B3168"/>
    <w:rsid w:val="004B3EBF"/>
    <w:rsid w:val="004B42A9"/>
    <w:rsid w:val="004B5717"/>
    <w:rsid w:val="004B6B91"/>
    <w:rsid w:val="004B7025"/>
    <w:rsid w:val="004B71AC"/>
    <w:rsid w:val="004B7981"/>
    <w:rsid w:val="004C3D2D"/>
    <w:rsid w:val="004C3F38"/>
    <w:rsid w:val="004C4236"/>
    <w:rsid w:val="004C44D7"/>
    <w:rsid w:val="004C4B47"/>
    <w:rsid w:val="004C5865"/>
    <w:rsid w:val="004C5E98"/>
    <w:rsid w:val="004C7178"/>
    <w:rsid w:val="004C7704"/>
    <w:rsid w:val="004D0435"/>
    <w:rsid w:val="004D10A0"/>
    <w:rsid w:val="004D221D"/>
    <w:rsid w:val="004D4733"/>
    <w:rsid w:val="004D55E5"/>
    <w:rsid w:val="004D7101"/>
    <w:rsid w:val="004D79A1"/>
    <w:rsid w:val="004D7A68"/>
    <w:rsid w:val="004D7C87"/>
    <w:rsid w:val="004E02B5"/>
    <w:rsid w:val="004E07C3"/>
    <w:rsid w:val="004E1A2B"/>
    <w:rsid w:val="004E328E"/>
    <w:rsid w:val="004E3BD4"/>
    <w:rsid w:val="004E3E34"/>
    <w:rsid w:val="004E4B9F"/>
    <w:rsid w:val="004E4C15"/>
    <w:rsid w:val="004E4FFC"/>
    <w:rsid w:val="004E5BD9"/>
    <w:rsid w:val="004E61D0"/>
    <w:rsid w:val="004E7152"/>
    <w:rsid w:val="004F0433"/>
    <w:rsid w:val="004F0DC0"/>
    <w:rsid w:val="004F1A28"/>
    <w:rsid w:val="004F1B1C"/>
    <w:rsid w:val="004F3018"/>
    <w:rsid w:val="004F3D88"/>
    <w:rsid w:val="004F40D6"/>
    <w:rsid w:val="004F46AD"/>
    <w:rsid w:val="004F4EFB"/>
    <w:rsid w:val="004F5051"/>
    <w:rsid w:val="004F58B7"/>
    <w:rsid w:val="004F61F7"/>
    <w:rsid w:val="004F6BF4"/>
    <w:rsid w:val="004F6C15"/>
    <w:rsid w:val="004F719D"/>
    <w:rsid w:val="0050047E"/>
    <w:rsid w:val="00500E0F"/>
    <w:rsid w:val="00501121"/>
    <w:rsid w:val="00501508"/>
    <w:rsid w:val="005025DB"/>
    <w:rsid w:val="00504430"/>
    <w:rsid w:val="00504640"/>
    <w:rsid w:val="00505FCE"/>
    <w:rsid w:val="00507E11"/>
    <w:rsid w:val="0051053D"/>
    <w:rsid w:val="00511FBA"/>
    <w:rsid w:val="00513FA5"/>
    <w:rsid w:val="005166CC"/>
    <w:rsid w:val="00517263"/>
    <w:rsid w:val="00520AAD"/>
    <w:rsid w:val="00521E7F"/>
    <w:rsid w:val="005226D7"/>
    <w:rsid w:val="005229A3"/>
    <w:rsid w:val="00524A4B"/>
    <w:rsid w:val="00525305"/>
    <w:rsid w:val="00526424"/>
    <w:rsid w:val="00526988"/>
    <w:rsid w:val="00527945"/>
    <w:rsid w:val="00530970"/>
    <w:rsid w:val="00531C9F"/>
    <w:rsid w:val="005338AB"/>
    <w:rsid w:val="005344C3"/>
    <w:rsid w:val="005376BD"/>
    <w:rsid w:val="00542856"/>
    <w:rsid w:val="00544ED3"/>
    <w:rsid w:val="00545338"/>
    <w:rsid w:val="00547DD4"/>
    <w:rsid w:val="005503A0"/>
    <w:rsid w:val="00550C87"/>
    <w:rsid w:val="00550D6C"/>
    <w:rsid w:val="0055179C"/>
    <w:rsid w:val="005519D0"/>
    <w:rsid w:val="0055200D"/>
    <w:rsid w:val="005520F2"/>
    <w:rsid w:val="005525A3"/>
    <w:rsid w:val="00553A91"/>
    <w:rsid w:val="00554076"/>
    <w:rsid w:val="00555307"/>
    <w:rsid w:val="005555A8"/>
    <w:rsid w:val="0055583E"/>
    <w:rsid w:val="00556C59"/>
    <w:rsid w:val="00556D1F"/>
    <w:rsid w:val="005570A3"/>
    <w:rsid w:val="0055729F"/>
    <w:rsid w:val="005575E9"/>
    <w:rsid w:val="005603C1"/>
    <w:rsid w:val="00560621"/>
    <w:rsid w:val="00560674"/>
    <w:rsid w:val="005611A2"/>
    <w:rsid w:val="005627FB"/>
    <w:rsid w:val="00563867"/>
    <w:rsid w:val="00564A9D"/>
    <w:rsid w:val="0056544A"/>
    <w:rsid w:val="0056584F"/>
    <w:rsid w:val="005662C8"/>
    <w:rsid w:val="00566E73"/>
    <w:rsid w:val="00570B45"/>
    <w:rsid w:val="0057204A"/>
    <w:rsid w:val="00572134"/>
    <w:rsid w:val="00572A41"/>
    <w:rsid w:val="00573020"/>
    <w:rsid w:val="005734A6"/>
    <w:rsid w:val="00573887"/>
    <w:rsid w:val="00573B77"/>
    <w:rsid w:val="00575AA9"/>
    <w:rsid w:val="00576BB3"/>
    <w:rsid w:val="005774CF"/>
    <w:rsid w:val="00580740"/>
    <w:rsid w:val="00581A93"/>
    <w:rsid w:val="005837DC"/>
    <w:rsid w:val="00583F6B"/>
    <w:rsid w:val="00584DBB"/>
    <w:rsid w:val="00585B6D"/>
    <w:rsid w:val="00586338"/>
    <w:rsid w:val="005863D4"/>
    <w:rsid w:val="00586B48"/>
    <w:rsid w:val="00587C84"/>
    <w:rsid w:val="00591D47"/>
    <w:rsid w:val="005926C1"/>
    <w:rsid w:val="0059388E"/>
    <w:rsid w:val="00593F96"/>
    <w:rsid w:val="0059469E"/>
    <w:rsid w:val="00595866"/>
    <w:rsid w:val="005973C9"/>
    <w:rsid w:val="00597492"/>
    <w:rsid w:val="00597D3E"/>
    <w:rsid w:val="005A0E88"/>
    <w:rsid w:val="005A19F0"/>
    <w:rsid w:val="005A2705"/>
    <w:rsid w:val="005A616D"/>
    <w:rsid w:val="005A6C24"/>
    <w:rsid w:val="005A739D"/>
    <w:rsid w:val="005B1804"/>
    <w:rsid w:val="005B187C"/>
    <w:rsid w:val="005B2597"/>
    <w:rsid w:val="005B3AA3"/>
    <w:rsid w:val="005B3E37"/>
    <w:rsid w:val="005B412B"/>
    <w:rsid w:val="005B5C2F"/>
    <w:rsid w:val="005B5DBD"/>
    <w:rsid w:val="005C09BB"/>
    <w:rsid w:val="005C0B05"/>
    <w:rsid w:val="005C1245"/>
    <w:rsid w:val="005C1D6F"/>
    <w:rsid w:val="005C1FF7"/>
    <w:rsid w:val="005C2E98"/>
    <w:rsid w:val="005C3C8B"/>
    <w:rsid w:val="005C3D9E"/>
    <w:rsid w:val="005C4544"/>
    <w:rsid w:val="005C4B15"/>
    <w:rsid w:val="005C6A9D"/>
    <w:rsid w:val="005C7E1C"/>
    <w:rsid w:val="005D0983"/>
    <w:rsid w:val="005D18E9"/>
    <w:rsid w:val="005D1B8F"/>
    <w:rsid w:val="005D1C74"/>
    <w:rsid w:val="005D2B7F"/>
    <w:rsid w:val="005D2CCC"/>
    <w:rsid w:val="005D3FF0"/>
    <w:rsid w:val="005D4802"/>
    <w:rsid w:val="005D48E4"/>
    <w:rsid w:val="005D4922"/>
    <w:rsid w:val="005D5FCB"/>
    <w:rsid w:val="005D6516"/>
    <w:rsid w:val="005D66CC"/>
    <w:rsid w:val="005D6CC8"/>
    <w:rsid w:val="005D6FD9"/>
    <w:rsid w:val="005E040A"/>
    <w:rsid w:val="005E0D2F"/>
    <w:rsid w:val="005E33C3"/>
    <w:rsid w:val="005E3626"/>
    <w:rsid w:val="005E3D56"/>
    <w:rsid w:val="005E5361"/>
    <w:rsid w:val="005E57FF"/>
    <w:rsid w:val="005E6E55"/>
    <w:rsid w:val="005F0EA4"/>
    <w:rsid w:val="005F0F37"/>
    <w:rsid w:val="005F1197"/>
    <w:rsid w:val="005F1F94"/>
    <w:rsid w:val="005F20BB"/>
    <w:rsid w:val="005F25EC"/>
    <w:rsid w:val="005F54D3"/>
    <w:rsid w:val="005F5E7A"/>
    <w:rsid w:val="005F6702"/>
    <w:rsid w:val="005F6F4D"/>
    <w:rsid w:val="005F7162"/>
    <w:rsid w:val="005F7FBF"/>
    <w:rsid w:val="00600EB8"/>
    <w:rsid w:val="00601961"/>
    <w:rsid w:val="006020F7"/>
    <w:rsid w:val="0060413A"/>
    <w:rsid w:val="00606336"/>
    <w:rsid w:val="00606398"/>
    <w:rsid w:val="0060646D"/>
    <w:rsid w:val="00607943"/>
    <w:rsid w:val="00607AD8"/>
    <w:rsid w:val="006100EB"/>
    <w:rsid w:val="00610262"/>
    <w:rsid w:val="00610C13"/>
    <w:rsid w:val="00611524"/>
    <w:rsid w:val="00611AE5"/>
    <w:rsid w:val="006120DB"/>
    <w:rsid w:val="0061475A"/>
    <w:rsid w:val="00615539"/>
    <w:rsid w:val="00615807"/>
    <w:rsid w:val="00615A77"/>
    <w:rsid w:val="00615B17"/>
    <w:rsid w:val="0061607A"/>
    <w:rsid w:val="006162FD"/>
    <w:rsid w:val="00616CCC"/>
    <w:rsid w:val="00617636"/>
    <w:rsid w:val="00617FC3"/>
    <w:rsid w:val="006212FC"/>
    <w:rsid w:val="0062167A"/>
    <w:rsid w:val="00621B98"/>
    <w:rsid w:val="00622AA5"/>
    <w:rsid w:val="00623ADA"/>
    <w:rsid w:val="00623E69"/>
    <w:rsid w:val="006240BC"/>
    <w:rsid w:val="006241B3"/>
    <w:rsid w:val="00625039"/>
    <w:rsid w:val="0062509C"/>
    <w:rsid w:val="0062515A"/>
    <w:rsid w:val="006251A9"/>
    <w:rsid w:val="00625686"/>
    <w:rsid w:val="0062661D"/>
    <w:rsid w:val="00631943"/>
    <w:rsid w:val="00632BEC"/>
    <w:rsid w:val="006338C1"/>
    <w:rsid w:val="00634A74"/>
    <w:rsid w:val="00635FDA"/>
    <w:rsid w:val="00636CB3"/>
    <w:rsid w:val="00636D82"/>
    <w:rsid w:val="00636EBA"/>
    <w:rsid w:val="00637617"/>
    <w:rsid w:val="00637900"/>
    <w:rsid w:val="00637965"/>
    <w:rsid w:val="00637B1B"/>
    <w:rsid w:val="0064077A"/>
    <w:rsid w:val="00640ECF"/>
    <w:rsid w:val="00641ED3"/>
    <w:rsid w:val="00642CFB"/>
    <w:rsid w:val="006431C4"/>
    <w:rsid w:val="00644F88"/>
    <w:rsid w:val="00645389"/>
    <w:rsid w:val="00645715"/>
    <w:rsid w:val="00645801"/>
    <w:rsid w:val="00646D59"/>
    <w:rsid w:val="006477DC"/>
    <w:rsid w:val="00650267"/>
    <w:rsid w:val="00650F4A"/>
    <w:rsid w:val="00653BE4"/>
    <w:rsid w:val="00654F48"/>
    <w:rsid w:val="00655424"/>
    <w:rsid w:val="00661EE6"/>
    <w:rsid w:val="006634E5"/>
    <w:rsid w:val="006644AD"/>
    <w:rsid w:val="0066499D"/>
    <w:rsid w:val="00664D64"/>
    <w:rsid w:val="00665A04"/>
    <w:rsid w:val="006663DA"/>
    <w:rsid w:val="006707EB"/>
    <w:rsid w:val="00670BBE"/>
    <w:rsid w:val="00670C14"/>
    <w:rsid w:val="00672659"/>
    <w:rsid w:val="00672690"/>
    <w:rsid w:val="0067458D"/>
    <w:rsid w:val="00680700"/>
    <w:rsid w:val="006809A5"/>
    <w:rsid w:val="0068542C"/>
    <w:rsid w:val="00686E1C"/>
    <w:rsid w:val="00687298"/>
    <w:rsid w:val="00687EB9"/>
    <w:rsid w:val="00690407"/>
    <w:rsid w:val="00692C6A"/>
    <w:rsid w:val="00692FE0"/>
    <w:rsid w:val="00693EDD"/>
    <w:rsid w:val="006944B6"/>
    <w:rsid w:val="006949CE"/>
    <w:rsid w:val="00695A4E"/>
    <w:rsid w:val="006963EC"/>
    <w:rsid w:val="00697B73"/>
    <w:rsid w:val="006A128B"/>
    <w:rsid w:val="006A1D5F"/>
    <w:rsid w:val="006A1D6C"/>
    <w:rsid w:val="006A2BA3"/>
    <w:rsid w:val="006A3ACB"/>
    <w:rsid w:val="006A3E8F"/>
    <w:rsid w:val="006A7B06"/>
    <w:rsid w:val="006B16A4"/>
    <w:rsid w:val="006B172D"/>
    <w:rsid w:val="006B2FA6"/>
    <w:rsid w:val="006B5180"/>
    <w:rsid w:val="006B5D6B"/>
    <w:rsid w:val="006B61E0"/>
    <w:rsid w:val="006B678C"/>
    <w:rsid w:val="006B7026"/>
    <w:rsid w:val="006B790D"/>
    <w:rsid w:val="006C01B1"/>
    <w:rsid w:val="006C0537"/>
    <w:rsid w:val="006C06E6"/>
    <w:rsid w:val="006C1224"/>
    <w:rsid w:val="006C5CFF"/>
    <w:rsid w:val="006C7B7A"/>
    <w:rsid w:val="006D1FF8"/>
    <w:rsid w:val="006D2680"/>
    <w:rsid w:val="006D3D41"/>
    <w:rsid w:val="006D3D9A"/>
    <w:rsid w:val="006D48C7"/>
    <w:rsid w:val="006D599E"/>
    <w:rsid w:val="006D5DD6"/>
    <w:rsid w:val="006D7053"/>
    <w:rsid w:val="006D7FFC"/>
    <w:rsid w:val="006E01F3"/>
    <w:rsid w:val="006E0240"/>
    <w:rsid w:val="006E206E"/>
    <w:rsid w:val="006E2A5A"/>
    <w:rsid w:val="006E36ED"/>
    <w:rsid w:val="006E57DB"/>
    <w:rsid w:val="006E76E5"/>
    <w:rsid w:val="006F1A11"/>
    <w:rsid w:val="006F1C50"/>
    <w:rsid w:val="006F2763"/>
    <w:rsid w:val="006F2CC0"/>
    <w:rsid w:val="006F3141"/>
    <w:rsid w:val="006F3B3D"/>
    <w:rsid w:val="006F4087"/>
    <w:rsid w:val="006F42B0"/>
    <w:rsid w:val="006F4F29"/>
    <w:rsid w:val="006F52EE"/>
    <w:rsid w:val="006F6260"/>
    <w:rsid w:val="006F64BC"/>
    <w:rsid w:val="00700E63"/>
    <w:rsid w:val="0070238D"/>
    <w:rsid w:val="007030F3"/>
    <w:rsid w:val="00703418"/>
    <w:rsid w:val="00703B89"/>
    <w:rsid w:val="00704B45"/>
    <w:rsid w:val="0071248B"/>
    <w:rsid w:val="00712965"/>
    <w:rsid w:val="00712CBC"/>
    <w:rsid w:val="0071385C"/>
    <w:rsid w:val="007169D2"/>
    <w:rsid w:val="00716B72"/>
    <w:rsid w:val="00717B27"/>
    <w:rsid w:val="00720CB3"/>
    <w:rsid w:val="00721061"/>
    <w:rsid w:val="00721508"/>
    <w:rsid w:val="00721646"/>
    <w:rsid w:val="00721CDC"/>
    <w:rsid w:val="007222F6"/>
    <w:rsid w:val="00724391"/>
    <w:rsid w:val="007244F7"/>
    <w:rsid w:val="00724A4C"/>
    <w:rsid w:val="007250B3"/>
    <w:rsid w:val="007251E0"/>
    <w:rsid w:val="0072564E"/>
    <w:rsid w:val="00725749"/>
    <w:rsid w:val="00726D94"/>
    <w:rsid w:val="00727A47"/>
    <w:rsid w:val="007302A0"/>
    <w:rsid w:val="0073174B"/>
    <w:rsid w:val="00732D7F"/>
    <w:rsid w:val="007333FC"/>
    <w:rsid w:val="00734370"/>
    <w:rsid w:val="00735AE0"/>
    <w:rsid w:val="00736EF3"/>
    <w:rsid w:val="007410B6"/>
    <w:rsid w:val="00741986"/>
    <w:rsid w:val="00741B4F"/>
    <w:rsid w:val="007434BF"/>
    <w:rsid w:val="0074473A"/>
    <w:rsid w:val="007449D6"/>
    <w:rsid w:val="00746B3F"/>
    <w:rsid w:val="007471EB"/>
    <w:rsid w:val="0074721F"/>
    <w:rsid w:val="00750AA3"/>
    <w:rsid w:val="0075142D"/>
    <w:rsid w:val="00751D25"/>
    <w:rsid w:val="007525F6"/>
    <w:rsid w:val="0075310F"/>
    <w:rsid w:val="0075381D"/>
    <w:rsid w:val="007539CE"/>
    <w:rsid w:val="00754B1C"/>
    <w:rsid w:val="00757E58"/>
    <w:rsid w:val="007629DB"/>
    <w:rsid w:val="00762B5B"/>
    <w:rsid w:val="007634C6"/>
    <w:rsid w:val="00763E0C"/>
    <w:rsid w:val="007648AE"/>
    <w:rsid w:val="00764B89"/>
    <w:rsid w:val="007661B8"/>
    <w:rsid w:val="00766BC5"/>
    <w:rsid w:val="007672A1"/>
    <w:rsid w:val="00771083"/>
    <w:rsid w:val="00771306"/>
    <w:rsid w:val="00772F95"/>
    <w:rsid w:val="007762E4"/>
    <w:rsid w:val="007768C0"/>
    <w:rsid w:val="00776FE9"/>
    <w:rsid w:val="007809CB"/>
    <w:rsid w:val="00780D0E"/>
    <w:rsid w:val="0078202B"/>
    <w:rsid w:val="00782669"/>
    <w:rsid w:val="0078343E"/>
    <w:rsid w:val="00783B2C"/>
    <w:rsid w:val="00783B88"/>
    <w:rsid w:val="00786338"/>
    <w:rsid w:val="00787737"/>
    <w:rsid w:val="0079064B"/>
    <w:rsid w:val="00792AE7"/>
    <w:rsid w:val="00793D1A"/>
    <w:rsid w:val="00794963"/>
    <w:rsid w:val="00794996"/>
    <w:rsid w:val="00795F39"/>
    <w:rsid w:val="007A05C2"/>
    <w:rsid w:val="007A1272"/>
    <w:rsid w:val="007A16F3"/>
    <w:rsid w:val="007A21DF"/>
    <w:rsid w:val="007A306D"/>
    <w:rsid w:val="007A57B6"/>
    <w:rsid w:val="007A6725"/>
    <w:rsid w:val="007B3239"/>
    <w:rsid w:val="007B3FB3"/>
    <w:rsid w:val="007B561F"/>
    <w:rsid w:val="007B5B2C"/>
    <w:rsid w:val="007B7353"/>
    <w:rsid w:val="007B782A"/>
    <w:rsid w:val="007C13C0"/>
    <w:rsid w:val="007C70B9"/>
    <w:rsid w:val="007D0973"/>
    <w:rsid w:val="007D1257"/>
    <w:rsid w:val="007D2169"/>
    <w:rsid w:val="007D21E4"/>
    <w:rsid w:val="007D3376"/>
    <w:rsid w:val="007D3838"/>
    <w:rsid w:val="007D4E11"/>
    <w:rsid w:val="007D7158"/>
    <w:rsid w:val="007E0CA6"/>
    <w:rsid w:val="007E3594"/>
    <w:rsid w:val="007E44EB"/>
    <w:rsid w:val="007E47CA"/>
    <w:rsid w:val="007E5076"/>
    <w:rsid w:val="007E561D"/>
    <w:rsid w:val="007E61A2"/>
    <w:rsid w:val="007E63D7"/>
    <w:rsid w:val="007F1163"/>
    <w:rsid w:val="007F1300"/>
    <w:rsid w:val="007F7343"/>
    <w:rsid w:val="00800A50"/>
    <w:rsid w:val="008013F9"/>
    <w:rsid w:val="008016B4"/>
    <w:rsid w:val="008017B8"/>
    <w:rsid w:val="00801FF5"/>
    <w:rsid w:val="00803C43"/>
    <w:rsid w:val="00804454"/>
    <w:rsid w:val="00804761"/>
    <w:rsid w:val="00804A05"/>
    <w:rsid w:val="00805256"/>
    <w:rsid w:val="008053E0"/>
    <w:rsid w:val="00810612"/>
    <w:rsid w:val="00810660"/>
    <w:rsid w:val="00810FCF"/>
    <w:rsid w:val="0081164F"/>
    <w:rsid w:val="008117C1"/>
    <w:rsid w:val="00813CF7"/>
    <w:rsid w:val="00813D2C"/>
    <w:rsid w:val="00814979"/>
    <w:rsid w:val="0081702C"/>
    <w:rsid w:val="008171CE"/>
    <w:rsid w:val="0082044F"/>
    <w:rsid w:val="00822006"/>
    <w:rsid w:val="008225E5"/>
    <w:rsid w:val="00822892"/>
    <w:rsid w:val="008231DC"/>
    <w:rsid w:val="00823663"/>
    <w:rsid w:val="0082412F"/>
    <w:rsid w:val="00824459"/>
    <w:rsid w:val="00831956"/>
    <w:rsid w:val="008334D8"/>
    <w:rsid w:val="008334FF"/>
    <w:rsid w:val="008335DC"/>
    <w:rsid w:val="00833FC3"/>
    <w:rsid w:val="008356BE"/>
    <w:rsid w:val="00835BCD"/>
    <w:rsid w:val="00835C6E"/>
    <w:rsid w:val="00836DC5"/>
    <w:rsid w:val="008407AF"/>
    <w:rsid w:val="008407CD"/>
    <w:rsid w:val="00840B5B"/>
    <w:rsid w:val="00842355"/>
    <w:rsid w:val="0084266C"/>
    <w:rsid w:val="00842C18"/>
    <w:rsid w:val="00843DB5"/>
    <w:rsid w:val="00844A5A"/>
    <w:rsid w:val="0084502B"/>
    <w:rsid w:val="0084690A"/>
    <w:rsid w:val="00851361"/>
    <w:rsid w:val="00851A5C"/>
    <w:rsid w:val="00852CA0"/>
    <w:rsid w:val="00853762"/>
    <w:rsid w:val="008553E5"/>
    <w:rsid w:val="00855C4A"/>
    <w:rsid w:val="00857BB8"/>
    <w:rsid w:val="008617D3"/>
    <w:rsid w:val="0086470A"/>
    <w:rsid w:val="008651E7"/>
    <w:rsid w:val="00866163"/>
    <w:rsid w:val="00871B93"/>
    <w:rsid w:val="008722A2"/>
    <w:rsid w:val="00872DC7"/>
    <w:rsid w:val="00873C23"/>
    <w:rsid w:val="008751A6"/>
    <w:rsid w:val="00877257"/>
    <w:rsid w:val="00880D11"/>
    <w:rsid w:val="00881072"/>
    <w:rsid w:val="008818E3"/>
    <w:rsid w:val="00881DD5"/>
    <w:rsid w:val="0088289C"/>
    <w:rsid w:val="008852C4"/>
    <w:rsid w:val="008854B2"/>
    <w:rsid w:val="00885637"/>
    <w:rsid w:val="00886B71"/>
    <w:rsid w:val="008901BE"/>
    <w:rsid w:val="00890538"/>
    <w:rsid w:val="008941C8"/>
    <w:rsid w:val="00894CEB"/>
    <w:rsid w:val="00895895"/>
    <w:rsid w:val="00895FC3"/>
    <w:rsid w:val="00897FCB"/>
    <w:rsid w:val="008A04F0"/>
    <w:rsid w:val="008A0C2D"/>
    <w:rsid w:val="008A4136"/>
    <w:rsid w:val="008A42DE"/>
    <w:rsid w:val="008A6AD6"/>
    <w:rsid w:val="008A6D0B"/>
    <w:rsid w:val="008B0685"/>
    <w:rsid w:val="008B07F8"/>
    <w:rsid w:val="008B105A"/>
    <w:rsid w:val="008B1B01"/>
    <w:rsid w:val="008B404D"/>
    <w:rsid w:val="008B4C5F"/>
    <w:rsid w:val="008B56A6"/>
    <w:rsid w:val="008B6CE6"/>
    <w:rsid w:val="008B6F87"/>
    <w:rsid w:val="008B7944"/>
    <w:rsid w:val="008C0501"/>
    <w:rsid w:val="008C1211"/>
    <w:rsid w:val="008C57A4"/>
    <w:rsid w:val="008C57B6"/>
    <w:rsid w:val="008C6ABD"/>
    <w:rsid w:val="008C7917"/>
    <w:rsid w:val="008D033B"/>
    <w:rsid w:val="008D1345"/>
    <w:rsid w:val="008D202D"/>
    <w:rsid w:val="008D35CA"/>
    <w:rsid w:val="008D3C17"/>
    <w:rsid w:val="008D4924"/>
    <w:rsid w:val="008D4B1F"/>
    <w:rsid w:val="008D54A8"/>
    <w:rsid w:val="008D76AB"/>
    <w:rsid w:val="008D7EE5"/>
    <w:rsid w:val="008E0AF2"/>
    <w:rsid w:val="008E1EBC"/>
    <w:rsid w:val="008E208F"/>
    <w:rsid w:val="008E2D53"/>
    <w:rsid w:val="008E2F37"/>
    <w:rsid w:val="008E3842"/>
    <w:rsid w:val="008E3EA3"/>
    <w:rsid w:val="008E3EE2"/>
    <w:rsid w:val="008E4304"/>
    <w:rsid w:val="008E4722"/>
    <w:rsid w:val="008E4F8C"/>
    <w:rsid w:val="008E54E6"/>
    <w:rsid w:val="008E600B"/>
    <w:rsid w:val="008F173B"/>
    <w:rsid w:val="008F1FE1"/>
    <w:rsid w:val="008F23C9"/>
    <w:rsid w:val="008F35D3"/>
    <w:rsid w:val="008F440A"/>
    <w:rsid w:val="008F44CF"/>
    <w:rsid w:val="008F65CC"/>
    <w:rsid w:val="008F6B69"/>
    <w:rsid w:val="008F6D8B"/>
    <w:rsid w:val="00900DED"/>
    <w:rsid w:val="009016D6"/>
    <w:rsid w:val="00902737"/>
    <w:rsid w:val="00902ADD"/>
    <w:rsid w:val="00903657"/>
    <w:rsid w:val="009052DE"/>
    <w:rsid w:val="00907180"/>
    <w:rsid w:val="009073B3"/>
    <w:rsid w:val="0091237A"/>
    <w:rsid w:val="00912CDD"/>
    <w:rsid w:val="00914F61"/>
    <w:rsid w:val="00915AAD"/>
    <w:rsid w:val="0091628E"/>
    <w:rsid w:val="00916A4E"/>
    <w:rsid w:val="009170F6"/>
    <w:rsid w:val="00917CF5"/>
    <w:rsid w:val="0092067C"/>
    <w:rsid w:val="00920751"/>
    <w:rsid w:val="00921429"/>
    <w:rsid w:val="0092335E"/>
    <w:rsid w:val="00923446"/>
    <w:rsid w:val="00924EE8"/>
    <w:rsid w:val="00925F90"/>
    <w:rsid w:val="00927DEB"/>
    <w:rsid w:val="00931A96"/>
    <w:rsid w:val="009320BA"/>
    <w:rsid w:val="00933F35"/>
    <w:rsid w:val="00934CB3"/>
    <w:rsid w:val="00934D97"/>
    <w:rsid w:val="00935BAC"/>
    <w:rsid w:val="00936317"/>
    <w:rsid w:val="0093698B"/>
    <w:rsid w:val="00936D22"/>
    <w:rsid w:val="009370C2"/>
    <w:rsid w:val="0093738D"/>
    <w:rsid w:val="00940001"/>
    <w:rsid w:val="009408E6"/>
    <w:rsid w:val="009415A6"/>
    <w:rsid w:val="009420B7"/>
    <w:rsid w:val="00944ED3"/>
    <w:rsid w:val="009468EC"/>
    <w:rsid w:val="00946CC4"/>
    <w:rsid w:val="00950744"/>
    <w:rsid w:val="009510BF"/>
    <w:rsid w:val="009511B9"/>
    <w:rsid w:val="00952B6C"/>
    <w:rsid w:val="009535E7"/>
    <w:rsid w:val="00953C7A"/>
    <w:rsid w:val="0095479D"/>
    <w:rsid w:val="009555B5"/>
    <w:rsid w:val="00955D58"/>
    <w:rsid w:val="00956712"/>
    <w:rsid w:val="00960D4A"/>
    <w:rsid w:val="00960DFE"/>
    <w:rsid w:val="009615EC"/>
    <w:rsid w:val="0096348A"/>
    <w:rsid w:val="009639D5"/>
    <w:rsid w:val="00965722"/>
    <w:rsid w:val="00965ACF"/>
    <w:rsid w:val="00966E08"/>
    <w:rsid w:val="009671ED"/>
    <w:rsid w:val="00967A07"/>
    <w:rsid w:val="00967E41"/>
    <w:rsid w:val="0097033B"/>
    <w:rsid w:val="00971C12"/>
    <w:rsid w:val="009724D1"/>
    <w:rsid w:val="009729EB"/>
    <w:rsid w:val="009732D1"/>
    <w:rsid w:val="009737F6"/>
    <w:rsid w:val="0097761E"/>
    <w:rsid w:val="0097781D"/>
    <w:rsid w:val="00977A1D"/>
    <w:rsid w:val="00977C1E"/>
    <w:rsid w:val="009807A1"/>
    <w:rsid w:val="00980F9E"/>
    <w:rsid w:val="00983814"/>
    <w:rsid w:val="00985EAF"/>
    <w:rsid w:val="00986A43"/>
    <w:rsid w:val="00986C40"/>
    <w:rsid w:val="009871DF"/>
    <w:rsid w:val="0098733C"/>
    <w:rsid w:val="009873EB"/>
    <w:rsid w:val="00990F8D"/>
    <w:rsid w:val="0099120C"/>
    <w:rsid w:val="00991747"/>
    <w:rsid w:val="00992830"/>
    <w:rsid w:val="00993F87"/>
    <w:rsid w:val="00994C65"/>
    <w:rsid w:val="00995E2D"/>
    <w:rsid w:val="00996A43"/>
    <w:rsid w:val="0099712E"/>
    <w:rsid w:val="009972DE"/>
    <w:rsid w:val="00997829"/>
    <w:rsid w:val="009A0D43"/>
    <w:rsid w:val="009A3DD4"/>
    <w:rsid w:val="009A451B"/>
    <w:rsid w:val="009A544A"/>
    <w:rsid w:val="009A58F9"/>
    <w:rsid w:val="009B111F"/>
    <w:rsid w:val="009B189E"/>
    <w:rsid w:val="009B252E"/>
    <w:rsid w:val="009B3276"/>
    <w:rsid w:val="009B354A"/>
    <w:rsid w:val="009B4496"/>
    <w:rsid w:val="009B4BF0"/>
    <w:rsid w:val="009B52C0"/>
    <w:rsid w:val="009B5426"/>
    <w:rsid w:val="009B5A4D"/>
    <w:rsid w:val="009B64E7"/>
    <w:rsid w:val="009B664C"/>
    <w:rsid w:val="009B7EF0"/>
    <w:rsid w:val="009C1A0B"/>
    <w:rsid w:val="009C249E"/>
    <w:rsid w:val="009C3392"/>
    <w:rsid w:val="009C3CFB"/>
    <w:rsid w:val="009C451A"/>
    <w:rsid w:val="009C4F04"/>
    <w:rsid w:val="009C55CE"/>
    <w:rsid w:val="009C5E96"/>
    <w:rsid w:val="009C5EE6"/>
    <w:rsid w:val="009C7714"/>
    <w:rsid w:val="009D041E"/>
    <w:rsid w:val="009D1C36"/>
    <w:rsid w:val="009D4A02"/>
    <w:rsid w:val="009D5497"/>
    <w:rsid w:val="009D70C4"/>
    <w:rsid w:val="009E1D3A"/>
    <w:rsid w:val="009E1EFB"/>
    <w:rsid w:val="009E2A69"/>
    <w:rsid w:val="009E3114"/>
    <w:rsid w:val="009E5DA4"/>
    <w:rsid w:val="009E6C5B"/>
    <w:rsid w:val="009F0BE8"/>
    <w:rsid w:val="009F1856"/>
    <w:rsid w:val="009F33F9"/>
    <w:rsid w:val="009F46A5"/>
    <w:rsid w:val="009F503C"/>
    <w:rsid w:val="009F78B2"/>
    <w:rsid w:val="00A00207"/>
    <w:rsid w:val="00A004AD"/>
    <w:rsid w:val="00A00A38"/>
    <w:rsid w:val="00A01DE5"/>
    <w:rsid w:val="00A03C59"/>
    <w:rsid w:val="00A051FD"/>
    <w:rsid w:val="00A06618"/>
    <w:rsid w:val="00A06EAD"/>
    <w:rsid w:val="00A1145E"/>
    <w:rsid w:val="00A12206"/>
    <w:rsid w:val="00A12B03"/>
    <w:rsid w:val="00A1307C"/>
    <w:rsid w:val="00A13CA9"/>
    <w:rsid w:val="00A14048"/>
    <w:rsid w:val="00A14586"/>
    <w:rsid w:val="00A14968"/>
    <w:rsid w:val="00A15B02"/>
    <w:rsid w:val="00A16304"/>
    <w:rsid w:val="00A16B40"/>
    <w:rsid w:val="00A16E58"/>
    <w:rsid w:val="00A17AC7"/>
    <w:rsid w:val="00A20A0D"/>
    <w:rsid w:val="00A20D7C"/>
    <w:rsid w:val="00A211AD"/>
    <w:rsid w:val="00A21AA0"/>
    <w:rsid w:val="00A26332"/>
    <w:rsid w:val="00A26785"/>
    <w:rsid w:val="00A26FB5"/>
    <w:rsid w:val="00A32879"/>
    <w:rsid w:val="00A3287B"/>
    <w:rsid w:val="00A33AF8"/>
    <w:rsid w:val="00A35826"/>
    <w:rsid w:val="00A36D13"/>
    <w:rsid w:val="00A40155"/>
    <w:rsid w:val="00A41B7C"/>
    <w:rsid w:val="00A42211"/>
    <w:rsid w:val="00A42915"/>
    <w:rsid w:val="00A43281"/>
    <w:rsid w:val="00A43325"/>
    <w:rsid w:val="00A4344F"/>
    <w:rsid w:val="00A43631"/>
    <w:rsid w:val="00A443FE"/>
    <w:rsid w:val="00A4449B"/>
    <w:rsid w:val="00A4509D"/>
    <w:rsid w:val="00A45C7C"/>
    <w:rsid w:val="00A45E5B"/>
    <w:rsid w:val="00A46552"/>
    <w:rsid w:val="00A47524"/>
    <w:rsid w:val="00A47E31"/>
    <w:rsid w:val="00A512D7"/>
    <w:rsid w:val="00A5173E"/>
    <w:rsid w:val="00A526B5"/>
    <w:rsid w:val="00A52C63"/>
    <w:rsid w:val="00A539D6"/>
    <w:rsid w:val="00A54B15"/>
    <w:rsid w:val="00A553AC"/>
    <w:rsid w:val="00A57EFE"/>
    <w:rsid w:val="00A616A0"/>
    <w:rsid w:val="00A6199F"/>
    <w:rsid w:val="00A628CD"/>
    <w:rsid w:val="00A63D16"/>
    <w:rsid w:val="00A6408E"/>
    <w:rsid w:val="00A64181"/>
    <w:rsid w:val="00A64EB8"/>
    <w:rsid w:val="00A655C2"/>
    <w:rsid w:val="00A67B86"/>
    <w:rsid w:val="00A67FF2"/>
    <w:rsid w:val="00A71ABC"/>
    <w:rsid w:val="00A73291"/>
    <w:rsid w:val="00A738AA"/>
    <w:rsid w:val="00A74EAB"/>
    <w:rsid w:val="00A74F94"/>
    <w:rsid w:val="00A7534F"/>
    <w:rsid w:val="00A77163"/>
    <w:rsid w:val="00A77B6A"/>
    <w:rsid w:val="00A77ECE"/>
    <w:rsid w:val="00A8133F"/>
    <w:rsid w:val="00A83DA9"/>
    <w:rsid w:val="00A84E6C"/>
    <w:rsid w:val="00A86110"/>
    <w:rsid w:val="00A86DE2"/>
    <w:rsid w:val="00A902E2"/>
    <w:rsid w:val="00A92AE2"/>
    <w:rsid w:val="00A93947"/>
    <w:rsid w:val="00A95896"/>
    <w:rsid w:val="00A95CAE"/>
    <w:rsid w:val="00A9753E"/>
    <w:rsid w:val="00A9781B"/>
    <w:rsid w:val="00A97E88"/>
    <w:rsid w:val="00AA059C"/>
    <w:rsid w:val="00AA245D"/>
    <w:rsid w:val="00AA2CE0"/>
    <w:rsid w:val="00AA2E85"/>
    <w:rsid w:val="00AA2EA4"/>
    <w:rsid w:val="00AA6C9B"/>
    <w:rsid w:val="00AA6D09"/>
    <w:rsid w:val="00AA7CAE"/>
    <w:rsid w:val="00AB2561"/>
    <w:rsid w:val="00AB2CA2"/>
    <w:rsid w:val="00AB34A9"/>
    <w:rsid w:val="00AB7D9C"/>
    <w:rsid w:val="00AC0850"/>
    <w:rsid w:val="00AC1898"/>
    <w:rsid w:val="00AC2312"/>
    <w:rsid w:val="00AC26CB"/>
    <w:rsid w:val="00AC2762"/>
    <w:rsid w:val="00AC2934"/>
    <w:rsid w:val="00AC5D07"/>
    <w:rsid w:val="00AC7A3B"/>
    <w:rsid w:val="00AD024E"/>
    <w:rsid w:val="00AD07F6"/>
    <w:rsid w:val="00AD08B5"/>
    <w:rsid w:val="00AD18D4"/>
    <w:rsid w:val="00AD1A71"/>
    <w:rsid w:val="00AD2971"/>
    <w:rsid w:val="00AD3F60"/>
    <w:rsid w:val="00AD46C1"/>
    <w:rsid w:val="00AD5EF9"/>
    <w:rsid w:val="00AE0948"/>
    <w:rsid w:val="00AE0F00"/>
    <w:rsid w:val="00AE2F80"/>
    <w:rsid w:val="00AE435E"/>
    <w:rsid w:val="00AE4AB8"/>
    <w:rsid w:val="00AE4D7C"/>
    <w:rsid w:val="00AE54F9"/>
    <w:rsid w:val="00AE786E"/>
    <w:rsid w:val="00AE7C70"/>
    <w:rsid w:val="00AE7DB0"/>
    <w:rsid w:val="00AF02D3"/>
    <w:rsid w:val="00AF19F7"/>
    <w:rsid w:val="00AF411C"/>
    <w:rsid w:val="00AF4718"/>
    <w:rsid w:val="00AF47E0"/>
    <w:rsid w:val="00AF56C3"/>
    <w:rsid w:val="00AF65F5"/>
    <w:rsid w:val="00AF79AA"/>
    <w:rsid w:val="00B013A3"/>
    <w:rsid w:val="00B01451"/>
    <w:rsid w:val="00B03429"/>
    <w:rsid w:val="00B03FCE"/>
    <w:rsid w:val="00B047B4"/>
    <w:rsid w:val="00B063A7"/>
    <w:rsid w:val="00B1064D"/>
    <w:rsid w:val="00B10676"/>
    <w:rsid w:val="00B114F6"/>
    <w:rsid w:val="00B1213F"/>
    <w:rsid w:val="00B130A2"/>
    <w:rsid w:val="00B13DFB"/>
    <w:rsid w:val="00B146A2"/>
    <w:rsid w:val="00B154B8"/>
    <w:rsid w:val="00B15E1D"/>
    <w:rsid w:val="00B163AF"/>
    <w:rsid w:val="00B1652C"/>
    <w:rsid w:val="00B21630"/>
    <w:rsid w:val="00B2262C"/>
    <w:rsid w:val="00B239EC"/>
    <w:rsid w:val="00B23ED1"/>
    <w:rsid w:val="00B24928"/>
    <w:rsid w:val="00B24F04"/>
    <w:rsid w:val="00B253AD"/>
    <w:rsid w:val="00B259ED"/>
    <w:rsid w:val="00B25E24"/>
    <w:rsid w:val="00B25E65"/>
    <w:rsid w:val="00B2748F"/>
    <w:rsid w:val="00B274E4"/>
    <w:rsid w:val="00B308AC"/>
    <w:rsid w:val="00B30CBC"/>
    <w:rsid w:val="00B3218E"/>
    <w:rsid w:val="00B32F86"/>
    <w:rsid w:val="00B3407C"/>
    <w:rsid w:val="00B34808"/>
    <w:rsid w:val="00B36446"/>
    <w:rsid w:val="00B36462"/>
    <w:rsid w:val="00B364E2"/>
    <w:rsid w:val="00B37077"/>
    <w:rsid w:val="00B4000B"/>
    <w:rsid w:val="00B4314C"/>
    <w:rsid w:val="00B43C07"/>
    <w:rsid w:val="00B43DA3"/>
    <w:rsid w:val="00B44685"/>
    <w:rsid w:val="00B45345"/>
    <w:rsid w:val="00B466F8"/>
    <w:rsid w:val="00B47053"/>
    <w:rsid w:val="00B47537"/>
    <w:rsid w:val="00B476EC"/>
    <w:rsid w:val="00B5019E"/>
    <w:rsid w:val="00B52D4D"/>
    <w:rsid w:val="00B530DC"/>
    <w:rsid w:val="00B53334"/>
    <w:rsid w:val="00B55084"/>
    <w:rsid w:val="00B558C5"/>
    <w:rsid w:val="00B55C4F"/>
    <w:rsid w:val="00B56010"/>
    <w:rsid w:val="00B5721B"/>
    <w:rsid w:val="00B5798E"/>
    <w:rsid w:val="00B57A45"/>
    <w:rsid w:val="00B61E59"/>
    <w:rsid w:val="00B629AC"/>
    <w:rsid w:val="00B62B97"/>
    <w:rsid w:val="00B62D2C"/>
    <w:rsid w:val="00B632F5"/>
    <w:rsid w:val="00B63794"/>
    <w:rsid w:val="00B63C50"/>
    <w:rsid w:val="00B65B9F"/>
    <w:rsid w:val="00B65EA7"/>
    <w:rsid w:val="00B660B9"/>
    <w:rsid w:val="00B679D3"/>
    <w:rsid w:val="00B70B13"/>
    <w:rsid w:val="00B72B27"/>
    <w:rsid w:val="00B734A1"/>
    <w:rsid w:val="00B73FA1"/>
    <w:rsid w:val="00B7656C"/>
    <w:rsid w:val="00B76AE9"/>
    <w:rsid w:val="00B77E8D"/>
    <w:rsid w:val="00B80715"/>
    <w:rsid w:val="00B816A7"/>
    <w:rsid w:val="00B81734"/>
    <w:rsid w:val="00B830AC"/>
    <w:rsid w:val="00B8328C"/>
    <w:rsid w:val="00B857FF"/>
    <w:rsid w:val="00B86053"/>
    <w:rsid w:val="00B9105B"/>
    <w:rsid w:val="00B913B0"/>
    <w:rsid w:val="00B91A2A"/>
    <w:rsid w:val="00B9503E"/>
    <w:rsid w:val="00B95E7B"/>
    <w:rsid w:val="00B9717C"/>
    <w:rsid w:val="00B97C6E"/>
    <w:rsid w:val="00BA01F9"/>
    <w:rsid w:val="00BA1DA7"/>
    <w:rsid w:val="00BA2070"/>
    <w:rsid w:val="00BA2956"/>
    <w:rsid w:val="00BA321C"/>
    <w:rsid w:val="00BA33C7"/>
    <w:rsid w:val="00BA3AD5"/>
    <w:rsid w:val="00BA3FF9"/>
    <w:rsid w:val="00BA42E1"/>
    <w:rsid w:val="00BA4D52"/>
    <w:rsid w:val="00BA7C4C"/>
    <w:rsid w:val="00BB0373"/>
    <w:rsid w:val="00BB127D"/>
    <w:rsid w:val="00BB21A1"/>
    <w:rsid w:val="00BB6A30"/>
    <w:rsid w:val="00BB6B0C"/>
    <w:rsid w:val="00BB7FC1"/>
    <w:rsid w:val="00BC0361"/>
    <w:rsid w:val="00BC0EC7"/>
    <w:rsid w:val="00BC0F3C"/>
    <w:rsid w:val="00BC1DAF"/>
    <w:rsid w:val="00BC2720"/>
    <w:rsid w:val="00BC29DD"/>
    <w:rsid w:val="00BC3C87"/>
    <w:rsid w:val="00BC3E28"/>
    <w:rsid w:val="00BC41C2"/>
    <w:rsid w:val="00BC47D6"/>
    <w:rsid w:val="00BC4B7C"/>
    <w:rsid w:val="00BC50A9"/>
    <w:rsid w:val="00BC57F0"/>
    <w:rsid w:val="00BC58F4"/>
    <w:rsid w:val="00BC7008"/>
    <w:rsid w:val="00BC7B7A"/>
    <w:rsid w:val="00BC7CD6"/>
    <w:rsid w:val="00BC7D53"/>
    <w:rsid w:val="00BC7FA1"/>
    <w:rsid w:val="00BD0F55"/>
    <w:rsid w:val="00BD2426"/>
    <w:rsid w:val="00BD30BF"/>
    <w:rsid w:val="00BD40B0"/>
    <w:rsid w:val="00BD4373"/>
    <w:rsid w:val="00BD4DF5"/>
    <w:rsid w:val="00BD4E4A"/>
    <w:rsid w:val="00BD5E38"/>
    <w:rsid w:val="00BD71FA"/>
    <w:rsid w:val="00BE1CF0"/>
    <w:rsid w:val="00BE4A6F"/>
    <w:rsid w:val="00BE5D86"/>
    <w:rsid w:val="00BE69DF"/>
    <w:rsid w:val="00BE7D46"/>
    <w:rsid w:val="00BF041B"/>
    <w:rsid w:val="00BF0B8A"/>
    <w:rsid w:val="00BF0C5C"/>
    <w:rsid w:val="00BF1407"/>
    <w:rsid w:val="00BF2280"/>
    <w:rsid w:val="00BF26E6"/>
    <w:rsid w:val="00BF28A3"/>
    <w:rsid w:val="00BF3D5D"/>
    <w:rsid w:val="00BF544E"/>
    <w:rsid w:val="00BF63FE"/>
    <w:rsid w:val="00BF694F"/>
    <w:rsid w:val="00BF6992"/>
    <w:rsid w:val="00BF7171"/>
    <w:rsid w:val="00BF79C0"/>
    <w:rsid w:val="00BF7ACD"/>
    <w:rsid w:val="00C040BD"/>
    <w:rsid w:val="00C052B9"/>
    <w:rsid w:val="00C05B0A"/>
    <w:rsid w:val="00C05FCA"/>
    <w:rsid w:val="00C067E0"/>
    <w:rsid w:val="00C06BCD"/>
    <w:rsid w:val="00C077BC"/>
    <w:rsid w:val="00C10F81"/>
    <w:rsid w:val="00C114A4"/>
    <w:rsid w:val="00C11944"/>
    <w:rsid w:val="00C11C22"/>
    <w:rsid w:val="00C124A6"/>
    <w:rsid w:val="00C14BBA"/>
    <w:rsid w:val="00C14E2B"/>
    <w:rsid w:val="00C16280"/>
    <w:rsid w:val="00C17828"/>
    <w:rsid w:val="00C17DDA"/>
    <w:rsid w:val="00C17EBB"/>
    <w:rsid w:val="00C2080E"/>
    <w:rsid w:val="00C20D7F"/>
    <w:rsid w:val="00C21E06"/>
    <w:rsid w:val="00C21F48"/>
    <w:rsid w:val="00C24446"/>
    <w:rsid w:val="00C26036"/>
    <w:rsid w:val="00C263BA"/>
    <w:rsid w:val="00C264DF"/>
    <w:rsid w:val="00C26A5D"/>
    <w:rsid w:val="00C34E6A"/>
    <w:rsid w:val="00C35C53"/>
    <w:rsid w:val="00C36D1D"/>
    <w:rsid w:val="00C4101B"/>
    <w:rsid w:val="00C41970"/>
    <w:rsid w:val="00C42692"/>
    <w:rsid w:val="00C427C3"/>
    <w:rsid w:val="00C42DCB"/>
    <w:rsid w:val="00C430DA"/>
    <w:rsid w:val="00C43958"/>
    <w:rsid w:val="00C471E0"/>
    <w:rsid w:val="00C473C1"/>
    <w:rsid w:val="00C478B7"/>
    <w:rsid w:val="00C52D55"/>
    <w:rsid w:val="00C53CE2"/>
    <w:rsid w:val="00C540F1"/>
    <w:rsid w:val="00C564AE"/>
    <w:rsid w:val="00C569D4"/>
    <w:rsid w:val="00C6194C"/>
    <w:rsid w:val="00C636C8"/>
    <w:rsid w:val="00C64731"/>
    <w:rsid w:val="00C64D59"/>
    <w:rsid w:val="00C64FE1"/>
    <w:rsid w:val="00C64FF3"/>
    <w:rsid w:val="00C66583"/>
    <w:rsid w:val="00C6734A"/>
    <w:rsid w:val="00C701A0"/>
    <w:rsid w:val="00C7316A"/>
    <w:rsid w:val="00C737E0"/>
    <w:rsid w:val="00C739E1"/>
    <w:rsid w:val="00C73C1A"/>
    <w:rsid w:val="00C75469"/>
    <w:rsid w:val="00C76220"/>
    <w:rsid w:val="00C77C65"/>
    <w:rsid w:val="00C8292E"/>
    <w:rsid w:val="00C83438"/>
    <w:rsid w:val="00C83CF8"/>
    <w:rsid w:val="00C856F5"/>
    <w:rsid w:val="00C879DD"/>
    <w:rsid w:val="00C90F5C"/>
    <w:rsid w:val="00C914CF"/>
    <w:rsid w:val="00C93992"/>
    <w:rsid w:val="00C9528C"/>
    <w:rsid w:val="00C95E1F"/>
    <w:rsid w:val="00C96AAE"/>
    <w:rsid w:val="00C96F55"/>
    <w:rsid w:val="00CA028E"/>
    <w:rsid w:val="00CA1F42"/>
    <w:rsid w:val="00CA2222"/>
    <w:rsid w:val="00CA3EE4"/>
    <w:rsid w:val="00CA431C"/>
    <w:rsid w:val="00CA6348"/>
    <w:rsid w:val="00CA659C"/>
    <w:rsid w:val="00CA69F7"/>
    <w:rsid w:val="00CB16CB"/>
    <w:rsid w:val="00CB18D8"/>
    <w:rsid w:val="00CB273E"/>
    <w:rsid w:val="00CB2807"/>
    <w:rsid w:val="00CB29F0"/>
    <w:rsid w:val="00CB309F"/>
    <w:rsid w:val="00CB3485"/>
    <w:rsid w:val="00CB57B5"/>
    <w:rsid w:val="00CB5EB9"/>
    <w:rsid w:val="00CC09C4"/>
    <w:rsid w:val="00CC27B4"/>
    <w:rsid w:val="00CC2F3D"/>
    <w:rsid w:val="00CC3DAD"/>
    <w:rsid w:val="00CC4A9D"/>
    <w:rsid w:val="00CC4D1F"/>
    <w:rsid w:val="00CC5F23"/>
    <w:rsid w:val="00CC64D6"/>
    <w:rsid w:val="00CC7185"/>
    <w:rsid w:val="00CC7AED"/>
    <w:rsid w:val="00CD056A"/>
    <w:rsid w:val="00CD22EF"/>
    <w:rsid w:val="00CD2714"/>
    <w:rsid w:val="00CD37F7"/>
    <w:rsid w:val="00CD3EA1"/>
    <w:rsid w:val="00CD3F48"/>
    <w:rsid w:val="00CD439C"/>
    <w:rsid w:val="00CD450F"/>
    <w:rsid w:val="00CD4B04"/>
    <w:rsid w:val="00CD71CB"/>
    <w:rsid w:val="00CD7CEF"/>
    <w:rsid w:val="00CE0040"/>
    <w:rsid w:val="00CE034D"/>
    <w:rsid w:val="00CE0706"/>
    <w:rsid w:val="00CE10FD"/>
    <w:rsid w:val="00CE3774"/>
    <w:rsid w:val="00CE6211"/>
    <w:rsid w:val="00CE6F7E"/>
    <w:rsid w:val="00CE7418"/>
    <w:rsid w:val="00CF0873"/>
    <w:rsid w:val="00CF0DAF"/>
    <w:rsid w:val="00CF1ECA"/>
    <w:rsid w:val="00CF3FB9"/>
    <w:rsid w:val="00CF49BF"/>
    <w:rsid w:val="00CF4F5E"/>
    <w:rsid w:val="00CF567B"/>
    <w:rsid w:val="00CF63D3"/>
    <w:rsid w:val="00CF77C1"/>
    <w:rsid w:val="00D00274"/>
    <w:rsid w:val="00D005AA"/>
    <w:rsid w:val="00D00B2A"/>
    <w:rsid w:val="00D0274A"/>
    <w:rsid w:val="00D04F21"/>
    <w:rsid w:val="00D05B6E"/>
    <w:rsid w:val="00D05F96"/>
    <w:rsid w:val="00D06A91"/>
    <w:rsid w:val="00D1075A"/>
    <w:rsid w:val="00D11366"/>
    <w:rsid w:val="00D118C2"/>
    <w:rsid w:val="00D163F9"/>
    <w:rsid w:val="00D16ECB"/>
    <w:rsid w:val="00D17206"/>
    <w:rsid w:val="00D178C1"/>
    <w:rsid w:val="00D2026A"/>
    <w:rsid w:val="00D207B5"/>
    <w:rsid w:val="00D22449"/>
    <w:rsid w:val="00D22B98"/>
    <w:rsid w:val="00D22DFA"/>
    <w:rsid w:val="00D2475B"/>
    <w:rsid w:val="00D26D33"/>
    <w:rsid w:val="00D2761F"/>
    <w:rsid w:val="00D27DAA"/>
    <w:rsid w:val="00D30005"/>
    <w:rsid w:val="00D311D4"/>
    <w:rsid w:val="00D322C9"/>
    <w:rsid w:val="00D32B65"/>
    <w:rsid w:val="00D34342"/>
    <w:rsid w:val="00D344BA"/>
    <w:rsid w:val="00D344C0"/>
    <w:rsid w:val="00D34BA9"/>
    <w:rsid w:val="00D35033"/>
    <w:rsid w:val="00D35223"/>
    <w:rsid w:val="00D36B62"/>
    <w:rsid w:val="00D40630"/>
    <w:rsid w:val="00D41F75"/>
    <w:rsid w:val="00D42ACF"/>
    <w:rsid w:val="00D443A3"/>
    <w:rsid w:val="00D44D77"/>
    <w:rsid w:val="00D45427"/>
    <w:rsid w:val="00D50F0A"/>
    <w:rsid w:val="00D51495"/>
    <w:rsid w:val="00D516C7"/>
    <w:rsid w:val="00D51CDA"/>
    <w:rsid w:val="00D521A5"/>
    <w:rsid w:val="00D5443A"/>
    <w:rsid w:val="00D544F1"/>
    <w:rsid w:val="00D54A23"/>
    <w:rsid w:val="00D55A96"/>
    <w:rsid w:val="00D55ABA"/>
    <w:rsid w:val="00D55F18"/>
    <w:rsid w:val="00D60DCC"/>
    <w:rsid w:val="00D61082"/>
    <w:rsid w:val="00D61921"/>
    <w:rsid w:val="00D63BE9"/>
    <w:rsid w:val="00D66849"/>
    <w:rsid w:val="00D71FEC"/>
    <w:rsid w:val="00D72C9D"/>
    <w:rsid w:val="00D72E8F"/>
    <w:rsid w:val="00D73A22"/>
    <w:rsid w:val="00D7453D"/>
    <w:rsid w:val="00D75676"/>
    <w:rsid w:val="00D8096E"/>
    <w:rsid w:val="00D80D15"/>
    <w:rsid w:val="00D82111"/>
    <w:rsid w:val="00D83E4B"/>
    <w:rsid w:val="00D84CA8"/>
    <w:rsid w:val="00D8569F"/>
    <w:rsid w:val="00D87579"/>
    <w:rsid w:val="00D8764C"/>
    <w:rsid w:val="00D8791A"/>
    <w:rsid w:val="00D9099F"/>
    <w:rsid w:val="00D9177C"/>
    <w:rsid w:val="00D919A0"/>
    <w:rsid w:val="00D91E7E"/>
    <w:rsid w:val="00D9211E"/>
    <w:rsid w:val="00D921DD"/>
    <w:rsid w:val="00D93386"/>
    <w:rsid w:val="00D933FA"/>
    <w:rsid w:val="00D93482"/>
    <w:rsid w:val="00D959FC"/>
    <w:rsid w:val="00D95E3B"/>
    <w:rsid w:val="00D96785"/>
    <w:rsid w:val="00D968B6"/>
    <w:rsid w:val="00DA009E"/>
    <w:rsid w:val="00DA2400"/>
    <w:rsid w:val="00DA2A05"/>
    <w:rsid w:val="00DA3BE1"/>
    <w:rsid w:val="00DA3CB2"/>
    <w:rsid w:val="00DA46E9"/>
    <w:rsid w:val="00DA49D7"/>
    <w:rsid w:val="00DA73C9"/>
    <w:rsid w:val="00DA7EFB"/>
    <w:rsid w:val="00DB04AD"/>
    <w:rsid w:val="00DB171F"/>
    <w:rsid w:val="00DB192E"/>
    <w:rsid w:val="00DB1DB6"/>
    <w:rsid w:val="00DB26B8"/>
    <w:rsid w:val="00DB4500"/>
    <w:rsid w:val="00DB5960"/>
    <w:rsid w:val="00DB5BA5"/>
    <w:rsid w:val="00DB5D08"/>
    <w:rsid w:val="00DB6B82"/>
    <w:rsid w:val="00DB6CCB"/>
    <w:rsid w:val="00DB70BD"/>
    <w:rsid w:val="00DB776B"/>
    <w:rsid w:val="00DC0E4F"/>
    <w:rsid w:val="00DC15E1"/>
    <w:rsid w:val="00DC362D"/>
    <w:rsid w:val="00DC4B42"/>
    <w:rsid w:val="00DC678E"/>
    <w:rsid w:val="00DD0680"/>
    <w:rsid w:val="00DD4375"/>
    <w:rsid w:val="00DD549A"/>
    <w:rsid w:val="00DD559A"/>
    <w:rsid w:val="00DD62F9"/>
    <w:rsid w:val="00DD76A0"/>
    <w:rsid w:val="00DE1C16"/>
    <w:rsid w:val="00DE3652"/>
    <w:rsid w:val="00DE4B1D"/>
    <w:rsid w:val="00DE5366"/>
    <w:rsid w:val="00DE6EAE"/>
    <w:rsid w:val="00DE76AB"/>
    <w:rsid w:val="00DF0B37"/>
    <w:rsid w:val="00DF24A6"/>
    <w:rsid w:val="00DF2C98"/>
    <w:rsid w:val="00DF39D6"/>
    <w:rsid w:val="00DF46A9"/>
    <w:rsid w:val="00DF47F6"/>
    <w:rsid w:val="00DF4CBA"/>
    <w:rsid w:val="00DF7EFA"/>
    <w:rsid w:val="00E00646"/>
    <w:rsid w:val="00E04FF6"/>
    <w:rsid w:val="00E054BD"/>
    <w:rsid w:val="00E055AB"/>
    <w:rsid w:val="00E068BD"/>
    <w:rsid w:val="00E100DE"/>
    <w:rsid w:val="00E107C4"/>
    <w:rsid w:val="00E11585"/>
    <w:rsid w:val="00E11BE3"/>
    <w:rsid w:val="00E1335A"/>
    <w:rsid w:val="00E13776"/>
    <w:rsid w:val="00E15203"/>
    <w:rsid w:val="00E15327"/>
    <w:rsid w:val="00E163C1"/>
    <w:rsid w:val="00E209EC"/>
    <w:rsid w:val="00E21262"/>
    <w:rsid w:val="00E23C0F"/>
    <w:rsid w:val="00E24D02"/>
    <w:rsid w:val="00E24D4B"/>
    <w:rsid w:val="00E25E80"/>
    <w:rsid w:val="00E266D8"/>
    <w:rsid w:val="00E26894"/>
    <w:rsid w:val="00E309B2"/>
    <w:rsid w:val="00E319DB"/>
    <w:rsid w:val="00E31D43"/>
    <w:rsid w:val="00E32BCF"/>
    <w:rsid w:val="00E3446A"/>
    <w:rsid w:val="00E353CC"/>
    <w:rsid w:val="00E366A0"/>
    <w:rsid w:val="00E375C9"/>
    <w:rsid w:val="00E40A35"/>
    <w:rsid w:val="00E42209"/>
    <w:rsid w:val="00E42CD7"/>
    <w:rsid w:val="00E431A5"/>
    <w:rsid w:val="00E454DF"/>
    <w:rsid w:val="00E47D15"/>
    <w:rsid w:val="00E508E8"/>
    <w:rsid w:val="00E51665"/>
    <w:rsid w:val="00E53B18"/>
    <w:rsid w:val="00E552F5"/>
    <w:rsid w:val="00E5577B"/>
    <w:rsid w:val="00E56179"/>
    <w:rsid w:val="00E56501"/>
    <w:rsid w:val="00E5763E"/>
    <w:rsid w:val="00E6163A"/>
    <w:rsid w:val="00E62310"/>
    <w:rsid w:val="00E623B6"/>
    <w:rsid w:val="00E62A54"/>
    <w:rsid w:val="00E63C13"/>
    <w:rsid w:val="00E64774"/>
    <w:rsid w:val="00E64C10"/>
    <w:rsid w:val="00E64CFE"/>
    <w:rsid w:val="00E65BE5"/>
    <w:rsid w:val="00E65EEF"/>
    <w:rsid w:val="00E6719E"/>
    <w:rsid w:val="00E677D0"/>
    <w:rsid w:val="00E678D6"/>
    <w:rsid w:val="00E71D20"/>
    <w:rsid w:val="00E72E49"/>
    <w:rsid w:val="00E75A53"/>
    <w:rsid w:val="00E76996"/>
    <w:rsid w:val="00E76C43"/>
    <w:rsid w:val="00E77389"/>
    <w:rsid w:val="00E7772D"/>
    <w:rsid w:val="00E77967"/>
    <w:rsid w:val="00E8007D"/>
    <w:rsid w:val="00E81A43"/>
    <w:rsid w:val="00E83F69"/>
    <w:rsid w:val="00E84271"/>
    <w:rsid w:val="00E84EFB"/>
    <w:rsid w:val="00E861E6"/>
    <w:rsid w:val="00E8750C"/>
    <w:rsid w:val="00E91565"/>
    <w:rsid w:val="00E92DD9"/>
    <w:rsid w:val="00E94DE8"/>
    <w:rsid w:val="00E94F2F"/>
    <w:rsid w:val="00E94FC8"/>
    <w:rsid w:val="00E95168"/>
    <w:rsid w:val="00E95C60"/>
    <w:rsid w:val="00E95D7F"/>
    <w:rsid w:val="00E96672"/>
    <w:rsid w:val="00E96862"/>
    <w:rsid w:val="00E96960"/>
    <w:rsid w:val="00E971F7"/>
    <w:rsid w:val="00EA0A93"/>
    <w:rsid w:val="00EA24FF"/>
    <w:rsid w:val="00EA3809"/>
    <w:rsid w:val="00EA39F5"/>
    <w:rsid w:val="00EA4F35"/>
    <w:rsid w:val="00EA50D4"/>
    <w:rsid w:val="00EA52BD"/>
    <w:rsid w:val="00EA5B87"/>
    <w:rsid w:val="00EB00FB"/>
    <w:rsid w:val="00EB02DF"/>
    <w:rsid w:val="00EB328E"/>
    <w:rsid w:val="00EB338D"/>
    <w:rsid w:val="00EB38F4"/>
    <w:rsid w:val="00EB4A02"/>
    <w:rsid w:val="00EB5644"/>
    <w:rsid w:val="00EB6065"/>
    <w:rsid w:val="00EB78DF"/>
    <w:rsid w:val="00EC069B"/>
    <w:rsid w:val="00EC0FDA"/>
    <w:rsid w:val="00EC1C0E"/>
    <w:rsid w:val="00EC2237"/>
    <w:rsid w:val="00EC2320"/>
    <w:rsid w:val="00EC48A2"/>
    <w:rsid w:val="00EC4CCC"/>
    <w:rsid w:val="00EC60DC"/>
    <w:rsid w:val="00EC658C"/>
    <w:rsid w:val="00EC7FB2"/>
    <w:rsid w:val="00ED0279"/>
    <w:rsid w:val="00ED0D4A"/>
    <w:rsid w:val="00ED3ACB"/>
    <w:rsid w:val="00ED519E"/>
    <w:rsid w:val="00ED72C1"/>
    <w:rsid w:val="00ED771B"/>
    <w:rsid w:val="00ED7E57"/>
    <w:rsid w:val="00EE22A9"/>
    <w:rsid w:val="00EE2584"/>
    <w:rsid w:val="00EE2890"/>
    <w:rsid w:val="00EE2C68"/>
    <w:rsid w:val="00EE44E5"/>
    <w:rsid w:val="00EE4EF0"/>
    <w:rsid w:val="00EE5C79"/>
    <w:rsid w:val="00EE64FE"/>
    <w:rsid w:val="00EE66EB"/>
    <w:rsid w:val="00EE6C89"/>
    <w:rsid w:val="00EE759A"/>
    <w:rsid w:val="00EE7A40"/>
    <w:rsid w:val="00EF025D"/>
    <w:rsid w:val="00EF2BCB"/>
    <w:rsid w:val="00EF2BE0"/>
    <w:rsid w:val="00EF3DA9"/>
    <w:rsid w:val="00EF4B0A"/>
    <w:rsid w:val="00EF4C07"/>
    <w:rsid w:val="00EF6BC3"/>
    <w:rsid w:val="00F01353"/>
    <w:rsid w:val="00F03133"/>
    <w:rsid w:val="00F05259"/>
    <w:rsid w:val="00F0532B"/>
    <w:rsid w:val="00F073D7"/>
    <w:rsid w:val="00F1009D"/>
    <w:rsid w:val="00F10AB0"/>
    <w:rsid w:val="00F10ECA"/>
    <w:rsid w:val="00F12596"/>
    <w:rsid w:val="00F1288E"/>
    <w:rsid w:val="00F129C5"/>
    <w:rsid w:val="00F1369F"/>
    <w:rsid w:val="00F14700"/>
    <w:rsid w:val="00F14B65"/>
    <w:rsid w:val="00F156AA"/>
    <w:rsid w:val="00F15D85"/>
    <w:rsid w:val="00F17FBC"/>
    <w:rsid w:val="00F20DA4"/>
    <w:rsid w:val="00F21A59"/>
    <w:rsid w:val="00F22DD8"/>
    <w:rsid w:val="00F233C5"/>
    <w:rsid w:val="00F24027"/>
    <w:rsid w:val="00F24387"/>
    <w:rsid w:val="00F25AD9"/>
    <w:rsid w:val="00F25DD9"/>
    <w:rsid w:val="00F27BAC"/>
    <w:rsid w:val="00F302D5"/>
    <w:rsid w:val="00F30E2E"/>
    <w:rsid w:val="00F310B9"/>
    <w:rsid w:val="00F31AEF"/>
    <w:rsid w:val="00F324C8"/>
    <w:rsid w:val="00F329FD"/>
    <w:rsid w:val="00F32F90"/>
    <w:rsid w:val="00F333AF"/>
    <w:rsid w:val="00F33739"/>
    <w:rsid w:val="00F35E26"/>
    <w:rsid w:val="00F37638"/>
    <w:rsid w:val="00F416CB"/>
    <w:rsid w:val="00F4257C"/>
    <w:rsid w:val="00F42B8C"/>
    <w:rsid w:val="00F4341D"/>
    <w:rsid w:val="00F44091"/>
    <w:rsid w:val="00F4463D"/>
    <w:rsid w:val="00F4488D"/>
    <w:rsid w:val="00F44A0F"/>
    <w:rsid w:val="00F450D6"/>
    <w:rsid w:val="00F4522D"/>
    <w:rsid w:val="00F46B22"/>
    <w:rsid w:val="00F50D22"/>
    <w:rsid w:val="00F51381"/>
    <w:rsid w:val="00F52405"/>
    <w:rsid w:val="00F52A28"/>
    <w:rsid w:val="00F54E13"/>
    <w:rsid w:val="00F555FF"/>
    <w:rsid w:val="00F56144"/>
    <w:rsid w:val="00F565FD"/>
    <w:rsid w:val="00F6030D"/>
    <w:rsid w:val="00F604D4"/>
    <w:rsid w:val="00F60965"/>
    <w:rsid w:val="00F611C0"/>
    <w:rsid w:val="00F61D56"/>
    <w:rsid w:val="00F628D4"/>
    <w:rsid w:val="00F62E4D"/>
    <w:rsid w:val="00F62FB4"/>
    <w:rsid w:val="00F63306"/>
    <w:rsid w:val="00F66926"/>
    <w:rsid w:val="00F67981"/>
    <w:rsid w:val="00F67C9F"/>
    <w:rsid w:val="00F67F85"/>
    <w:rsid w:val="00F7465F"/>
    <w:rsid w:val="00F74A3A"/>
    <w:rsid w:val="00F7513E"/>
    <w:rsid w:val="00F754A6"/>
    <w:rsid w:val="00F82D8E"/>
    <w:rsid w:val="00F82EBD"/>
    <w:rsid w:val="00F83F34"/>
    <w:rsid w:val="00F84DBF"/>
    <w:rsid w:val="00F8511D"/>
    <w:rsid w:val="00F8696F"/>
    <w:rsid w:val="00F87681"/>
    <w:rsid w:val="00F929B5"/>
    <w:rsid w:val="00F94D17"/>
    <w:rsid w:val="00F955F3"/>
    <w:rsid w:val="00F959DB"/>
    <w:rsid w:val="00F96901"/>
    <w:rsid w:val="00F971DA"/>
    <w:rsid w:val="00F97A33"/>
    <w:rsid w:val="00FA0353"/>
    <w:rsid w:val="00FA20E9"/>
    <w:rsid w:val="00FA2526"/>
    <w:rsid w:val="00FA2D11"/>
    <w:rsid w:val="00FA41B6"/>
    <w:rsid w:val="00FA499E"/>
    <w:rsid w:val="00FA4CB5"/>
    <w:rsid w:val="00FA4D80"/>
    <w:rsid w:val="00FA6948"/>
    <w:rsid w:val="00FB05DF"/>
    <w:rsid w:val="00FB0B54"/>
    <w:rsid w:val="00FB0C77"/>
    <w:rsid w:val="00FB0D8C"/>
    <w:rsid w:val="00FB385E"/>
    <w:rsid w:val="00FB4950"/>
    <w:rsid w:val="00FB6B35"/>
    <w:rsid w:val="00FC0DC2"/>
    <w:rsid w:val="00FC2FE5"/>
    <w:rsid w:val="00FC32E5"/>
    <w:rsid w:val="00FC44D0"/>
    <w:rsid w:val="00FC5D00"/>
    <w:rsid w:val="00FC65D0"/>
    <w:rsid w:val="00FC6930"/>
    <w:rsid w:val="00FC7071"/>
    <w:rsid w:val="00FD057A"/>
    <w:rsid w:val="00FD2458"/>
    <w:rsid w:val="00FD26B6"/>
    <w:rsid w:val="00FD2D2A"/>
    <w:rsid w:val="00FD4EF5"/>
    <w:rsid w:val="00FD5A92"/>
    <w:rsid w:val="00FD6395"/>
    <w:rsid w:val="00FD65CB"/>
    <w:rsid w:val="00FD6F9E"/>
    <w:rsid w:val="00FE16DE"/>
    <w:rsid w:val="00FE1734"/>
    <w:rsid w:val="00FE1CD7"/>
    <w:rsid w:val="00FE25B6"/>
    <w:rsid w:val="00FE4ED5"/>
    <w:rsid w:val="00FE6EEF"/>
    <w:rsid w:val="00FF07EE"/>
    <w:rsid w:val="00FF0812"/>
    <w:rsid w:val="00FF09AF"/>
    <w:rsid w:val="00FF1156"/>
    <w:rsid w:val="00FF1A24"/>
    <w:rsid w:val="00FF1A9E"/>
    <w:rsid w:val="00FF1AAF"/>
    <w:rsid w:val="00FF1E9D"/>
    <w:rsid w:val="00FF3236"/>
    <w:rsid w:val="00FF6300"/>
    <w:rsid w:val="00FF7C55"/>
    <w:rsid w:val="00FF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Inden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link w:val="af7"/>
    <w:uiPriority w:val="99"/>
    <w:rsid w:val="00D41F75"/>
    <w:rPr>
      <w:sz w:val="24"/>
      <w:szCs w:val="24"/>
    </w:rPr>
  </w:style>
  <w:style w:type="paragraph" w:customStyle="1" w:styleId="ConsPlusNormal">
    <w:name w:val="ConsPlusNormal"/>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uiPriority w:val="1"/>
    <w:qFormat/>
    <w:rsid w:val="007B3239"/>
    <w:pPr>
      <w:ind w:firstLine="567"/>
      <w:jc w:val="both"/>
    </w:pPr>
    <w:rPr>
      <w:rFonts w:ascii="Arial" w:hAnsi="Arial"/>
      <w:sz w:val="24"/>
      <w:szCs w:val="24"/>
    </w:rPr>
  </w:style>
  <w:style w:type="paragraph" w:customStyle="1" w:styleId="afd">
    <w:name w:val="Заголовок статьи"/>
    <w:basedOn w:val="a"/>
    <w:next w:val="a"/>
    <w:uiPriority w:val="99"/>
    <w:rsid w:val="00372E8E"/>
    <w:pPr>
      <w:autoSpaceDE w:val="0"/>
      <w:autoSpaceDN w:val="0"/>
      <w:adjustRightInd w:val="0"/>
      <w:ind w:left="1612" w:hanging="892"/>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Body Text Inden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44F88"/>
    <w:pPr>
      <w:ind w:firstLine="567"/>
      <w:jc w:val="both"/>
    </w:pPr>
    <w:rPr>
      <w:rFonts w:ascii="Arial" w:hAnsi="Arial"/>
      <w:sz w:val="24"/>
      <w:szCs w:val="24"/>
    </w:rPr>
  </w:style>
  <w:style w:type="paragraph" w:styleId="1">
    <w:name w:val="heading 1"/>
    <w:aliases w:val="!Части документа"/>
    <w:basedOn w:val="a"/>
    <w:next w:val="a"/>
    <w:link w:val="10"/>
    <w:qFormat/>
    <w:rsid w:val="00644F88"/>
    <w:pPr>
      <w:jc w:val="center"/>
      <w:outlineLvl w:val="0"/>
    </w:pPr>
    <w:rPr>
      <w:rFonts w:cs="Arial"/>
      <w:b/>
      <w:bCs/>
      <w:kern w:val="32"/>
      <w:sz w:val="32"/>
      <w:szCs w:val="32"/>
    </w:rPr>
  </w:style>
  <w:style w:type="paragraph" w:styleId="2">
    <w:name w:val="heading 2"/>
    <w:aliases w:val="!Разделы документа"/>
    <w:basedOn w:val="a"/>
    <w:link w:val="20"/>
    <w:qFormat/>
    <w:rsid w:val="00644F88"/>
    <w:pPr>
      <w:jc w:val="center"/>
      <w:outlineLvl w:val="1"/>
    </w:pPr>
    <w:rPr>
      <w:rFonts w:cs="Arial"/>
      <w:b/>
      <w:bCs/>
      <w:iCs/>
      <w:sz w:val="30"/>
      <w:szCs w:val="28"/>
    </w:rPr>
  </w:style>
  <w:style w:type="paragraph" w:styleId="3">
    <w:name w:val="heading 3"/>
    <w:aliases w:val="!Главы документа"/>
    <w:basedOn w:val="a"/>
    <w:link w:val="30"/>
    <w:qFormat/>
    <w:rsid w:val="00644F88"/>
    <w:pPr>
      <w:outlineLvl w:val="2"/>
    </w:pPr>
    <w:rPr>
      <w:rFonts w:cs="Arial"/>
      <w:b/>
      <w:bCs/>
      <w:sz w:val="28"/>
      <w:szCs w:val="26"/>
    </w:rPr>
  </w:style>
  <w:style w:type="paragraph" w:styleId="4">
    <w:name w:val="heading 4"/>
    <w:aliases w:val="!Параграфы/Статьи документа"/>
    <w:basedOn w:val="a"/>
    <w:link w:val="40"/>
    <w:qFormat/>
    <w:rsid w:val="00644F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41F75"/>
    <w:rPr>
      <w:rFonts w:ascii="Arial" w:hAnsi="Arial" w:cs="Arial"/>
      <w:b/>
      <w:bCs/>
      <w:kern w:val="32"/>
      <w:sz w:val="32"/>
      <w:szCs w:val="32"/>
    </w:rPr>
  </w:style>
  <w:style w:type="character" w:customStyle="1" w:styleId="20">
    <w:name w:val="Заголовок 2 Знак"/>
    <w:aliases w:val="!Разделы документа Знак"/>
    <w:link w:val="2"/>
    <w:rsid w:val="00D41F75"/>
    <w:rPr>
      <w:rFonts w:ascii="Arial" w:hAnsi="Arial" w:cs="Arial"/>
      <w:b/>
      <w:bCs/>
      <w:iCs/>
      <w:sz w:val="30"/>
      <w:szCs w:val="28"/>
    </w:rPr>
  </w:style>
  <w:style w:type="character" w:customStyle="1" w:styleId="30">
    <w:name w:val="Заголовок 3 Знак"/>
    <w:aliases w:val="!Главы документа Знак"/>
    <w:link w:val="3"/>
    <w:rsid w:val="00D41F75"/>
    <w:rPr>
      <w:rFonts w:ascii="Arial" w:hAnsi="Arial" w:cs="Arial"/>
      <w:b/>
      <w:bCs/>
      <w:sz w:val="28"/>
      <w:szCs w:val="26"/>
    </w:rPr>
  </w:style>
  <w:style w:type="character" w:customStyle="1" w:styleId="40">
    <w:name w:val="Заголовок 4 Знак"/>
    <w:aliases w:val="!Параграфы/Статьи документа Знак"/>
    <w:link w:val="4"/>
    <w:rsid w:val="00BE5D86"/>
    <w:rPr>
      <w:rFonts w:ascii="Arial" w:hAnsi="Arial"/>
      <w:b/>
      <w:bCs/>
      <w:sz w:val="26"/>
      <w:szCs w:val="28"/>
    </w:rPr>
  </w:style>
  <w:style w:type="paragraph" w:styleId="a3">
    <w:name w:val="caption"/>
    <w:basedOn w:val="a"/>
    <w:next w:val="a"/>
    <w:qFormat/>
    <w:rsid w:val="0013235A"/>
    <w:rPr>
      <w:sz w:val="28"/>
    </w:rPr>
  </w:style>
  <w:style w:type="paragraph" w:styleId="a4">
    <w:name w:val="Title"/>
    <w:basedOn w:val="a"/>
    <w:link w:val="a5"/>
    <w:qFormat/>
    <w:rsid w:val="0013235A"/>
    <w:pPr>
      <w:suppressAutoHyphens/>
      <w:jc w:val="center"/>
    </w:pPr>
    <w:rPr>
      <w:rFonts w:ascii="TimesET" w:hAnsi="TimesET"/>
      <w:sz w:val="32"/>
    </w:rPr>
  </w:style>
  <w:style w:type="character" w:customStyle="1" w:styleId="a5">
    <w:name w:val="Название Знак"/>
    <w:link w:val="a4"/>
    <w:rsid w:val="00D41F75"/>
    <w:rPr>
      <w:rFonts w:ascii="TimesET" w:hAnsi="TimesET"/>
      <w:sz w:val="32"/>
      <w:szCs w:val="24"/>
    </w:rPr>
  </w:style>
  <w:style w:type="paragraph" w:styleId="a6">
    <w:name w:val="header"/>
    <w:basedOn w:val="a"/>
    <w:link w:val="a7"/>
    <w:uiPriority w:val="99"/>
    <w:rsid w:val="0013235A"/>
    <w:pPr>
      <w:tabs>
        <w:tab w:val="center" w:pos="4677"/>
        <w:tab w:val="right" w:pos="9355"/>
      </w:tabs>
    </w:pPr>
    <w:rPr>
      <w:rFonts w:ascii="Times New Roman" w:hAnsi="Times New Roman"/>
    </w:rPr>
  </w:style>
  <w:style w:type="character" w:customStyle="1" w:styleId="a7">
    <w:name w:val="Верхний колонтитул Знак"/>
    <w:link w:val="a6"/>
    <w:uiPriority w:val="99"/>
    <w:rsid w:val="00D41F75"/>
    <w:rPr>
      <w:sz w:val="24"/>
      <w:szCs w:val="24"/>
    </w:rPr>
  </w:style>
  <w:style w:type="character" w:styleId="a8">
    <w:name w:val="page number"/>
    <w:basedOn w:val="a0"/>
    <w:rsid w:val="0013235A"/>
  </w:style>
  <w:style w:type="paragraph" w:customStyle="1" w:styleId="--">
    <w:name w:val="- СТРАНИЦА -"/>
    <w:rsid w:val="0013235A"/>
    <w:rPr>
      <w:sz w:val="24"/>
      <w:szCs w:val="24"/>
    </w:rPr>
  </w:style>
  <w:style w:type="paragraph" w:styleId="a9">
    <w:name w:val="Body Text Indent"/>
    <w:basedOn w:val="a"/>
    <w:link w:val="aa"/>
    <w:rsid w:val="0013235A"/>
    <w:pPr>
      <w:shd w:val="clear" w:color="auto" w:fill="FFFFFF"/>
      <w:autoSpaceDE w:val="0"/>
      <w:autoSpaceDN w:val="0"/>
      <w:adjustRightInd w:val="0"/>
      <w:ind w:left="360" w:hanging="360"/>
    </w:pPr>
    <w:rPr>
      <w:rFonts w:ascii="Times New Roman" w:hAnsi="Times New Roman"/>
      <w:color w:val="000000"/>
      <w:sz w:val="28"/>
      <w:szCs w:val="28"/>
    </w:rPr>
  </w:style>
  <w:style w:type="character" w:customStyle="1" w:styleId="aa">
    <w:name w:val="Основной текст с отступом Знак"/>
    <w:link w:val="a9"/>
    <w:rsid w:val="00D41F75"/>
    <w:rPr>
      <w:color w:val="000000"/>
      <w:sz w:val="28"/>
      <w:szCs w:val="28"/>
      <w:shd w:val="clear" w:color="auto" w:fill="FFFFFF"/>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pPr>
    <w:rPr>
      <w:rFonts w:cs="Arial"/>
    </w:rPr>
  </w:style>
  <w:style w:type="paragraph" w:customStyle="1" w:styleId="af1">
    <w:name w:val="Прижатый влево"/>
    <w:basedOn w:val="a"/>
    <w:next w:val="a"/>
    <w:uiPriority w:val="99"/>
    <w:rsid w:val="003F29D4"/>
    <w:pPr>
      <w:widowControl w:val="0"/>
      <w:autoSpaceDE w:val="0"/>
      <w:autoSpaceDN w:val="0"/>
      <w:adjustRightInd w:val="0"/>
    </w:pPr>
    <w:rPr>
      <w:rFonts w:cs="Arial"/>
    </w:rPr>
  </w:style>
  <w:style w:type="character" w:styleId="af2">
    <w:name w:val="Hyperlink"/>
    <w:rsid w:val="00644F88"/>
    <w:rPr>
      <w:color w:val="0000FF"/>
      <w:u w:val="none"/>
    </w:rPr>
  </w:style>
  <w:style w:type="paragraph" w:styleId="af3">
    <w:name w:val="Body Text"/>
    <w:basedOn w:val="a"/>
    <w:link w:val="af4"/>
    <w:uiPriority w:val="99"/>
    <w:unhideWhenUsed/>
    <w:rsid w:val="00D41F75"/>
    <w:pPr>
      <w:spacing w:after="120"/>
    </w:pPr>
    <w:rPr>
      <w:rFonts w:ascii="Times New Roman" w:hAnsi="Times New Roman"/>
    </w:rPr>
  </w:style>
  <w:style w:type="character" w:customStyle="1" w:styleId="af4">
    <w:name w:val="Основной текст Знак"/>
    <w:link w:val="af3"/>
    <w:uiPriority w:val="99"/>
    <w:rsid w:val="00D41F75"/>
    <w:rPr>
      <w:sz w:val="24"/>
      <w:szCs w:val="24"/>
    </w:rPr>
  </w:style>
  <w:style w:type="paragraph" w:styleId="af5">
    <w:name w:val="Balloon Text"/>
    <w:basedOn w:val="a"/>
    <w:link w:val="af6"/>
    <w:uiPriority w:val="99"/>
    <w:unhideWhenUsed/>
    <w:rsid w:val="00D41F75"/>
    <w:rPr>
      <w:rFonts w:ascii="Tahoma" w:hAnsi="Tahoma"/>
      <w:sz w:val="16"/>
      <w:szCs w:val="16"/>
    </w:rPr>
  </w:style>
  <w:style w:type="character" w:customStyle="1" w:styleId="af6">
    <w:name w:val="Текст выноски Знак"/>
    <w:link w:val="af5"/>
    <w:uiPriority w:val="99"/>
    <w:rsid w:val="00D41F75"/>
    <w:rPr>
      <w:rFonts w:ascii="Tahoma" w:hAnsi="Tahoma"/>
      <w:sz w:val="16"/>
      <w:szCs w:val="16"/>
    </w:rPr>
  </w:style>
  <w:style w:type="paragraph" w:styleId="af7">
    <w:name w:val="footer"/>
    <w:basedOn w:val="a"/>
    <w:link w:val="af8"/>
    <w:uiPriority w:val="99"/>
    <w:unhideWhenUsed/>
    <w:rsid w:val="00D41F75"/>
    <w:pPr>
      <w:tabs>
        <w:tab w:val="center" w:pos="4677"/>
        <w:tab w:val="right" w:pos="9355"/>
      </w:tabs>
    </w:pPr>
    <w:rPr>
      <w:rFonts w:ascii="Times New Roman" w:hAnsi="Times New Roman"/>
    </w:rPr>
  </w:style>
  <w:style w:type="character" w:customStyle="1" w:styleId="af8">
    <w:name w:val="Нижний колонтитул Знак"/>
    <w:link w:val="af7"/>
    <w:uiPriority w:val="99"/>
    <w:rsid w:val="00D41F75"/>
    <w:rPr>
      <w:sz w:val="24"/>
      <w:szCs w:val="24"/>
    </w:rPr>
  </w:style>
  <w:style w:type="paragraph" w:customStyle="1" w:styleId="ConsPlusNormal">
    <w:name w:val="ConsPlusNormal"/>
    <w:rsid w:val="00D41F75"/>
    <w:pPr>
      <w:autoSpaceDE w:val="0"/>
      <w:autoSpaceDN w:val="0"/>
      <w:adjustRightInd w:val="0"/>
      <w:ind w:firstLine="720"/>
    </w:pPr>
    <w:rPr>
      <w:rFonts w:ascii="Arial" w:hAnsi="Arial" w:cs="Arial"/>
    </w:rPr>
  </w:style>
  <w:style w:type="paragraph" w:customStyle="1" w:styleId="ConsPlusTitle">
    <w:name w:val="ConsPlusTitle"/>
    <w:rsid w:val="00D41F7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1F75"/>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D41F75"/>
    <w:pPr>
      <w:widowControl w:val="0"/>
      <w:autoSpaceDE w:val="0"/>
      <w:autoSpaceDN w:val="0"/>
      <w:adjustRightInd w:val="0"/>
    </w:pPr>
    <w:rPr>
      <w:rFonts w:ascii="Courier New" w:hAnsi="Courier New" w:cs="Courier New"/>
    </w:rPr>
  </w:style>
  <w:style w:type="paragraph" w:styleId="af9">
    <w:name w:val="List Paragraph"/>
    <w:basedOn w:val="a"/>
    <w:uiPriority w:val="34"/>
    <w:qFormat/>
    <w:rsid w:val="00D41F7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unhideWhenUsed/>
    <w:rsid w:val="00D41F75"/>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rsid w:val="00D41F75"/>
    <w:rPr>
      <w:sz w:val="16"/>
      <w:szCs w:val="16"/>
    </w:rPr>
  </w:style>
  <w:style w:type="paragraph" w:customStyle="1" w:styleId="ConsPlusDocList">
    <w:name w:val="ConsPlusDocList"/>
    <w:rsid w:val="00D41F75"/>
    <w:pPr>
      <w:widowControl w:val="0"/>
      <w:autoSpaceDE w:val="0"/>
      <w:autoSpaceDN w:val="0"/>
      <w:adjustRightInd w:val="0"/>
    </w:pPr>
    <w:rPr>
      <w:rFonts w:ascii="Courier New" w:hAnsi="Courier New" w:cs="Courier New"/>
    </w:rPr>
  </w:style>
  <w:style w:type="paragraph" w:customStyle="1" w:styleId="Heading">
    <w:name w:val="Heading"/>
    <w:uiPriority w:val="99"/>
    <w:rsid w:val="00D41F75"/>
    <w:pPr>
      <w:widowControl w:val="0"/>
    </w:pPr>
    <w:rPr>
      <w:rFonts w:ascii="Arial" w:eastAsia="Calibri" w:hAnsi="Arial" w:cs="Arial"/>
      <w:b/>
      <w:bCs/>
      <w:sz w:val="22"/>
      <w:szCs w:val="22"/>
    </w:rPr>
  </w:style>
  <w:style w:type="character" w:styleId="HTML">
    <w:name w:val="HTML Variable"/>
    <w:aliases w:val="!Ссылки в документе"/>
    <w:rsid w:val="00644F88"/>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644F88"/>
    <w:rPr>
      <w:rFonts w:ascii="Courier" w:hAnsi="Courier"/>
      <w:sz w:val="22"/>
      <w:szCs w:val="20"/>
    </w:rPr>
  </w:style>
  <w:style w:type="character" w:customStyle="1" w:styleId="afb">
    <w:name w:val="Текст примечания Знак"/>
    <w:aliases w:val="!Равноширинный текст документа Знак"/>
    <w:link w:val="afa"/>
    <w:rsid w:val="00BE5D86"/>
    <w:rPr>
      <w:rFonts w:ascii="Courier" w:hAnsi="Courier"/>
      <w:sz w:val="22"/>
    </w:rPr>
  </w:style>
  <w:style w:type="paragraph" w:customStyle="1" w:styleId="Title">
    <w:name w:val="Title!Название НПА"/>
    <w:basedOn w:val="a"/>
    <w:rsid w:val="00644F88"/>
    <w:pPr>
      <w:spacing w:before="240" w:after="60"/>
      <w:jc w:val="center"/>
      <w:outlineLvl w:val="0"/>
    </w:pPr>
    <w:rPr>
      <w:rFonts w:cs="Arial"/>
      <w:b/>
      <w:bCs/>
      <w:kern w:val="28"/>
      <w:sz w:val="32"/>
      <w:szCs w:val="32"/>
    </w:rPr>
  </w:style>
  <w:style w:type="paragraph" w:customStyle="1" w:styleId="Application">
    <w:name w:val="Application!Приложение"/>
    <w:rsid w:val="00644F88"/>
    <w:pPr>
      <w:spacing w:before="120" w:after="120"/>
      <w:jc w:val="right"/>
    </w:pPr>
    <w:rPr>
      <w:rFonts w:ascii="Arial" w:hAnsi="Arial" w:cs="Arial"/>
      <w:b/>
      <w:bCs/>
      <w:kern w:val="28"/>
      <w:sz w:val="32"/>
      <w:szCs w:val="32"/>
    </w:rPr>
  </w:style>
  <w:style w:type="paragraph" w:customStyle="1" w:styleId="Table">
    <w:name w:val="Table!Таблица"/>
    <w:rsid w:val="00644F88"/>
    <w:rPr>
      <w:rFonts w:ascii="Arial" w:hAnsi="Arial" w:cs="Arial"/>
      <w:bCs/>
      <w:kern w:val="28"/>
      <w:sz w:val="24"/>
      <w:szCs w:val="32"/>
    </w:rPr>
  </w:style>
  <w:style w:type="paragraph" w:customStyle="1" w:styleId="Table0">
    <w:name w:val="Table!"/>
    <w:next w:val="Table"/>
    <w:rsid w:val="00644F88"/>
    <w:pPr>
      <w:jc w:val="center"/>
    </w:pPr>
    <w:rPr>
      <w:rFonts w:ascii="Arial" w:hAnsi="Arial" w:cs="Arial"/>
      <w:b/>
      <w:bCs/>
      <w:kern w:val="28"/>
      <w:sz w:val="24"/>
      <w:szCs w:val="32"/>
    </w:rPr>
  </w:style>
  <w:style w:type="paragraph" w:customStyle="1" w:styleId="NumberAndDate">
    <w:name w:val="NumberAndDate"/>
    <w:aliases w:val="!Дата и Номер"/>
    <w:qFormat/>
    <w:rsid w:val="00BE5D86"/>
    <w:pPr>
      <w:jc w:val="center"/>
    </w:pPr>
    <w:rPr>
      <w:rFonts w:ascii="Arial" w:hAnsi="Arial" w:cs="Arial"/>
      <w:bCs/>
      <w:kern w:val="28"/>
      <w:sz w:val="24"/>
      <w:szCs w:val="32"/>
    </w:rPr>
  </w:style>
  <w:style w:type="paragraph" w:styleId="afc">
    <w:name w:val="No Spacing"/>
    <w:uiPriority w:val="1"/>
    <w:qFormat/>
    <w:rsid w:val="007B3239"/>
    <w:pPr>
      <w:ind w:firstLine="567"/>
      <w:jc w:val="both"/>
    </w:pPr>
    <w:rPr>
      <w:rFonts w:ascii="Arial" w:hAnsi="Arial"/>
      <w:sz w:val="24"/>
      <w:szCs w:val="24"/>
    </w:rPr>
  </w:style>
  <w:style w:type="paragraph" w:customStyle="1" w:styleId="afd">
    <w:name w:val="Заголовок статьи"/>
    <w:basedOn w:val="a"/>
    <w:next w:val="a"/>
    <w:uiPriority w:val="99"/>
    <w:rsid w:val="00372E8E"/>
    <w:pPr>
      <w:autoSpaceDE w:val="0"/>
      <w:autoSpaceDN w:val="0"/>
      <w:adjustRightInd w:val="0"/>
      <w:ind w:left="1612" w:hanging="892"/>
    </w:pPr>
    <w:rPr>
      <w:rFonts w:cs="Arial"/>
    </w:rPr>
  </w:style>
</w:styles>
</file>

<file path=word/webSettings.xml><?xml version="1.0" encoding="utf-8"?>
<w:webSettings xmlns:r="http://schemas.openxmlformats.org/officeDocument/2006/relationships" xmlns:w="http://schemas.openxmlformats.org/wordprocessingml/2006/main">
  <w:divs>
    <w:div w:id="39595451">
      <w:bodyDiv w:val="1"/>
      <w:marLeft w:val="0"/>
      <w:marRight w:val="0"/>
      <w:marTop w:val="0"/>
      <w:marBottom w:val="0"/>
      <w:divBdr>
        <w:top w:val="none" w:sz="0" w:space="0" w:color="auto"/>
        <w:left w:val="none" w:sz="0" w:space="0" w:color="auto"/>
        <w:bottom w:val="none" w:sz="0" w:space="0" w:color="auto"/>
        <w:right w:val="none" w:sz="0" w:space="0" w:color="auto"/>
      </w:divBdr>
    </w:div>
    <w:div w:id="120198091">
      <w:bodyDiv w:val="1"/>
      <w:marLeft w:val="0"/>
      <w:marRight w:val="0"/>
      <w:marTop w:val="0"/>
      <w:marBottom w:val="0"/>
      <w:divBdr>
        <w:top w:val="none" w:sz="0" w:space="0" w:color="auto"/>
        <w:left w:val="none" w:sz="0" w:space="0" w:color="auto"/>
        <w:bottom w:val="none" w:sz="0" w:space="0" w:color="auto"/>
        <w:right w:val="none" w:sz="0" w:space="0" w:color="auto"/>
      </w:divBdr>
    </w:div>
    <w:div w:id="151258556">
      <w:bodyDiv w:val="1"/>
      <w:marLeft w:val="0"/>
      <w:marRight w:val="0"/>
      <w:marTop w:val="0"/>
      <w:marBottom w:val="0"/>
      <w:divBdr>
        <w:top w:val="none" w:sz="0" w:space="0" w:color="auto"/>
        <w:left w:val="none" w:sz="0" w:space="0" w:color="auto"/>
        <w:bottom w:val="none" w:sz="0" w:space="0" w:color="auto"/>
        <w:right w:val="none" w:sz="0" w:space="0" w:color="auto"/>
      </w:divBdr>
    </w:div>
    <w:div w:id="212426166">
      <w:bodyDiv w:val="1"/>
      <w:marLeft w:val="0"/>
      <w:marRight w:val="0"/>
      <w:marTop w:val="0"/>
      <w:marBottom w:val="0"/>
      <w:divBdr>
        <w:top w:val="none" w:sz="0" w:space="0" w:color="auto"/>
        <w:left w:val="none" w:sz="0" w:space="0" w:color="auto"/>
        <w:bottom w:val="none" w:sz="0" w:space="0" w:color="auto"/>
        <w:right w:val="none" w:sz="0" w:space="0" w:color="auto"/>
      </w:divBdr>
    </w:div>
    <w:div w:id="261883471">
      <w:bodyDiv w:val="1"/>
      <w:marLeft w:val="0"/>
      <w:marRight w:val="0"/>
      <w:marTop w:val="0"/>
      <w:marBottom w:val="0"/>
      <w:divBdr>
        <w:top w:val="none" w:sz="0" w:space="0" w:color="auto"/>
        <w:left w:val="none" w:sz="0" w:space="0" w:color="auto"/>
        <w:bottom w:val="none" w:sz="0" w:space="0" w:color="auto"/>
        <w:right w:val="none" w:sz="0" w:space="0" w:color="auto"/>
      </w:divBdr>
    </w:div>
    <w:div w:id="297034387">
      <w:bodyDiv w:val="1"/>
      <w:marLeft w:val="0"/>
      <w:marRight w:val="0"/>
      <w:marTop w:val="0"/>
      <w:marBottom w:val="0"/>
      <w:divBdr>
        <w:top w:val="none" w:sz="0" w:space="0" w:color="auto"/>
        <w:left w:val="none" w:sz="0" w:space="0" w:color="auto"/>
        <w:bottom w:val="none" w:sz="0" w:space="0" w:color="auto"/>
        <w:right w:val="none" w:sz="0" w:space="0" w:color="auto"/>
      </w:divBdr>
    </w:div>
    <w:div w:id="367604770">
      <w:bodyDiv w:val="1"/>
      <w:marLeft w:val="0"/>
      <w:marRight w:val="0"/>
      <w:marTop w:val="0"/>
      <w:marBottom w:val="0"/>
      <w:divBdr>
        <w:top w:val="none" w:sz="0" w:space="0" w:color="auto"/>
        <w:left w:val="none" w:sz="0" w:space="0" w:color="auto"/>
        <w:bottom w:val="none" w:sz="0" w:space="0" w:color="auto"/>
        <w:right w:val="none" w:sz="0" w:space="0" w:color="auto"/>
      </w:divBdr>
    </w:div>
    <w:div w:id="419176502">
      <w:bodyDiv w:val="1"/>
      <w:marLeft w:val="0"/>
      <w:marRight w:val="0"/>
      <w:marTop w:val="0"/>
      <w:marBottom w:val="0"/>
      <w:divBdr>
        <w:top w:val="none" w:sz="0" w:space="0" w:color="auto"/>
        <w:left w:val="none" w:sz="0" w:space="0" w:color="auto"/>
        <w:bottom w:val="none" w:sz="0" w:space="0" w:color="auto"/>
        <w:right w:val="none" w:sz="0" w:space="0" w:color="auto"/>
      </w:divBdr>
    </w:div>
    <w:div w:id="634484989">
      <w:bodyDiv w:val="1"/>
      <w:marLeft w:val="0"/>
      <w:marRight w:val="0"/>
      <w:marTop w:val="0"/>
      <w:marBottom w:val="0"/>
      <w:divBdr>
        <w:top w:val="none" w:sz="0" w:space="0" w:color="auto"/>
        <w:left w:val="none" w:sz="0" w:space="0" w:color="auto"/>
        <w:bottom w:val="none" w:sz="0" w:space="0" w:color="auto"/>
        <w:right w:val="none" w:sz="0" w:space="0" w:color="auto"/>
      </w:divBdr>
    </w:div>
    <w:div w:id="657224626">
      <w:bodyDiv w:val="1"/>
      <w:marLeft w:val="0"/>
      <w:marRight w:val="0"/>
      <w:marTop w:val="0"/>
      <w:marBottom w:val="0"/>
      <w:divBdr>
        <w:top w:val="none" w:sz="0" w:space="0" w:color="auto"/>
        <w:left w:val="none" w:sz="0" w:space="0" w:color="auto"/>
        <w:bottom w:val="none" w:sz="0" w:space="0" w:color="auto"/>
        <w:right w:val="none" w:sz="0" w:space="0" w:color="auto"/>
      </w:divBdr>
    </w:div>
    <w:div w:id="680545835">
      <w:bodyDiv w:val="1"/>
      <w:marLeft w:val="0"/>
      <w:marRight w:val="0"/>
      <w:marTop w:val="0"/>
      <w:marBottom w:val="0"/>
      <w:divBdr>
        <w:top w:val="none" w:sz="0" w:space="0" w:color="auto"/>
        <w:left w:val="none" w:sz="0" w:space="0" w:color="auto"/>
        <w:bottom w:val="none" w:sz="0" w:space="0" w:color="auto"/>
        <w:right w:val="none" w:sz="0" w:space="0" w:color="auto"/>
      </w:divBdr>
    </w:div>
    <w:div w:id="696351188">
      <w:bodyDiv w:val="1"/>
      <w:marLeft w:val="0"/>
      <w:marRight w:val="0"/>
      <w:marTop w:val="0"/>
      <w:marBottom w:val="0"/>
      <w:divBdr>
        <w:top w:val="none" w:sz="0" w:space="0" w:color="auto"/>
        <w:left w:val="none" w:sz="0" w:space="0" w:color="auto"/>
        <w:bottom w:val="none" w:sz="0" w:space="0" w:color="auto"/>
        <w:right w:val="none" w:sz="0" w:space="0" w:color="auto"/>
      </w:divBdr>
    </w:div>
    <w:div w:id="712539168">
      <w:bodyDiv w:val="1"/>
      <w:marLeft w:val="0"/>
      <w:marRight w:val="0"/>
      <w:marTop w:val="0"/>
      <w:marBottom w:val="0"/>
      <w:divBdr>
        <w:top w:val="none" w:sz="0" w:space="0" w:color="auto"/>
        <w:left w:val="none" w:sz="0" w:space="0" w:color="auto"/>
        <w:bottom w:val="none" w:sz="0" w:space="0" w:color="auto"/>
        <w:right w:val="none" w:sz="0" w:space="0" w:color="auto"/>
      </w:divBdr>
    </w:div>
    <w:div w:id="812259803">
      <w:bodyDiv w:val="1"/>
      <w:marLeft w:val="0"/>
      <w:marRight w:val="0"/>
      <w:marTop w:val="0"/>
      <w:marBottom w:val="0"/>
      <w:divBdr>
        <w:top w:val="none" w:sz="0" w:space="0" w:color="auto"/>
        <w:left w:val="none" w:sz="0" w:space="0" w:color="auto"/>
        <w:bottom w:val="none" w:sz="0" w:space="0" w:color="auto"/>
        <w:right w:val="none" w:sz="0" w:space="0" w:color="auto"/>
      </w:divBdr>
    </w:div>
    <w:div w:id="812603274">
      <w:bodyDiv w:val="1"/>
      <w:marLeft w:val="0"/>
      <w:marRight w:val="0"/>
      <w:marTop w:val="0"/>
      <w:marBottom w:val="0"/>
      <w:divBdr>
        <w:top w:val="none" w:sz="0" w:space="0" w:color="auto"/>
        <w:left w:val="none" w:sz="0" w:space="0" w:color="auto"/>
        <w:bottom w:val="none" w:sz="0" w:space="0" w:color="auto"/>
        <w:right w:val="none" w:sz="0" w:space="0" w:color="auto"/>
      </w:divBdr>
    </w:div>
    <w:div w:id="862132650">
      <w:bodyDiv w:val="1"/>
      <w:marLeft w:val="0"/>
      <w:marRight w:val="0"/>
      <w:marTop w:val="0"/>
      <w:marBottom w:val="0"/>
      <w:divBdr>
        <w:top w:val="none" w:sz="0" w:space="0" w:color="auto"/>
        <w:left w:val="none" w:sz="0" w:space="0" w:color="auto"/>
        <w:bottom w:val="none" w:sz="0" w:space="0" w:color="auto"/>
        <w:right w:val="none" w:sz="0" w:space="0" w:color="auto"/>
      </w:divBdr>
    </w:div>
    <w:div w:id="1061901203">
      <w:bodyDiv w:val="1"/>
      <w:marLeft w:val="0"/>
      <w:marRight w:val="0"/>
      <w:marTop w:val="0"/>
      <w:marBottom w:val="0"/>
      <w:divBdr>
        <w:top w:val="none" w:sz="0" w:space="0" w:color="auto"/>
        <w:left w:val="none" w:sz="0" w:space="0" w:color="auto"/>
        <w:bottom w:val="none" w:sz="0" w:space="0" w:color="auto"/>
        <w:right w:val="none" w:sz="0" w:space="0" w:color="auto"/>
      </w:divBdr>
    </w:div>
    <w:div w:id="1299260337">
      <w:bodyDiv w:val="1"/>
      <w:marLeft w:val="0"/>
      <w:marRight w:val="0"/>
      <w:marTop w:val="0"/>
      <w:marBottom w:val="0"/>
      <w:divBdr>
        <w:top w:val="none" w:sz="0" w:space="0" w:color="auto"/>
        <w:left w:val="none" w:sz="0" w:space="0" w:color="auto"/>
        <w:bottom w:val="none" w:sz="0" w:space="0" w:color="auto"/>
        <w:right w:val="none" w:sz="0" w:space="0" w:color="auto"/>
      </w:divBdr>
    </w:div>
    <w:div w:id="1479110268">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621375128">
      <w:bodyDiv w:val="1"/>
      <w:marLeft w:val="0"/>
      <w:marRight w:val="0"/>
      <w:marTop w:val="0"/>
      <w:marBottom w:val="0"/>
      <w:divBdr>
        <w:top w:val="none" w:sz="0" w:space="0" w:color="auto"/>
        <w:left w:val="none" w:sz="0" w:space="0" w:color="auto"/>
        <w:bottom w:val="none" w:sz="0" w:space="0" w:color="auto"/>
        <w:right w:val="none" w:sz="0" w:space="0" w:color="auto"/>
      </w:divBdr>
    </w:div>
    <w:div w:id="1660184693">
      <w:bodyDiv w:val="1"/>
      <w:marLeft w:val="0"/>
      <w:marRight w:val="0"/>
      <w:marTop w:val="0"/>
      <w:marBottom w:val="0"/>
      <w:divBdr>
        <w:top w:val="none" w:sz="0" w:space="0" w:color="auto"/>
        <w:left w:val="none" w:sz="0" w:space="0" w:color="auto"/>
        <w:bottom w:val="none" w:sz="0" w:space="0" w:color="auto"/>
        <w:right w:val="none" w:sz="0" w:space="0" w:color="auto"/>
      </w:divBdr>
    </w:div>
    <w:div w:id="1664695043">
      <w:bodyDiv w:val="1"/>
      <w:marLeft w:val="0"/>
      <w:marRight w:val="0"/>
      <w:marTop w:val="0"/>
      <w:marBottom w:val="0"/>
      <w:divBdr>
        <w:top w:val="none" w:sz="0" w:space="0" w:color="auto"/>
        <w:left w:val="none" w:sz="0" w:space="0" w:color="auto"/>
        <w:bottom w:val="none" w:sz="0" w:space="0" w:color="auto"/>
        <w:right w:val="none" w:sz="0" w:space="0" w:color="auto"/>
      </w:divBdr>
    </w:div>
    <w:div w:id="1923640042">
      <w:bodyDiv w:val="1"/>
      <w:marLeft w:val="0"/>
      <w:marRight w:val="0"/>
      <w:marTop w:val="0"/>
      <w:marBottom w:val="0"/>
      <w:divBdr>
        <w:top w:val="none" w:sz="0" w:space="0" w:color="auto"/>
        <w:left w:val="none" w:sz="0" w:space="0" w:color="auto"/>
        <w:bottom w:val="none" w:sz="0" w:space="0" w:color="auto"/>
        <w:right w:val="none" w:sz="0" w:space="0" w:color="auto"/>
      </w:divBdr>
    </w:div>
    <w:div w:id="20531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0FE347B83302124D5F08E6D49CCCEBF9C77E1E71CB36E521166662D015F049F45300A7E853NBADK" TargetMode="External"/><Relationship Id="rId18" Type="http://schemas.openxmlformats.org/officeDocument/2006/relationships/hyperlink" Target="consultantplus://offline/ref=F70FE347B83302124D5F08E6D49CCCEBFCC47A1D73C06BEF294F6A60D71AAF5EF31A0CA5EA51BBN2A6K" TargetMode="External"/><Relationship Id="rId26" Type="http://schemas.openxmlformats.org/officeDocument/2006/relationships/hyperlink" Target="consultantplus://offline/ref=F70FE347B83302124D5F08E6D49CCCEBFAC4761470CF36E521166662D015F049F45300A4EA51BF2FNDADK" TargetMode="External"/><Relationship Id="rId39" Type="http://schemas.openxmlformats.org/officeDocument/2006/relationships/hyperlink" Target="consultantplus://offline/ref=F70FE347B83302124D5F08E6D49CCCEBF9C77E1E71CB36E521166662D015F049F45300A4EA50B32ENDA9K" TargetMode="External"/><Relationship Id="rId3" Type="http://schemas.openxmlformats.org/officeDocument/2006/relationships/styles" Target="styles.xml"/><Relationship Id="rId21" Type="http://schemas.openxmlformats.org/officeDocument/2006/relationships/hyperlink" Target="consultantplus://offline/ref=F70FE347B83302124D5F08E6D49CCCEBFAC4761470CF36E521166662D015F049F45300A4EA51BF2FNDADK" TargetMode="External"/><Relationship Id="rId34" Type="http://schemas.openxmlformats.org/officeDocument/2006/relationships/hyperlink" Target="consultantplus://offline/ref=F70FE347B83302124D5F08E6D49CCCEBF9C77E1E71CB36E521166662D015F049F45300A0NEACK" TargetMode="External"/><Relationship Id="rId42" Type="http://schemas.openxmlformats.org/officeDocument/2006/relationships/hyperlink" Target="consultantplus://offline/ref=F70FE347B83302124D5F08E6D49CCCEBF9C77E1E71CB36E521166662D0N1A5K" TargetMode="External"/><Relationship Id="rId47" Type="http://schemas.openxmlformats.org/officeDocument/2006/relationships/header" Target="header2.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70FE347B83302124D5F08E6D49CCCEBF9C77E1E71CB36E521166662D015F049F45300A3E3N5A3K" TargetMode="External"/><Relationship Id="rId17" Type="http://schemas.openxmlformats.org/officeDocument/2006/relationships/hyperlink" Target="consultantplus://offline/ref=F70FE347B83302124D5F16EBC2F09BE4FDCE211073C33EB774493D3F871CFA1ENBA3K" TargetMode="External"/><Relationship Id="rId25" Type="http://schemas.openxmlformats.org/officeDocument/2006/relationships/hyperlink" Target="consultantplus://offline/ref=F70FE347B83302124D5F08E6D49CCCEBFAC4761470CF36E521166662D015F049F45300A4EA51BF2FNDADK" TargetMode="External"/><Relationship Id="rId33" Type="http://schemas.openxmlformats.org/officeDocument/2006/relationships/hyperlink" Target="consultantplus://offline/ref=F70FE347B83302124D5F08E6D49CCCEBF9C77E1E71CB36E521166662D015F049F45300A4EA50B32ENDA9K" TargetMode="External"/><Relationship Id="rId38" Type="http://schemas.openxmlformats.org/officeDocument/2006/relationships/hyperlink" Target="consultantplus://offline/ref=F70FE347B83302124D5F08E6D49CCCEBF9C77E1E71CB36E521166662D015F049F45300A4EA50BB2FNDA5K"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70FE347B83302124D5F16EBC2F09BE4FDCE211073C33EB774493D3F871CFA1ENBA3K" TargetMode="External"/><Relationship Id="rId20" Type="http://schemas.openxmlformats.org/officeDocument/2006/relationships/hyperlink" Target="consultantplus://offline/ref=F70FE347B83302124D5F08E6D49CCCEBFCCC7A1A74C06BEF294F6A60D71AAF5EF31A0CA5EA51BBN2A6K" TargetMode="External"/><Relationship Id="rId29" Type="http://schemas.openxmlformats.org/officeDocument/2006/relationships/hyperlink" Target="consultantplus://offline/ref=F70FE347B83302124D5F08E6D49CCCEBF9C77E1E71CB36E521166662D015F049F45300A4EA53BE2DNDAAK" TargetMode="External"/><Relationship Id="rId41" Type="http://schemas.openxmlformats.org/officeDocument/2006/relationships/hyperlink" Target="consultantplus://offline/ref=F70FE347B83302124D5F08E6D49CCCEBF9C77E1E71CB36E521166662D0N1A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edition\8f96025b-930c-452d-b239-2f97e05d8025.doc" TargetMode="External"/><Relationship Id="rId24" Type="http://schemas.openxmlformats.org/officeDocument/2006/relationships/hyperlink" Target="consultantplus://offline/ref=F70FE347B83302124D5F08E6D49CCCEBFAC0761C74C836E521166662D0N1A5K" TargetMode="External"/><Relationship Id="rId32" Type="http://schemas.openxmlformats.org/officeDocument/2006/relationships/hyperlink" Target="consultantplus://offline/ref=F70FE347B83302124D5F08E6D49CCCEBF9C77E1E71CB36E521166662D015F049F45300A4EA50BB2FNDA5K" TargetMode="External"/><Relationship Id="rId37" Type="http://schemas.openxmlformats.org/officeDocument/2006/relationships/hyperlink" Target="consultantplus://offline/ref=F70FE347B83302124D5F08E6D49CCCEBF9C77E1E71CB36E521166662D015F049F45300A2EBN5A4K" TargetMode="External"/><Relationship Id="rId40" Type="http://schemas.openxmlformats.org/officeDocument/2006/relationships/hyperlink" Target="consultantplus://offline/ref=F70FE347B83302124D5F08E6D49CCCEBF9C77E1E71CB36E521166662D015F049F45300A0NEACK" TargetMode="External"/><Relationship Id="rId45" Type="http://schemas.openxmlformats.org/officeDocument/2006/relationships/hyperlink" Target="consultantplus://offline/ref=F70FE347B83302124D5F08E6D49CCCEBFAC7761E70CF36E521166662D0N1A5K" TargetMode="External"/><Relationship Id="rId5" Type="http://schemas.openxmlformats.org/officeDocument/2006/relationships/webSettings" Target="webSettings.xml"/><Relationship Id="rId15" Type="http://schemas.openxmlformats.org/officeDocument/2006/relationships/hyperlink" Target="consultantplus://offline/ref=F70FE347B83302124D5F16EBC2F09BE4FDCE211073C33EB774493D3F871CFA1ENBA3K" TargetMode="External"/><Relationship Id="rId23" Type="http://schemas.openxmlformats.org/officeDocument/2006/relationships/hyperlink" Target="consultantplus://offline/ref=F70FE347B83302124D5F08E6D49CCCEBFAC47B1B74C336E521166662D0N1A5K" TargetMode="External"/><Relationship Id="rId28" Type="http://schemas.openxmlformats.org/officeDocument/2006/relationships/hyperlink" Target="consultantplus://offline/ref=F70FE347B83302124D5F08E6D49CCCEBFAC0761C74C836E521166662D0N1A5K" TargetMode="External"/><Relationship Id="rId36" Type="http://schemas.openxmlformats.org/officeDocument/2006/relationships/hyperlink" Target="consultantplus://offline/ref=F70FE347B83302124D5F08E6D49CCCEBF9C77E1E71CB36E521166662D015F049F45300A2EBN5A3K" TargetMode="External"/><Relationship Id="rId49" Type="http://schemas.openxmlformats.org/officeDocument/2006/relationships/theme" Target="theme/theme1.xml"/><Relationship Id="rId10" Type="http://schemas.openxmlformats.org/officeDocument/2006/relationships/hyperlink" Target="file:///C:\content\edition\4f6937c7-abe5-4e5b-8582-4c980365608e.doc" TargetMode="External"/><Relationship Id="rId19" Type="http://schemas.openxmlformats.org/officeDocument/2006/relationships/hyperlink" Target="consultantplus://offline/ref=F70FE347B83302124D5F08E6D49CCCEBF3C17E1B70C06BEF294F6A60D71AAF5EF31A0CA5EA51BBN2A6K" TargetMode="External"/><Relationship Id="rId31" Type="http://schemas.openxmlformats.org/officeDocument/2006/relationships/hyperlink" Target="consultantplus://offline/ref=F70FE347B83302124D5F08E6D49CCCEBF9C77E1E71CB36E521166662D015F049F45300A2EAN5A6K" TargetMode="External"/><Relationship Id="rId44" Type="http://schemas.openxmlformats.org/officeDocument/2006/relationships/hyperlink" Target="consultantplus://offline/ref=F70FE347B83302124D5F08E6D49CCCEBFAC17A1D73C236E521166662D015F049F45300A4EA51BB2ENDADK" TargetMode="External"/><Relationship Id="rId4" Type="http://schemas.openxmlformats.org/officeDocument/2006/relationships/settings" Target="settings.xml"/><Relationship Id="rId9" Type="http://schemas.openxmlformats.org/officeDocument/2006/relationships/hyperlink" Target="consultantplus://offline/ref=F70FE347B83302124D5F08E6D49CCCEBF9C77E1E71CB36E521166662D015F049F45300A7E853NBADK" TargetMode="External"/><Relationship Id="rId14" Type="http://schemas.openxmlformats.org/officeDocument/2006/relationships/hyperlink" Target="consultantplus://offline/ref=F70FE347B83302124D5F08E6D49CCCEBF9C77E1E71CB36E521166662D0N1A5K" TargetMode="External"/><Relationship Id="rId22" Type="http://schemas.openxmlformats.org/officeDocument/2006/relationships/hyperlink" Target="consultantplus://offline/ref=F70FE347B83302124D5F08E6D49CCCEBFAC4761470CF36E521166662D015F049F45300A4EA51BF2FNDADK" TargetMode="External"/><Relationship Id="rId27" Type="http://schemas.openxmlformats.org/officeDocument/2006/relationships/hyperlink" Target="consultantplus://offline/ref=F70FE347B83302124D5F08E6D49CCCEBFAC4761470CF36E521166662D015F049F45300A4EA51BF2FNDADK" TargetMode="External"/><Relationship Id="rId30" Type="http://schemas.openxmlformats.org/officeDocument/2006/relationships/hyperlink" Target="consultantplus://offline/ref=F70FE347B83302124D5F08E6D49CCCEBFACC78197DCF36E521166662D0N1A5K" TargetMode="External"/><Relationship Id="rId35" Type="http://schemas.openxmlformats.org/officeDocument/2006/relationships/hyperlink" Target="consultantplus://offline/ref=F70FE347B83302124D5F08E6D49CCCEBF9C77E1E71CB36E521166662D015F049F45300A2EAN5A8K" TargetMode="External"/><Relationship Id="rId43" Type="http://schemas.openxmlformats.org/officeDocument/2006/relationships/hyperlink" Target="consultantplus://offline/ref=F70FE347B83302124D5F08E6D49CCCEBF9C5771A72CA36E521166662D015F049F45300A4EA51BB2ENDADK" TargetMode="External"/><Relationship Id="rId48" Type="http://schemas.openxmlformats.org/officeDocument/2006/relationships/fontTable" Target="fontTable.xml"/><Relationship Id="rId8" Type="http://schemas.openxmlformats.org/officeDocument/2006/relationships/hyperlink" Target="consultantplus://offline/ref=F70FE347B83302124D5F08E6D49CCCEBF9C77E1E71CB36E521166662D015F049F45300A3E3N5A3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3610-CD44-4BC2-884B-97928A03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343</TotalTime>
  <Pages>28</Pages>
  <Words>9479</Words>
  <Characters>54031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63384</CharactersWithSpaces>
  <SharedDoc>false</SharedDoc>
  <HLinks>
    <vt:vector size="660" baseType="variant">
      <vt:variant>
        <vt:i4>7667730</vt:i4>
      </vt:variant>
      <vt:variant>
        <vt:i4>327</vt:i4>
      </vt:variant>
      <vt:variant>
        <vt:i4>0</vt:i4>
      </vt:variant>
      <vt:variant>
        <vt:i4>5</vt:i4>
      </vt:variant>
      <vt:variant>
        <vt:lpwstr>C:\content\act\1270bb52-de0f-44b0-adb8-560da7a6b489.doc</vt:lpwstr>
      </vt:variant>
      <vt:variant>
        <vt:lpwstr/>
      </vt:variant>
      <vt:variant>
        <vt:i4>4784135</vt:i4>
      </vt:variant>
      <vt:variant>
        <vt:i4>324</vt:i4>
      </vt:variant>
      <vt:variant>
        <vt:i4>0</vt:i4>
      </vt:variant>
      <vt:variant>
        <vt:i4>5</vt:i4>
      </vt:variant>
      <vt:variant>
        <vt:lpwstr>consultantplus://offline/ref=BB7E32DC9DABE5C7BEFA763F6116CF3B17C6F34CB54BBFDA0AACC1B3194E8D889EC5C2C78EE0D632AEC795B0A1K</vt:lpwstr>
      </vt:variant>
      <vt:variant>
        <vt:lpwstr/>
      </vt:variant>
      <vt:variant>
        <vt:i4>4784135</vt:i4>
      </vt:variant>
      <vt:variant>
        <vt:i4>321</vt:i4>
      </vt:variant>
      <vt:variant>
        <vt:i4>0</vt:i4>
      </vt:variant>
      <vt:variant>
        <vt:i4>5</vt:i4>
      </vt:variant>
      <vt:variant>
        <vt:lpwstr>consultantplus://offline/ref=BB7E32DC9DABE5C7BEFA763F6116CF3B17C6F34CB54BBFDA0AACC1B3194E8D889EC5C2C78EE0D632AEC795B0A1K</vt:lpwstr>
      </vt:variant>
      <vt:variant>
        <vt:lpwstr/>
      </vt:variant>
      <vt:variant>
        <vt:i4>6422578</vt:i4>
      </vt:variant>
      <vt:variant>
        <vt:i4>318</vt:i4>
      </vt:variant>
      <vt:variant>
        <vt:i4>0</vt:i4>
      </vt:variant>
      <vt:variant>
        <vt:i4>5</vt:i4>
      </vt:variant>
      <vt:variant>
        <vt:lpwstr/>
      </vt:variant>
      <vt:variant>
        <vt:lpwstr>Par1024</vt:lpwstr>
      </vt:variant>
      <vt:variant>
        <vt:i4>2555929</vt:i4>
      </vt:variant>
      <vt:variant>
        <vt:i4>315</vt:i4>
      </vt:variant>
      <vt:variant>
        <vt:i4>0</vt:i4>
      </vt:variant>
      <vt:variant>
        <vt:i4>5</vt:i4>
      </vt:variant>
      <vt:variant>
        <vt:lpwstr>C:\content\act\957c161f-26b1-4aa7-a13a-319d78f60d29.doc</vt:lpwstr>
      </vt:variant>
      <vt:variant>
        <vt:lpwstr/>
      </vt:variant>
      <vt:variant>
        <vt:i4>2031682</vt:i4>
      </vt:variant>
      <vt:variant>
        <vt:i4>312</vt:i4>
      </vt:variant>
      <vt:variant>
        <vt:i4>0</vt:i4>
      </vt:variant>
      <vt:variant>
        <vt:i4>5</vt:i4>
      </vt:variant>
      <vt:variant>
        <vt:lpwstr>C:\Users\010301\AppData\Local\Temp\Arm_Municipal\2.4.0.1\Documents\680d3a2e-4921-46cc-8ac8-775e9b87e36e</vt:lpwstr>
      </vt:variant>
      <vt:variant>
        <vt:lpwstr/>
      </vt:variant>
      <vt:variant>
        <vt:i4>2555929</vt:i4>
      </vt:variant>
      <vt:variant>
        <vt:i4>309</vt:i4>
      </vt:variant>
      <vt:variant>
        <vt:i4>0</vt:i4>
      </vt:variant>
      <vt:variant>
        <vt:i4>5</vt:i4>
      </vt:variant>
      <vt:variant>
        <vt:lpwstr>C:\content\act\957c161f-26b1-4aa7-a13a-319d78f60d29.doc</vt:lpwstr>
      </vt:variant>
      <vt:variant>
        <vt:lpwstr/>
      </vt:variant>
      <vt:variant>
        <vt:i4>4390991</vt:i4>
      </vt:variant>
      <vt:variant>
        <vt:i4>306</vt:i4>
      </vt:variant>
      <vt:variant>
        <vt:i4>0</vt:i4>
      </vt:variant>
      <vt:variant>
        <vt:i4>5</vt:i4>
      </vt:variant>
      <vt:variant>
        <vt:lpwstr>C:\Users\010301\AppData\Local\Temp\Arm_Municipal\2.4.0.1\Documents\26e1b213-ee77-42f8-b48f-227a890077a1</vt:lpwstr>
      </vt:variant>
      <vt:variant>
        <vt:lpwstr/>
      </vt:variant>
      <vt:variant>
        <vt:i4>2031682</vt:i4>
      </vt:variant>
      <vt:variant>
        <vt:i4>303</vt:i4>
      </vt:variant>
      <vt:variant>
        <vt:i4>0</vt:i4>
      </vt:variant>
      <vt:variant>
        <vt:i4>5</vt:i4>
      </vt:variant>
      <vt:variant>
        <vt:lpwstr>C:\Users\010301\AppData\Local\Temp\Arm_Municipal\2.4.0.1\Documents\680d3a2e-4921-46cc-8ac8-775e9b87e36e</vt:lpwstr>
      </vt:variant>
      <vt:variant>
        <vt:lpwstr/>
      </vt:variant>
      <vt:variant>
        <vt:i4>4390991</vt:i4>
      </vt:variant>
      <vt:variant>
        <vt:i4>300</vt:i4>
      </vt:variant>
      <vt:variant>
        <vt:i4>0</vt:i4>
      </vt:variant>
      <vt:variant>
        <vt:i4>5</vt:i4>
      </vt:variant>
      <vt:variant>
        <vt:lpwstr>C:\Users\010301\AppData\Local\Temp\Arm_Municipal\2.4.0.1\Documents\26e1b213-ee77-42f8-b48f-227a890077a1</vt:lpwstr>
      </vt:variant>
      <vt:variant>
        <vt:lpwstr/>
      </vt:variant>
      <vt:variant>
        <vt:i4>4390991</vt:i4>
      </vt:variant>
      <vt:variant>
        <vt:i4>297</vt:i4>
      </vt:variant>
      <vt:variant>
        <vt:i4>0</vt:i4>
      </vt:variant>
      <vt:variant>
        <vt:i4>5</vt:i4>
      </vt:variant>
      <vt:variant>
        <vt:lpwstr>C:\Users\010301\AppData\Local\Temp\Arm_Municipal\2.4.0.1\Documents\26e1b213-ee77-42f8-b48f-227a890077a1</vt:lpwstr>
      </vt:variant>
      <vt:variant>
        <vt:lpwstr/>
      </vt:variant>
      <vt:variant>
        <vt:i4>2031682</vt:i4>
      </vt:variant>
      <vt:variant>
        <vt:i4>294</vt:i4>
      </vt:variant>
      <vt:variant>
        <vt:i4>0</vt:i4>
      </vt:variant>
      <vt:variant>
        <vt:i4>5</vt:i4>
      </vt:variant>
      <vt:variant>
        <vt:lpwstr>C:\Users\010301\AppData\Local\Temp\Arm_Municipal\2.4.0.1\Documents\680d3a2e-4921-46cc-8ac8-775e9b87e36e</vt:lpwstr>
      </vt:variant>
      <vt:variant>
        <vt:lpwstr/>
      </vt:variant>
      <vt:variant>
        <vt:i4>2031682</vt:i4>
      </vt:variant>
      <vt:variant>
        <vt:i4>291</vt:i4>
      </vt:variant>
      <vt:variant>
        <vt:i4>0</vt:i4>
      </vt:variant>
      <vt:variant>
        <vt:i4>5</vt:i4>
      </vt:variant>
      <vt:variant>
        <vt:lpwstr>C:\Users\010301\AppData\Local\Temp\Arm_Municipal\2.4.0.1\Documents\680d3a2e-4921-46cc-8ac8-775e9b87e36e</vt:lpwstr>
      </vt:variant>
      <vt:variant>
        <vt:lpwstr/>
      </vt:variant>
      <vt:variant>
        <vt:i4>4390991</vt:i4>
      </vt:variant>
      <vt:variant>
        <vt:i4>288</vt:i4>
      </vt:variant>
      <vt:variant>
        <vt:i4>0</vt:i4>
      </vt:variant>
      <vt:variant>
        <vt:i4>5</vt:i4>
      </vt:variant>
      <vt:variant>
        <vt:lpwstr>C:\Users\010301\AppData\Local\Temp\Arm_Municipal\2.4.0.1\Documents\26e1b213-ee77-42f8-b48f-227a890077a1</vt:lpwstr>
      </vt:variant>
      <vt:variant>
        <vt:lpwstr/>
      </vt:variant>
      <vt:variant>
        <vt:i4>2031682</vt:i4>
      </vt:variant>
      <vt:variant>
        <vt:i4>285</vt:i4>
      </vt:variant>
      <vt:variant>
        <vt:i4>0</vt:i4>
      </vt:variant>
      <vt:variant>
        <vt:i4>5</vt:i4>
      </vt:variant>
      <vt:variant>
        <vt:lpwstr>C:\Users\010301\AppData\Local\Temp\Arm_Municipal\2.4.0.1\Documents\680d3a2e-4921-46cc-8ac8-775e9b87e36e</vt:lpwstr>
      </vt:variant>
      <vt:variant>
        <vt:lpwstr/>
      </vt:variant>
      <vt:variant>
        <vt:i4>4390991</vt:i4>
      </vt:variant>
      <vt:variant>
        <vt:i4>282</vt:i4>
      </vt:variant>
      <vt:variant>
        <vt:i4>0</vt:i4>
      </vt:variant>
      <vt:variant>
        <vt:i4>5</vt:i4>
      </vt:variant>
      <vt:variant>
        <vt:lpwstr>C:\Users\010301\AppData\Local\Temp\Arm_Municipal\2.4.0.1\Documents\26e1b213-ee77-42f8-b48f-227a890077a1</vt:lpwstr>
      </vt:variant>
      <vt:variant>
        <vt:lpwstr/>
      </vt:variant>
      <vt:variant>
        <vt:i4>2031682</vt:i4>
      </vt:variant>
      <vt:variant>
        <vt:i4>279</vt:i4>
      </vt:variant>
      <vt:variant>
        <vt:i4>0</vt:i4>
      </vt:variant>
      <vt:variant>
        <vt:i4>5</vt:i4>
      </vt:variant>
      <vt:variant>
        <vt:lpwstr>C:\Users\010301\AppData\Local\Temp\Arm_Municipal\2.4.0.1\Documents\680d3a2e-4921-46cc-8ac8-775e9b87e36e</vt:lpwstr>
      </vt:variant>
      <vt:variant>
        <vt:lpwstr/>
      </vt:variant>
      <vt:variant>
        <vt:i4>8323134</vt:i4>
      </vt:variant>
      <vt:variant>
        <vt:i4>276</vt:i4>
      </vt:variant>
      <vt:variant>
        <vt:i4>0</vt:i4>
      </vt:variant>
      <vt:variant>
        <vt:i4>5</vt:i4>
      </vt:variant>
      <vt:variant>
        <vt:lpwstr>consultantplus://offline/ref=BB7E32DC9DABE5C7BEFA6832777A983416C5AB44BB40EA8157AA96ECB4A9K</vt:lpwstr>
      </vt:variant>
      <vt:variant>
        <vt:lpwstr/>
      </vt:variant>
      <vt:variant>
        <vt:i4>3080242</vt:i4>
      </vt:variant>
      <vt:variant>
        <vt:i4>273</vt:i4>
      </vt:variant>
      <vt:variant>
        <vt:i4>0</vt:i4>
      </vt:variant>
      <vt:variant>
        <vt:i4>5</vt:i4>
      </vt:variant>
      <vt:variant>
        <vt:lpwstr>consultantplus://offline/ref=BB7E32DC9DABE5C7BEFA6832777A983410CEAE42B649B78B5FF39AEE4E4787DFD98A9B85CAECD732BAA6K</vt:lpwstr>
      </vt:variant>
      <vt:variant>
        <vt:lpwstr/>
      </vt:variant>
      <vt:variant>
        <vt:i4>3080242</vt:i4>
      </vt:variant>
      <vt:variant>
        <vt:i4>270</vt:i4>
      </vt:variant>
      <vt:variant>
        <vt:i4>0</vt:i4>
      </vt:variant>
      <vt:variant>
        <vt:i4>5</vt:i4>
      </vt:variant>
      <vt:variant>
        <vt:lpwstr>consultantplus://offline/ref=BB7E32DC9DABE5C7BEFA6832777A983410CEAE42B649B78B5FF39AEE4E4787DFD98A9B85CAECD732BAA6K</vt:lpwstr>
      </vt:variant>
      <vt:variant>
        <vt:lpwstr/>
      </vt:variant>
      <vt:variant>
        <vt:i4>1900545</vt:i4>
      </vt:variant>
      <vt:variant>
        <vt:i4>267</vt:i4>
      </vt:variant>
      <vt:variant>
        <vt:i4>0</vt:i4>
      </vt:variant>
      <vt:variant>
        <vt:i4>5</vt:i4>
      </vt:variant>
      <vt:variant>
        <vt:lpwstr>consultantplus://offline/ref=BB7E32DC9DABE5C7BEFA6832777A983410CEAE42B649B78B5FF39AEE4E4787DFD98A9B83CABEAAK</vt:lpwstr>
      </vt:variant>
      <vt:variant>
        <vt:lpwstr/>
      </vt:variant>
      <vt:variant>
        <vt:i4>2555929</vt:i4>
      </vt:variant>
      <vt:variant>
        <vt:i4>264</vt:i4>
      </vt:variant>
      <vt:variant>
        <vt:i4>0</vt:i4>
      </vt:variant>
      <vt:variant>
        <vt:i4>5</vt:i4>
      </vt:variant>
      <vt:variant>
        <vt:lpwstr>C:\content\act\957c161f-26b1-4aa7-a13a-319d78f60d29.doc</vt:lpwstr>
      </vt:variant>
      <vt:variant>
        <vt:lpwstr/>
      </vt:variant>
      <vt:variant>
        <vt:i4>2555929</vt:i4>
      </vt:variant>
      <vt:variant>
        <vt:i4>261</vt:i4>
      </vt:variant>
      <vt:variant>
        <vt:i4>0</vt:i4>
      </vt:variant>
      <vt:variant>
        <vt:i4>5</vt:i4>
      </vt:variant>
      <vt:variant>
        <vt:lpwstr>C:\content\act\957c161f-26b1-4aa7-a13a-319d78f60d29.doc</vt:lpwstr>
      </vt:variant>
      <vt:variant>
        <vt:lpwstr/>
      </vt:variant>
      <vt:variant>
        <vt:i4>2555929</vt:i4>
      </vt:variant>
      <vt:variant>
        <vt:i4>258</vt:i4>
      </vt:variant>
      <vt:variant>
        <vt:i4>0</vt:i4>
      </vt:variant>
      <vt:variant>
        <vt:i4>5</vt:i4>
      </vt:variant>
      <vt:variant>
        <vt:lpwstr>C:\content\act\957c161f-26b1-4aa7-a13a-319d78f60d29.doc</vt:lpwstr>
      </vt:variant>
      <vt:variant>
        <vt:lpwstr/>
      </vt:variant>
      <vt:variant>
        <vt:i4>7209018</vt:i4>
      </vt:variant>
      <vt:variant>
        <vt:i4>255</vt:i4>
      </vt:variant>
      <vt:variant>
        <vt:i4>0</vt:i4>
      </vt:variant>
      <vt:variant>
        <vt:i4>5</vt:i4>
      </vt:variant>
      <vt:variant>
        <vt:lpwstr/>
      </vt:variant>
      <vt:variant>
        <vt:lpwstr>Par788</vt:lpwstr>
      </vt:variant>
      <vt:variant>
        <vt:i4>4390991</vt:i4>
      </vt:variant>
      <vt:variant>
        <vt:i4>252</vt:i4>
      </vt:variant>
      <vt:variant>
        <vt:i4>0</vt:i4>
      </vt:variant>
      <vt:variant>
        <vt:i4>5</vt:i4>
      </vt:variant>
      <vt:variant>
        <vt:lpwstr>C:\Users\010301\AppData\Local\Temp\Arm_Municipal\2.4.0.1\Documents\26e1b213-ee77-42f8-b48f-227a890077a1</vt:lpwstr>
      </vt:variant>
      <vt:variant>
        <vt:lpwstr/>
      </vt:variant>
      <vt:variant>
        <vt:i4>2031682</vt:i4>
      </vt:variant>
      <vt:variant>
        <vt:i4>249</vt:i4>
      </vt:variant>
      <vt:variant>
        <vt:i4>0</vt:i4>
      </vt:variant>
      <vt:variant>
        <vt:i4>5</vt:i4>
      </vt:variant>
      <vt:variant>
        <vt:lpwstr>C:\Users\010301\AppData\Local\Temp\Arm_Municipal\2.4.0.1\Documents\680d3a2e-4921-46cc-8ac8-775e9b87e36e</vt:lpwstr>
      </vt:variant>
      <vt:variant>
        <vt:lpwstr/>
      </vt:variant>
      <vt:variant>
        <vt:i4>6357047</vt:i4>
      </vt:variant>
      <vt:variant>
        <vt:i4>246</vt:i4>
      </vt:variant>
      <vt:variant>
        <vt:i4>0</vt:i4>
      </vt:variant>
      <vt:variant>
        <vt:i4>5</vt:i4>
      </vt:variant>
      <vt:variant>
        <vt:lpwstr/>
      </vt:variant>
      <vt:variant>
        <vt:lpwstr>Par757</vt:lpwstr>
      </vt:variant>
      <vt:variant>
        <vt:i4>4390991</vt:i4>
      </vt:variant>
      <vt:variant>
        <vt:i4>243</vt:i4>
      </vt:variant>
      <vt:variant>
        <vt:i4>0</vt:i4>
      </vt:variant>
      <vt:variant>
        <vt:i4>5</vt:i4>
      </vt:variant>
      <vt:variant>
        <vt:lpwstr>C:\Users\010301\AppData\Local\Temp\Arm_Municipal\2.4.0.1\Documents\26e1b213-ee77-42f8-b48f-227a890077a1</vt:lpwstr>
      </vt:variant>
      <vt:variant>
        <vt:lpwstr/>
      </vt:variant>
      <vt:variant>
        <vt:i4>2031682</vt:i4>
      </vt:variant>
      <vt:variant>
        <vt:i4>240</vt:i4>
      </vt:variant>
      <vt:variant>
        <vt:i4>0</vt:i4>
      </vt:variant>
      <vt:variant>
        <vt:i4>5</vt:i4>
      </vt:variant>
      <vt:variant>
        <vt:lpwstr>C:\Users\010301\AppData\Local\Temp\Arm_Municipal\2.4.0.1\Documents\680d3a2e-4921-46cc-8ac8-775e9b87e36e</vt:lpwstr>
      </vt:variant>
      <vt:variant>
        <vt:lpwstr/>
      </vt:variant>
      <vt:variant>
        <vt:i4>4390991</vt:i4>
      </vt:variant>
      <vt:variant>
        <vt:i4>237</vt:i4>
      </vt:variant>
      <vt:variant>
        <vt:i4>0</vt:i4>
      </vt:variant>
      <vt:variant>
        <vt:i4>5</vt:i4>
      </vt:variant>
      <vt:variant>
        <vt:lpwstr>C:\Users\010301\AppData\Local\Temp\Arm_Municipal\2.4.0.1\Documents\26e1b213-ee77-42f8-b48f-227a890077a1</vt:lpwstr>
      </vt:variant>
      <vt:variant>
        <vt:lpwstr/>
      </vt:variant>
      <vt:variant>
        <vt:i4>2031682</vt:i4>
      </vt:variant>
      <vt:variant>
        <vt:i4>234</vt:i4>
      </vt:variant>
      <vt:variant>
        <vt:i4>0</vt:i4>
      </vt:variant>
      <vt:variant>
        <vt:i4>5</vt:i4>
      </vt:variant>
      <vt:variant>
        <vt:lpwstr>C:\Users\010301\AppData\Local\Temp\Arm_Municipal\2.4.0.1\Documents\680d3a2e-4921-46cc-8ac8-775e9b87e36e</vt:lpwstr>
      </vt:variant>
      <vt:variant>
        <vt:lpwstr/>
      </vt:variant>
      <vt:variant>
        <vt:i4>6684720</vt:i4>
      </vt:variant>
      <vt:variant>
        <vt:i4>231</vt:i4>
      </vt:variant>
      <vt:variant>
        <vt:i4>0</vt:i4>
      </vt:variant>
      <vt:variant>
        <vt:i4>5</vt:i4>
      </vt:variant>
      <vt:variant>
        <vt:lpwstr/>
      </vt:variant>
      <vt:variant>
        <vt:lpwstr>Par720</vt:lpwstr>
      </vt:variant>
      <vt:variant>
        <vt:i4>7209009</vt:i4>
      </vt:variant>
      <vt:variant>
        <vt:i4>228</vt:i4>
      </vt:variant>
      <vt:variant>
        <vt:i4>0</vt:i4>
      </vt:variant>
      <vt:variant>
        <vt:i4>5</vt:i4>
      </vt:variant>
      <vt:variant>
        <vt:lpwstr/>
      </vt:variant>
      <vt:variant>
        <vt:lpwstr>Par639</vt:lpwstr>
      </vt:variant>
      <vt:variant>
        <vt:i4>7077943</vt:i4>
      </vt:variant>
      <vt:variant>
        <vt:i4>225</vt:i4>
      </vt:variant>
      <vt:variant>
        <vt:i4>0</vt:i4>
      </vt:variant>
      <vt:variant>
        <vt:i4>5</vt:i4>
      </vt:variant>
      <vt:variant>
        <vt:lpwstr/>
      </vt:variant>
      <vt:variant>
        <vt:lpwstr>Par558</vt:lpwstr>
      </vt:variant>
      <vt:variant>
        <vt:i4>7077943</vt:i4>
      </vt:variant>
      <vt:variant>
        <vt:i4>222</vt:i4>
      </vt:variant>
      <vt:variant>
        <vt:i4>0</vt:i4>
      </vt:variant>
      <vt:variant>
        <vt:i4>5</vt:i4>
      </vt:variant>
      <vt:variant>
        <vt:lpwstr/>
      </vt:variant>
      <vt:variant>
        <vt:lpwstr>Par558</vt:lpwstr>
      </vt:variant>
      <vt:variant>
        <vt:i4>4390991</vt:i4>
      </vt:variant>
      <vt:variant>
        <vt:i4>219</vt:i4>
      </vt:variant>
      <vt:variant>
        <vt:i4>0</vt:i4>
      </vt:variant>
      <vt:variant>
        <vt:i4>5</vt:i4>
      </vt:variant>
      <vt:variant>
        <vt:lpwstr>C:\Users\010301\AppData\Local\Temp\Arm_Municipal\2.4.0.1\Documents\26e1b213-ee77-42f8-b48f-227a890077a1</vt:lpwstr>
      </vt:variant>
      <vt:variant>
        <vt:lpwstr/>
      </vt:variant>
      <vt:variant>
        <vt:i4>2031682</vt:i4>
      </vt:variant>
      <vt:variant>
        <vt:i4>216</vt:i4>
      </vt:variant>
      <vt:variant>
        <vt:i4>0</vt:i4>
      </vt:variant>
      <vt:variant>
        <vt:i4>5</vt:i4>
      </vt:variant>
      <vt:variant>
        <vt:lpwstr>C:\Users\010301\AppData\Local\Temp\Arm_Municipal\2.4.0.1\Documents\680d3a2e-4921-46cc-8ac8-775e9b87e36e</vt:lpwstr>
      </vt:variant>
      <vt:variant>
        <vt:lpwstr/>
      </vt:variant>
      <vt:variant>
        <vt:i4>6881329</vt:i4>
      </vt:variant>
      <vt:variant>
        <vt:i4>213</vt:i4>
      </vt:variant>
      <vt:variant>
        <vt:i4>0</vt:i4>
      </vt:variant>
      <vt:variant>
        <vt:i4>5</vt:i4>
      </vt:variant>
      <vt:variant>
        <vt:lpwstr/>
      </vt:variant>
      <vt:variant>
        <vt:lpwstr>Par139</vt:lpwstr>
      </vt:variant>
      <vt:variant>
        <vt:i4>6422578</vt:i4>
      </vt:variant>
      <vt:variant>
        <vt:i4>210</vt:i4>
      </vt:variant>
      <vt:variant>
        <vt:i4>0</vt:i4>
      </vt:variant>
      <vt:variant>
        <vt:i4>5</vt:i4>
      </vt:variant>
      <vt:variant>
        <vt:lpwstr/>
      </vt:variant>
      <vt:variant>
        <vt:lpwstr>Par102</vt:lpwstr>
      </vt:variant>
      <vt:variant>
        <vt:i4>4390991</vt:i4>
      </vt:variant>
      <vt:variant>
        <vt:i4>207</vt:i4>
      </vt:variant>
      <vt:variant>
        <vt:i4>0</vt:i4>
      </vt:variant>
      <vt:variant>
        <vt:i4>5</vt:i4>
      </vt:variant>
      <vt:variant>
        <vt:lpwstr>C:\Users\010301\AppData\Local\Temp\Arm_Municipal\2.4.0.1\Documents\26e1b213-ee77-42f8-b48f-227a890077a1</vt:lpwstr>
      </vt:variant>
      <vt:variant>
        <vt:lpwstr/>
      </vt:variant>
      <vt:variant>
        <vt:i4>2031682</vt:i4>
      </vt:variant>
      <vt:variant>
        <vt:i4>204</vt:i4>
      </vt:variant>
      <vt:variant>
        <vt:i4>0</vt:i4>
      </vt:variant>
      <vt:variant>
        <vt:i4>5</vt:i4>
      </vt:variant>
      <vt:variant>
        <vt:lpwstr>C:\Users\010301\AppData\Local\Temp\Arm_Municipal\2.4.0.1\Documents\680d3a2e-4921-46cc-8ac8-775e9b87e36e</vt:lpwstr>
      </vt:variant>
      <vt:variant>
        <vt:lpwstr/>
      </vt:variant>
      <vt:variant>
        <vt:i4>4390991</vt:i4>
      </vt:variant>
      <vt:variant>
        <vt:i4>201</vt:i4>
      </vt:variant>
      <vt:variant>
        <vt:i4>0</vt:i4>
      </vt:variant>
      <vt:variant>
        <vt:i4>5</vt:i4>
      </vt:variant>
      <vt:variant>
        <vt:lpwstr>C:\Users\010301\AppData\Local\Temp\Arm_Municipal\2.4.0.1\Documents\26e1b213-ee77-42f8-b48f-227a890077a1</vt:lpwstr>
      </vt:variant>
      <vt:variant>
        <vt:lpwstr/>
      </vt:variant>
      <vt:variant>
        <vt:i4>2031682</vt:i4>
      </vt:variant>
      <vt:variant>
        <vt:i4>198</vt:i4>
      </vt:variant>
      <vt:variant>
        <vt:i4>0</vt:i4>
      </vt:variant>
      <vt:variant>
        <vt:i4>5</vt:i4>
      </vt:variant>
      <vt:variant>
        <vt:lpwstr>C:\Users\010301\AppData\Local\Temp\Arm_Municipal\2.4.0.1\Documents\680d3a2e-4921-46cc-8ac8-775e9b87e36e</vt:lpwstr>
      </vt:variant>
      <vt:variant>
        <vt:lpwstr/>
      </vt:variant>
      <vt:variant>
        <vt:i4>4390991</vt:i4>
      </vt:variant>
      <vt:variant>
        <vt:i4>195</vt:i4>
      </vt:variant>
      <vt:variant>
        <vt:i4>0</vt:i4>
      </vt:variant>
      <vt:variant>
        <vt:i4>5</vt:i4>
      </vt:variant>
      <vt:variant>
        <vt:lpwstr>C:\Users\010301\AppData\Local\Temp\Arm_Municipal\2.4.0.1\Documents\26e1b213-ee77-42f8-b48f-227a890077a1</vt:lpwstr>
      </vt:variant>
      <vt:variant>
        <vt:lpwstr/>
      </vt:variant>
      <vt:variant>
        <vt:i4>2031682</vt:i4>
      </vt:variant>
      <vt:variant>
        <vt:i4>192</vt:i4>
      </vt:variant>
      <vt:variant>
        <vt:i4>0</vt:i4>
      </vt:variant>
      <vt:variant>
        <vt:i4>5</vt:i4>
      </vt:variant>
      <vt:variant>
        <vt:lpwstr>C:\Users\010301\AppData\Local\Temp\Arm_Municipal\2.4.0.1\Documents\680d3a2e-4921-46cc-8ac8-775e9b87e36e</vt:lpwstr>
      </vt:variant>
      <vt:variant>
        <vt:lpwstr/>
      </vt:variant>
      <vt:variant>
        <vt:i4>4718686</vt:i4>
      </vt:variant>
      <vt:variant>
        <vt:i4>189</vt:i4>
      </vt:variant>
      <vt:variant>
        <vt:i4>0</vt:i4>
      </vt:variant>
      <vt:variant>
        <vt:i4>5</vt:i4>
      </vt:variant>
      <vt:variant>
        <vt:lpwstr>consultantplus://offline/ref=603F2537FA7547EEAC621BAFE8234DFD2253DBD0871A82AD761259F83587529266BE26DFD3L1CFF</vt:lpwstr>
      </vt:variant>
      <vt:variant>
        <vt:lpwstr/>
      </vt:variant>
      <vt:variant>
        <vt:i4>2490417</vt:i4>
      </vt:variant>
      <vt:variant>
        <vt:i4>186</vt:i4>
      </vt:variant>
      <vt:variant>
        <vt:i4>0</vt:i4>
      </vt:variant>
      <vt:variant>
        <vt:i4>5</vt:i4>
      </vt:variant>
      <vt:variant>
        <vt:lpwstr>consultantplus://offline/ref=A55500F9EE94206F4C1909A7819BC07907F3531A046C2A1B846189E1A7FC82D2DF9AB259E56D5BA7b4j7C</vt:lpwstr>
      </vt:variant>
      <vt:variant>
        <vt:lpwstr/>
      </vt:variant>
      <vt:variant>
        <vt:i4>2490423</vt:i4>
      </vt:variant>
      <vt:variant>
        <vt:i4>183</vt:i4>
      </vt:variant>
      <vt:variant>
        <vt:i4>0</vt:i4>
      </vt:variant>
      <vt:variant>
        <vt:i4>5</vt:i4>
      </vt:variant>
      <vt:variant>
        <vt:lpwstr>consultantplus://offline/ref=A55500F9EE94206F4C1909A7819BC07907F3531A046C2A1B846189E1A7FC82D2DF9AB259E56C52AFb4j7C</vt:lpwstr>
      </vt:variant>
      <vt:variant>
        <vt:lpwstr/>
      </vt:variant>
      <vt:variant>
        <vt:i4>6094854</vt:i4>
      </vt:variant>
      <vt:variant>
        <vt:i4>180</vt:i4>
      </vt:variant>
      <vt:variant>
        <vt:i4>0</vt:i4>
      </vt:variant>
      <vt:variant>
        <vt:i4>5</vt:i4>
      </vt:variant>
      <vt:variant>
        <vt:lpwstr>consultantplus://offline/ref=5A7482D4322045377CAD9792DED7432C5F80C78660C671D97F7F4C7F882A81DA67FC056F400A7E91058A85F7T5J</vt:lpwstr>
      </vt:variant>
      <vt:variant>
        <vt:lpwstr/>
      </vt:variant>
      <vt:variant>
        <vt:i4>2555929</vt:i4>
      </vt:variant>
      <vt:variant>
        <vt:i4>177</vt:i4>
      </vt:variant>
      <vt:variant>
        <vt:i4>0</vt:i4>
      </vt:variant>
      <vt:variant>
        <vt:i4>5</vt:i4>
      </vt:variant>
      <vt:variant>
        <vt:lpwstr>C:\content\act\957c161f-26b1-4aa7-a13a-319d78f60d29.doc</vt:lpwstr>
      </vt:variant>
      <vt:variant>
        <vt:lpwstr/>
      </vt:variant>
      <vt:variant>
        <vt:i4>2555929</vt:i4>
      </vt:variant>
      <vt:variant>
        <vt:i4>174</vt:i4>
      </vt:variant>
      <vt:variant>
        <vt:i4>0</vt:i4>
      </vt:variant>
      <vt:variant>
        <vt:i4>5</vt:i4>
      </vt:variant>
      <vt:variant>
        <vt:lpwstr>C:\content\act\957c161f-26b1-4aa7-a13a-319d78f60d29.doc</vt:lpwstr>
      </vt:variant>
      <vt:variant>
        <vt:lpwstr/>
      </vt:variant>
      <vt:variant>
        <vt:i4>2555929</vt:i4>
      </vt:variant>
      <vt:variant>
        <vt:i4>171</vt:i4>
      </vt:variant>
      <vt:variant>
        <vt:i4>0</vt:i4>
      </vt:variant>
      <vt:variant>
        <vt:i4>5</vt:i4>
      </vt:variant>
      <vt:variant>
        <vt:lpwstr>C:\content\act\957c161f-26b1-4aa7-a13a-319d78f60d29.doc</vt:lpwstr>
      </vt:variant>
      <vt:variant>
        <vt:lpwstr/>
      </vt:variant>
      <vt:variant>
        <vt:i4>1704022</vt:i4>
      </vt:variant>
      <vt:variant>
        <vt:i4>168</vt:i4>
      </vt:variant>
      <vt:variant>
        <vt:i4>0</vt:i4>
      </vt:variant>
      <vt:variant>
        <vt:i4>5</vt:i4>
      </vt:variant>
      <vt:variant>
        <vt:lpwstr>consultantplus://offline/ref=A55500F9EE94206F4C1917AA97F7977600FA051401682049DC3ED2BCF0F5888598D5EB1BA16253AF41F555b4jEC</vt:lpwstr>
      </vt:variant>
      <vt:variant>
        <vt:lpwstr/>
      </vt:variant>
      <vt:variant>
        <vt:i4>1703942</vt:i4>
      </vt:variant>
      <vt:variant>
        <vt:i4>165</vt:i4>
      </vt:variant>
      <vt:variant>
        <vt:i4>0</vt:i4>
      </vt:variant>
      <vt:variant>
        <vt:i4>5</vt:i4>
      </vt:variant>
      <vt:variant>
        <vt:lpwstr>consultantplus://offline/ref=A55500F9EE94206F4C1917AA97F7977600FA0514016D2344DF3ED2BCF0F5888598D5EB1BA16253AF41F256b4jFC</vt:lpwstr>
      </vt:variant>
      <vt:variant>
        <vt:lpwstr/>
      </vt:variant>
      <vt:variant>
        <vt:i4>1703938</vt:i4>
      </vt:variant>
      <vt:variant>
        <vt:i4>162</vt:i4>
      </vt:variant>
      <vt:variant>
        <vt:i4>0</vt:i4>
      </vt:variant>
      <vt:variant>
        <vt:i4>5</vt:i4>
      </vt:variant>
      <vt:variant>
        <vt:lpwstr>consultantplus://offline/ref=A55500F9EE94206F4C1917AA97F7977600FA0514016D2344DF3ED2BCF0F5888598D5EB1BA16253AF41F256b4jBC</vt:lpwstr>
      </vt:variant>
      <vt:variant>
        <vt:lpwstr/>
      </vt:variant>
      <vt:variant>
        <vt:i4>2490420</vt:i4>
      </vt:variant>
      <vt:variant>
        <vt:i4>159</vt:i4>
      </vt:variant>
      <vt:variant>
        <vt:i4>0</vt:i4>
      </vt:variant>
      <vt:variant>
        <vt:i4>5</vt:i4>
      </vt:variant>
      <vt:variant>
        <vt:lpwstr>consultantplus://offline/ref=A55500F9EE94206F4C1909A7819BC07907F15E11046E2A1B846189E1A7FC82D2DF9AB259E56F52AEb4j0C</vt:lpwstr>
      </vt:variant>
      <vt:variant>
        <vt:lpwstr/>
      </vt:variant>
      <vt:variant>
        <vt:i4>4390991</vt:i4>
      </vt:variant>
      <vt:variant>
        <vt:i4>156</vt:i4>
      </vt:variant>
      <vt:variant>
        <vt:i4>0</vt:i4>
      </vt:variant>
      <vt:variant>
        <vt:i4>5</vt:i4>
      </vt:variant>
      <vt:variant>
        <vt:lpwstr>C:\Users\010301\AppData\Local\Temp\Arm_Municipal\2.4.0.1\Documents\26e1b213-ee77-42f8-b48f-227a890077a1</vt:lpwstr>
      </vt:variant>
      <vt:variant>
        <vt:lpwstr/>
      </vt:variant>
      <vt:variant>
        <vt:i4>2031682</vt:i4>
      </vt:variant>
      <vt:variant>
        <vt:i4>153</vt:i4>
      </vt:variant>
      <vt:variant>
        <vt:i4>0</vt:i4>
      </vt:variant>
      <vt:variant>
        <vt:i4>5</vt:i4>
      </vt:variant>
      <vt:variant>
        <vt:lpwstr>C:\Users\010301\AppData\Local\Temp\Arm_Municipal\2.4.0.1\Documents\680d3a2e-4921-46cc-8ac8-775e9b87e36e</vt:lpwstr>
      </vt:variant>
      <vt:variant>
        <vt:lpwstr/>
      </vt:variant>
      <vt:variant>
        <vt:i4>4390991</vt:i4>
      </vt:variant>
      <vt:variant>
        <vt:i4>150</vt:i4>
      </vt:variant>
      <vt:variant>
        <vt:i4>0</vt:i4>
      </vt:variant>
      <vt:variant>
        <vt:i4>5</vt:i4>
      </vt:variant>
      <vt:variant>
        <vt:lpwstr>C:\Users\010301\AppData\Local\Temp\Arm_Municipal\2.4.0.1\Documents\26e1b213-ee77-42f8-b48f-227a890077a1</vt:lpwstr>
      </vt:variant>
      <vt:variant>
        <vt:lpwstr/>
      </vt:variant>
      <vt:variant>
        <vt:i4>2031682</vt:i4>
      </vt:variant>
      <vt:variant>
        <vt:i4>147</vt:i4>
      </vt:variant>
      <vt:variant>
        <vt:i4>0</vt:i4>
      </vt:variant>
      <vt:variant>
        <vt:i4>5</vt:i4>
      </vt:variant>
      <vt:variant>
        <vt:lpwstr>C:\Users\010301\AppData\Local\Temp\Arm_Municipal\2.4.0.1\Documents\680d3a2e-4921-46cc-8ac8-775e9b87e36e</vt:lpwstr>
      </vt:variant>
      <vt:variant>
        <vt:lpwstr/>
      </vt:variant>
      <vt:variant>
        <vt:i4>4390991</vt:i4>
      </vt:variant>
      <vt:variant>
        <vt:i4>144</vt:i4>
      </vt:variant>
      <vt:variant>
        <vt:i4>0</vt:i4>
      </vt:variant>
      <vt:variant>
        <vt:i4>5</vt:i4>
      </vt:variant>
      <vt:variant>
        <vt:lpwstr>C:\Users\010301\AppData\Local\Temp\Arm_Municipal\2.4.0.1\Documents\26e1b213-ee77-42f8-b48f-227a890077a1</vt:lpwstr>
      </vt:variant>
      <vt:variant>
        <vt:lpwstr/>
      </vt:variant>
      <vt:variant>
        <vt:i4>2031682</vt:i4>
      </vt:variant>
      <vt:variant>
        <vt:i4>141</vt:i4>
      </vt:variant>
      <vt:variant>
        <vt:i4>0</vt:i4>
      </vt:variant>
      <vt:variant>
        <vt:i4>5</vt:i4>
      </vt:variant>
      <vt:variant>
        <vt:lpwstr>C:\Users\010301\AppData\Local\Temp\Arm_Municipal\2.4.0.1\Documents\680d3a2e-4921-46cc-8ac8-775e9b87e36e</vt:lpwstr>
      </vt:variant>
      <vt:variant>
        <vt:lpwstr/>
      </vt:variant>
      <vt:variant>
        <vt:i4>4390991</vt:i4>
      </vt:variant>
      <vt:variant>
        <vt:i4>138</vt:i4>
      </vt:variant>
      <vt:variant>
        <vt:i4>0</vt:i4>
      </vt:variant>
      <vt:variant>
        <vt:i4>5</vt:i4>
      </vt:variant>
      <vt:variant>
        <vt:lpwstr>C:\Users\010301\AppData\Local\Temp\Arm_Municipal\2.4.0.1\Documents\26e1b213-ee77-42f8-b48f-227a890077a1</vt:lpwstr>
      </vt:variant>
      <vt:variant>
        <vt:lpwstr/>
      </vt:variant>
      <vt:variant>
        <vt:i4>2031682</vt:i4>
      </vt:variant>
      <vt:variant>
        <vt:i4>135</vt:i4>
      </vt:variant>
      <vt:variant>
        <vt:i4>0</vt:i4>
      </vt:variant>
      <vt:variant>
        <vt:i4>5</vt:i4>
      </vt:variant>
      <vt:variant>
        <vt:lpwstr>C:\Users\010301\AppData\Local\Temp\Arm_Municipal\2.4.0.1\Documents\680d3a2e-4921-46cc-8ac8-775e9b87e36e</vt:lpwstr>
      </vt:variant>
      <vt:variant>
        <vt:lpwstr/>
      </vt:variant>
      <vt:variant>
        <vt:i4>7667730</vt:i4>
      </vt:variant>
      <vt:variant>
        <vt:i4>132</vt:i4>
      </vt:variant>
      <vt:variant>
        <vt:i4>0</vt:i4>
      </vt:variant>
      <vt:variant>
        <vt:i4>5</vt:i4>
      </vt:variant>
      <vt:variant>
        <vt:lpwstr>C:\content\act\1270bb52-de0f-44b0-adb8-560da7a6b489.doc</vt:lpwstr>
      </vt:variant>
      <vt:variant>
        <vt:lpwstr/>
      </vt:variant>
      <vt:variant>
        <vt:i4>2555929</vt:i4>
      </vt:variant>
      <vt:variant>
        <vt:i4>129</vt:i4>
      </vt:variant>
      <vt:variant>
        <vt:i4>0</vt:i4>
      </vt:variant>
      <vt:variant>
        <vt:i4>5</vt:i4>
      </vt:variant>
      <vt:variant>
        <vt:lpwstr>C:\content\act\957c161f-26b1-4aa7-a13a-319d78f60d29.doc</vt:lpwstr>
      </vt:variant>
      <vt:variant>
        <vt:lpwstr/>
      </vt:variant>
      <vt:variant>
        <vt:i4>4390991</vt:i4>
      </vt:variant>
      <vt:variant>
        <vt:i4>126</vt:i4>
      </vt:variant>
      <vt:variant>
        <vt:i4>0</vt:i4>
      </vt:variant>
      <vt:variant>
        <vt:i4>5</vt:i4>
      </vt:variant>
      <vt:variant>
        <vt:lpwstr>C:\Users\010301\AppData\Local\Temp\Arm_Municipal\2.4.0.1\Documents\26e1b213-ee77-42f8-b48f-227a890077a1</vt:lpwstr>
      </vt:variant>
      <vt:variant>
        <vt:lpwstr/>
      </vt:variant>
      <vt:variant>
        <vt:i4>2031682</vt:i4>
      </vt:variant>
      <vt:variant>
        <vt:i4>123</vt:i4>
      </vt:variant>
      <vt:variant>
        <vt:i4>0</vt:i4>
      </vt:variant>
      <vt:variant>
        <vt:i4>5</vt:i4>
      </vt:variant>
      <vt:variant>
        <vt:lpwstr>C:\Users\010301\AppData\Local\Temp\Arm_Municipal\2.4.0.1\Documents\680d3a2e-4921-46cc-8ac8-775e9b87e36e</vt:lpwstr>
      </vt:variant>
      <vt:variant>
        <vt:lpwstr/>
      </vt:variant>
      <vt:variant>
        <vt:i4>4390991</vt:i4>
      </vt:variant>
      <vt:variant>
        <vt:i4>120</vt:i4>
      </vt:variant>
      <vt:variant>
        <vt:i4>0</vt:i4>
      </vt:variant>
      <vt:variant>
        <vt:i4>5</vt:i4>
      </vt:variant>
      <vt:variant>
        <vt:lpwstr>C:\Users\010301\AppData\Local\Temp\Arm_Municipal\2.4.0.1\Documents\26e1b213-ee77-42f8-b48f-227a890077a1</vt:lpwstr>
      </vt:variant>
      <vt:variant>
        <vt:lpwstr/>
      </vt:variant>
      <vt:variant>
        <vt:i4>2031682</vt:i4>
      </vt:variant>
      <vt:variant>
        <vt:i4>117</vt:i4>
      </vt:variant>
      <vt:variant>
        <vt:i4>0</vt:i4>
      </vt:variant>
      <vt:variant>
        <vt:i4>5</vt:i4>
      </vt:variant>
      <vt:variant>
        <vt:lpwstr>C:\Users\010301\AppData\Local\Temp\Arm_Municipal\2.4.0.1\Documents\680d3a2e-4921-46cc-8ac8-775e9b87e36e</vt:lpwstr>
      </vt:variant>
      <vt:variant>
        <vt:lpwstr/>
      </vt:variant>
      <vt:variant>
        <vt:i4>2555929</vt:i4>
      </vt:variant>
      <vt:variant>
        <vt:i4>114</vt:i4>
      </vt:variant>
      <vt:variant>
        <vt:i4>0</vt:i4>
      </vt:variant>
      <vt:variant>
        <vt:i4>5</vt:i4>
      </vt:variant>
      <vt:variant>
        <vt:lpwstr>C:\content\act\957c161f-26b1-4aa7-a13a-319d78f60d29.doc</vt:lpwstr>
      </vt:variant>
      <vt:variant>
        <vt:lpwstr/>
      </vt:variant>
      <vt:variant>
        <vt:i4>7667730</vt:i4>
      </vt:variant>
      <vt:variant>
        <vt:i4>111</vt:i4>
      </vt:variant>
      <vt:variant>
        <vt:i4>0</vt:i4>
      </vt:variant>
      <vt:variant>
        <vt:i4>5</vt:i4>
      </vt:variant>
      <vt:variant>
        <vt:lpwstr>C:\content\act\1270bb52-de0f-44b0-adb8-560da7a6b489.doc</vt:lpwstr>
      </vt:variant>
      <vt:variant>
        <vt:lpwstr/>
      </vt:variant>
      <vt:variant>
        <vt:i4>4390991</vt:i4>
      </vt:variant>
      <vt:variant>
        <vt:i4>108</vt:i4>
      </vt:variant>
      <vt:variant>
        <vt:i4>0</vt:i4>
      </vt:variant>
      <vt:variant>
        <vt:i4>5</vt:i4>
      </vt:variant>
      <vt:variant>
        <vt:lpwstr>C:\Users\010301\AppData\Local\Temp\Arm_Municipal\2.4.0.1\Documents\26e1b213-ee77-42f8-b48f-227a890077a1</vt:lpwstr>
      </vt:variant>
      <vt:variant>
        <vt:lpwstr/>
      </vt:variant>
      <vt:variant>
        <vt:i4>2031682</vt:i4>
      </vt:variant>
      <vt:variant>
        <vt:i4>105</vt:i4>
      </vt:variant>
      <vt:variant>
        <vt:i4>0</vt:i4>
      </vt:variant>
      <vt:variant>
        <vt:i4>5</vt:i4>
      </vt:variant>
      <vt:variant>
        <vt:lpwstr>C:\Users\010301\AppData\Local\Temp\Arm_Municipal\2.4.0.1\Documents\680d3a2e-4921-46cc-8ac8-775e9b87e36e</vt:lpwstr>
      </vt:variant>
      <vt:variant>
        <vt:lpwstr/>
      </vt:variant>
      <vt:variant>
        <vt:i4>4390991</vt:i4>
      </vt:variant>
      <vt:variant>
        <vt:i4>102</vt:i4>
      </vt:variant>
      <vt:variant>
        <vt:i4>0</vt:i4>
      </vt:variant>
      <vt:variant>
        <vt:i4>5</vt:i4>
      </vt:variant>
      <vt:variant>
        <vt:lpwstr>C:\Users\010301\AppData\Local\Temp\Arm_Municipal\2.4.0.1\Documents\26e1b213-ee77-42f8-b48f-227a890077a1</vt:lpwstr>
      </vt:variant>
      <vt:variant>
        <vt:lpwstr/>
      </vt:variant>
      <vt:variant>
        <vt:i4>4390991</vt:i4>
      </vt:variant>
      <vt:variant>
        <vt:i4>99</vt:i4>
      </vt:variant>
      <vt:variant>
        <vt:i4>0</vt:i4>
      </vt:variant>
      <vt:variant>
        <vt:i4>5</vt:i4>
      </vt:variant>
      <vt:variant>
        <vt:lpwstr>C:\Users\010301\AppData\Local\Temp\Arm_Municipal\2.4.0.1\Documents\26e1b213-ee77-42f8-b48f-227a890077a1</vt:lpwstr>
      </vt:variant>
      <vt:variant>
        <vt:lpwstr/>
      </vt:variant>
      <vt:variant>
        <vt:i4>4390991</vt:i4>
      </vt:variant>
      <vt:variant>
        <vt:i4>96</vt:i4>
      </vt:variant>
      <vt:variant>
        <vt:i4>0</vt:i4>
      </vt:variant>
      <vt:variant>
        <vt:i4>5</vt:i4>
      </vt:variant>
      <vt:variant>
        <vt:lpwstr>C:\Users\010301\AppData\Local\Temp\Arm_Municipal\2.4.0.1\Documents\26e1b213-ee77-42f8-b48f-227a890077a1</vt:lpwstr>
      </vt:variant>
      <vt:variant>
        <vt:lpwstr/>
      </vt:variant>
      <vt:variant>
        <vt:i4>2031682</vt:i4>
      </vt:variant>
      <vt:variant>
        <vt:i4>93</vt:i4>
      </vt:variant>
      <vt:variant>
        <vt:i4>0</vt:i4>
      </vt:variant>
      <vt:variant>
        <vt:i4>5</vt:i4>
      </vt:variant>
      <vt:variant>
        <vt:lpwstr>C:\Users\010301\AppData\Local\Temp\Arm_Municipal\2.4.0.1\Documents\680d3a2e-4921-46cc-8ac8-775e9b87e36e</vt:lpwstr>
      </vt:variant>
      <vt:variant>
        <vt:lpwstr/>
      </vt:variant>
      <vt:variant>
        <vt:i4>4390991</vt:i4>
      </vt:variant>
      <vt:variant>
        <vt:i4>90</vt:i4>
      </vt:variant>
      <vt:variant>
        <vt:i4>0</vt:i4>
      </vt:variant>
      <vt:variant>
        <vt:i4>5</vt:i4>
      </vt:variant>
      <vt:variant>
        <vt:lpwstr>C:\Users\010301\AppData\Local\Temp\Arm_Municipal\2.4.0.1\Documents\26e1b213-ee77-42f8-b48f-227a890077a1</vt:lpwstr>
      </vt:variant>
      <vt:variant>
        <vt:lpwstr/>
      </vt:variant>
      <vt:variant>
        <vt:i4>2031682</vt:i4>
      </vt:variant>
      <vt:variant>
        <vt:i4>87</vt:i4>
      </vt:variant>
      <vt:variant>
        <vt:i4>0</vt:i4>
      </vt:variant>
      <vt:variant>
        <vt:i4>5</vt:i4>
      </vt:variant>
      <vt:variant>
        <vt:lpwstr>C:\Users\010301\AppData\Local\Temp\Arm_Municipal\2.4.0.1\Documents\680d3a2e-4921-46cc-8ac8-775e9b87e36e</vt:lpwstr>
      </vt:variant>
      <vt:variant>
        <vt:lpwstr/>
      </vt:variant>
      <vt:variant>
        <vt:i4>4390991</vt:i4>
      </vt:variant>
      <vt:variant>
        <vt:i4>84</vt:i4>
      </vt:variant>
      <vt:variant>
        <vt:i4>0</vt:i4>
      </vt:variant>
      <vt:variant>
        <vt:i4>5</vt:i4>
      </vt:variant>
      <vt:variant>
        <vt:lpwstr>C:\Users\010301\AppData\Local\Temp\Arm_Municipal\2.4.0.1\Documents\26e1b213-ee77-42f8-b48f-227a890077a1</vt:lpwstr>
      </vt:variant>
      <vt:variant>
        <vt:lpwstr/>
      </vt:variant>
      <vt:variant>
        <vt:i4>4390991</vt:i4>
      </vt:variant>
      <vt:variant>
        <vt:i4>81</vt:i4>
      </vt:variant>
      <vt:variant>
        <vt:i4>0</vt:i4>
      </vt:variant>
      <vt:variant>
        <vt:i4>5</vt:i4>
      </vt:variant>
      <vt:variant>
        <vt:lpwstr>C:\Users\010301\AppData\Local\Temp\Arm_Municipal\2.4.0.1\Documents\26e1b213-ee77-42f8-b48f-227a890077a1</vt:lpwstr>
      </vt:variant>
      <vt:variant>
        <vt:lpwstr/>
      </vt:variant>
      <vt:variant>
        <vt:i4>2031682</vt:i4>
      </vt:variant>
      <vt:variant>
        <vt:i4>78</vt:i4>
      </vt:variant>
      <vt:variant>
        <vt:i4>0</vt:i4>
      </vt:variant>
      <vt:variant>
        <vt:i4>5</vt:i4>
      </vt:variant>
      <vt:variant>
        <vt:lpwstr>C:\Users\010301\AppData\Local\Temp\Arm_Municipal\2.4.0.1\Documents\680d3a2e-4921-46cc-8ac8-775e9b87e36e</vt:lpwstr>
      </vt:variant>
      <vt:variant>
        <vt:lpwstr/>
      </vt:variant>
      <vt:variant>
        <vt:i4>4390991</vt:i4>
      </vt:variant>
      <vt:variant>
        <vt:i4>75</vt:i4>
      </vt:variant>
      <vt:variant>
        <vt:i4>0</vt:i4>
      </vt:variant>
      <vt:variant>
        <vt:i4>5</vt:i4>
      </vt:variant>
      <vt:variant>
        <vt:lpwstr>C:\Users\010301\AppData\Local\Temp\Arm_Municipal\2.4.0.1\Documents\26e1b213-ee77-42f8-b48f-227a890077a1</vt:lpwstr>
      </vt:variant>
      <vt:variant>
        <vt:lpwstr/>
      </vt:variant>
      <vt:variant>
        <vt:i4>2031682</vt:i4>
      </vt:variant>
      <vt:variant>
        <vt:i4>72</vt:i4>
      </vt:variant>
      <vt:variant>
        <vt:i4>0</vt:i4>
      </vt:variant>
      <vt:variant>
        <vt:i4>5</vt:i4>
      </vt:variant>
      <vt:variant>
        <vt:lpwstr>C:\Users\010301\AppData\Local\Temp\Arm_Municipal\2.4.0.1\Documents\680d3a2e-4921-46cc-8ac8-775e9b87e36e</vt:lpwstr>
      </vt:variant>
      <vt:variant>
        <vt:lpwstr/>
      </vt:variant>
      <vt:variant>
        <vt:i4>2555929</vt:i4>
      </vt:variant>
      <vt:variant>
        <vt:i4>69</vt:i4>
      </vt:variant>
      <vt:variant>
        <vt:i4>0</vt:i4>
      </vt:variant>
      <vt:variant>
        <vt:i4>5</vt:i4>
      </vt:variant>
      <vt:variant>
        <vt:lpwstr>C:\content\act\957c161f-26b1-4aa7-a13a-319d78f60d29.doc</vt:lpwstr>
      </vt:variant>
      <vt:variant>
        <vt:lpwstr/>
      </vt:variant>
      <vt:variant>
        <vt:i4>2555929</vt:i4>
      </vt:variant>
      <vt:variant>
        <vt:i4>66</vt:i4>
      </vt:variant>
      <vt:variant>
        <vt:i4>0</vt:i4>
      </vt:variant>
      <vt:variant>
        <vt:i4>5</vt:i4>
      </vt:variant>
      <vt:variant>
        <vt:lpwstr>C:\content\act\957c161f-26b1-4aa7-a13a-319d78f60d29.doc</vt:lpwstr>
      </vt:variant>
      <vt:variant>
        <vt:lpwstr/>
      </vt:variant>
      <vt:variant>
        <vt:i4>4390991</vt:i4>
      </vt:variant>
      <vt:variant>
        <vt:i4>63</vt:i4>
      </vt:variant>
      <vt:variant>
        <vt:i4>0</vt:i4>
      </vt:variant>
      <vt:variant>
        <vt:i4>5</vt:i4>
      </vt:variant>
      <vt:variant>
        <vt:lpwstr>C:\Users\010301\AppData\Local\Temp\Arm_Municipal\2.4.0.1\Documents\26e1b213-ee77-42f8-b48f-227a890077a1</vt:lpwstr>
      </vt:variant>
      <vt:variant>
        <vt:lpwstr/>
      </vt:variant>
      <vt:variant>
        <vt:i4>2031682</vt:i4>
      </vt:variant>
      <vt:variant>
        <vt:i4>60</vt:i4>
      </vt:variant>
      <vt:variant>
        <vt:i4>0</vt:i4>
      </vt:variant>
      <vt:variant>
        <vt:i4>5</vt:i4>
      </vt:variant>
      <vt:variant>
        <vt:lpwstr>C:\Users\010301\AppData\Local\Temp\Arm_Municipal\2.4.0.1\Documents\680d3a2e-4921-46cc-8ac8-775e9b87e36e</vt:lpwstr>
      </vt:variant>
      <vt:variant>
        <vt:lpwstr/>
      </vt:variant>
      <vt:variant>
        <vt:i4>2555929</vt:i4>
      </vt:variant>
      <vt:variant>
        <vt:i4>57</vt:i4>
      </vt:variant>
      <vt:variant>
        <vt:i4>0</vt:i4>
      </vt:variant>
      <vt:variant>
        <vt:i4>5</vt:i4>
      </vt:variant>
      <vt:variant>
        <vt:lpwstr>C:\content\act\957c161f-26b1-4aa7-a13a-319d78f60d29.doc</vt:lpwstr>
      </vt:variant>
      <vt:variant>
        <vt:lpwstr/>
      </vt:variant>
      <vt:variant>
        <vt:i4>4390991</vt:i4>
      </vt:variant>
      <vt:variant>
        <vt:i4>54</vt:i4>
      </vt:variant>
      <vt:variant>
        <vt:i4>0</vt:i4>
      </vt:variant>
      <vt:variant>
        <vt:i4>5</vt:i4>
      </vt:variant>
      <vt:variant>
        <vt:lpwstr>C:\Users\010301\AppData\Local\Temp\Arm_Municipal\2.4.0.1\Documents\26e1b213-ee77-42f8-b48f-227a890077a1</vt:lpwstr>
      </vt:variant>
      <vt:variant>
        <vt:lpwstr/>
      </vt:variant>
      <vt:variant>
        <vt:i4>2031682</vt:i4>
      </vt:variant>
      <vt:variant>
        <vt:i4>51</vt:i4>
      </vt:variant>
      <vt:variant>
        <vt:i4>0</vt:i4>
      </vt:variant>
      <vt:variant>
        <vt:i4>5</vt:i4>
      </vt:variant>
      <vt:variant>
        <vt:lpwstr>C:\Users\010301\AppData\Local\Temp\Arm_Municipal\2.4.0.1\Documents\680d3a2e-4921-46cc-8ac8-775e9b87e36e</vt:lpwstr>
      </vt:variant>
      <vt:variant>
        <vt:lpwstr/>
      </vt:variant>
      <vt:variant>
        <vt:i4>4194368</vt:i4>
      </vt:variant>
      <vt:variant>
        <vt:i4>48</vt:i4>
      </vt:variant>
      <vt:variant>
        <vt:i4>0</vt:i4>
      </vt:variant>
      <vt:variant>
        <vt:i4>5</vt:i4>
      </vt:variant>
      <vt:variant>
        <vt:lpwstr>C:\Users\010301\AppData\Local\Temp\Arm_Municipal\2.4.0.1\Documents\328d1cbf-6305-4e3d-9f8a-f7fc55ea434e</vt:lpwstr>
      </vt:variant>
      <vt:variant>
        <vt:lpwstr/>
      </vt:variant>
      <vt:variant>
        <vt:i4>4390991</vt:i4>
      </vt:variant>
      <vt:variant>
        <vt:i4>45</vt:i4>
      </vt:variant>
      <vt:variant>
        <vt:i4>0</vt:i4>
      </vt:variant>
      <vt:variant>
        <vt:i4>5</vt:i4>
      </vt:variant>
      <vt:variant>
        <vt:lpwstr>C:\Users\010301\AppData\Local\Temp\Arm_Municipal\2.4.0.1\Documents\26e1b213-ee77-42f8-b48f-227a890077a1</vt:lpwstr>
      </vt:variant>
      <vt:variant>
        <vt:lpwstr/>
      </vt:variant>
      <vt:variant>
        <vt:i4>2031682</vt:i4>
      </vt:variant>
      <vt:variant>
        <vt:i4>42</vt:i4>
      </vt:variant>
      <vt:variant>
        <vt:i4>0</vt:i4>
      </vt:variant>
      <vt:variant>
        <vt:i4>5</vt:i4>
      </vt:variant>
      <vt:variant>
        <vt:lpwstr>C:\Users\010301\AppData\Local\Temp\Arm_Municipal\2.4.0.1\Documents\680d3a2e-4921-46cc-8ac8-775e9b87e36e</vt:lpwstr>
      </vt:variant>
      <vt:variant>
        <vt:lpwstr/>
      </vt:variant>
      <vt:variant>
        <vt:i4>5505063</vt:i4>
      </vt:variant>
      <vt:variant>
        <vt:i4>39</vt:i4>
      </vt:variant>
      <vt:variant>
        <vt:i4>0</vt:i4>
      </vt:variant>
      <vt:variant>
        <vt:i4>5</vt:i4>
      </vt:variant>
      <vt:variant>
        <vt:lpwstr>C:\content\act\b11798ff-43b9-49db-b06c-4223f9d555e2.html</vt:lpwstr>
      </vt:variant>
      <vt:variant>
        <vt:lpwstr/>
      </vt:variant>
      <vt:variant>
        <vt:i4>4718686</vt:i4>
      </vt:variant>
      <vt:variant>
        <vt:i4>36</vt:i4>
      </vt:variant>
      <vt:variant>
        <vt:i4>0</vt:i4>
      </vt:variant>
      <vt:variant>
        <vt:i4>5</vt:i4>
      </vt:variant>
      <vt:variant>
        <vt:lpwstr>consultantplus://offline/ref=603F2537FA7547EEAC621BAFE8234DFD2253DBD0871A82AD761259F83587529266BE26DFD3L1CFF</vt:lpwstr>
      </vt:variant>
      <vt:variant>
        <vt:lpwstr/>
      </vt:variant>
      <vt:variant>
        <vt:i4>3670096</vt:i4>
      </vt:variant>
      <vt:variant>
        <vt:i4>33</vt:i4>
      </vt:variant>
      <vt:variant>
        <vt:i4>0</vt:i4>
      </vt:variant>
      <vt:variant>
        <vt:i4>5</vt:i4>
      </vt:variant>
      <vt:variant>
        <vt:lpwstr>C:\content\edition\f419307c-4d8d-46a9-b8ed-f12c030e89bf.doc</vt:lpwstr>
      </vt:variant>
      <vt:variant>
        <vt:lpwstr/>
      </vt:variant>
      <vt:variant>
        <vt:i4>6553688</vt:i4>
      </vt:variant>
      <vt:variant>
        <vt:i4>30</vt:i4>
      </vt:variant>
      <vt:variant>
        <vt:i4>0</vt:i4>
      </vt:variant>
      <vt:variant>
        <vt:i4>5</vt:i4>
      </vt:variant>
      <vt:variant>
        <vt:lpwstr>C:\content\edition\8f96025b-930c-452d-b239-2f97e05d8025.doc</vt:lpwstr>
      </vt:variant>
      <vt:variant>
        <vt:lpwstr/>
      </vt:variant>
      <vt:variant>
        <vt:i4>70190129</vt:i4>
      </vt:variant>
      <vt:variant>
        <vt:i4>27</vt:i4>
      </vt:variant>
      <vt:variant>
        <vt:i4>0</vt:i4>
      </vt:variant>
      <vt:variant>
        <vt:i4>5</vt:i4>
      </vt:variant>
      <vt:variant>
        <vt:lpwstr>C:\content\edition\4f6937c7-abe5-4e5b-8582-4c980365608e.doc</vt:lpwstr>
      </vt:variant>
      <vt:variant>
        <vt:lpwstr>Приложение2</vt:lpwstr>
      </vt:variant>
      <vt:variant>
        <vt:i4>70190129</vt:i4>
      </vt:variant>
      <vt:variant>
        <vt:i4>24</vt:i4>
      </vt:variant>
      <vt:variant>
        <vt:i4>0</vt:i4>
      </vt:variant>
      <vt:variant>
        <vt:i4>5</vt:i4>
      </vt:variant>
      <vt:variant>
        <vt:lpwstr>C:\content\edition\4f6937c7-abe5-4e5b-8582-4c980365608e.doc</vt:lpwstr>
      </vt:variant>
      <vt:variant>
        <vt:lpwstr>Приложение1</vt:lpwstr>
      </vt:variant>
      <vt:variant>
        <vt:i4>5898276</vt:i4>
      </vt:variant>
      <vt:variant>
        <vt:i4>21</vt:i4>
      </vt:variant>
      <vt:variant>
        <vt:i4>0</vt:i4>
      </vt:variant>
      <vt:variant>
        <vt:i4>5</vt:i4>
      </vt:variant>
      <vt:variant>
        <vt:lpwstr>C:\content\act\f060f348-2a49-4915-8709-b68412ce523f.html</vt:lpwstr>
      </vt:variant>
      <vt:variant>
        <vt:lpwstr/>
      </vt:variant>
      <vt:variant>
        <vt:i4>2555929</vt:i4>
      </vt:variant>
      <vt:variant>
        <vt:i4>18</vt:i4>
      </vt:variant>
      <vt:variant>
        <vt:i4>0</vt:i4>
      </vt:variant>
      <vt:variant>
        <vt:i4>5</vt:i4>
      </vt:variant>
      <vt:variant>
        <vt:lpwstr>C:\content\act\957c161f-26b1-4aa7-a13a-319d78f60d29.doc</vt:lpwstr>
      </vt:variant>
      <vt:variant>
        <vt:lpwstr/>
      </vt:variant>
      <vt:variant>
        <vt:i4>7667730</vt:i4>
      </vt:variant>
      <vt:variant>
        <vt:i4>15</vt:i4>
      </vt:variant>
      <vt:variant>
        <vt:i4>0</vt:i4>
      </vt:variant>
      <vt:variant>
        <vt:i4>5</vt:i4>
      </vt:variant>
      <vt:variant>
        <vt:lpwstr>C:\content\act\1270bb52-de0f-44b0-adb8-560da7a6b489.doc</vt:lpwstr>
      </vt:variant>
      <vt:variant>
        <vt:lpwstr/>
      </vt:variant>
      <vt:variant>
        <vt:i4>2555929</vt:i4>
      </vt:variant>
      <vt:variant>
        <vt:i4>12</vt:i4>
      </vt:variant>
      <vt:variant>
        <vt:i4>0</vt:i4>
      </vt:variant>
      <vt:variant>
        <vt:i4>5</vt:i4>
      </vt:variant>
      <vt:variant>
        <vt:lpwstr>C:\content\act\957c161f-26b1-4aa7-a13a-319d78f60d29.doc</vt:lpwstr>
      </vt:variant>
      <vt:variant>
        <vt:lpwstr/>
      </vt:variant>
      <vt:variant>
        <vt:i4>4194368</vt:i4>
      </vt:variant>
      <vt:variant>
        <vt:i4>9</vt:i4>
      </vt:variant>
      <vt:variant>
        <vt:i4>0</vt:i4>
      </vt:variant>
      <vt:variant>
        <vt:i4>5</vt:i4>
      </vt:variant>
      <vt:variant>
        <vt:lpwstr>C:\Users\010301\AppData\Local\Temp\Arm_Municipal\2.4.0.1\Documents\328d1cbf-6305-4e3d-9f8a-f7fc55ea434e</vt:lpwstr>
      </vt:variant>
      <vt:variant>
        <vt:lpwstr/>
      </vt:variant>
      <vt:variant>
        <vt:i4>4390991</vt:i4>
      </vt:variant>
      <vt:variant>
        <vt:i4>6</vt:i4>
      </vt:variant>
      <vt:variant>
        <vt:i4>0</vt:i4>
      </vt:variant>
      <vt:variant>
        <vt:i4>5</vt:i4>
      </vt:variant>
      <vt:variant>
        <vt:lpwstr>C:\Users\010301\AppData\Local\Temp\Arm_Municipal\2.4.0.1\Documents\26e1b213-ee77-42f8-b48f-227a890077a1</vt:lpwstr>
      </vt:variant>
      <vt:variant>
        <vt:lpwstr/>
      </vt:variant>
      <vt:variant>
        <vt:i4>4390991</vt:i4>
      </vt:variant>
      <vt:variant>
        <vt:i4>3</vt:i4>
      </vt:variant>
      <vt:variant>
        <vt:i4>0</vt:i4>
      </vt:variant>
      <vt:variant>
        <vt:i4>5</vt:i4>
      </vt:variant>
      <vt:variant>
        <vt:lpwstr>C:\Users\010301\AppData\Local\Temp\Arm_Municipal\2.4.0.1\Documents\26e1b213-ee77-42f8-b48f-227a890077a1</vt:lpwstr>
      </vt:variant>
      <vt:variant>
        <vt:lpwstr/>
      </vt:variant>
      <vt:variant>
        <vt:i4>2031682</vt:i4>
      </vt:variant>
      <vt:variant>
        <vt:i4>0</vt:i4>
      </vt:variant>
      <vt:variant>
        <vt:i4>0</vt:i4>
      </vt:variant>
      <vt:variant>
        <vt:i4>5</vt:i4>
      </vt:variant>
      <vt:variant>
        <vt:lpwstr>C:\Users\010301\AppData\Local\Temp\Arm_Municipal\2.4.0.1\Documents\680d3a2e-4921-46cc-8ac8-775e9b87e36e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DanskerNY</dc:creator>
  <cp:lastModifiedBy>Doronina</cp:lastModifiedBy>
  <cp:revision>18</cp:revision>
  <cp:lastPrinted>2018-01-25T08:49:00Z</cp:lastPrinted>
  <dcterms:created xsi:type="dcterms:W3CDTF">2018-01-03T10:01:00Z</dcterms:created>
  <dcterms:modified xsi:type="dcterms:W3CDTF">2018-01-25T08:49:00Z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913b69f2-fcd2-4015-8442-20d3f9c8310d</vt:lpwstr>
  </property>
</Properties>
</file>