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r w:rsidR="00041E96">
        <w:rPr>
          <w:caps/>
          <w:szCs w:val="28"/>
        </w:rPr>
        <w:t>КОНДИНСКОЕ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73F0A" w:rsidRPr="004862C1" w:rsidRDefault="00B73F0A" w:rsidP="00B73F0A">
      <w:pPr>
        <w:pStyle w:val="6"/>
        <w:jc w:val="left"/>
        <w:rPr>
          <w:sz w:val="20"/>
        </w:rPr>
      </w:pPr>
    </w:p>
    <w:p w:rsidR="00B73F0A" w:rsidRPr="004862C1" w:rsidRDefault="00B73F0A" w:rsidP="00B73F0A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B73F0A" w:rsidRPr="004862C1" w:rsidRDefault="00B73F0A" w:rsidP="00B73F0A">
      <w:pPr>
        <w:rPr>
          <w:sz w:val="20"/>
          <w:szCs w:val="20"/>
        </w:rPr>
      </w:pPr>
    </w:p>
    <w:p w:rsidR="00B73F0A" w:rsidRPr="004862C1" w:rsidRDefault="008D57DD" w:rsidP="00CC47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CE14AA">
        <w:rPr>
          <w:rFonts w:ascii="Times New Roman" w:hAnsi="Times New Roman" w:cs="Times New Roman"/>
          <w:b w:val="0"/>
          <w:i w:val="0"/>
          <w:sz w:val="26"/>
          <w:szCs w:val="26"/>
        </w:rPr>
        <w:t>07 мая 2018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A01046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CE14A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73</w:t>
      </w:r>
      <w:r w:rsidR="004862C1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B73F0A" w:rsidRPr="004862C1" w:rsidRDefault="00B73F0A" w:rsidP="00CC47C0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spellEnd"/>
      <w:r w:rsidRPr="004862C1">
        <w:rPr>
          <w:sz w:val="26"/>
          <w:szCs w:val="26"/>
        </w:rPr>
        <w:t>.</w:t>
      </w:r>
      <w:r w:rsidR="00CE14AA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</w:p>
    <w:p w:rsidR="00FF7B26" w:rsidRPr="004862C1" w:rsidRDefault="00FF7B26">
      <w:pPr>
        <w:rPr>
          <w:sz w:val="26"/>
          <w:szCs w:val="26"/>
        </w:rPr>
      </w:pP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Об</w:t>
      </w:r>
      <w:r w:rsidR="00D807B2" w:rsidRPr="004862C1">
        <w:rPr>
          <w:sz w:val="26"/>
          <w:szCs w:val="26"/>
        </w:rPr>
        <w:t xml:space="preserve"> утверждении отчета </w:t>
      </w:r>
      <w:r w:rsidRPr="004862C1">
        <w:rPr>
          <w:sz w:val="26"/>
          <w:szCs w:val="26"/>
        </w:rPr>
        <w:t>об исполнении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городское поселение </w:t>
      </w:r>
      <w:r w:rsidR="00041E96" w:rsidRPr="004862C1">
        <w:rPr>
          <w:sz w:val="26"/>
          <w:szCs w:val="26"/>
        </w:rPr>
        <w:t>Кондинское</w:t>
      </w:r>
    </w:p>
    <w:p w:rsidR="008D57DD" w:rsidRPr="004862C1" w:rsidRDefault="00392AFA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CE19B5">
        <w:rPr>
          <w:sz w:val="26"/>
          <w:szCs w:val="26"/>
        </w:rPr>
        <w:t>1 квартал</w:t>
      </w:r>
      <w:r w:rsidR="008D57DD" w:rsidRPr="004862C1">
        <w:rPr>
          <w:sz w:val="26"/>
          <w:szCs w:val="26"/>
        </w:rPr>
        <w:t xml:space="preserve"> 201</w:t>
      </w:r>
      <w:r w:rsidR="00CE19B5">
        <w:rPr>
          <w:sz w:val="26"/>
          <w:szCs w:val="26"/>
        </w:rPr>
        <w:t>8</w:t>
      </w:r>
      <w:r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</w:p>
    <w:p w:rsidR="00392AFA" w:rsidRDefault="00392AFA">
      <w:pPr>
        <w:rPr>
          <w:sz w:val="26"/>
          <w:szCs w:val="26"/>
        </w:rPr>
      </w:pPr>
    </w:p>
    <w:p w:rsidR="00103055" w:rsidRPr="004862C1" w:rsidRDefault="00103055">
      <w:pPr>
        <w:rPr>
          <w:sz w:val="26"/>
          <w:szCs w:val="26"/>
        </w:rPr>
      </w:pP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8D57DD" w:rsidRPr="004862C1" w:rsidRDefault="004862C1" w:rsidP="004862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57DD" w:rsidRPr="004862C1">
        <w:rPr>
          <w:sz w:val="26"/>
          <w:szCs w:val="26"/>
        </w:rPr>
        <w:t>Утвердить отчет об исполнении бюджета городско</w:t>
      </w:r>
      <w:r w:rsidR="00A01046" w:rsidRPr="004862C1">
        <w:rPr>
          <w:sz w:val="26"/>
          <w:szCs w:val="26"/>
        </w:rPr>
        <w:t>го</w:t>
      </w:r>
      <w:r w:rsidR="008D57DD" w:rsidRPr="004862C1">
        <w:rPr>
          <w:sz w:val="26"/>
          <w:szCs w:val="26"/>
        </w:rPr>
        <w:t xml:space="preserve"> посел</w:t>
      </w:r>
      <w:r w:rsidR="000834BA" w:rsidRPr="004862C1">
        <w:rPr>
          <w:sz w:val="26"/>
          <w:szCs w:val="26"/>
        </w:rPr>
        <w:t>ен</w:t>
      </w:r>
      <w:r w:rsidR="009243E7" w:rsidRPr="004862C1">
        <w:rPr>
          <w:sz w:val="26"/>
          <w:szCs w:val="26"/>
        </w:rPr>
        <w:t>и</w:t>
      </w:r>
      <w:r w:rsidR="00A01046" w:rsidRPr="004862C1">
        <w:rPr>
          <w:sz w:val="26"/>
          <w:szCs w:val="26"/>
        </w:rPr>
        <w:t>я</w:t>
      </w:r>
      <w:r w:rsidR="009243E7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9243E7" w:rsidRPr="004862C1">
        <w:rPr>
          <w:sz w:val="26"/>
          <w:szCs w:val="26"/>
        </w:rPr>
        <w:t xml:space="preserve"> за </w:t>
      </w:r>
      <w:r w:rsidR="00CE19B5">
        <w:rPr>
          <w:sz w:val="26"/>
          <w:szCs w:val="26"/>
        </w:rPr>
        <w:t xml:space="preserve"> 1  квартал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 </w:t>
      </w:r>
      <w:r w:rsidR="00E62E20" w:rsidRPr="004862C1">
        <w:rPr>
          <w:sz w:val="26"/>
          <w:szCs w:val="26"/>
        </w:rPr>
        <w:t>20</w:t>
      </w:r>
      <w:r w:rsidR="00A46BE7" w:rsidRPr="004862C1">
        <w:rPr>
          <w:sz w:val="26"/>
          <w:szCs w:val="26"/>
        </w:rPr>
        <w:t>1</w:t>
      </w:r>
      <w:r w:rsidR="00CE19B5">
        <w:rPr>
          <w:sz w:val="26"/>
          <w:szCs w:val="26"/>
        </w:rPr>
        <w:t>8</w:t>
      </w:r>
      <w:r w:rsidR="009243E7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 </w:t>
      </w:r>
      <w:r w:rsidR="009243E7" w:rsidRPr="004862C1">
        <w:rPr>
          <w:sz w:val="26"/>
          <w:szCs w:val="26"/>
        </w:rPr>
        <w:t>год</w:t>
      </w:r>
      <w:r w:rsidR="00E43368" w:rsidRPr="004862C1">
        <w:rPr>
          <w:sz w:val="26"/>
          <w:szCs w:val="26"/>
        </w:rPr>
        <w:t>а</w:t>
      </w:r>
      <w:r w:rsidR="008D57DD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 xml:space="preserve">по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 xml:space="preserve">доходам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 xml:space="preserve">в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сумме</w:t>
      </w:r>
      <w:r w:rsidR="00FC2F35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>11 376,3</w:t>
      </w:r>
      <w:r w:rsidR="00541523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тыс.</w:t>
      </w:r>
      <w:r w:rsidR="000425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рублей, по расходам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 8 178,4</w:t>
      </w:r>
      <w:r w:rsidR="007C5E1F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</w:t>
      </w:r>
      <w:proofErr w:type="gramStart"/>
      <w:r w:rsidR="008D57DD" w:rsidRPr="004862C1">
        <w:rPr>
          <w:sz w:val="26"/>
          <w:szCs w:val="26"/>
        </w:rPr>
        <w:t>.</w:t>
      </w:r>
      <w:r w:rsidR="00313516" w:rsidRPr="004862C1">
        <w:rPr>
          <w:sz w:val="26"/>
          <w:szCs w:val="26"/>
        </w:rPr>
        <w:t>р</w:t>
      </w:r>
      <w:proofErr w:type="gramEnd"/>
      <w:r w:rsidR="00313516" w:rsidRPr="004862C1">
        <w:rPr>
          <w:sz w:val="26"/>
          <w:szCs w:val="26"/>
        </w:rPr>
        <w:t xml:space="preserve">ублей с превышением доходов над расходами </w:t>
      </w:r>
      <w:r w:rsidR="008D57DD" w:rsidRPr="004862C1">
        <w:rPr>
          <w:sz w:val="26"/>
          <w:szCs w:val="26"/>
        </w:rPr>
        <w:t xml:space="preserve"> в сумме</w:t>
      </w:r>
      <w:r w:rsidR="00FC2F35" w:rsidRPr="004862C1">
        <w:rPr>
          <w:sz w:val="26"/>
          <w:szCs w:val="26"/>
        </w:rPr>
        <w:t xml:space="preserve"> </w:t>
      </w:r>
      <w:r w:rsidR="00A178D3">
        <w:rPr>
          <w:sz w:val="26"/>
          <w:szCs w:val="26"/>
        </w:rPr>
        <w:t>3</w:t>
      </w:r>
      <w:r w:rsidR="00CE19B5">
        <w:rPr>
          <w:sz w:val="26"/>
          <w:szCs w:val="26"/>
        </w:rPr>
        <w:t> </w:t>
      </w:r>
      <w:r w:rsidR="00A178D3">
        <w:rPr>
          <w:sz w:val="26"/>
          <w:szCs w:val="26"/>
        </w:rPr>
        <w:t>19</w:t>
      </w:r>
      <w:r w:rsidR="00CE19B5">
        <w:rPr>
          <w:sz w:val="26"/>
          <w:szCs w:val="26"/>
        </w:rPr>
        <w:t>7,9</w:t>
      </w:r>
      <w:r w:rsidR="008D57DD" w:rsidRPr="004862C1">
        <w:rPr>
          <w:sz w:val="26"/>
          <w:szCs w:val="26"/>
        </w:rPr>
        <w:t xml:space="preserve"> тыс.</w:t>
      </w:r>
      <w:r w:rsidR="00112E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</w:t>
      </w:r>
      <w:r w:rsidR="00D807B2" w:rsidRPr="004862C1">
        <w:rPr>
          <w:sz w:val="26"/>
          <w:szCs w:val="26"/>
        </w:rPr>
        <w:t xml:space="preserve"> (прил</w:t>
      </w:r>
      <w:r>
        <w:rPr>
          <w:sz w:val="26"/>
          <w:szCs w:val="26"/>
        </w:rPr>
        <w:t>ожение</w:t>
      </w:r>
      <w:r w:rsidR="00D807B2" w:rsidRPr="004862C1">
        <w:rPr>
          <w:sz w:val="26"/>
          <w:szCs w:val="26"/>
        </w:rPr>
        <w:t>)</w:t>
      </w:r>
      <w:r w:rsidR="008D57DD" w:rsidRPr="004862C1">
        <w:rPr>
          <w:sz w:val="26"/>
          <w:szCs w:val="26"/>
        </w:rPr>
        <w:t>.</w:t>
      </w:r>
      <w:r w:rsidR="009050A2" w:rsidRPr="004862C1">
        <w:rPr>
          <w:sz w:val="26"/>
          <w:szCs w:val="26"/>
        </w:rPr>
        <w:t xml:space="preserve"> 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образования городское поселение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>1 квартал 2018</w:t>
      </w:r>
      <w:r w:rsidR="009D6D16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</w:t>
      </w:r>
      <w:r w:rsidR="00392AFA" w:rsidRPr="004862C1">
        <w:rPr>
          <w:sz w:val="26"/>
          <w:szCs w:val="26"/>
        </w:rPr>
        <w:t>од</w:t>
      </w:r>
      <w:r w:rsidR="00E43368" w:rsidRPr="004862C1">
        <w:rPr>
          <w:sz w:val="26"/>
          <w:szCs w:val="26"/>
        </w:rPr>
        <w:t>а</w:t>
      </w:r>
      <w:r w:rsidR="00FB561A" w:rsidRPr="004862C1">
        <w:rPr>
          <w:sz w:val="26"/>
          <w:szCs w:val="26"/>
        </w:rPr>
        <w:t xml:space="preserve"> является</w:t>
      </w:r>
      <w:r w:rsidRPr="004862C1">
        <w:rPr>
          <w:sz w:val="26"/>
          <w:szCs w:val="26"/>
        </w:rPr>
        <w:t xml:space="preserve"> отдел</w:t>
      </w:r>
      <w:r w:rsidR="00FB561A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финансов и экономической политики</w:t>
      </w:r>
      <w:r w:rsidRPr="004862C1">
        <w:rPr>
          <w:sz w:val="26"/>
          <w:szCs w:val="26"/>
        </w:rPr>
        <w:t xml:space="preserve"> </w:t>
      </w:r>
      <w:r w:rsidR="00A01046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дминистрации 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2.</w:t>
      </w:r>
      <w:r w:rsidR="00A46BE7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Направить настоящее постановление об исполнении бюджета городского посел</w:t>
      </w:r>
      <w:r w:rsidR="000834BA" w:rsidRPr="004862C1">
        <w:rPr>
          <w:sz w:val="26"/>
          <w:szCs w:val="26"/>
        </w:rPr>
        <w:t>ен</w:t>
      </w:r>
      <w:r w:rsidR="00392AFA" w:rsidRPr="004862C1">
        <w:rPr>
          <w:sz w:val="26"/>
          <w:szCs w:val="26"/>
        </w:rPr>
        <w:t xml:space="preserve">ия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>1 квартал</w:t>
      </w:r>
      <w:r w:rsidR="00541523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201</w:t>
      </w:r>
      <w:r w:rsidR="00CE19B5">
        <w:rPr>
          <w:sz w:val="26"/>
          <w:szCs w:val="26"/>
        </w:rPr>
        <w:t>8</w:t>
      </w:r>
      <w:r w:rsidR="00392AFA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 Совету </w:t>
      </w:r>
      <w:r w:rsidR="00A01046" w:rsidRPr="004862C1">
        <w:rPr>
          <w:sz w:val="26"/>
          <w:szCs w:val="26"/>
        </w:rPr>
        <w:t>д</w:t>
      </w:r>
      <w:r w:rsidRPr="004862C1">
        <w:rPr>
          <w:sz w:val="26"/>
          <w:szCs w:val="26"/>
        </w:rPr>
        <w:t>епутатов городско</w:t>
      </w:r>
      <w:r w:rsidR="00A01046" w:rsidRPr="004862C1">
        <w:rPr>
          <w:sz w:val="26"/>
          <w:szCs w:val="26"/>
        </w:rPr>
        <w:t>го поселения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D807B2" w:rsidRPr="004862C1">
        <w:rPr>
          <w:sz w:val="26"/>
          <w:szCs w:val="26"/>
        </w:rPr>
        <w:t xml:space="preserve"> для сведения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7C1D34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</w:t>
      </w:r>
      <w:r w:rsidR="007C1D34" w:rsidRPr="004862C1">
        <w:rPr>
          <w:sz w:val="26"/>
          <w:szCs w:val="26"/>
        </w:rPr>
        <w:t>за собой.</w:t>
      </w: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4862C1" w:rsidRDefault="00392AFA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>Г</w:t>
      </w:r>
      <w:r w:rsidR="007C1D34" w:rsidRPr="004862C1">
        <w:rPr>
          <w:sz w:val="26"/>
          <w:szCs w:val="26"/>
        </w:rPr>
        <w:t>лав</w:t>
      </w:r>
      <w:r w:rsidRPr="004862C1">
        <w:rPr>
          <w:sz w:val="26"/>
          <w:szCs w:val="26"/>
        </w:rPr>
        <w:t>а</w:t>
      </w:r>
      <w:r w:rsidR="00A46BE7" w:rsidRPr="004862C1">
        <w:rPr>
          <w:sz w:val="26"/>
          <w:szCs w:val="26"/>
        </w:rPr>
        <w:t xml:space="preserve"> </w:t>
      </w:r>
      <w:proofErr w:type="gramStart"/>
      <w:r w:rsidR="007C1D34" w:rsidRPr="004862C1">
        <w:rPr>
          <w:sz w:val="26"/>
          <w:szCs w:val="26"/>
        </w:rPr>
        <w:t>городского</w:t>
      </w:r>
      <w:proofErr w:type="gramEnd"/>
      <w:r w:rsidR="007C1D34" w:rsidRPr="004862C1">
        <w:rPr>
          <w:sz w:val="26"/>
          <w:szCs w:val="26"/>
        </w:rPr>
        <w:t xml:space="preserve"> </w:t>
      </w:r>
    </w:p>
    <w:p w:rsidR="008D57DD" w:rsidRPr="004862C1" w:rsidRDefault="007C1D34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 xml:space="preserve">                                    </w:t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392AFA" w:rsidRPr="004862C1">
        <w:rPr>
          <w:sz w:val="26"/>
          <w:szCs w:val="26"/>
        </w:rPr>
        <w:t xml:space="preserve">            </w:t>
      </w:r>
      <w:r w:rsidR="00041E96" w:rsidRPr="004862C1">
        <w:rPr>
          <w:sz w:val="26"/>
          <w:szCs w:val="26"/>
        </w:rPr>
        <w:t xml:space="preserve">        </w:t>
      </w:r>
      <w:r w:rsidR="00392AFA" w:rsidRPr="004862C1">
        <w:rPr>
          <w:sz w:val="26"/>
          <w:szCs w:val="26"/>
        </w:rPr>
        <w:t xml:space="preserve">  </w:t>
      </w:r>
      <w:r w:rsidR="00143200" w:rsidRPr="004862C1">
        <w:rPr>
          <w:sz w:val="26"/>
          <w:szCs w:val="26"/>
        </w:rPr>
        <w:t>С.</w:t>
      </w:r>
      <w:r w:rsidR="00041E96" w:rsidRPr="004862C1">
        <w:rPr>
          <w:sz w:val="26"/>
          <w:szCs w:val="26"/>
        </w:rPr>
        <w:t>А.Дерябин</w:t>
      </w: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1E6238" w:rsidRDefault="001E6238" w:rsidP="008D57DD">
      <w:pPr>
        <w:jc w:val="both"/>
        <w:rPr>
          <w:sz w:val="26"/>
          <w:szCs w:val="26"/>
        </w:rPr>
      </w:pPr>
    </w:p>
    <w:p w:rsidR="00A7583B" w:rsidRPr="004862C1" w:rsidRDefault="00A7583B" w:rsidP="008D57DD">
      <w:pPr>
        <w:jc w:val="both"/>
        <w:rPr>
          <w:sz w:val="26"/>
          <w:szCs w:val="26"/>
        </w:rPr>
      </w:pPr>
      <w:bookmarkStart w:id="0" w:name="_GoBack"/>
      <w:bookmarkEnd w:id="0"/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CB4802" w:rsidRDefault="00CB4802" w:rsidP="008D57DD">
      <w:pPr>
        <w:jc w:val="both"/>
        <w:rPr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1E6238" w:rsidTr="00DD7FA1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 w:rsidP="001E6238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707405" w:rsidRPr="00707405" w:rsidRDefault="00707405" w:rsidP="00707405">
            <w:pPr>
              <w:jc w:val="right"/>
            </w:pPr>
            <w:r w:rsidRPr="00707405">
              <w:lastRenderedPageBreak/>
              <w:t xml:space="preserve">Приложение </w:t>
            </w:r>
            <w:r w:rsidR="001E6238" w:rsidRPr="00707405">
              <w:t xml:space="preserve"> </w:t>
            </w:r>
          </w:p>
          <w:p w:rsidR="00707405" w:rsidRPr="00707405" w:rsidRDefault="001E6238" w:rsidP="00707405">
            <w:pPr>
              <w:jc w:val="right"/>
            </w:pPr>
            <w:r w:rsidRPr="00707405">
              <w:t xml:space="preserve">к постановлению администрации городского поселения Кондинское </w:t>
            </w:r>
          </w:p>
          <w:p w:rsidR="001E6238" w:rsidRDefault="001E6238" w:rsidP="00CE14AA">
            <w:pPr>
              <w:jc w:val="right"/>
              <w:rPr>
                <w:sz w:val="22"/>
                <w:szCs w:val="22"/>
              </w:rPr>
            </w:pPr>
            <w:r w:rsidRPr="00707405">
              <w:t>от</w:t>
            </w:r>
            <w:r w:rsidR="00707405" w:rsidRPr="00707405">
              <w:t xml:space="preserve"> </w:t>
            </w:r>
            <w:r w:rsidR="00CE14AA">
              <w:t>07 мая</w:t>
            </w:r>
            <w:r w:rsidR="00707405" w:rsidRPr="00707405">
              <w:t xml:space="preserve"> 201</w:t>
            </w:r>
            <w:r w:rsidR="00EF5898">
              <w:t>8</w:t>
            </w:r>
            <w:r w:rsidR="00707405" w:rsidRPr="00707405">
              <w:t xml:space="preserve"> года №</w:t>
            </w:r>
            <w:r w:rsidR="00CE14AA">
              <w:t xml:space="preserve"> 73</w:t>
            </w:r>
            <w:r w:rsidR="00707405" w:rsidRPr="00707405">
              <w:t xml:space="preserve"> </w:t>
            </w:r>
          </w:p>
        </w:tc>
      </w:tr>
      <w:tr w:rsidR="001E6238" w:rsidTr="00DD7FA1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</w:tr>
      <w:tr w:rsidR="001E6238" w:rsidTr="00DD7FA1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707405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7405" w:rsidRDefault="00707405" w:rsidP="00EF58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EF589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КВАРТАЛ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EF589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1E6238" w:rsidTr="00DD7FA1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2A361F" w:rsidRDefault="002A36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EF5898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60 039 235,90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11 376 254,33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EF5898" w:rsidP="00A1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355 774,36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EF5898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118,6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EF5898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55 000,00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5 494,30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93 653,34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95 678,20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26,2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B3782D">
        <w:trPr>
          <w:gridAfter w:val="4"/>
          <w:wAfter w:w="549" w:type="dxa"/>
          <w:trHeight w:val="41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14 533,14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3 341,40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EF5898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513F7"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61 289,90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807 416,66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292 838,48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5513F7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103 286,29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4 00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1 268 657,52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EF5898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3E78E3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EF5898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EF5898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EF5898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-650,00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5513F7" w:rsidP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1 01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204 142,03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EF5898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513F7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EF589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EF5898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39 260,89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09060B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09060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55 742,66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513F7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260E84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246 249,23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260E84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10 107,50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513F7" w:rsidRDefault="00260E84" w:rsidP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5 230,0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 w:rsidP="005513F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-275,00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184 484,59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195 530,39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82 530,00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23 257,61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5513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60E84">
              <w:rPr>
                <w:rFonts w:ascii="Arial" w:hAnsi="Arial" w:cs="Arial"/>
                <w:sz w:val="16"/>
                <w:szCs w:val="16"/>
              </w:rPr>
              <w:t>3,7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60E84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60E84" w:rsidRDefault="00260E8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60E84" w:rsidRDefault="00260E8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0E84" w:rsidRDefault="00260E8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650 11406025 13 0000 430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0E84" w:rsidRDefault="00260E84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15 770,00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60E84" w:rsidRDefault="00260E8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15 770,0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84" w:rsidRDefault="00260E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1659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  <w:r w:rsidR="001659A7">
              <w:rPr>
                <w:rFonts w:ascii="Tahoma" w:hAnsi="Tahoma" w:cs="Tahoma"/>
                <w:color w:val="000000"/>
                <w:sz w:val="16"/>
                <w:szCs w:val="16"/>
              </w:rPr>
              <w:t> 518 600,00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0D0D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6 531 483,32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B54BB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B54BB" w:rsidRDefault="002B54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B54BB" w:rsidRDefault="002B54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54BB" w:rsidRDefault="002B54BB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650 20215002 13 0000 151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B54BB" w:rsidRDefault="002B54BB" w:rsidP="001659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B54BB" w:rsidRDefault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54BB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0D0322">
        <w:trPr>
          <w:gridAfter w:val="4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1E6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B713F3">
        <w:trPr>
          <w:gridAfter w:val="4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5118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2B54BB" w:rsidP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393 8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92 000</w:t>
            </w:r>
            <w:r w:rsidR="005513F7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B54BB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409A1" w:rsidTr="00B713F3">
        <w:trPr>
          <w:gridAfter w:val="4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7409A1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5930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FE3937" w:rsidP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2B54BB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0 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2B54B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409A1" w:rsidRDefault="002B54BB" w:rsidP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  <w:r w:rsidR="005F65B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005</w:t>
            </w:r>
            <w:r w:rsidR="005F65B5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9A1" w:rsidRDefault="002B54BB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  <w:r w:rsidR="007409A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2B54BB" w:rsidP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F65B5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321 638,00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569 439,96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1E6238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RPr="001E6238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1E6238" w:rsidTr="00593A53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64 923 434,50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2B54BB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8 178 438,08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2B54BB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50DD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2B54BB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268 877,61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A7583B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2B54BB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74 271,62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2B54BB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1 880 321,70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1 050</w:t>
            </w:r>
            <w:r w:rsidR="00550DDA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2B54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  <w:r w:rsidR="000D03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550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2B54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368 162,35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C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144 327,00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36 104,24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C4A94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50DDA">
              <w:rPr>
                <w:rFonts w:ascii="Arial" w:hAnsi="Arial" w:cs="Arial"/>
                <w:sz w:val="16"/>
                <w:szCs w:val="16"/>
              </w:rPr>
              <w:t>5</w:t>
            </w:r>
            <w:r w:rsidR="000D0322">
              <w:rPr>
                <w:rFonts w:ascii="Arial" w:hAnsi="Arial" w:cs="Arial"/>
                <w:sz w:val="16"/>
                <w:szCs w:val="16"/>
              </w:rPr>
              <w:t>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03E56" w:rsidTr="00A7583B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CC4A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 w:rsidP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403E56" w:rsidTr="00A7583B">
        <w:trPr>
          <w:gridAfter w:val="3"/>
          <w:wAfter w:w="406" w:type="dxa"/>
          <w:trHeight w:val="29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3 221,98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C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1 816 775,06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570 164,48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0DDA" w:rsidP="00CC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C4A9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CC4A94">
              <w:rPr>
                <w:rFonts w:ascii="Arial" w:hAnsi="Arial" w:cs="Arial"/>
                <w:sz w:val="16"/>
                <w:szCs w:val="16"/>
              </w:rPr>
              <w:t>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1 599,00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C4A94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14 700</w:t>
            </w:r>
            <w:r w:rsidR="000D0322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C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  <w:r w:rsidR="000D03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23 411,00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23,4%</w:t>
            </w:r>
          </w:p>
        </w:tc>
      </w:tr>
      <w:tr w:rsidR="00403E56" w:rsidTr="00403E56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 w:rsidP="00403E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03E56" w:rsidTr="00403E56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14 684,00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 w:rsidP="00403E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17,3%</w:t>
            </w:r>
          </w:p>
        </w:tc>
      </w:tr>
      <w:tr w:rsidR="005834AD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824 433,13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20,6%</w:t>
            </w:r>
          </w:p>
        </w:tc>
      </w:tr>
      <w:tr w:rsidR="005834AD" w:rsidTr="00824099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824099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1 208 000,00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200 104,46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16,6%</w:t>
            </w:r>
          </w:p>
        </w:tc>
      </w:tr>
      <w:tr w:rsidR="005834AD" w:rsidTr="00824099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12 824,45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2 625,10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20,5%</w:t>
            </w:r>
          </w:p>
        </w:tc>
      </w:tr>
      <w:tr w:rsidR="005834AD" w:rsidTr="00DD7FA1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834AD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17 606,85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32,3%</w:t>
            </w:r>
          </w:p>
        </w:tc>
      </w:tr>
      <w:tr w:rsidR="005834AD" w:rsidTr="00DD7FA1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0E796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117 705,62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03E56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403E5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3 </w:t>
            </w:r>
            <w:r w:rsidR="00403E5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 w:rsidP="009856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537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2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403E5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3 </w:t>
            </w:r>
            <w:r w:rsidR="00403E56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5834AD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03E56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5834AD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403E56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403E5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03E56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03E56" w:rsidTr="005834AD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4 033 192,64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53 971,85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03E56" w:rsidP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34AD">
              <w:rPr>
                <w:rFonts w:ascii="Arial" w:hAnsi="Arial" w:cs="Arial"/>
                <w:sz w:val="16"/>
                <w:szCs w:val="16"/>
              </w:rPr>
              <w:t>8,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824099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86 700,00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403E56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37 096,96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403E56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931,19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9,3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A0855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A0855" w:rsidRDefault="002A08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A0855" w:rsidRDefault="002A08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A0855" w:rsidRDefault="002A08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A0855" w:rsidRDefault="002A08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A0855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A0855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55" w:rsidRDefault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10 212,32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2A085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2A0855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="002A0855">
              <w:rPr>
                <w:rFonts w:ascii="Tahoma" w:hAnsi="Tahoma" w:cs="Tahoma"/>
                <w:color w:val="000000"/>
                <w:sz w:val="16"/>
                <w:szCs w:val="16"/>
              </w:rPr>
              <w:t> 732,68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A0855">
              <w:rPr>
                <w:rFonts w:ascii="Arial" w:hAnsi="Arial" w:cs="Arial"/>
                <w:sz w:val="16"/>
                <w:szCs w:val="16"/>
              </w:rPr>
              <w:t>0,7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16 180,00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A7583B">
        <w:trPr>
          <w:gridAfter w:val="3"/>
          <w:wAfter w:w="406" w:type="dxa"/>
          <w:trHeight w:val="3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930E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12 280,00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A0855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824099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2A0855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6 136,00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A0855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A0855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37 840,00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30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73B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13 950,00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5834AD" w:rsidTr="00A7583B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73B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806 9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262 861,86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32,6%</w:t>
            </w:r>
          </w:p>
        </w:tc>
      </w:tr>
      <w:tr w:rsidR="005834AD" w:rsidTr="00A7583B">
        <w:trPr>
          <w:gridAfter w:val="3"/>
          <w:wAfter w:w="406" w:type="dxa"/>
          <w:trHeight w:val="27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3 041 688,00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150 339,96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="00573BF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68 147,52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231 194,17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14,7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34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 380 927,10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A7583B">
        <w:trPr>
          <w:gridAfter w:val="3"/>
          <w:wAfter w:w="406" w:type="dxa"/>
          <w:trHeight w:val="3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7 98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73BF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,7%</w:t>
            </w:r>
          </w:p>
        </w:tc>
      </w:tr>
      <w:tr w:rsidR="005834AD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 w:rsidP="00A1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 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44 666,48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25 124,30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834A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21 600,00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31 840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73BF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73BF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11 237,00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834AD">
              <w:rPr>
                <w:rFonts w:ascii="Arial" w:hAnsi="Arial" w:cs="Arial"/>
                <w:sz w:val="16"/>
                <w:szCs w:val="16"/>
              </w:rPr>
              <w:t>,0%</w:t>
            </w:r>
          </w:p>
        </w:tc>
      </w:tr>
      <w:tr w:rsidR="005834AD" w:rsidTr="00A7583B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72 727,70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A7583B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160 0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82590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11 639 200,00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650 0502 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60000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2590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612 5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A7583B">
        <w:trPr>
          <w:gridAfter w:val="3"/>
          <w:wAfter w:w="406" w:type="dxa"/>
          <w:trHeight w:val="2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853 739,29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 w:rsidP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383 228,56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73BFD" w:rsidP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44,9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1176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156 653,00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59 853,00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38,2%</w:t>
            </w:r>
          </w:p>
        </w:tc>
      </w:tr>
      <w:tr w:rsidR="002D6F90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 310 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238 418,00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D6F90" w:rsidP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D6F90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34AD" w:rsidTr="00DD7FA1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5834A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834AD" w:rsidTr="00A7583B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5834AD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5834AD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  <w:r w:rsidR="005834A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650 0503 0551199990 244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302 079,00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75 519,75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2D6F90" w:rsidTr="00DD7FA1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48 432,77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16,4%</w:t>
            </w:r>
          </w:p>
        </w:tc>
      </w:tr>
      <w:tr w:rsidR="002D6F90" w:rsidTr="00DD7FA1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2D6F90" w:rsidTr="00DD7FA1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C4417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17 004,81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19,0%</w:t>
            </w:r>
          </w:p>
        </w:tc>
      </w:tr>
      <w:tr w:rsidR="002D6F90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2D6F90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40,0% </w:t>
            </w:r>
          </w:p>
        </w:tc>
      </w:tr>
      <w:tr w:rsidR="002D6F90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6B0B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600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6B0B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6B0B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EF3B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F3B8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 758 600,00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673 931,05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 w:rsidP="00D02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2D6F90">
              <w:rPr>
                <w:rFonts w:ascii="Arial" w:hAnsi="Arial" w:cs="Arial"/>
                <w:sz w:val="16"/>
                <w:szCs w:val="16"/>
              </w:rPr>
              <w:t>,4%</w:t>
            </w:r>
          </w:p>
        </w:tc>
      </w:tr>
      <w:tr w:rsidR="002D6F90" w:rsidTr="00DD7FA1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168 994,52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F9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58 021,90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8 899,43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7 2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841 103,06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389 936,47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46,4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800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3 849,00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 w:rsidP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50 656,56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15,4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45 200,00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EF3B8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F3B8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 920,03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EF3B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18 </w:t>
            </w:r>
            <w:r w:rsidR="00EF3B8D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4 218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3B8D">
              <w:rPr>
                <w:rFonts w:ascii="Arial" w:hAnsi="Arial" w:cs="Arial"/>
                <w:sz w:val="16"/>
                <w:szCs w:val="16"/>
              </w:rPr>
              <w:t>2,6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F3B8D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F3B8D" w:rsidRDefault="00EF3B8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F3B8D" w:rsidRDefault="00EF3B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3B8D" w:rsidRDefault="00EF3B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3B8D" w:rsidRDefault="00EF3B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3B8D" w:rsidRDefault="00EF3B8D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3B8D" w:rsidRDefault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8D" w:rsidRDefault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1 470 300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245 096,08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444 000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74 003,92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  <w:r w:rsidR="002D6F9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163 400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49 3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62 600,00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 776,00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00348E" w:rsidP="004E46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  <w:r w:rsidR="002D6F90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2D6F90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2D6F90" w:rsidRDefault="002D6F9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005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33 34</w:t>
            </w:r>
            <w:r w:rsidR="002D6F9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D6F90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33 340,00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90" w:rsidRDefault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00348E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66 660,00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60 063,00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90,1%</w:t>
            </w:r>
          </w:p>
        </w:tc>
      </w:tr>
      <w:tr w:rsidR="0000348E" w:rsidTr="0000348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18 840,00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 w:rsidP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47,1%</w:t>
            </w:r>
          </w:p>
        </w:tc>
      </w:tr>
      <w:tr w:rsidR="0000348E" w:rsidTr="00A7583B">
        <w:trPr>
          <w:gridAfter w:val="3"/>
          <w:wAfter w:w="406" w:type="dxa"/>
          <w:trHeight w:val="31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 w:rsidP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18,6%</w:t>
            </w:r>
          </w:p>
        </w:tc>
      </w:tr>
      <w:tr w:rsidR="0000348E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 w:rsidP="00EF58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334 000,00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48E" w:rsidTr="00824099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00348E" w:rsidTr="00824099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48E" w:rsidTr="00824099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48E" w:rsidTr="00A7583B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10 176,00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24,3%</w:t>
            </w:r>
          </w:p>
        </w:tc>
      </w:tr>
      <w:tr w:rsidR="0000348E" w:rsidTr="00A7583B">
        <w:trPr>
          <w:gridAfter w:val="3"/>
          <w:wAfter w:w="406" w:type="dxa"/>
          <w:trHeight w:val="2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48E" w:rsidTr="00DD7FA1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(дефицит \ профицит)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-4 884 198,60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3 197 816,25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48E" w:rsidRDefault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0348E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00348E" w:rsidRDefault="00003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48E" w:rsidTr="00DD7FA1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48E" w:rsidRDefault="000034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A7583B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00348E">
              <w:rPr>
                <w:rFonts w:ascii="Tahoma" w:hAnsi="Tahoma" w:cs="Tahoma"/>
                <w:color w:val="000000"/>
                <w:sz w:val="16"/>
                <w:szCs w:val="16"/>
              </w:rPr>
              <w:t>3 197 816,25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48E" w:rsidRDefault="0000348E" w:rsidP="004E4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х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7583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 w:rsidP="00BC14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7583B" w:rsidRDefault="00A7583B" w:rsidP="00BC14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- 3 197 816,25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83B" w:rsidRDefault="00A7583B" w:rsidP="0027553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8 082 014,85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DD7F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A7583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A7583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A7583B">
              <w:rPr>
                <w:rFonts w:ascii="Tahoma" w:hAnsi="Tahoma" w:cs="Tahoma"/>
                <w:color w:val="000000"/>
                <w:sz w:val="16"/>
                <w:szCs w:val="16"/>
              </w:rPr>
              <w:t> 039 235,90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 w:rsidP="00A7583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A7583B">
              <w:rPr>
                <w:rFonts w:ascii="Tahoma" w:hAnsi="Tahoma" w:cs="Tahoma"/>
                <w:color w:val="000000"/>
                <w:sz w:val="16"/>
                <w:szCs w:val="16"/>
              </w:rPr>
              <w:t>11 483 328,75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  <w:tr w:rsidR="0000348E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A7583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64 923 434,50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348E" w:rsidRDefault="00A7583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8 285 512,50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48E" w:rsidRDefault="000034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CB4802" w:rsidRDefault="00CB4802" w:rsidP="008D57DD">
      <w:pPr>
        <w:jc w:val="both"/>
        <w:rPr>
          <w:sz w:val="26"/>
          <w:szCs w:val="26"/>
        </w:rPr>
      </w:pPr>
    </w:p>
    <w:sectPr w:rsidR="00CB4802" w:rsidSect="00A758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8E4"/>
    <w:rsid w:val="0000348E"/>
    <w:rsid w:val="00005F9E"/>
    <w:rsid w:val="00041E96"/>
    <w:rsid w:val="00042505"/>
    <w:rsid w:val="000774B8"/>
    <w:rsid w:val="000834BA"/>
    <w:rsid w:val="0009060B"/>
    <w:rsid w:val="000D0322"/>
    <w:rsid w:val="000D0DF3"/>
    <w:rsid w:val="000E7961"/>
    <w:rsid w:val="00103055"/>
    <w:rsid w:val="00112E05"/>
    <w:rsid w:val="001258E4"/>
    <w:rsid w:val="00126D7A"/>
    <w:rsid w:val="00143200"/>
    <w:rsid w:val="001437D8"/>
    <w:rsid w:val="001659A7"/>
    <w:rsid w:val="001A6A64"/>
    <w:rsid w:val="001C606C"/>
    <w:rsid w:val="001E6238"/>
    <w:rsid w:val="002528FC"/>
    <w:rsid w:val="00260E84"/>
    <w:rsid w:val="00275539"/>
    <w:rsid w:val="002A0855"/>
    <w:rsid w:val="002A361F"/>
    <w:rsid w:val="002B54BB"/>
    <w:rsid w:val="002D6F90"/>
    <w:rsid w:val="00313516"/>
    <w:rsid w:val="0034311E"/>
    <w:rsid w:val="00350E6F"/>
    <w:rsid w:val="00376A76"/>
    <w:rsid w:val="00392AFA"/>
    <w:rsid w:val="003A1D2D"/>
    <w:rsid w:val="003E78E3"/>
    <w:rsid w:val="00403E56"/>
    <w:rsid w:val="00467B25"/>
    <w:rsid w:val="00482CA9"/>
    <w:rsid w:val="004862C1"/>
    <w:rsid w:val="004E464E"/>
    <w:rsid w:val="004F73FC"/>
    <w:rsid w:val="0050428D"/>
    <w:rsid w:val="00506173"/>
    <w:rsid w:val="005246E7"/>
    <w:rsid w:val="00541523"/>
    <w:rsid w:val="00550DDA"/>
    <w:rsid w:val="0055114F"/>
    <w:rsid w:val="005513F7"/>
    <w:rsid w:val="00573BFD"/>
    <w:rsid w:val="005834AD"/>
    <w:rsid w:val="00591F91"/>
    <w:rsid w:val="00593A53"/>
    <w:rsid w:val="005F65B5"/>
    <w:rsid w:val="006B0B1F"/>
    <w:rsid w:val="006C5FA3"/>
    <w:rsid w:val="006D3A4F"/>
    <w:rsid w:val="00707405"/>
    <w:rsid w:val="0073574D"/>
    <w:rsid w:val="007409A1"/>
    <w:rsid w:val="0075396C"/>
    <w:rsid w:val="00755038"/>
    <w:rsid w:val="00755CFB"/>
    <w:rsid w:val="007A19F5"/>
    <w:rsid w:val="007C1D34"/>
    <w:rsid w:val="007C5E1F"/>
    <w:rsid w:val="007E0E89"/>
    <w:rsid w:val="00824099"/>
    <w:rsid w:val="008C38A6"/>
    <w:rsid w:val="008D57DD"/>
    <w:rsid w:val="008D614A"/>
    <w:rsid w:val="009050A2"/>
    <w:rsid w:val="009243E7"/>
    <w:rsid w:val="00930E1B"/>
    <w:rsid w:val="00950381"/>
    <w:rsid w:val="00952AE2"/>
    <w:rsid w:val="0098565A"/>
    <w:rsid w:val="0099149C"/>
    <w:rsid w:val="009A457E"/>
    <w:rsid w:val="009A58F4"/>
    <w:rsid w:val="009B530A"/>
    <w:rsid w:val="009D6D16"/>
    <w:rsid w:val="009D7283"/>
    <w:rsid w:val="009F7EF8"/>
    <w:rsid w:val="00A01046"/>
    <w:rsid w:val="00A178D3"/>
    <w:rsid w:val="00A26250"/>
    <w:rsid w:val="00A46BE7"/>
    <w:rsid w:val="00A54BFE"/>
    <w:rsid w:val="00A7583B"/>
    <w:rsid w:val="00A95D3B"/>
    <w:rsid w:val="00AB77F4"/>
    <w:rsid w:val="00AF35F8"/>
    <w:rsid w:val="00AF41CF"/>
    <w:rsid w:val="00B35C5E"/>
    <w:rsid w:val="00B3782D"/>
    <w:rsid w:val="00B47844"/>
    <w:rsid w:val="00B51947"/>
    <w:rsid w:val="00B713F3"/>
    <w:rsid w:val="00B73F0A"/>
    <w:rsid w:val="00B979E6"/>
    <w:rsid w:val="00C3366B"/>
    <w:rsid w:val="00C44179"/>
    <w:rsid w:val="00CA32BD"/>
    <w:rsid w:val="00CB4802"/>
    <w:rsid w:val="00CC47C0"/>
    <w:rsid w:val="00CC4A94"/>
    <w:rsid w:val="00CD034B"/>
    <w:rsid w:val="00CD273A"/>
    <w:rsid w:val="00CD4440"/>
    <w:rsid w:val="00CE14AA"/>
    <w:rsid w:val="00CE19B5"/>
    <w:rsid w:val="00D02446"/>
    <w:rsid w:val="00D807B2"/>
    <w:rsid w:val="00D80D48"/>
    <w:rsid w:val="00D84172"/>
    <w:rsid w:val="00DB793D"/>
    <w:rsid w:val="00DC4F4C"/>
    <w:rsid w:val="00DD7FA1"/>
    <w:rsid w:val="00DF7EAC"/>
    <w:rsid w:val="00E26652"/>
    <w:rsid w:val="00E43368"/>
    <w:rsid w:val="00E615FD"/>
    <w:rsid w:val="00E62E20"/>
    <w:rsid w:val="00E6609D"/>
    <w:rsid w:val="00EB712A"/>
    <w:rsid w:val="00EF3B8D"/>
    <w:rsid w:val="00EF5898"/>
    <w:rsid w:val="00F001DC"/>
    <w:rsid w:val="00F03AEB"/>
    <w:rsid w:val="00F52F23"/>
    <w:rsid w:val="00F86B94"/>
    <w:rsid w:val="00FB00BB"/>
    <w:rsid w:val="00FB4FD6"/>
    <w:rsid w:val="00FB561A"/>
    <w:rsid w:val="00FC1D28"/>
    <w:rsid w:val="00FC2F35"/>
    <w:rsid w:val="00FE393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Doronina</cp:lastModifiedBy>
  <cp:revision>23</cp:revision>
  <cp:lastPrinted>2018-05-08T09:07:00Z</cp:lastPrinted>
  <dcterms:created xsi:type="dcterms:W3CDTF">2017-05-15T04:00:00Z</dcterms:created>
  <dcterms:modified xsi:type="dcterms:W3CDTF">2018-05-08T09:08:00Z</dcterms:modified>
</cp:coreProperties>
</file>