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6C" w:rsidRPr="00C82DD8" w:rsidRDefault="00153B6C" w:rsidP="00153B6C">
      <w:pPr>
        <w:ind w:left="-600"/>
        <w:jc w:val="center"/>
        <w:rPr>
          <w:b/>
          <w:sz w:val="28"/>
          <w:szCs w:val="28"/>
        </w:rPr>
      </w:pPr>
      <w:r w:rsidRPr="00C82DD8">
        <w:rPr>
          <w:b/>
          <w:sz w:val="28"/>
          <w:szCs w:val="28"/>
        </w:rPr>
        <w:t xml:space="preserve">АДМИНИСТРАЦИЯ </w:t>
      </w:r>
    </w:p>
    <w:p w:rsidR="00153B6C" w:rsidRPr="00C82DD8" w:rsidRDefault="00153B6C" w:rsidP="00153B6C">
      <w:pPr>
        <w:ind w:left="-600"/>
        <w:jc w:val="center"/>
        <w:rPr>
          <w:b/>
          <w:sz w:val="28"/>
          <w:szCs w:val="28"/>
        </w:rPr>
      </w:pPr>
      <w:r w:rsidRPr="00C82DD8">
        <w:rPr>
          <w:b/>
          <w:sz w:val="28"/>
          <w:szCs w:val="28"/>
        </w:rPr>
        <w:t>ГОРОДСКОГО ПОСЕЛЕНИЯ КОНДИНСКОЕ</w:t>
      </w:r>
    </w:p>
    <w:p w:rsidR="00153B6C" w:rsidRPr="00C82DD8" w:rsidRDefault="00153B6C" w:rsidP="00153B6C">
      <w:pPr>
        <w:ind w:left="-600"/>
        <w:jc w:val="center"/>
        <w:rPr>
          <w:b/>
          <w:sz w:val="28"/>
          <w:szCs w:val="28"/>
        </w:rPr>
      </w:pPr>
      <w:r w:rsidRPr="00C82DD8">
        <w:rPr>
          <w:b/>
          <w:sz w:val="28"/>
          <w:szCs w:val="28"/>
        </w:rPr>
        <w:t>Кондинского района</w:t>
      </w:r>
    </w:p>
    <w:p w:rsidR="00153B6C" w:rsidRPr="00C82DD8" w:rsidRDefault="00153B6C" w:rsidP="00153B6C">
      <w:pPr>
        <w:ind w:left="-600"/>
        <w:jc w:val="center"/>
        <w:rPr>
          <w:b/>
          <w:sz w:val="28"/>
          <w:szCs w:val="28"/>
        </w:rPr>
      </w:pPr>
      <w:r w:rsidRPr="00C82DD8">
        <w:rPr>
          <w:b/>
          <w:sz w:val="28"/>
          <w:szCs w:val="28"/>
        </w:rPr>
        <w:t>Ханты-Мансийского автономного округа-Югры</w:t>
      </w:r>
    </w:p>
    <w:p w:rsidR="00153B6C" w:rsidRPr="00B47C24" w:rsidRDefault="00153B6C" w:rsidP="00153B6C">
      <w:pPr>
        <w:ind w:left="-600"/>
        <w:jc w:val="center"/>
        <w:rPr>
          <w:b/>
          <w:sz w:val="20"/>
          <w:szCs w:val="20"/>
        </w:rPr>
      </w:pPr>
    </w:p>
    <w:p w:rsidR="00153B6C" w:rsidRPr="00C82DD8" w:rsidRDefault="00153B6C" w:rsidP="00153B6C">
      <w:pPr>
        <w:jc w:val="center"/>
        <w:rPr>
          <w:b/>
          <w:sz w:val="32"/>
          <w:szCs w:val="32"/>
        </w:rPr>
      </w:pPr>
      <w:r w:rsidRPr="00C82DD8">
        <w:rPr>
          <w:b/>
          <w:sz w:val="32"/>
          <w:szCs w:val="32"/>
        </w:rPr>
        <w:t>ПОСТАНОВЛЕНИЕ</w:t>
      </w:r>
    </w:p>
    <w:p w:rsidR="00153B6C" w:rsidRPr="00C82DD8" w:rsidRDefault="00153B6C" w:rsidP="00153B6C">
      <w:pPr>
        <w:ind w:left="-600"/>
        <w:jc w:val="center"/>
        <w:rPr>
          <w:b/>
          <w:sz w:val="32"/>
          <w:szCs w:val="32"/>
        </w:rPr>
      </w:pPr>
    </w:p>
    <w:p w:rsidR="00F80196" w:rsidRPr="0048596D" w:rsidRDefault="00F80196" w:rsidP="00F80196">
      <w:pPr>
        <w:jc w:val="both"/>
      </w:pPr>
      <w:r w:rsidRPr="0048596D">
        <w:t xml:space="preserve">от  </w:t>
      </w:r>
      <w:r w:rsidR="00C052DA">
        <w:t>27</w:t>
      </w:r>
      <w:r w:rsidR="00FD4907">
        <w:t xml:space="preserve"> </w:t>
      </w:r>
      <w:r w:rsidR="00C052DA">
        <w:t>декабря</w:t>
      </w:r>
      <w:r w:rsidR="00FD4907">
        <w:t xml:space="preserve"> 201</w:t>
      </w:r>
      <w:r w:rsidR="00C052DA">
        <w:t>8</w:t>
      </w:r>
      <w:r w:rsidR="00FD4907">
        <w:t xml:space="preserve"> </w:t>
      </w:r>
      <w:r w:rsidRPr="0048596D">
        <w:t>года</w:t>
      </w:r>
      <w:r w:rsidR="00C052DA">
        <w:t xml:space="preserve"> </w:t>
      </w:r>
      <w:r w:rsidRPr="0048596D">
        <w:tab/>
      </w:r>
      <w:r w:rsidRPr="0048596D">
        <w:tab/>
      </w:r>
      <w:r w:rsidRPr="0048596D">
        <w:tab/>
      </w:r>
      <w:r w:rsidRPr="0048596D">
        <w:tab/>
      </w:r>
      <w:r w:rsidRPr="0048596D">
        <w:tab/>
        <w:t xml:space="preserve">     </w:t>
      </w:r>
      <w:r w:rsidR="007C66F2" w:rsidRPr="0048596D">
        <w:t xml:space="preserve">        </w:t>
      </w:r>
      <w:r w:rsidR="00062F01" w:rsidRPr="0048596D">
        <w:t xml:space="preserve">   </w:t>
      </w:r>
      <w:r w:rsidRPr="0048596D">
        <w:t xml:space="preserve">  </w:t>
      </w:r>
      <w:r w:rsidR="0048596D">
        <w:t xml:space="preserve">              </w:t>
      </w:r>
      <w:r w:rsidRPr="0048596D">
        <w:t xml:space="preserve">    </w:t>
      </w:r>
      <w:r w:rsidR="00FD4907">
        <w:t xml:space="preserve">              </w:t>
      </w:r>
      <w:r w:rsidRPr="0048596D">
        <w:t xml:space="preserve"> №</w:t>
      </w:r>
      <w:r w:rsidR="00F43B71">
        <w:t xml:space="preserve"> 277</w:t>
      </w:r>
      <w:r w:rsidRPr="0048596D">
        <w:t xml:space="preserve">  </w:t>
      </w:r>
    </w:p>
    <w:p w:rsidR="00F80196" w:rsidRPr="0048596D" w:rsidRDefault="00F80196" w:rsidP="00F80196">
      <w:pPr>
        <w:autoSpaceDE w:val="0"/>
        <w:autoSpaceDN w:val="0"/>
        <w:adjustRightInd w:val="0"/>
        <w:jc w:val="both"/>
      </w:pPr>
      <w:proofErr w:type="spellStart"/>
      <w:r w:rsidRPr="0048596D">
        <w:t>пгт</w:t>
      </w:r>
      <w:proofErr w:type="spellEnd"/>
      <w:r w:rsidRPr="0048596D">
        <w:t xml:space="preserve">. Кондинское </w:t>
      </w:r>
    </w:p>
    <w:p w:rsidR="00F80196" w:rsidRPr="0048596D" w:rsidRDefault="00F80196" w:rsidP="00F80196">
      <w:pPr>
        <w:autoSpaceDE w:val="0"/>
        <w:autoSpaceDN w:val="0"/>
        <w:adjustRightInd w:val="0"/>
        <w:jc w:val="both"/>
      </w:pPr>
    </w:p>
    <w:p w:rsidR="00062F01" w:rsidRPr="0048596D" w:rsidRDefault="00333F5D" w:rsidP="00640CBB">
      <w:pPr>
        <w:autoSpaceDE w:val="0"/>
        <w:autoSpaceDN w:val="0"/>
        <w:adjustRightInd w:val="0"/>
        <w:jc w:val="both"/>
      </w:pPr>
      <w:r w:rsidRPr="0048596D">
        <w:t>О внесении изменений</w:t>
      </w:r>
      <w:r w:rsidR="00B31DBF" w:rsidRPr="0048596D">
        <w:t xml:space="preserve"> и дополнений в постановление</w:t>
      </w:r>
    </w:p>
    <w:p w:rsidR="00062F01" w:rsidRPr="0048596D" w:rsidRDefault="00B31DBF" w:rsidP="00640CBB">
      <w:pPr>
        <w:autoSpaceDE w:val="0"/>
        <w:autoSpaceDN w:val="0"/>
        <w:adjustRightInd w:val="0"/>
        <w:jc w:val="both"/>
      </w:pPr>
      <w:r w:rsidRPr="0048596D">
        <w:t>администрации городского</w:t>
      </w:r>
      <w:r w:rsidR="00062F01" w:rsidRPr="0048596D">
        <w:t xml:space="preserve"> </w:t>
      </w:r>
      <w:r w:rsidRPr="0048596D">
        <w:t xml:space="preserve">поселения Кондинское </w:t>
      </w:r>
    </w:p>
    <w:p w:rsidR="00062F01" w:rsidRPr="0048596D" w:rsidRDefault="00B31DBF" w:rsidP="00640CBB">
      <w:pPr>
        <w:autoSpaceDE w:val="0"/>
        <w:autoSpaceDN w:val="0"/>
        <w:adjustRightInd w:val="0"/>
        <w:jc w:val="both"/>
      </w:pPr>
      <w:r w:rsidRPr="0048596D">
        <w:t>от 26 декабря 2013 года</w:t>
      </w:r>
      <w:r w:rsidR="00062F01" w:rsidRPr="0048596D">
        <w:t xml:space="preserve"> </w:t>
      </w:r>
      <w:r w:rsidRPr="0048596D">
        <w:t>№ 108 «</w:t>
      </w:r>
      <w:r w:rsidR="00153B6C" w:rsidRPr="0048596D">
        <w:t xml:space="preserve">О </w:t>
      </w:r>
      <w:proofErr w:type="gramStart"/>
      <w:r w:rsidR="00153B6C" w:rsidRPr="0048596D">
        <w:t>муниципальной</w:t>
      </w:r>
      <w:proofErr w:type="gramEnd"/>
      <w:r w:rsidR="00153B6C" w:rsidRPr="0048596D">
        <w:t xml:space="preserve"> </w:t>
      </w:r>
    </w:p>
    <w:p w:rsidR="00B31DBF" w:rsidRPr="0048596D" w:rsidRDefault="00153B6C" w:rsidP="00640CBB">
      <w:pPr>
        <w:autoSpaceDE w:val="0"/>
        <w:autoSpaceDN w:val="0"/>
        <w:adjustRightInd w:val="0"/>
        <w:jc w:val="both"/>
      </w:pPr>
      <w:r w:rsidRPr="0048596D">
        <w:t xml:space="preserve">программе </w:t>
      </w:r>
      <w:r w:rsidR="00640CBB" w:rsidRPr="0048596D">
        <w:t>городского поселения Кондинское</w:t>
      </w:r>
      <w:r w:rsidRPr="0048596D">
        <w:t xml:space="preserve"> «Защита </w:t>
      </w:r>
    </w:p>
    <w:p w:rsidR="00B31DBF" w:rsidRPr="0048596D" w:rsidRDefault="00153B6C" w:rsidP="00153B6C">
      <w:pPr>
        <w:autoSpaceDE w:val="0"/>
        <w:autoSpaceDN w:val="0"/>
        <w:adjustRightInd w:val="0"/>
        <w:jc w:val="both"/>
      </w:pPr>
      <w:r w:rsidRPr="0048596D">
        <w:t xml:space="preserve">населения и территорий </w:t>
      </w:r>
      <w:proofErr w:type="gramStart"/>
      <w:r w:rsidRPr="0048596D">
        <w:t>от</w:t>
      </w:r>
      <w:proofErr w:type="gramEnd"/>
      <w:r w:rsidRPr="0048596D">
        <w:t xml:space="preserve"> чрезвычайных </w:t>
      </w:r>
    </w:p>
    <w:p w:rsidR="00640CBB" w:rsidRPr="0048596D" w:rsidRDefault="00153B6C" w:rsidP="00640CBB">
      <w:pPr>
        <w:autoSpaceDE w:val="0"/>
        <w:autoSpaceDN w:val="0"/>
        <w:adjustRightInd w:val="0"/>
        <w:jc w:val="both"/>
      </w:pPr>
      <w:r w:rsidRPr="0048596D">
        <w:t xml:space="preserve">ситуаций, обеспечение пожарной безопасности </w:t>
      </w:r>
    </w:p>
    <w:p w:rsidR="00640CBB" w:rsidRPr="0048596D" w:rsidRDefault="00640CBB" w:rsidP="00640CBB">
      <w:pPr>
        <w:autoSpaceDE w:val="0"/>
        <w:autoSpaceDN w:val="0"/>
        <w:adjustRightInd w:val="0"/>
        <w:jc w:val="both"/>
      </w:pPr>
      <w:r w:rsidRPr="0048596D">
        <w:t xml:space="preserve">на территории городского поселения </w:t>
      </w:r>
    </w:p>
    <w:p w:rsidR="00153B6C" w:rsidRPr="0048596D" w:rsidRDefault="00640CBB" w:rsidP="00640CBB">
      <w:pPr>
        <w:autoSpaceDE w:val="0"/>
        <w:autoSpaceDN w:val="0"/>
        <w:adjustRightInd w:val="0"/>
        <w:jc w:val="both"/>
      </w:pPr>
      <w:r w:rsidRPr="0048596D">
        <w:t>Кондинское</w:t>
      </w:r>
      <w:r w:rsidR="00153B6C" w:rsidRPr="0048596D">
        <w:t xml:space="preserve"> на 2014-20</w:t>
      </w:r>
      <w:r w:rsidR="006517B1" w:rsidRPr="0048596D">
        <w:t>16</w:t>
      </w:r>
      <w:r w:rsidR="00153B6C" w:rsidRPr="0048596D">
        <w:t xml:space="preserve"> годы</w:t>
      </w:r>
      <w:r w:rsidR="0048596D" w:rsidRPr="0048596D">
        <w:t xml:space="preserve"> и на период до 2020 года</w:t>
      </w:r>
      <w:r w:rsidR="00153B6C" w:rsidRPr="0048596D">
        <w:t>»</w:t>
      </w:r>
    </w:p>
    <w:p w:rsidR="00153B6C" w:rsidRPr="0048596D" w:rsidRDefault="00153B6C" w:rsidP="00153B6C">
      <w:pPr>
        <w:autoSpaceDE w:val="0"/>
        <w:autoSpaceDN w:val="0"/>
        <w:adjustRightInd w:val="0"/>
        <w:jc w:val="both"/>
      </w:pPr>
    </w:p>
    <w:p w:rsidR="00153B6C" w:rsidRPr="0048596D" w:rsidRDefault="00153B6C" w:rsidP="004F0C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48596D">
        <w:t xml:space="preserve">В соответствии со </w:t>
      </w:r>
      <w:hyperlink r:id="rId8" w:anchor="block_179" w:history="1">
        <w:r w:rsidRPr="0048596D">
          <w:t>статьей 179</w:t>
        </w:r>
      </w:hyperlink>
      <w:r w:rsidRPr="0048596D">
        <w:t xml:space="preserve"> Бюджетного кодекса Российской Федерации,</w:t>
      </w:r>
      <w:r w:rsidRPr="0048596D">
        <w:rPr>
          <w:color w:val="FF0000"/>
        </w:rPr>
        <w:t xml:space="preserve"> </w:t>
      </w:r>
      <w:r w:rsidR="00F61D3F" w:rsidRPr="0048596D">
        <w:t xml:space="preserve">с </w:t>
      </w:r>
      <w:r w:rsidR="00166CA6" w:rsidRPr="0048596D">
        <w:t>постановлением администрации городского поселения Кондинское от 17 декабря 2013</w:t>
      </w:r>
      <w:r w:rsidR="00FD3FBD" w:rsidRPr="0048596D">
        <w:t xml:space="preserve"> года</w:t>
      </w:r>
      <w:r w:rsidR="00166CA6" w:rsidRPr="0048596D">
        <w:t xml:space="preserve"> </w:t>
      </w:r>
      <w:r w:rsidR="00B73DF9" w:rsidRPr="0048596D">
        <w:t>№</w:t>
      </w:r>
      <w:r w:rsidR="00166CA6" w:rsidRPr="0048596D">
        <w:t xml:space="preserve"> 94 </w:t>
      </w:r>
      <w:r w:rsidR="00D32FEE" w:rsidRPr="0048596D">
        <w:t>«</w:t>
      </w:r>
      <w:r w:rsidR="00166CA6" w:rsidRPr="0048596D">
        <w:t>О муниципальных и ведомственных целевых программах городского поселения Кондинское</w:t>
      </w:r>
      <w:r w:rsidR="00D32FEE" w:rsidRPr="0048596D">
        <w:t>»</w:t>
      </w:r>
      <w:r w:rsidR="00166CA6" w:rsidRPr="0048596D">
        <w:t xml:space="preserve">, </w:t>
      </w:r>
      <w:r w:rsidR="00F80196" w:rsidRPr="0048596D">
        <w:t>в связи с уточнением финансирования отдельных мероприятий программы</w:t>
      </w:r>
      <w:r w:rsidRPr="0048596D">
        <w:t>:</w:t>
      </w:r>
    </w:p>
    <w:p w:rsidR="00153B6C" w:rsidRPr="0048596D" w:rsidRDefault="00153B6C" w:rsidP="006517B1">
      <w:pPr>
        <w:autoSpaceDE w:val="0"/>
        <w:autoSpaceDN w:val="0"/>
        <w:adjustRightInd w:val="0"/>
        <w:ind w:firstLine="708"/>
        <w:jc w:val="both"/>
      </w:pPr>
      <w:r w:rsidRPr="0048596D">
        <w:t>1.</w:t>
      </w:r>
      <w:r w:rsidR="00B31DBF" w:rsidRPr="0048596D">
        <w:t>Внести в постановление администрации городского поселения Кондинское от 26 декабря 2013 года №</w:t>
      </w:r>
      <w:r w:rsidR="00FD3FBD" w:rsidRPr="0048596D">
        <w:t xml:space="preserve"> </w:t>
      </w:r>
      <w:r w:rsidR="00B31DBF" w:rsidRPr="0048596D">
        <w:t xml:space="preserve">108 </w:t>
      </w:r>
      <w:r w:rsidR="0048596D" w:rsidRPr="0048596D">
        <w:t>«О муниципальной программе городского поселения Кондинское «Защита населения и территорий от чрезвычайных ситуаций, обеспечение пожарной безопасности на территории городского поселения Кондинское на 2014-2016 годы и на период до 2020 года»</w:t>
      </w:r>
      <w:r w:rsidRPr="0048596D">
        <w:t xml:space="preserve">, </w:t>
      </w:r>
      <w:r w:rsidR="00B31DBF" w:rsidRPr="0048596D">
        <w:t>следующие изменения:</w:t>
      </w:r>
    </w:p>
    <w:p w:rsidR="00F80196" w:rsidRPr="0048596D" w:rsidRDefault="004F0C6F" w:rsidP="00062F01">
      <w:pPr>
        <w:autoSpaceDE w:val="0"/>
        <w:autoSpaceDN w:val="0"/>
        <w:adjustRightInd w:val="0"/>
        <w:ind w:firstLine="709"/>
        <w:jc w:val="both"/>
      </w:pPr>
      <w:r w:rsidRPr="0048596D">
        <w:t>1.</w:t>
      </w:r>
      <w:r w:rsidR="00F80196" w:rsidRPr="0048596D">
        <w:t>1</w:t>
      </w:r>
      <w:r w:rsidR="00153B6C" w:rsidRPr="0048596D">
        <w:t>.</w:t>
      </w:r>
      <w:r w:rsidR="00640CBB" w:rsidRPr="0048596D">
        <w:t xml:space="preserve"> </w:t>
      </w:r>
      <w:r w:rsidR="00062F01" w:rsidRPr="0048596D">
        <w:t>В Паспорте муниципальной программы строку «Финансовое обеспечение муниципальной программы» изложить в новой редакции:</w:t>
      </w:r>
    </w:p>
    <w:p w:rsidR="00B47C24" w:rsidRPr="00B47C24" w:rsidRDefault="00B47C24" w:rsidP="00062F01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8"/>
        <w:gridCol w:w="1123"/>
        <w:gridCol w:w="2494"/>
        <w:gridCol w:w="2510"/>
      </w:tblGrid>
      <w:tr w:rsidR="001679BA" w:rsidRPr="0048596D" w:rsidTr="001679BA">
        <w:tc>
          <w:tcPr>
            <w:tcW w:w="3728" w:type="dxa"/>
            <w:vMerge w:val="restart"/>
            <w:vAlign w:val="center"/>
          </w:tcPr>
          <w:p w:rsidR="001679BA" w:rsidRPr="0048596D" w:rsidRDefault="001679BA" w:rsidP="001679BA">
            <w:r w:rsidRPr="0048596D">
              <w:t>Финансовое обеспечение муниципальной программы</w:t>
            </w:r>
          </w:p>
        </w:tc>
        <w:tc>
          <w:tcPr>
            <w:tcW w:w="1123" w:type="dxa"/>
          </w:tcPr>
          <w:p w:rsidR="001679BA" w:rsidRPr="0048596D" w:rsidRDefault="001679BA" w:rsidP="007514A1">
            <w:pPr>
              <w:jc w:val="both"/>
            </w:pPr>
          </w:p>
        </w:tc>
        <w:tc>
          <w:tcPr>
            <w:tcW w:w="2494" w:type="dxa"/>
          </w:tcPr>
          <w:p w:rsidR="001679BA" w:rsidRPr="0048596D" w:rsidRDefault="001679BA" w:rsidP="007514A1">
            <w:pPr>
              <w:jc w:val="center"/>
            </w:pPr>
            <w:r w:rsidRPr="0048596D">
              <w:t>План по программе</w:t>
            </w:r>
          </w:p>
        </w:tc>
        <w:tc>
          <w:tcPr>
            <w:tcW w:w="2510" w:type="dxa"/>
          </w:tcPr>
          <w:p w:rsidR="001679BA" w:rsidRPr="0048596D" w:rsidRDefault="001679BA" w:rsidP="007514A1">
            <w:pPr>
              <w:jc w:val="center"/>
            </w:pPr>
            <w:r w:rsidRPr="0048596D">
              <w:t>Предусмотрено в бюджете поселения</w:t>
            </w:r>
          </w:p>
        </w:tc>
      </w:tr>
      <w:tr w:rsidR="001679BA" w:rsidRPr="0048596D" w:rsidTr="001679BA">
        <w:tc>
          <w:tcPr>
            <w:tcW w:w="3728" w:type="dxa"/>
            <w:vMerge/>
          </w:tcPr>
          <w:p w:rsidR="001679BA" w:rsidRPr="0048596D" w:rsidRDefault="001679BA" w:rsidP="007514A1">
            <w:pPr>
              <w:jc w:val="both"/>
            </w:pPr>
          </w:p>
        </w:tc>
        <w:tc>
          <w:tcPr>
            <w:tcW w:w="1123" w:type="dxa"/>
          </w:tcPr>
          <w:p w:rsidR="001679BA" w:rsidRPr="0048596D" w:rsidRDefault="001679BA" w:rsidP="007514A1">
            <w:pPr>
              <w:jc w:val="both"/>
            </w:pPr>
            <w:r w:rsidRPr="0048596D">
              <w:t xml:space="preserve">Всего </w:t>
            </w:r>
          </w:p>
        </w:tc>
        <w:tc>
          <w:tcPr>
            <w:tcW w:w="2494" w:type="dxa"/>
          </w:tcPr>
          <w:p w:rsidR="001679BA" w:rsidRPr="0048596D" w:rsidRDefault="00576B0C" w:rsidP="002F2F7A">
            <w:pPr>
              <w:jc w:val="both"/>
            </w:pPr>
            <w:r>
              <w:t>6 419,1</w:t>
            </w:r>
            <w:r w:rsidR="001679BA" w:rsidRPr="0048596D">
              <w:t xml:space="preserve"> тыс</w:t>
            </w:r>
            <w:proofErr w:type="gramStart"/>
            <w:r w:rsidR="001679BA" w:rsidRPr="0048596D">
              <w:t>.р</w:t>
            </w:r>
            <w:proofErr w:type="gramEnd"/>
            <w:r w:rsidR="001679BA" w:rsidRPr="0048596D">
              <w:t>ублей</w:t>
            </w:r>
          </w:p>
        </w:tc>
        <w:tc>
          <w:tcPr>
            <w:tcW w:w="2510" w:type="dxa"/>
          </w:tcPr>
          <w:p w:rsidR="001679BA" w:rsidRPr="0048596D" w:rsidRDefault="0026262E" w:rsidP="00576B0C">
            <w:pPr>
              <w:jc w:val="both"/>
            </w:pPr>
            <w:r>
              <w:t>4</w:t>
            </w:r>
            <w:r w:rsidR="00576B0C">
              <w:t> 237,72</w:t>
            </w:r>
            <w:r w:rsidR="001679BA" w:rsidRPr="0048596D">
              <w:t xml:space="preserve"> тыс</w:t>
            </w:r>
            <w:proofErr w:type="gramStart"/>
            <w:r w:rsidR="001679BA" w:rsidRPr="0048596D">
              <w:t>.р</w:t>
            </w:r>
            <w:proofErr w:type="gramEnd"/>
            <w:r w:rsidR="001679BA" w:rsidRPr="0048596D">
              <w:t>ублей</w:t>
            </w:r>
          </w:p>
        </w:tc>
      </w:tr>
      <w:tr w:rsidR="001679BA" w:rsidRPr="0048596D" w:rsidTr="001679BA">
        <w:tc>
          <w:tcPr>
            <w:tcW w:w="3728" w:type="dxa"/>
            <w:vMerge/>
          </w:tcPr>
          <w:p w:rsidR="001679BA" w:rsidRPr="0048596D" w:rsidRDefault="001679BA" w:rsidP="007514A1">
            <w:pPr>
              <w:jc w:val="both"/>
            </w:pPr>
          </w:p>
        </w:tc>
        <w:tc>
          <w:tcPr>
            <w:tcW w:w="1123" w:type="dxa"/>
          </w:tcPr>
          <w:p w:rsidR="001679BA" w:rsidRPr="0048596D" w:rsidRDefault="001679BA" w:rsidP="007514A1">
            <w:pPr>
              <w:jc w:val="both"/>
            </w:pPr>
            <w:r w:rsidRPr="0048596D">
              <w:t>2014 г</w:t>
            </w:r>
          </w:p>
        </w:tc>
        <w:tc>
          <w:tcPr>
            <w:tcW w:w="2494" w:type="dxa"/>
          </w:tcPr>
          <w:p w:rsidR="001679BA" w:rsidRPr="0048596D" w:rsidRDefault="00611B34" w:rsidP="007514A1">
            <w:pPr>
              <w:jc w:val="both"/>
            </w:pPr>
            <w:r>
              <w:t>1 397,60</w:t>
            </w:r>
            <w:r w:rsidR="001679BA" w:rsidRPr="0048596D">
              <w:t xml:space="preserve"> тыс</w:t>
            </w:r>
            <w:proofErr w:type="gramStart"/>
            <w:r w:rsidR="001679BA" w:rsidRPr="0048596D">
              <w:t>.р</w:t>
            </w:r>
            <w:proofErr w:type="gramEnd"/>
            <w:r w:rsidR="001679BA" w:rsidRPr="0048596D">
              <w:t>ублей</w:t>
            </w:r>
          </w:p>
        </w:tc>
        <w:tc>
          <w:tcPr>
            <w:tcW w:w="2510" w:type="dxa"/>
          </w:tcPr>
          <w:p w:rsidR="001679BA" w:rsidRPr="0048596D" w:rsidRDefault="001679BA" w:rsidP="007514A1">
            <w:pPr>
              <w:jc w:val="both"/>
            </w:pPr>
            <w:r w:rsidRPr="0048596D">
              <w:t>564,02 тыс</w:t>
            </w:r>
            <w:proofErr w:type="gramStart"/>
            <w:r w:rsidRPr="0048596D">
              <w:t>.р</w:t>
            </w:r>
            <w:proofErr w:type="gramEnd"/>
            <w:r w:rsidRPr="0048596D">
              <w:t>ублей</w:t>
            </w:r>
          </w:p>
        </w:tc>
      </w:tr>
      <w:tr w:rsidR="001679BA" w:rsidRPr="0048596D" w:rsidTr="001679BA">
        <w:tc>
          <w:tcPr>
            <w:tcW w:w="3728" w:type="dxa"/>
            <w:vMerge/>
          </w:tcPr>
          <w:p w:rsidR="001679BA" w:rsidRPr="0048596D" w:rsidRDefault="001679BA" w:rsidP="007514A1">
            <w:pPr>
              <w:jc w:val="both"/>
            </w:pPr>
          </w:p>
        </w:tc>
        <w:tc>
          <w:tcPr>
            <w:tcW w:w="1123" w:type="dxa"/>
          </w:tcPr>
          <w:p w:rsidR="001679BA" w:rsidRPr="0048596D" w:rsidRDefault="001679BA" w:rsidP="007514A1">
            <w:pPr>
              <w:jc w:val="both"/>
            </w:pPr>
            <w:r w:rsidRPr="0048596D">
              <w:t>2015 г</w:t>
            </w:r>
          </w:p>
        </w:tc>
        <w:tc>
          <w:tcPr>
            <w:tcW w:w="2494" w:type="dxa"/>
          </w:tcPr>
          <w:p w:rsidR="001679BA" w:rsidRPr="0048596D" w:rsidRDefault="00A7126E" w:rsidP="007514A1">
            <w:pPr>
              <w:jc w:val="both"/>
            </w:pPr>
            <w:r>
              <w:t>2 576,30</w:t>
            </w:r>
            <w:r w:rsidR="001679BA" w:rsidRPr="0048596D">
              <w:t xml:space="preserve"> тыс</w:t>
            </w:r>
            <w:proofErr w:type="gramStart"/>
            <w:r w:rsidR="001679BA" w:rsidRPr="0048596D">
              <w:t>.р</w:t>
            </w:r>
            <w:proofErr w:type="gramEnd"/>
            <w:r w:rsidR="001679BA" w:rsidRPr="0048596D">
              <w:t>ублей</w:t>
            </w:r>
          </w:p>
        </w:tc>
        <w:tc>
          <w:tcPr>
            <w:tcW w:w="2510" w:type="dxa"/>
          </w:tcPr>
          <w:p w:rsidR="001679BA" w:rsidRPr="0048596D" w:rsidRDefault="00E21E53" w:rsidP="00E21E53">
            <w:pPr>
              <w:jc w:val="both"/>
            </w:pPr>
            <w:r>
              <w:t>2 173,5</w:t>
            </w:r>
            <w:r w:rsidR="007B69EB">
              <w:t>0</w:t>
            </w:r>
            <w:r w:rsidR="001679BA" w:rsidRPr="0048596D">
              <w:t xml:space="preserve"> тыс</w:t>
            </w:r>
            <w:proofErr w:type="gramStart"/>
            <w:r w:rsidR="001679BA" w:rsidRPr="0048596D">
              <w:t>.р</w:t>
            </w:r>
            <w:proofErr w:type="gramEnd"/>
            <w:r w:rsidR="001679BA" w:rsidRPr="0048596D">
              <w:t>ублей</w:t>
            </w:r>
          </w:p>
        </w:tc>
      </w:tr>
      <w:tr w:rsidR="001679BA" w:rsidRPr="0048596D" w:rsidTr="001679BA">
        <w:tc>
          <w:tcPr>
            <w:tcW w:w="3728" w:type="dxa"/>
            <w:vMerge/>
          </w:tcPr>
          <w:p w:rsidR="001679BA" w:rsidRPr="0048596D" w:rsidRDefault="001679BA" w:rsidP="007514A1">
            <w:pPr>
              <w:jc w:val="both"/>
            </w:pPr>
          </w:p>
        </w:tc>
        <w:tc>
          <w:tcPr>
            <w:tcW w:w="1123" w:type="dxa"/>
          </w:tcPr>
          <w:p w:rsidR="001679BA" w:rsidRPr="0048596D" w:rsidRDefault="001679BA" w:rsidP="007514A1">
            <w:pPr>
              <w:jc w:val="both"/>
            </w:pPr>
            <w:r w:rsidRPr="0048596D">
              <w:t>2016 г</w:t>
            </w:r>
          </w:p>
        </w:tc>
        <w:tc>
          <w:tcPr>
            <w:tcW w:w="2494" w:type="dxa"/>
          </w:tcPr>
          <w:p w:rsidR="001679BA" w:rsidRPr="0048596D" w:rsidRDefault="00646CDF" w:rsidP="00A7126E">
            <w:pPr>
              <w:jc w:val="both"/>
            </w:pPr>
            <w:r>
              <w:t>515,00</w:t>
            </w:r>
            <w:r w:rsidR="001679BA" w:rsidRPr="0048596D">
              <w:t xml:space="preserve"> тыс</w:t>
            </w:r>
            <w:proofErr w:type="gramStart"/>
            <w:r w:rsidR="001679BA" w:rsidRPr="0048596D">
              <w:t>.р</w:t>
            </w:r>
            <w:proofErr w:type="gramEnd"/>
            <w:r w:rsidR="001679BA" w:rsidRPr="0048596D">
              <w:t>ублей</w:t>
            </w:r>
          </w:p>
        </w:tc>
        <w:tc>
          <w:tcPr>
            <w:tcW w:w="2510" w:type="dxa"/>
          </w:tcPr>
          <w:p w:rsidR="001679BA" w:rsidRPr="0048596D" w:rsidRDefault="0071145D" w:rsidP="007514A1">
            <w:pPr>
              <w:jc w:val="both"/>
            </w:pPr>
            <w:r>
              <w:t>318,9</w:t>
            </w:r>
            <w:r w:rsidR="007B69EB">
              <w:t>0</w:t>
            </w:r>
            <w:r w:rsidR="001679BA" w:rsidRPr="0048596D">
              <w:t xml:space="preserve"> тыс</w:t>
            </w:r>
            <w:proofErr w:type="gramStart"/>
            <w:r w:rsidR="001679BA" w:rsidRPr="0048596D">
              <w:t>.р</w:t>
            </w:r>
            <w:proofErr w:type="gramEnd"/>
            <w:r w:rsidR="001679BA" w:rsidRPr="0048596D">
              <w:t>ублей</w:t>
            </w:r>
          </w:p>
        </w:tc>
      </w:tr>
      <w:tr w:rsidR="001679BA" w:rsidRPr="0048596D" w:rsidTr="001679BA">
        <w:tc>
          <w:tcPr>
            <w:tcW w:w="3728" w:type="dxa"/>
            <w:vMerge/>
          </w:tcPr>
          <w:p w:rsidR="001679BA" w:rsidRPr="0048596D" w:rsidRDefault="001679BA" w:rsidP="007514A1">
            <w:pPr>
              <w:jc w:val="both"/>
            </w:pPr>
          </w:p>
        </w:tc>
        <w:tc>
          <w:tcPr>
            <w:tcW w:w="1123" w:type="dxa"/>
          </w:tcPr>
          <w:p w:rsidR="001679BA" w:rsidRPr="0048596D" w:rsidRDefault="001679BA" w:rsidP="007514A1">
            <w:pPr>
              <w:jc w:val="both"/>
            </w:pPr>
            <w:r w:rsidRPr="0048596D">
              <w:t>2017 г</w:t>
            </w:r>
          </w:p>
        </w:tc>
        <w:tc>
          <w:tcPr>
            <w:tcW w:w="2494" w:type="dxa"/>
          </w:tcPr>
          <w:p w:rsidR="001679BA" w:rsidRPr="0048596D" w:rsidRDefault="00646CDF" w:rsidP="007514A1">
            <w:pPr>
              <w:jc w:val="both"/>
            </w:pPr>
            <w:r>
              <w:t>543,9</w:t>
            </w:r>
            <w:r w:rsidR="00611B34">
              <w:t>0</w:t>
            </w:r>
            <w:r w:rsidR="00E44468" w:rsidRPr="0048596D">
              <w:t xml:space="preserve"> тыс</w:t>
            </w:r>
            <w:proofErr w:type="gramStart"/>
            <w:r w:rsidR="00E44468" w:rsidRPr="0048596D">
              <w:t>.р</w:t>
            </w:r>
            <w:proofErr w:type="gramEnd"/>
            <w:r w:rsidR="00E44468" w:rsidRPr="0048596D">
              <w:t>ублей</w:t>
            </w:r>
          </w:p>
        </w:tc>
        <w:tc>
          <w:tcPr>
            <w:tcW w:w="2510" w:type="dxa"/>
          </w:tcPr>
          <w:p w:rsidR="001679BA" w:rsidRPr="0048596D" w:rsidRDefault="00646CDF" w:rsidP="00646CDF">
            <w:pPr>
              <w:jc w:val="both"/>
            </w:pPr>
            <w:r>
              <w:t>488</w:t>
            </w:r>
            <w:r w:rsidR="001D330C" w:rsidRPr="0048596D">
              <w:t>,</w:t>
            </w:r>
            <w:r>
              <w:t>9</w:t>
            </w:r>
            <w:r w:rsidR="00611B34">
              <w:t>0</w:t>
            </w:r>
            <w:r w:rsidR="001D330C" w:rsidRPr="0048596D">
              <w:t xml:space="preserve"> тыс</w:t>
            </w:r>
            <w:proofErr w:type="gramStart"/>
            <w:r w:rsidR="001D330C" w:rsidRPr="0048596D">
              <w:t>.р</w:t>
            </w:r>
            <w:proofErr w:type="gramEnd"/>
            <w:r w:rsidR="001D330C" w:rsidRPr="0048596D">
              <w:t>ублей</w:t>
            </w:r>
          </w:p>
        </w:tc>
      </w:tr>
      <w:tr w:rsidR="001679BA" w:rsidRPr="0048596D" w:rsidTr="001679BA">
        <w:tc>
          <w:tcPr>
            <w:tcW w:w="3728" w:type="dxa"/>
            <w:vMerge/>
          </w:tcPr>
          <w:p w:rsidR="001679BA" w:rsidRPr="0048596D" w:rsidRDefault="001679BA" w:rsidP="007514A1">
            <w:pPr>
              <w:jc w:val="both"/>
            </w:pPr>
          </w:p>
        </w:tc>
        <w:tc>
          <w:tcPr>
            <w:tcW w:w="1123" w:type="dxa"/>
          </w:tcPr>
          <w:p w:rsidR="001679BA" w:rsidRPr="0048596D" w:rsidRDefault="001679BA" w:rsidP="007514A1">
            <w:pPr>
              <w:jc w:val="both"/>
            </w:pPr>
            <w:r w:rsidRPr="0048596D">
              <w:t>2018 г</w:t>
            </w:r>
          </w:p>
        </w:tc>
        <w:tc>
          <w:tcPr>
            <w:tcW w:w="2494" w:type="dxa"/>
          </w:tcPr>
          <w:p w:rsidR="001679BA" w:rsidRPr="0048596D" w:rsidRDefault="00576B0C" w:rsidP="007514A1">
            <w:pPr>
              <w:jc w:val="both"/>
            </w:pPr>
            <w:r>
              <w:t>396,30</w:t>
            </w:r>
            <w:r w:rsidR="00E44468" w:rsidRPr="0048596D">
              <w:t xml:space="preserve"> тыс</w:t>
            </w:r>
            <w:proofErr w:type="gramStart"/>
            <w:r w:rsidR="00E44468" w:rsidRPr="0048596D">
              <w:t>.р</w:t>
            </w:r>
            <w:proofErr w:type="gramEnd"/>
            <w:r w:rsidR="00E44468" w:rsidRPr="0048596D">
              <w:t>ублей</w:t>
            </w:r>
          </w:p>
        </w:tc>
        <w:tc>
          <w:tcPr>
            <w:tcW w:w="2510" w:type="dxa"/>
          </w:tcPr>
          <w:p w:rsidR="001679BA" w:rsidRPr="0048596D" w:rsidRDefault="00576B0C" w:rsidP="007514A1">
            <w:pPr>
              <w:jc w:val="both"/>
            </w:pPr>
            <w:r>
              <w:t>396,30</w:t>
            </w:r>
            <w:bookmarkStart w:id="0" w:name="_GoBack"/>
            <w:bookmarkEnd w:id="0"/>
            <w:r w:rsidR="0026262E">
              <w:t xml:space="preserve"> тыс.рублей</w:t>
            </w:r>
          </w:p>
        </w:tc>
      </w:tr>
      <w:tr w:rsidR="001679BA" w:rsidRPr="0048596D" w:rsidTr="001679BA">
        <w:tc>
          <w:tcPr>
            <w:tcW w:w="3728" w:type="dxa"/>
            <w:vMerge/>
          </w:tcPr>
          <w:p w:rsidR="001679BA" w:rsidRPr="0048596D" w:rsidRDefault="001679BA" w:rsidP="007514A1">
            <w:pPr>
              <w:jc w:val="both"/>
            </w:pPr>
          </w:p>
        </w:tc>
        <w:tc>
          <w:tcPr>
            <w:tcW w:w="1123" w:type="dxa"/>
          </w:tcPr>
          <w:p w:rsidR="001679BA" w:rsidRPr="0048596D" w:rsidRDefault="001679BA" w:rsidP="007514A1">
            <w:pPr>
              <w:jc w:val="both"/>
            </w:pPr>
            <w:r w:rsidRPr="0048596D">
              <w:t>2019 г</w:t>
            </w:r>
          </w:p>
        </w:tc>
        <w:tc>
          <w:tcPr>
            <w:tcW w:w="2494" w:type="dxa"/>
          </w:tcPr>
          <w:p w:rsidR="001679BA" w:rsidRPr="0048596D" w:rsidRDefault="00E44468" w:rsidP="007514A1">
            <w:pPr>
              <w:jc w:val="both"/>
            </w:pPr>
            <w:r w:rsidRPr="0048596D">
              <w:t>495,0</w:t>
            </w:r>
            <w:r w:rsidR="00611B34">
              <w:t>0</w:t>
            </w:r>
            <w:r w:rsidRPr="0048596D">
              <w:t xml:space="preserve"> тыс</w:t>
            </w:r>
            <w:proofErr w:type="gramStart"/>
            <w:r w:rsidRPr="0048596D">
              <w:t>.р</w:t>
            </w:r>
            <w:proofErr w:type="gramEnd"/>
            <w:r w:rsidRPr="0048596D">
              <w:t>ублей</w:t>
            </w:r>
          </w:p>
        </w:tc>
        <w:tc>
          <w:tcPr>
            <w:tcW w:w="2510" w:type="dxa"/>
          </w:tcPr>
          <w:p w:rsidR="001679BA" w:rsidRPr="0048596D" w:rsidRDefault="0026262E" w:rsidP="007514A1">
            <w:pPr>
              <w:jc w:val="both"/>
            </w:pPr>
            <w:r>
              <w:t>296,10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1679BA" w:rsidRPr="0048596D" w:rsidTr="001679BA">
        <w:tc>
          <w:tcPr>
            <w:tcW w:w="3728" w:type="dxa"/>
            <w:vMerge/>
          </w:tcPr>
          <w:p w:rsidR="001679BA" w:rsidRPr="0048596D" w:rsidRDefault="001679BA" w:rsidP="007514A1">
            <w:pPr>
              <w:jc w:val="both"/>
            </w:pPr>
          </w:p>
        </w:tc>
        <w:tc>
          <w:tcPr>
            <w:tcW w:w="1123" w:type="dxa"/>
          </w:tcPr>
          <w:p w:rsidR="001679BA" w:rsidRPr="0048596D" w:rsidRDefault="001679BA" w:rsidP="007514A1">
            <w:pPr>
              <w:jc w:val="both"/>
            </w:pPr>
            <w:r w:rsidRPr="0048596D">
              <w:t>2020 г</w:t>
            </w:r>
          </w:p>
        </w:tc>
        <w:tc>
          <w:tcPr>
            <w:tcW w:w="2494" w:type="dxa"/>
          </w:tcPr>
          <w:p w:rsidR="001679BA" w:rsidRPr="0048596D" w:rsidRDefault="00E44468" w:rsidP="007514A1">
            <w:pPr>
              <w:jc w:val="both"/>
            </w:pPr>
            <w:r w:rsidRPr="0048596D">
              <w:t>495,0</w:t>
            </w:r>
            <w:r w:rsidR="00611B34">
              <w:t>0</w:t>
            </w:r>
            <w:r w:rsidRPr="0048596D">
              <w:t xml:space="preserve"> тыс</w:t>
            </w:r>
            <w:proofErr w:type="gramStart"/>
            <w:r w:rsidRPr="0048596D">
              <w:t>.р</w:t>
            </w:r>
            <w:proofErr w:type="gramEnd"/>
            <w:r w:rsidRPr="0048596D">
              <w:t>ублей</w:t>
            </w:r>
          </w:p>
        </w:tc>
        <w:tc>
          <w:tcPr>
            <w:tcW w:w="2510" w:type="dxa"/>
          </w:tcPr>
          <w:p w:rsidR="001679BA" w:rsidRPr="0048596D" w:rsidRDefault="001679BA" w:rsidP="007514A1">
            <w:pPr>
              <w:jc w:val="both"/>
            </w:pPr>
          </w:p>
        </w:tc>
      </w:tr>
    </w:tbl>
    <w:p w:rsidR="007B0E88" w:rsidRPr="0048596D" w:rsidRDefault="004F0C6F" w:rsidP="004F0C6F">
      <w:pPr>
        <w:autoSpaceDE w:val="0"/>
        <w:autoSpaceDN w:val="0"/>
        <w:adjustRightInd w:val="0"/>
        <w:ind w:firstLine="709"/>
        <w:jc w:val="both"/>
      </w:pPr>
      <w:r w:rsidRPr="0048596D">
        <w:t>1.</w:t>
      </w:r>
      <w:r w:rsidR="00F80196" w:rsidRPr="0048596D">
        <w:t>2</w:t>
      </w:r>
      <w:r w:rsidR="00153B6C" w:rsidRPr="0048596D">
        <w:t>.</w:t>
      </w:r>
      <w:r w:rsidRPr="0048596D">
        <w:t xml:space="preserve"> Таблицу 2 </w:t>
      </w:r>
      <w:r w:rsidR="00153B6C" w:rsidRPr="0048596D">
        <w:rPr>
          <w:color w:val="000000"/>
        </w:rPr>
        <w:t>При</w:t>
      </w:r>
      <w:r w:rsidRPr="0048596D">
        <w:rPr>
          <w:color w:val="000000"/>
        </w:rPr>
        <w:t xml:space="preserve">ложения изложить в новой редакции </w:t>
      </w:r>
      <w:r w:rsidR="00FD3FBD" w:rsidRPr="0048596D">
        <w:rPr>
          <w:color w:val="000000"/>
        </w:rPr>
        <w:t>(</w:t>
      </w:r>
      <w:r w:rsidRPr="0048596D">
        <w:rPr>
          <w:color w:val="000000"/>
        </w:rPr>
        <w:t>приложени</w:t>
      </w:r>
      <w:r w:rsidR="00FD3FBD" w:rsidRPr="0048596D">
        <w:rPr>
          <w:color w:val="000000"/>
        </w:rPr>
        <w:t>е)</w:t>
      </w:r>
      <w:r w:rsidRPr="0048596D">
        <w:rPr>
          <w:color w:val="000000"/>
        </w:rPr>
        <w:t>.</w:t>
      </w:r>
      <w:r w:rsidR="00153B6C" w:rsidRPr="0048596D">
        <w:rPr>
          <w:color w:val="000000"/>
        </w:rPr>
        <w:t xml:space="preserve"> </w:t>
      </w:r>
    </w:p>
    <w:p w:rsidR="004F0C6F" w:rsidRPr="0048596D" w:rsidRDefault="004F0C6F" w:rsidP="004F0C6F">
      <w:pPr>
        <w:autoSpaceDE w:val="0"/>
        <w:autoSpaceDN w:val="0"/>
        <w:adjustRightInd w:val="0"/>
        <w:ind w:firstLine="709"/>
        <w:jc w:val="both"/>
      </w:pPr>
      <w:r w:rsidRPr="0048596D">
        <w:t>2</w:t>
      </w:r>
      <w:r w:rsidR="00153B6C" w:rsidRPr="0048596D">
        <w:t>.</w:t>
      </w:r>
      <w:r w:rsidR="00640CBB" w:rsidRPr="0048596D">
        <w:t xml:space="preserve"> </w:t>
      </w:r>
      <w:r w:rsidR="00F43B71">
        <w:t>Настоящее п</w:t>
      </w:r>
      <w:r w:rsidR="00640CBB" w:rsidRPr="0048596D">
        <w:t>остановление опубликовать в сборнике «Вестник городского поселения Кондинское» и разместить на официальном сайте органов местного самоуправления муниципально</w:t>
      </w:r>
      <w:r w:rsidRPr="0048596D">
        <w:t xml:space="preserve">го образования </w:t>
      </w:r>
      <w:proofErr w:type="spellStart"/>
      <w:r w:rsidRPr="0048596D">
        <w:t>Кондинский</w:t>
      </w:r>
      <w:proofErr w:type="spellEnd"/>
      <w:r w:rsidRPr="0048596D">
        <w:t xml:space="preserve"> район</w:t>
      </w:r>
      <w:r w:rsidR="00FD3FBD" w:rsidRPr="0048596D">
        <w:t>.</w:t>
      </w:r>
    </w:p>
    <w:p w:rsidR="004F0C6F" w:rsidRPr="0048596D" w:rsidRDefault="00CF2734" w:rsidP="004F0C6F">
      <w:pPr>
        <w:autoSpaceDE w:val="0"/>
        <w:autoSpaceDN w:val="0"/>
        <w:adjustRightInd w:val="0"/>
        <w:ind w:firstLine="709"/>
        <w:jc w:val="both"/>
      </w:pPr>
      <w:r w:rsidRPr="0048596D">
        <w:t>3</w:t>
      </w:r>
      <w:r w:rsidR="00153B6C" w:rsidRPr="0048596D">
        <w:t>.</w:t>
      </w:r>
      <w:r w:rsidR="00153B6C" w:rsidRPr="0048596D">
        <w:rPr>
          <w:color w:val="000000"/>
        </w:rPr>
        <w:t>Настоящее постановление вступ</w:t>
      </w:r>
      <w:r w:rsidRPr="0048596D">
        <w:rPr>
          <w:color w:val="000000"/>
        </w:rPr>
        <w:t>ает в силу с момента подписания</w:t>
      </w:r>
      <w:r w:rsidR="00153B6C" w:rsidRPr="0048596D">
        <w:rPr>
          <w:color w:val="000000"/>
        </w:rPr>
        <w:t>.</w:t>
      </w:r>
    </w:p>
    <w:p w:rsidR="00153B6C" w:rsidRPr="0048596D" w:rsidRDefault="00CF2734" w:rsidP="004F0C6F">
      <w:pPr>
        <w:autoSpaceDE w:val="0"/>
        <w:autoSpaceDN w:val="0"/>
        <w:adjustRightInd w:val="0"/>
        <w:ind w:firstLine="709"/>
        <w:jc w:val="both"/>
      </w:pPr>
      <w:r w:rsidRPr="0048596D">
        <w:t>4</w:t>
      </w:r>
      <w:r w:rsidR="00153B6C" w:rsidRPr="0048596D">
        <w:t>.</w:t>
      </w:r>
      <w:proofErr w:type="gramStart"/>
      <w:r w:rsidR="00153B6C" w:rsidRPr="0048596D">
        <w:t>Контроль за</w:t>
      </w:r>
      <w:proofErr w:type="gramEnd"/>
      <w:r w:rsidR="00153B6C" w:rsidRPr="0048596D">
        <w:t xml:space="preserve"> выполнением постановления возложить на </w:t>
      </w:r>
      <w:r w:rsidR="00640CBB" w:rsidRPr="0048596D">
        <w:t>заместителя главы администрации городского поселения Кондинское.</w:t>
      </w:r>
    </w:p>
    <w:p w:rsidR="00CF2734" w:rsidRPr="00062F01" w:rsidRDefault="00CF2734" w:rsidP="00153B6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052DA" w:rsidRDefault="00C052DA" w:rsidP="00F80196">
      <w:pPr>
        <w:autoSpaceDE w:val="0"/>
        <w:autoSpaceDN w:val="0"/>
        <w:adjustRightInd w:val="0"/>
        <w:jc w:val="both"/>
      </w:pPr>
    </w:p>
    <w:p w:rsidR="00C052DA" w:rsidRDefault="00C052DA" w:rsidP="00F80196">
      <w:pPr>
        <w:autoSpaceDE w:val="0"/>
        <w:autoSpaceDN w:val="0"/>
        <w:adjustRightInd w:val="0"/>
        <w:jc w:val="both"/>
      </w:pPr>
      <w:r>
        <w:t>Г</w:t>
      </w:r>
      <w:r w:rsidR="00153B6C" w:rsidRPr="0048596D">
        <w:t>лав</w:t>
      </w:r>
      <w:r>
        <w:t xml:space="preserve">а </w:t>
      </w:r>
      <w:proofErr w:type="gramStart"/>
      <w:r w:rsidR="00153B6C" w:rsidRPr="0048596D">
        <w:t>городского</w:t>
      </w:r>
      <w:proofErr w:type="gramEnd"/>
      <w:r w:rsidR="00153B6C" w:rsidRPr="0048596D">
        <w:t xml:space="preserve"> </w:t>
      </w:r>
    </w:p>
    <w:p w:rsidR="00911F2B" w:rsidRPr="0048596D" w:rsidRDefault="00153B6C" w:rsidP="00F80196">
      <w:pPr>
        <w:autoSpaceDE w:val="0"/>
        <w:autoSpaceDN w:val="0"/>
        <w:adjustRightInd w:val="0"/>
        <w:jc w:val="both"/>
        <w:rPr>
          <w:b/>
          <w:bCs/>
        </w:rPr>
        <w:sectPr w:rsidR="00911F2B" w:rsidRPr="0048596D" w:rsidSect="00F621D4">
          <w:headerReference w:type="even" r:id="rId9"/>
          <w:headerReference w:type="default" r:id="rId10"/>
          <w:pgSz w:w="11909" w:h="16834"/>
          <w:pgMar w:top="709" w:right="569" w:bottom="1134" w:left="1701" w:header="720" w:footer="720" w:gutter="0"/>
          <w:cols w:space="720"/>
          <w:noEndnote/>
          <w:titlePg/>
          <w:docGrid w:linePitch="326"/>
        </w:sectPr>
      </w:pPr>
      <w:r w:rsidRPr="0048596D">
        <w:t xml:space="preserve">поселения Кондинское     </w:t>
      </w:r>
      <w:r w:rsidRPr="0048596D">
        <w:tab/>
      </w:r>
      <w:r w:rsidRPr="0048596D">
        <w:tab/>
      </w:r>
      <w:r w:rsidR="00B73DF9" w:rsidRPr="0048596D">
        <w:t xml:space="preserve">        </w:t>
      </w:r>
      <w:r w:rsidR="00F80196" w:rsidRPr="0048596D">
        <w:t xml:space="preserve">    </w:t>
      </w:r>
      <w:r w:rsidR="007B0E88" w:rsidRPr="0048596D">
        <w:tab/>
      </w:r>
      <w:r w:rsidR="007B0E88" w:rsidRPr="0048596D">
        <w:tab/>
      </w:r>
      <w:r w:rsidR="004554F8">
        <w:t xml:space="preserve">     </w:t>
      </w:r>
      <w:r w:rsidR="00C052DA">
        <w:t xml:space="preserve">                                      </w:t>
      </w:r>
      <w:r w:rsidR="004554F8">
        <w:t xml:space="preserve"> </w:t>
      </w:r>
      <w:proofErr w:type="spellStart"/>
      <w:r w:rsidR="004554F8">
        <w:t>С.</w:t>
      </w:r>
      <w:r w:rsidR="00C052DA">
        <w:t>А</w:t>
      </w:r>
      <w:r w:rsidR="004554F8">
        <w:t>.</w:t>
      </w:r>
      <w:r w:rsidR="00C052DA">
        <w:t>Дербин</w:t>
      </w:r>
      <w:proofErr w:type="spellEnd"/>
    </w:p>
    <w:p w:rsidR="00CF2734" w:rsidRPr="0048596D" w:rsidRDefault="00CF2734" w:rsidP="00A22C0A">
      <w:pPr>
        <w:ind w:left="5640" w:right="-318"/>
        <w:jc w:val="right"/>
        <w:rPr>
          <w:color w:val="000000"/>
        </w:rPr>
      </w:pPr>
      <w:r w:rsidRPr="0048596D">
        <w:rPr>
          <w:color w:val="000000"/>
        </w:rPr>
        <w:lastRenderedPageBreak/>
        <w:t>Приложение</w:t>
      </w:r>
    </w:p>
    <w:p w:rsidR="00CF2734" w:rsidRPr="0048596D" w:rsidRDefault="00CF2734" w:rsidP="00A22C0A">
      <w:pPr>
        <w:ind w:left="5640" w:right="-318"/>
        <w:jc w:val="right"/>
        <w:rPr>
          <w:color w:val="000000"/>
        </w:rPr>
      </w:pPr>
      <w:r w:rsidRPr="0048596D">
        <w:rPr>
          <w:color w:val="000000"/>
        </w:rPr>
        <w:t xml:space="preserve">к постановлению администрации </w:t>
      </w:r>
    </w:p>
    <w:p w:rsidR="00CF2734" w:rsidRPr="0048596D" w:rsidRDefault="00CF2734" w:rsidP="00A22C0A">
      <w:pPr>
        <w:ind w:left="5640" w:right="-318"/>
        <w:jc w:val="right"/>
        <w:rPr>
          <w:color w:val="000000"/>
        </w:rPr>
      </w:pPr>
      <w:r w:rsidRPr="0048596D">
        <w:rPr>
          <w:color w:val="000000"/>
        </w:rPr>
        <w:t>городского поселения Кондинское</w:t>
      </w:r>
    </w:p>
    <w:p w:rsidR="00B21030" w:rsidRPr="0048596D" w:rsidRDefault="00C052DA" w:rsidP="00A22C0A">
      <w:pPr>
        <w:ind w:left="5640" w:right="-318"/>
        <w:jc w:val="right"/>
        <w:rPr>
          <w:color w:val="000000"/>
        </w:rPr>
      </w:pPr>
      <w:r w:rsidRPr="0048596D">
        <w:t xml:space="preserve">от  </w:t>
      </w:r>
      <w:r>
        <w:t xml:space="preserve">27 декабря 2018 </w:t>
      </w:r>
      <w:r w:rsidRPr="0048596D">
        <w:t>года</w:t>
      </w:r>
      <w:r>
        <w:t xml:space="preserve"> </w:t>
      </w:r>
      <w:r w:rsidR="00B21030" w:rsidRPr="0048596D">
        <w:rPr>
          <w:color w:val="000000"/>
        </w:rPr>
        <w:t>№</w:t>
      </w:r>
      <w:r w:rsidR="00F43B71">
        <w:rPr>
          <w:color w:val="000000"/>
        </w:rPr>
        <w:t xml:space="preserve"> 277</w:t>
      </w:r>
      <w:r w:rsidR="00FD4907">
        <w:rPr>
          <w:color w:val="000000"/>
        </w:rPr>
        <w:t xml:space="preserve"> </w:t>
      </w:r>
    </w:p>
    <w:p w:rsidR="00FD3FBD" w:rsidRPr="002E3CDC" w:rsidRDefault="00FD3FBD" w:rsidP="00A22C0A">
      <w:pPr>
        <w:shd w:val="clear" w:color="auto" w:fill="FFFFFF"/>
        <w:ind w:right="-318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«</w:t>
      </w:r>
      <w:r w:rsidRPr="002E3CDC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2</w:t>
      </w:r>
    </w:p>
    <w:p w:rsidR="009A7D5C" w:rsidRDefault="009A7D5C" w:rsidP="009A7D5C">
      <w:pPr>
        <w:shd w:val="clear" w:color="auto" w:fill="FFFFFF"/>
        <w:jc w:val="center"/>
        <w:rPr>
          <w:b/>
          <w:bCs/>
          <w:sz w:val="26"/>
          <w:szCs w:val="26"/>
        </w:rPr>
      </w:pPr>
      <w:r w:rsidRPr="001A7B7F">
        <w:rPr>
          <w:b/>
          <w:bCs/>
          <w:sz w:val="26"/>
          <w:szCs w:val="26"/>
        </w:rPr>
        <w:t>Перечень программных мероприятий</w:t>
      </w:r>
    </w:p>
    <w:p w:rsidR="00921170" w:rsidRPr="009F2FB9" w:rsidRDefault="00921170" w:rsidP="009A7D5C">
      <w:pPr>
        <w:shd w:val="clear" w:color="auto" w:fill="FFFFFF"/>
        <w:jc w:val="center"/>
        <w:rPr>
          <w:b/>
          <w:bCs/>
          <w:sz w:val="12"/>
          <w:szCs w:val="26"/>
        </w:rPr>
      </w:pPr>
    </w:p>
    <w:tbl>
      <w:tblPr>
        <w:tblW w:w="16021" w:type="dxa"/>
        <w:tblInd w:w="93" w:type="dxa"/>
        <w:tblLayout w:type="fixed"/>
        <w:tblLook w:val="04A0"/>
      </w:tblPr>
      <w:tblGrid>
        <w:gridCol w:w="621"/>
        <w:gridCol w:w="1521"/>
        <w:gridCol w:w="1134"/>
        <w:gridCol w:w="993"/>
        <w:gridCol w:w="880"/>
        <w:gridCol w:w="880"/>
        <w:gridCol w:w="933"/>
        <w:gridCol w:w="850"/>
        <w:gridCol w:w="851"/>
        <w:gridCol w:w="850"/>
        <w:gridCol w:w="820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9F2FB9" w:rsidRPr="009F2FB9" w:rsidTr="009F2FB9">
        <w:trPr>
          <w:trHeight w:val="24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№</w:t>
            </w:r>
            <w:r w:rsidRPr="009F2FB9">
              <w:rPr>
                <w:color w:val="000000"/>
                <w:sz w:val="18"/>
                <w:szCs w:val="18"/>
              </w:rPr>
              <w:br/>
            </w:r>
            <w:proofErr w:type="gramStart"/>
            <w:r w:rsidRPr="009F2FB9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9F2FB9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Мероприятия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Исполнитель мероприятия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1175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Финансовые затраты на реализацию (тыс. руб.)</w:t>
            </w:r>
          </w:p>
        </w:tc>
      </w:tr>
      <w:tr w:rsidR="009F2FB9" w:rsidRPr="009F2FB9" w:rsidTr="009F2FB9">
        <w:trPr>
          <w:trHeight w:val="24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9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9F2FB9" w:rsidRPr="009F2FB9" w:rsidTr="009F2FB9">
        <w:trPr>
          <w:trHeight w:val="48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2014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2015 год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2016 год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2020 год</w:t>
            </w:r>
          </w:p>
        </w:tc>
      </w:tr>
      <w:tr w:rsidR="009F2FB9" w:rsidRPr="009F2FB9" w:rsidTr="009F2FB9">
        <w:trPr>
          <w:trHeight w:val="138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textDirection w:val="btLr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План по программе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Предусмотрено в бюджете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textDirection w:val="btLr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План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Предусмотрено в бюджете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textDirection w:val="btLr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План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Предусмотрено в бюджете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textDirection w:val="btLr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План по программе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Предусмотрено в бюджете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textDirection w:val="btLr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План по программе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Предусмотрено в бюджете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textDirection w:val="btLr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План по программе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Предусмотрено в бюджете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textDirection w:val="btLr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План по программе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Предусмотрено в бюджете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textDirection w:val="btLr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План по программе</w:t>
            </w:r>
          </w:p>
        </w:tc>
      </w:tr>
      <w:tr w:rsidR="009F2FB9" w:rsidRPr="009F2FB9" w:rsidTr="009F2FB9">
        <w:trPr>
          <w:trHeight w:val="240"/>
        </w:trPr>
        <w:tc>
          <w:tcPr>
            <w:tcW w:w="160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Цель: Повышение защиты населения и территории городского поселения Кондинское от угроз природного и техногенного характера</w:t>
            </w:r>
          </w:p>
        </w:tc>
      </w:tr>
      <w:tr w:rsidR="009F2FB9" w:rsidRPr="009F2FB9" w:rsidTr="009F2FB9">
        <w:trPr>
          <w:trHeight w:val="225"/>
        </w:trPr>
        <w:tc>
          <w:tcPr>
            <w:tcW w:w="160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Подпрограмма 1: Организация и обеспечение мероприятий в сфере гражданской обороны, защиты населения и территории городского поселения Кондинское от чрезвычайных ситуаций</w:t>
            </w:r>
          </w:p>
        </w:tc>
      </w:tr>
      <w:tr w:rsidR="009F2FB9" w:rsidRPr="009F2FB9" w:rsidTr="009F2FB9">
        <w:trPr>
          <w:trHeight w:val="240"/>
        </w:trPr>
        <w:tc>
          <w:tcPr>
            <w:tcW w:w="160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Задача: 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9F2FB9" w:rsidRPr="009F2FB9" w:rsidTr="009F2FB9">
        <w:trPr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Создание общественных постов массового отдыха людей на водных объектах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Отдел жизнеобеспечения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55,20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55,20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Окружной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Районный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Итого по задаче: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Отдел жизнеобеспечения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55,20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55,20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Окружной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Районный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240"/>
        </w:trPr>
        <w:tc>
          <w:tcPr>
            <w:tcW w:w="160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Задача: Повышение эффективности мер защиты населения от чрезвычайных ситуаций природного и техногенного характера</w:t>
            </w:r>
          </w:p>
        </w:tc>
      </w:tr>
      <w:tr w:rsidR="009F2FB9" w:rsidRPr="009F2FB9" w:rsidTr="009F2FB9">
        <w:trPr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Укрепление гидротехнического сооружения "</w:t>
            </w:r>
            <w:proofErr w:type="spellStart"/>
            <w:r w:rsidRPr="009F2FB9">
              <w:rPr>
                <w:color w:val="000000"/>
                <w:sz w:val="17"/>
                <w:szCs w:val="17"/>
              </w:rPr>
              <w:t>Берегоукрепление</w:t>
            </w:r>
            <w:proofErr w:type="spellEnd"/>
            <w:r w:rsidRPr="009F2FB9">
              <w:rPr>
                <w:color w:val="000000"/>
                <w:sz w:val="17"/>
                <w:szCs w:val="17"/>
              </w:rPr>
              <w:t xml:space="preserve"> реки </w:t>
            </w:r>
            <w:proofErr w:type="spellStart"/>
            <w:r w:rsidRPr="009F2FB9">
              <w:rPr>
                <w:color w:val="000000"/>
                <w:sz w:val="17"/>
                <w:szCs w:val="17"/>
              </w:rPr>
              <w:t>Конда</w:t>
            </w:r>
            <w:proofErr w:type="spellEnd"/>
            <w:r w:rsidRPr="009F2FB9">
              <w:rPr>
                <w:color w:val="000000"/>
                <w:sz w:val="17"/>
                <w:szCs w:val="17"/>
              </w:rPr>
              <w:t>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Отдел жизнеобеспечения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3 128,70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2 141,28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987,40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268,65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2 141,30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1 872,63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3 128,70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2 141,28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987,40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268,65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2 141,30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1 872,63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Укрепление гидротехнического сооружения "</w:t>
            </w:r>
            <w:proofErr w:type="spellStart"/>
            <w:r w:rsidRPr="009F2FB9">
              <w:rPr>
                <w:color w:val="000000"/>
                <w:sz w:val="17"/>
                <w:szCs w:val="17"/>
              </w:rPr>
              <w:t>Берегоукрепление</w:t>
            </w:r>
            <w:proofErr w:type="spellEnd"/>
            <w:r w:rsidRPr="009F2FB9">
              <w:rPr>
                <w:color w:val="000000"/>
                <w:sz w:val="17"/>
                <w:szCs w:val="17"/>
              </w:rPr>
              <w:t xml:space="preserve"> реки </w:t>
            </w:r>
            <w:proofErr w:type="spellStart"/>
            <w:r w:rsidRPr="009F2FB9">
              <w:rPr>
                <w:color w:val="000000"/>
                <w:sz w:val="17"/>
                <w:szCs w:val="17"/>
              </w:rPr>
              <w:t>Конда</w:t>
            </w:r>
            <w:proofErr w:type="spellEnd"/>
            <w:r w:rsidRPr="009F2FB9">
              <w:rPr>
                <w:color w:val="000000"/>
                <w:sz w:val="17"/>
                <w:szCs w:val="17"/>
              </w:rPr>
              <w:t>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Отдел жизнеобеспечения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2 868,70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268,65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987,40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268,65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1 881,30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1 612,63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2 868,70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1 881,28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987,40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268,65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1 881,30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1 612,63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282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Проведение работ по обследованию гидротехническо</w:t>
            </w:r>
            <w:r w:rsidRPr="009F2FB9">
              <w:rPr>
                <w:color w:val="000000"/>
                <w:sz w:val="17"/>
                <w:szCs w:val="17"/>
              </w:rPr>
              <w:lastRenderedPageBreak/>
              <w:t>го сооружения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lastRenderedPageBreak/>
              <w:t>Отдел жизнеобеспечения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30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Создание резервов (запасов) средств индивидуальной защиты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Отдел жизнеобеспечения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Итого по задаче: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Отдел жизнеобеспечения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3 188,70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2 141,28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268,65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2 161,30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1 872,63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3 188,70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2 141,28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1 007,40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268,65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2 161,30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1 872,63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240"/>
        </w:trPr>
        <w:tc>
          <w:tcPr>
            <w:tcW w:w="160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Задача: Создание и поддержание в постоянной готовности муниципальной системы оповещения и информирования населения о чрезвычайных ситуациях</w:t>
            </w:r>
          </w:p>
        </w:tc>
      </w:tr>
      <w:tr w:rsidR="009F2FB9" w:rsidRPr="009F2FB9" w:rsidTr="009F2FB9">
        <w:trPr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Местная система оповещения поселения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Отдел жизнеобеспечения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Итого по задаче: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240"/>
        </w:trPr>
        <w:tc>
          <w:tcPr>
            <w:tcW w:w="160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Задача: Разработка и реализация мер по предупреждению чрезвычайных ситуаций и смягчение их последствий</w:t>
            </w:r>
          </w:p>
        </w:tc>
      </w:tr>
      <w:tr w:rsidR="009F2FB9" w:rsidRPr="009F2FB9" w:rsidTr="009F2FB9">
        <w:trPr>
          <w:trHeight w:val="525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 xml:space="preserve">Приобретение </w:t>
            </w:r>
            <w:proofErr w:type="gramStart"/>
            <w:r w:rsidRPr="009F2FB9">
              <w:rPr>
                <w:color w:val="000000"/>
                <w:sz w:val="17"/>
                <w:szCs w:val="17"/>
              </w:rPr>
              <w:t>информационных</w:t>
            </w:r>
            <w:proofErr w:type="gramEnd"/>
            <w:r w:rsidRPr="009F2FB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9F2FB9">
              <w:rPr>
                <w:color w:val="000000"/>
                <w:sz w:val="17"/>
                <w:szCs w:val="17"/>
              </w:rPr>
              <w:t>стедов</w:t>
            </w:r>
            <w:proofErr w:type="spellEnd"/>
            <w:r w:rsidRPr="009F2FB9">
              <w:rPr>
                <w:color w:val="000000"/>
                <w:sz w:val="17"/>
                <w:szCs w:val="17"/>
              </w:rPr>
              <w:t xml:space="preserve"> "Информация по гражданской обороне"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Отдел жизнеобеспечения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Итого по задаче: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Итого по подпрограмме 1: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3 243,90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2 196,48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1 062,60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323,85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2 161,30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1 872,63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Окружной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Районный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3 188,70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2 141,28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1 007,40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268,65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2 161,30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1 872,63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240"/>
        </w:trPr>
        <w:tc>
          <w:tcPr>
            <w:tcW w:w="160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Цель: Повышение уровня пожарной безопасности в городском поселении Кондинское</w:t>
            </w:r>
          </w:p>
        </w:tc>
      </w:tr>
      <w:tr w:rsidR="009F2FB9" w:rsidRPr="009F2FB9" w:rsidTr="009F2FB9">
        <w:trPr>
          <w:trHeight w:val="240"/>
        </w:trPr>
        <w:tc>
          <w:tcPr>
            <w:tcW w:w="160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Подпрограмма 2: Укрепление пожарной безопасности в городском поселении Кондинское</w:t>
            </w:r>
          </w:p>
        </w:tc>
      </w:tr>
      <w:tr w:rsidR="009F2FB9" w:rsidRPr="009F2FB9" w:rsidTr="009F2FB9">
        <w:trPr>
          <w:trHeight w:val="240"/>
        </w:trPr>
        <w:tc>
          <w:tcPr>
            <w:tcW w:w="160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Задача: Противопожарная пропаганда и обучение населения городского поселения Кондинское мерам пожарной безопасности</w:t>
            </w:r>
          </w:p>
        </w:tc>
      </w:tr>
      <w:tr w:rsidR="009F2FB9" w:rsidRPr="009F2FB9" w:rsidTr="00C052DA">
        <w:trPr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Организация пропаганды и обучения населения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Отдел жизнеобеспечения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D1042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  <w:r w:rsidR="00D10421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5,00</w:t>
            </w:r>
          </w:p>
        </w:tc>
      </w:tr>
      <w:tr w:rsidR="009F2FB9" w:rsidRPr="009F2FB9" w:rsidTr="00C052DA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D10421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3</w:t>
            </w:r>
            <w:r w:rsidR="00D10421">
              <w:rPr>
                <w:color w:val="000000"/>
                <w:sz w:val="18"/>
                <w:szCs w:val="18"/>
              </w:rPr>
              <w:t>0</w:t>
            </w:r>
            <w:r w:rsidRPr="009F2FB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F2FB9" w:rsidRPr="009F2FB9" w:rsidTr="00C052DA">
        <w:trPr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Итого по задаче: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D1042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  <w:r w:rsidR="00D10421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5,00</w:t>
            </w:r>
          </w:p>
        </w:tc>
      </w:tr>
      <w:tr w:rsidR="009F2FB9" w:rsidRPr="009F2FB9" w:rsidTr="00C052DA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D10421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3</w:t>
            </w:r>
            <w:r w:rsidR="00D10421">
              <w:rPr>
                <w:color w:val="000000"/>
                <w:sz w:val="18"/>
                <w:szCs w:val="18"/>
              </w:rPr>
              <w:t>0</w:t>
            </w:r>
            <w:r w:rsidRPr="009F2FB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9F2FB9" w:rsidRPr="009F2FB9" w:rsidTr="009F2FB9">
        <w:trPr>
          <w:trHeight w:val="240"/>
        </w:trPr>
        <w:tc>
          <w:tcPr>
            <w:tcW w:w="160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lastRenderedPageBreak/>
              <w:t>Задача: Развитие материально-технической базы добровольной пожарной охраны</w:t>
            </w:r>
          </w:p>
        </w:tc>
      </w:tr>
      <w:tr w:rsidR="009F2FB9" w:rsidRPr="009F2FB9" w:rsidTr="009F2FB9">
        <w:trPr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Приобретение ранцевых огнетушителей для тушения лесных пожаров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Отдел жизнеобеспечения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Районный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 xml:space="preserve">Приобретение </w:t>
            </w:r>
            <w:proofErr w:type="gramStart"/>
            <w:r w:rsidRPr="009F2FB9">
              <w:rPr>
                <w:color w:val="000000"/>
                <w:sz w:val="17"/>
                <w:szCs w:val="17"/>
              </w:rPr>
              <w:t>пожарной</w:t>
            </w:r>
            <w:proofErr w:type="gramEnd"/>
            <w:r w:rsidRPr="009F2FB9">
              <w:rPr>
                <w:color w:val="000000"/>
                <w:sz w:val="17"/>
                <w:szCs w:val="17"/>
              </w:rPr>
              <w:t xml:space="preserve"> костюмов добровольца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Отдел жизнеобеспечения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Районный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Итого по задаче: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Районный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240"/>
        </w:trPr>
        <w:tc>
          <w:tcPr>
            <w:tcW w:w="160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Задача: Обеспечение противопожарной защиты населения и объектов муниципальной собственности</w:t>
            </w:r>
          </w:p>
        </w:tc>
      </w:tr>
      <w:tr w:rsidR="009F2FB9" w:rsidRPr="009F2FB9" w:rsidTr="009F2FB9">
        <w:trPr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Строительство и содержание пожарных водоемов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Отдел жизнеобеспечения, подведомственные учреждения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D10421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1 586,6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D10421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  <w:r w:rsidR="00D10421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  <w:r w:rsidR="00D10421">
              <w:rPr>
                <w:b/>
                <w:bCs/>
                <w:i/>
                <w:iCs/>
                <w:color w:val="000000"/>
                <w:sz w:val="18"/>
                <w:szCs w:val="18"/>
              </w:rPr>
              <w:t>43,35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96,75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C052DA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C052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  <w:r w:rsidR="00C052DA">
              <w:rPr>
                <w:b/>
                <w:bCs/>
                <w:i/>
                <w:iCs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250,00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Окружной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Районный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10421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21" w:rsidRPr="009F2FB9" w:rsidRDefault="00D10421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21" w:rsidRPr="009F2FB9" w:rsidRDefault="00D10421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21" w:rsidRPr="009F2FB9" w:rsidRDefault="00D10421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421" w:rsidRPr="009F2FB9" w:rsidRDefault="00D10421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D10421" w:rsidRDefault="00D10421" w:rsidP="00950F3C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D10421">
              <w:rPr>
                <w:bCs/>
                <w:iCs/>
                <w:color w:val="000000"/>
                <w:sz w:val="18"/>
                <w:szCs w:val="18"/>
              </w:rPr>
              <w:t>1 586,6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D10421" w:rsidRDefault="00D10421" w:rsidP="00950F3C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D10421">
              <w:rPr>
                <w:bCs/>
                <w:iCs/>
                <w:color w:val="000000"/>
                <w:sz w:val="18"/>
                <w:szCs w:val="18"/>
              </w:rPr>
              <w:t>1 043,35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96,75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250,00</w:t>
            </w:r>
          </w:p>
        </w:tc>
      </w:tr>
      <w:tr w:rsidR="00D10421" w:rsidRPr="009F2FB9" w:rsidTr="009F2FB9">
        <w:trPr>
          <w:trHeight w:val="45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21" w:rsidRPr="009F2FB9" w:rsidRDefault="00D10421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2.4.1.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421" w:rsidRPr="009F2FB9" w:rsidRDefault="00D10421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Содержание пожарных водоемов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421" w:rsidRPr="009F2FB9" w:rsidRDefault="00D10421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Отдел жизнеобеспечения, подведомственные учреждения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9F2FB9" w:rsidRDefault="00D10421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950F3C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1 586,6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9F2FB9" w:rsidRDefault="00D10421" w:rsidP="00950F3C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43,35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96,75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C052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9F2FB9" w:rsidRDefault="00D10421" w:rsidP="00C052D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250,00</w:t>
            </w:r>
          </w:p>
        </w:tc>
      </w:tr>
      <w:tr w:rsidR="00D10421" w:rsidRPr="009F2FB9" w:rsidTr="009F2FB9">
        <w:trPr>
          <w:trHeight w:val="54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21" w:rsidRPr="009F2FB9" w:rsidRDefault="00D10421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421" w:rsidRPr="009F2FB9" w:rsidRDefault="00D10421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421" w:rsidRPr="009F2FB9" w:rsidRDefault="00D10421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421" w:rsidRPr="009F2FB9" w:rsidRDefault="00D10421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D10421" w:rsidRDefault="00D10421" w:rsidP="00950F3C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D10421">
              <w:rPr>
                <w:bCs/>
                <w:iCs/>
                <w:color w:val="000000"/>
                <w:sz w:val="18"/>
                <w:szCs w:val="18"/>
              </w:rPr>
              <w:t>1 586,6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D10421" w:rsidRDefault="00D10421" w:rsidP="00950F3C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D10421">
              <w:rPr>
                <w:bCs/>
                <w:iCs/>
                <w:color w:val="000000"/>
                <w:sz w:val="18"/>
                <w:szCs w:val="18"/>
              </w:rPr>
              <w:t>1 043,35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96,75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C052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9F2FB9" w:rsidRDefault="00D10421" w:rsidP="00C052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D10421" w:rsidRPr="009F2FB9" w:rsidRDefault="00D10421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250,00</w:t>
            </w:r>
          </w:p>
        </w:tc>
      </w:tr>
      <w:tr w:rsidR="009F2FB9" w:rsidRPr="009F2FB9" w:rsidTr="009F2FB9">
        <w:trPr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2.4.2.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Строительство пожарных водоемов (18 штук)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Отдел жизнеобеспечения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Окружной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Районный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66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2.5.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Обслуживание противопожарной сигнализации объектов муниципальной собственности (в том числе текущий ремонт)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Отдел жизнеобеспечения, подведомственные учреждения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1133CB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  <w:r w:rsidR="001133C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549,5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1133CB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988,79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170,90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134,32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140,87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168,90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288,90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288,90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E83284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159,7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E83284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159,7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96,10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240,00</w:t>
            </w:r>
          </w:p>
        </w:tc>
      </w:tr>
      <w:tr w:rsidR="009F2FB9" w:rsidRPr="009F2FB9" w:rsidTr="009F2FB9">
        <w:trPr>
          <w:trHeight w:val="73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1133CB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</w:t>
            </w:r>
            <w:r w:rsidR="001133CB">
              <w:rPr>
                <w:color w:val="000000"/>
                <w:sz w:val="18"/>
                <w:szCs w:val="18"/>
              </w:rPr>
              <w:t> 549,5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988,79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170,90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134,32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140,87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168,90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288,90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288,90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E83284" w:rsidP="009F2F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E83284" w:rsidP="009F2F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96,10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240,00</w:t>
            </w:r>
          </w:p>
        </w:tc>
      </w:tr>
      <w:tr w:rsidR="009F2FB9" w:rsidRPr="009F2FB9" w:rsidTr="009F2FB9">
        <w:trPr>
          <w:trHeight w:val="14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2.6.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Приобретение первичных средств пожаротушения (огнетушители - 13 шт.)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Отдел жизнеобеспечения, подведомственные учреждения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9,10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9,10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9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9,10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9,10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9,10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240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2FB9" w:rsidRPr="009F2FB9" w:rsidRDefault="009F2FB9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Итого по задаче: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FB9" w:rsidRPr="009F2FB9" w:rsidRDefault="00740B70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Отдел жизнеобеспечения, подведомственные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1133CB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3 145,2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1133CB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2 041,24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240,17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300,87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318,90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538,90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488,90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E83284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396,3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E83284" w:rsidP="00E83284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  <w:r w:rsidR="009F2FB9"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96,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296,10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490,00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Окружной бюджет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Районный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33CB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CB" w:rsidRPr="009F2FB9" w:rsidRDefault="001133CB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CB" w:rsidRPr="009F2FB9" w:rsidRDefault="001133CB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CB" w:rsidRPr="009F2FB9" w:rsidRDefault="001133CB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CB" w:rsidRPr="009F2FB9" w:rsidRDefault="001133CB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1133CB" w:rsidP="00950F3C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3 145,2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9F2FB9" w:rsidRDefault="001133CB" w:rsidP="00950F3C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2 041,24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240,17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300,87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318,90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538,90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488,90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E83284" w:rsidRDefault="001133CB" w:rsidP="00950F3C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E83284">
              <w:rPr>
                <w:bCs/>
                <w:iCs/>
                <w:color w:val="000000"/>
                <w:sz w:val="18"/>
                <w:szCs w:val="18"/>
              </w:rPr>
              <w:t>396,3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E83284" w:rsidRDefault="001133CB" w:rsidP="00950F3C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E83284">
              <w:rPr>
                <w:bCs/>
                <w:iCs/>
                <w:color w:val="000000"/>
                <w:sz w:val="18"/>
                <w:szCs w:val="18"/>
              </w:rPr>
              <w:t>396,3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296,10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490,00</w:t>
            </w:r>
          </w:p>
        </w:tc>
      </w:tr>
      <w:tr w:rsidR="001133CB" w:rsidRPr="009F2FB9" w:rsidTr="009F2FB9">
        <w:trPr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9F2FB9" w:rsidRDefault="001133CB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CB" w:rsidRPr="009F2FB9" w:rsidRDefault="001133CB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Итого по подпрограмме 2: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3CB" w:rsidRPr="009F2FB9" w:rsidRDefault="001133CB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Отдел жизнеобеспечения, подведомственные учреждения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9F2FB9" w:rsidRDefault="001133CB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585B80" w:rsidP="00950F3C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3 175,2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9F2FB9" w:rsidRDefault="001133CB" w:rsidP="00950F3C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2 041,24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335,00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240,17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415,00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300,87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318,90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543,90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488,90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396,3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9F2FB9" w:rsidRDefault="001133CB" w:rsidP="00740B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9F2FB9" w:rsidRDefault="001133CB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495,00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Окружной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Районный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133CB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CB" w:rsidRPr="009F2FB9" w:rsidRDefault="001133CB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CB" w:rsidRPr="009F2FB9" w:rsidRDefault="001133CB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CB" w:rsidRPr="009F2FB9" w:rsidRDefault="001133CB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33CB" w:rsidRPr="009F2FB9" w:rsidRDefault="001133CB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1133CB" w:rsidRDefault="001133CB" w:rsidP="00585B80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1133CB">
              <w:rPr>
                <w:bCs/>
                <w:iCs/>
                <w:color w:val="000000"/>
                <w:sz w:val="18"/>
                <w:szCs w:val="18"/>
              </w:rPr>
              <w:t>3</w:t>
            </w:r>
            <w:r w:rsidR="00585B80">
              <w:rPr>
                <w:bCs/>
                <w:iCs/>
                <w:color w:val="000000"/>
                <w:sz w:val="18"/>
                <w:szCs w:val="18"/>
              </w:rPr>
              <w:t> 175,2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1133CB" w:rsidRDefault="001133CB" w:rsidP="00950F3C">
            <w:pPr>
              <w:jc w:val="right"/>
              <w:rPr>
                <w:bCs/>
                <w:iCs/>
                <w:color w:val="000000"/>
                <w:sz w:val="18"/>
                <w:szCs w:val="18"/>
              </w:rPr>
            </w:pPr>
            <w:r w:rsidRPr="001133CB">
              <w:rPr>
                <w:bCs/>
                <w:iCs/>
                <w:color w:val="000000"/>
                <w:sz w:val="18"/>
                <w:szCs w:val="18"/>
              </w:rPr>
              <w:t>2 041,24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335,00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240,17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300,87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318,90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543,90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488,90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1133CB" w:rsidP="00950F3C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396,3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9F2FB9" w:rsidRDefault="001133CB" w:rsidP="00950F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296,10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133CB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495,00</w:t>
            </w:r>
          </w:p>
        </w:tc>
      </w:tr>
      <w:tr w:rsidR="00740B70" w:rsidRPr="009F2FB9" w:rsidTr="009F2FB9">
        <w:trPr>
          <w:trHeight w:val="24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740B70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B70" w:rsidRPr="009F2FB9" w:rsidRDefault="00740B70" w:rsidP="009F2FB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color w:val="000000"/>
                <w:sz w:val="17"/>
                <w:szCs w:val="17"/>
              </w:rPr>
              <w:t>Всего по программе: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B70" w:rsidRPr="009F2FB9" w:rsidRDefault="00740B70" w:rsidP="009F2FB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color w:val="000000"/>
                <w:sz w:val="17"/>
                <w:szCs w:val="17"/>
              </w:rPr>
              <w:t>Отдел жизнеобеспечения, подведомственные учреждения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740B70" w:rsidP="009F2FB9">
            <w:pPr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i/>
                <w:i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585B80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6 419,1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003F7B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4 237,72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1 397,60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564,02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2 576,30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2 173,50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515,00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318,90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543,90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488,90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740B70" w:rsidRDefault="00740B70" w:rsidP="00950F3C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740B70">
              <w:rPr>
                <w:b/>
                <w:bCs/>
                <w:iCs/>
                <w:color w:val="000000"/>
                <w:sz w:val="18"/>
                <w:szCs w:val="18"/>
              </w:rPr>
              <w:t>396,3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740B70" w:rsidRDefault="00740B70" w:rsidP="00950F3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40B70">
              <w:rPr>
                <w:b/>
                <w:color w:val="000000"/>
                <w:sz w:val="18"/>
                <w:szCs w:val="18"/>
              </w:rPr>
              <w:t>396,3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296,10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i/>
                <w:iCs/>
                <w:color w:val="000000"/>
                <w:sz w:val="18"/>
                <w:szCs w:val="18"/>
              </w:rPr>
              <w:t>495,00</w:t>
            </w:r>
          </w:p>
        </w:tc>
      </w:tr>
      <w:tr w:rsidR="009F2FB9" w:rsidRPr="009F2FB9" w:rsidTr="009F2FB9">
        <w:trPr>
          <w:trHeight w:val="43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color w:val="000000"/>
                <w:sz w:val="17"/>
                <w:szCs w:val="17"/>
              </w:rPr>
              <w:t>Окружной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F2FB9" w:rsidRPr="009F2FB9" w:rsidTr="009F2FB9">
        <w:trPr>
          <w:trHeight w:val="43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color w:val="000000"/>
                <w:sz w:val="17"/>
                <w:szCs w:val="17"/>
              </w:rPr>
              <w:t>Районный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5,50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40B70" w:rsidRPr="009F2FB9" w:rsidTr="009F2FB9">
        <w:trPr>
          <w:trHeight w:val="435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70" w:rsidRPr="009F2FB9" w:rsidRDefault="00740B70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70" w:rsidRPr="009F2FB9" w:rsidRDefault="00740B70" w:rsidP="009F2FB9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B70" w:rsidRPr="009F2FB9" w:rsidRDefault="00740B70" w:rsidP="009F2FB9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B70" w:rsidRPr="009F2FB9" w:rsidRDefault="00740B70" w:rsidP="009F2FB9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9F2FB9">
              <w:rPr>
                <w:b/>
                <w:bCs/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1133CB" w:rsidP="00585B8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  <w:r w:rsidR="00585B80">
              <w:rPr>
                <w:b/>
                <w:bCs/>
                <w:color w:val="000000"/>
                <w:sz w:val="18"/>
                <w:szCs w:val="18"/>
              </w:rPr>
              <w:t> 363,9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003F7B" w:rsidP="001133C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4 182,52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1 342,40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508,82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2 576,30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2 173,50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515,00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318,90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543,90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488,90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740B70" w:rsidRDefault="00740B70" w:rsidP="00950F3C">
            <w:pPr>
              <w:jc w:val="right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740B70">
              <w:rPr>
                <w:b/>
                <w:bCs/>
                <w:iCs/>
                <w:color w:val="000000"/>
                <w:sz w:val="18"/>
                <w:szCs w:val="18"/>
              </w:rPr>
              <w:t>396,3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740B70" w:rsidRDefault="00740B70" w:rsidP="00950F3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40B70">
              <w:rPr>
                <w:b/>
                <w:color w:val="000000"/>
                <w:sz w:val="18"/>
                <w:szCs w:val="18"/>
              </w:rPr>
              <w:t>396,3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296,10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F2FB9">
              <w:rPr>
                <w:b/>
                <w:bCs/>
                <w:color w:val="000000"/>
                <w:sz w:val="18"/>
                <w:szCs w:val="18"/>
              </w:rPr>
              <w:t>495,00</w:t>
            </w:r>
          </w:p>
        </w:tc>
      </w:tr>
      <w:tr w:rsidR="009F2FB9" w:rsidRPr="009F2FB9" w:rsidTr="009F2FB9">
        <w:trPr>
          <w:trHeight w:val="24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C5FBC" w:rsidRPr="009F2FB9" w:rsidTr="009F2FB9">
        <w:trPr>
          <w:trHeight w:val="450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BC" w:rsidRPr="009F2FB9" w:rsidRDefault="003C5FBC" w:rsidP="009F2FB9">
            <w:pPr>
              <w:jc w:val="center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FBC" w:rsidRPr="009F2FB9" w:rsidRDefault="003C5FBC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Отдел жизнеобеспечения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BC" w:rsidRPr="009F2FB9" w:rsidRDefault="003C5FBC" w:rsidP="009F2FB9">
            <w:pPr>
              <w:jc w:val="center"/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BC" w:rsidRPr="009F2FB9" w:rsidRDefault="003C5FBC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Окружной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49,70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BC" w:rsidRPr="009F2FB9" w:rsidRDefault="003C5FBC" w:rsidP="00950F3C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BC" w:rsidRPr="009F2FB9" w:rsidRDefault="003C5FBC" w:rsidP="00950F3C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3C5FBC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BC" w:rsidRPr="009F2FB9" w:rsidRDefault="003C5FBC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BC" w:rsidRPr="009F2FB9" w:rsidRDefault="003C5FBC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FBC" w:rsidRPr="009F2FB9" w:rsidRDefault="003C5FBC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FBC" w:rsidRPr="009F2FB9" w:rsidRDefault="003C5FBC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Районный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BC" w:rsidRPr="009F2FB9" w:rsidRDefault="003C5FBC" w:rsidP="00950F3C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FBC" w:rsidRPr="009F2FB9" w:rsidRDefault="003C5FBC" w:rsidP="00950F3C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C5FBC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4C36B5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</w:t>
            </w:r>
            <w:r w:rsidR="004C36B5">
              <w:rPr>
                <w:color w:val="000000"/>
                <w:sz w:val="18"/>
                <w:szCs w:val="18"/>
              </w:rPr>
              <w:t> 236,6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2 599,92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417,72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2 277,90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1 946,50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166,00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91,90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81,50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76,50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740B70" w:rsidP="009F2F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740B70" w:rsidP="009F2F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4C36B5" w:rsidP="009F2F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245,00</w:t>
            </w:r>
          </w:p>
        </w:tc>
      </w:tr>
      <w:tr w:rsidR="009F2FB9" w:rsidRPr="009F2FB9" w:rsidTr="009F2FB9">
        <w:trPr>
          <w:trHeight w:val="4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 xml:space="preserve">МКУ "КДО "Созвездие </w:t>
            </w:r>
            <w:proofErr w:type="spellStart"/>
            <w:r w:rsidRPr="009F2FB9">
              <w:rPr>
                <w:color w:val="000000"/>
                <w:sz w:val="17"/>
                <w:szCs w:val="17"/>
              </w:rPr>
              <w:t>Конды</w:t>
            </w:r>
            <w:proofErr w:type="spellEnd"/>
            <w:r w:rsidRPr="009F2FB9">
              <w:rPr>
                <w:color w:val="000000"/>
                <w:sz w:val="17"/>
                <w:szCs w:val="17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690,7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1133CB" w:rsidP="009F2F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92,40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91,10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98,40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77,00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212,40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212,40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740B70" w:rsidP="009F2F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740B70" w:rsidP="009F2F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96,10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2FB9" w:rsidRPr="009F2FB9" w:rsidRDefault="009F2FB9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96,10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9F2FB9" w:rsidRPr="009F2FB9" w:rsidRDefault="009F2FB9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40B70" w:rsidRPr="009F2FB9" w:rsidTr="009F2FB9">
        <w:trPr>
          <w:trHeight w:val="4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740B70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B70" w:rsidRPr="009F2FB9" w:rsidRDefault="00740B70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МКУ "</w:t>
            </w:r>
            <w:proofErr w:type="spellStart"/>
            <w:r w:rsidRPr="009F2FB9">
              <w:rPr>
                <w:color w:val="000000"/>
                <w:sz w:val="17"/>
                <w:szCs w:val="17"/>
              </w:rPr>
              <w:t>Кондасервис</w:t>
            </w:r>
            <w:proofErr w:type="spellEnd"/>
            <w:r w:rsidRPr="009F2FB9">
              <w:rPr>
                <w:color w:val="000000"/>
                <w:sz w:val="17"/>
                <w:szCs w:val="17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740B70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B70" w:rsidRPr="009F2FB9" w:rsidRDefault="00740B70" w:rsidP="009F2FB9">
            <w:pPr>
              <w:rPr>
                <w:color w:val="000000"/>
                <w:sz w:val="17"/>
                <w:szCs w:val="17"/>
              </w:rPr>
            </w:pPr>
            <w:r w:rsidRPr="009F2FB9">
              <w:rPr>
                <w:color w:val="000000"/>
                <w:sz w:val="17"/>
                <w:szCs w:val="17"/>
              </w:rPr>
              <w:t>Местный бюджет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740B70" w:rsidP="001133CB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</w:t>
            </w:r>
            <w:r w:rsidR="001133CB">
              <w:rPr>
                <w:color w:val="000000"/>
                <w:sz w:val="18"/>
                <w:szCs w:val="18"/>
              </w:rPr>
              <w:t> 436,6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3C5FBC" w:rsidP="009F2F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936,6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740B70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740B70" w:rsidP="009F2FB9">
            <w:pPr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740B70" w:rsidP="00950F3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740B70" w:rsidP="00950F3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740B70" w:rsidRPr="009F2FB9" w:rsidRDefault="00740B70" w:rsidP="009F2FB9">
            <w:pPr>
              <w:jc w:val="right"/>
              <w:rPr>
                <w:color w:val="000000"/>
                <w:sz w:val="18"/>
                <w:szCs w:val="18"/>
              </w:rPr>
            </w:pPr>
            <w:r w:rsidRPr="009F2FB9">
              <w:rPr>
                <w:color w:val="000000"/>
                <w:sz w:val="18"/>
                <w:szCs w:val="18"/>
              </w:rPr>
              <w:t>250,00</w:t>
            </w:r>
          </w:p>
        </w:tc>
      </w:tr>
    </w:tbl>
    <w:p w:rsidR="009A7D5C" w:rsidRPr="00717CB3" w:rsidRDefault="009A7D5C" w:rsidP="00B21030">
      <w:pPr>
        <w:shd w:val="clear" w:color="auto" w:fill="FFFFFF"/>
        <w:autoSpaceDE w:val="0"/>
        <w:autoSpaceDN w:val="0"/>
        <w:adjustRightInd w:val="0"/>
        <w:jc w:val="both"/>
      </w:pPr>
    </w:p>
    <w:sectPr w:rsidR="009A7D5C" w:rsidRPr="00717CB3" w:rsidSect="005E542B">
      <w:pgSz w:w="16834" w:h="11909" w:orient="landscape"/>
      <w:pgMar w:top="851" w:right="1134" w:bottom="709" w:left="70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43F" w:rsidRDefault="0052143F">
      <w:r>
        <w:separator/>
      </w:r>
    </w:p>
  </w:endnote>
  <w:endnote w:type="continuationSeparator" w:id="0">
    <w:p w:rsidR="0052143F" w:rsidRDefault="0052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43F" w:rsidRDefault="0052143F">
      <w:r>
        <w:separator/>
      </w:r>
    </w:p>
  </w:footnote>
  <w:footnote w:type="continuationSeparator" w:id="0">
    <w:p w:rsidR="0052143F" w:rsidRDefault="0052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DA" w:rsidRDefault="00361F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52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52DA" w:rsidRDefault="00C052D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DA" w:rsidRDefault="00C052DA" w:rsidP="004A00E9">
    <w:pPr>
      <w:pStyle w:val="a5"/>
    </w:pPr>
  </w:p>
  <w:p w:rsidR="00C052DA" w:rsidRPr="004A00E9" w:rsidRDefault="00C052DA" w:rsidP="004A00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1C92133"/>
    <w:multiLevelType w:val="hybridMultilevel"/>
    <w:tmpl w:val="1CB22E1E"/>
    <w:lvl w:ilvl="0" w:tplc="04103060">
      <w:start w:val="2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212A1A"/>
    <w:multiLevelType w:val="hybridMultilevel"/>
    <w:tmpl w:val="D7AEBDBC"/>
    <w:lvl w:ilvl="0" w:tplc="6152ED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76331E"/>
    <w:multiLevelType w:val="hybridMultilevel"/>
    <w:tmpl w:val="751C3A6E"/>
    <w:lvl w:ilvl="0" w:tplc="BAB06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E4854E5"/>
    <w:multiLevelType w:val="hybridMultilevel"/>
    <w:tmpl w:val="7A462A48"/>
    <w:lvl w:ilvl="0" w:tplc="3D74E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3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14"/>
  </w:num>
  <w:num w:numId="13">
    <w:abstractNumId w:val="10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fc10238-450b-4906-abcb-3f7e9e3f5259"/>
  </w:docVars>
  <w:rsids>
    <w:rsidRoot w:val="00137AD8"/>
    <w:rsid w:val="00002C19"/>
    <w:rsid w:val="00002C37"/>
    <w:rsid w:val="00002F92"/>
    <w:rsid w:val="00003A43"/>
    <w:rsid w:val="00003CD8"/>
    <w:rsid w:val="00003F7B"/>
    <w:rsid w:val="0000486A"/>
    <w:rsid w:val="00004E6E"/>
    <w:rsid w:val="00004EB5"/>
    <w:rsid w:val="000065DC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26BFA"/>
    <w:rsid w:val="00033887"/>
    <w:rsid w:val="00033A3E"/>
    <w:rsid w:val="00033FA6"/>
    <w:rsid w:val="0003444E"/>
    <w:rsid w:val="00035194"/>
    <w:rsid w:val="0003568C"/>
    <w:rsid w:val="0004176A"/>
    <w:rsid w:val="0004258E"/>
    <w:rsid w:val="00043E76"/>
    <w:rsid w:val="00044A9A"/>
    <w:rsid w:val="00046FAD"/>
    <w:rsid w:val="00052479"/>
    <w:rsid w:val="00053CD7"/>
    <w:rsid w:val="0005442B"/>
    <w:rsid w:val="00054F9C"/>
    <w:rsid w:val="000577A7"/>
    <w:rsid w:val="0006027A"/>
    <w:rsid w:val="000623FA"/>
    <w:rsid w:val="00062F01"/>
    <w:rsid w:val="000670D1"/>
    <w:rsid w:val="000712EC"/>
    <w:rsid w:val="00073BA7"/>
    <w:rsid w:val="00073FFC"/>
    <w:rsid w:val="000755A6"/>
    <w:rsid w:val="00076064"/>
    <w:rsid w:val="000779D2"/>
    <w:rsid w:val="000842C0"/>
    <w:rsid w:val="0008707D"/>
    <w:rsid w:val="00087310"/>
    <w:rsid w:val="00087914"/>
    <w:rsid w:val="00087CBF"/>
    <w:rsid w:val="000908CA"/>
    <w:rsid w:val="00091412"/>
    <w:rsid w:val="00091C12"/>
    <w:rsid w:val="0009275C"/>
    <w:rsid w:val="0009295A"/>
    <w:rsid w:val="00094725"/>
    <w:rsid w:val="00095BC8"/>
    <w:rsid w:val="000A1150"/>
    <w:rsid w:val="000A1F21"/>
    <w:rsid w:val="000A38C9"/>
    <w:rsid w:val="000A6CB3"/>
    <w:rsid w:val="000B2550"/>
    <w:rsid w:val="000B2B00"/>
    <w:rsid w:val="000B75F7"/>
    <w:rsid w:val="000B7915"/>
    <w:rsid w:val="000C05E8"/>
    <w:rsid w:val="000C2DC7"/>
    <w:rsid w:val="000C411C"/>
    <w:rsid w:val="000C479C"/>
    <w:rsid w:val="000C5272"/>
    <w:rsid w:val="000C699E"/>
    <w:rsid w:val="000C767B"/>
    <w:rsid w:val="000D08D4"/>
    <w:rsid w:val="000D4EE8"/>
    <w:rsid w:val="000D60B6"/>
    <w:rsid w:val="000D6E79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142"/>
    <w:rsid w:val="001045FD"/>
    <w:rsid w:val="001057C8"/>
    <w:rsid w:val="0010599A"/>
    <w:rsid w:val="00106CBD"/>
    <w:rsid w:val="00106D9A"/>
    <w:rsid w:val="00107B61"/>
    <w:rsid w:val="001133CB"/>
    <w:rsid w:val="00113607"/>
    <w:rsid w:val="00116323"/>
    <w:rsid w:val="0011684E"/>
    <w:rsid w:val="00116908"/>
    <w:rsid w:val="00120803"/>
    <w:rsid w:val="001215EB"/>
    <w:rsid w:val="001230E5"/>
    <w:rsid w:val="0012506E"/>
    <w:rsid w:val="001251A0"/>
    <w:rsid w:val="0012636B"/>
    <w:rsid w:val="00126F15"/>
    <w:rsid w:val="001313A0"/>
    <w:rsid w:val="00133FAE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588"/>
    <w:rsid w:val="00151D16"/>
    <w:rsid w:val="00151D6F"/>
    <w:rsid w:val="00151E99"/>
    <w:rsid w:val="0015241D"/>
    <w:rsid w:val="00153B6C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6CA6"/>
    <w:rsid w:val="001679BA"/>
    <w:rsid w:val="0017106D"/>
    <w:rsid w:val="001732F8"/>
    <w:rsid w:val="00173426"/>
    <w:rsid w:val="00174058"/>
    <w:rsid w:val="0017506F"/>
    <w:rsid w:val="00175969"/>
    <w:rsid w:val="001777BA"/>
    <w:rsid w:val="00177E40"/>
    <w:rsid w:val="00182FEF"/>
    <w:rsid w:val="0018522D"/>
    <w:rsid w:val="00185697"/>
    <w:rsid w:val="001864F4"/>
    <w:rsid w:val="0018726C"/>
    <w:rsid w:val="0018753F"/>
    <w:rsid w:val="00187A77"/>
    <w:rsid w:val="00191D42"/>
    <w:rsid w:val="00195485"/>
    <w:rsid w:val="00195EE4"/>
    <w:rsid w:val="001A04BC"/>
    <w:rsid w:val="001A0DB5"/>
    <w:rsid w:val="001A0E1A"/>
    <w:rsid w:val="001A1E79"/>
    <w:rsid w:val="001A26B6"/>
    <w:rsid w:val="001A2EB1"/>
    <w:rsid w:val="001A685C"/>
    <w:rsid w:val="001A74AA"/>
    <w:rsid w:val="001A7B7F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13E"/>
    <w:rsid w:val="001D330C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68D"/>
    <w:rsid w:val="001E7571"/>
    <w:rsid w:val="001F0796"/>
    <w:rsid w:val="001F1EF6"/>
    <w:rsid w:val="001F3242"/>
    <w:rsid w:val="001F37D5"/>
    <w:rsid w:val="001F5501"/>
    <w:rsid w:val="001F5BBC"/>
    <w:rsid w:val="00201D6F"/>
    <w:rsid w:val="00202AB1"/>
    <w:rsid w:val="00204677"/>
    <w:rsid w:val="00204870"/>
    <w:rsid w:val="00205BCA"/>
    <w:rsid w:val="00207157"/>
    <w:rsid w:val="00211D6C"/>
    <w:rsid w:val="002152F2"/>
    <w:rsid w:val="00215425"/>
    <w:rsid w:val="00215686"/>
    <w:rsid w:val="00215B89"/>
    <w:rsid w:val="002171B7"/>
    <w:rsid w:val="00221645"/>
    <w:rsid w:val="00223201"/>
    <w:rsid w:val="00225053"/>
    <w:rsid w:val="00225864"/>
    <w:rsid w:val="002270D0"/>
    <w:rsid w:val="00227BC0"/>
    <w:rsid w:val="002327B7"/>
    <w:rsid w:val="00235D3E"/>
    <w:rsid w:val="00237740"/>
    <w:rsid w:val="00240015"/>
    <w:rsid w:val="00240AE3"/>
    <w:rsid w:val="002474E8"/>
    <w:rsid w:val="00251C8C"/>
    <w:rsid w:val="00252455"/>
    <w:rsid w:val="002535E8"/>
    <w:rsid w:val="0026159A"/>
    <w:rsid w:val="0026262E"/>
    <w:rsid w:val="002628A9"/>
    <w:rsid w:val="0026329C"/>
    <w:rsid w:val="00263B9B"/>
    <w:rsid w:val="00263D1B"/>
    <w:rsid w:val="00265E20"/>
    <w:rsid w:val="00266A9A"/>
    <w:rsid w:val="00266AB4"/>
    <w:rsid w:val="00271436"/>
    <w:rsid w:val="00274C5D"/>
    <w:rsid w:val="00277FD8"/>
    <w:rsid w:val="002806B3"/>
    <w:rsid w:val="002834D5"/>
    <w:rsid w:val="00283AC7"/>
    <w:rsid w:val="002858A8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2D22"/>
    <w:rsid w:val="002B33C6"/>
    <w:rsid w:val="002B3D32"/>
    <w:rsid w:val="002B5733"/>
    <w:rsid w:val="002B6A69"/>
    <w:rsid w:val="002B6B12"/>
    <w:rsid w:val="002C0EDF"/>
    <w:rsid w:val="002C1882"/>
    <w:rsid w:val="002C1FD0"/>
    <w:rsid w:val="002C2F0D"/>
    <w:rsid w:val="002C2F6E"/>
    <w:rsid w:val="002C385C"/>
    <w:rsid w:val="002C5B71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BD7"/>
    <w:rsid w:val="002E4FEC"/>
    <w:rsid w:val="002E755D"/>
    <w:rsid w:val="002F04E7"/>
    <w:rsid w:val="002F166A"/>
    <w:rsid w:val="002F2A02"/>
    <w:rsid w:val="002F2F7A"/>
    <w:rsid w:val="002F3863"/>
    <w:rsid w:val="002F442B"/>
    <w:rsid w:val="002F5C18"/>
    <w:rsid w:val="002F701E"/>
    <w:rsid w:val="00302AA1"/>
    <w:rsid w:val="00304C58"/>
    <w:rsid w:val="00305D3C"/>
    <w:rsid w:val="003073DD"/>
    <w:rsid w:val="003105C7"/>
    <w:rsid w:val="0031258E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3F5D"/>
    <w:rsid w:val="0033402A"/>
    <w:rsid w:val="0033411A"/>
    <w:rsid w:val="003347FC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57E9A"/>
    <w:rsid w:val="003606DB"/>
    <w:rsid w:val="0036096A"/>
    <w:rsid w:val="003612D3"/>
    <w:rsid w:val="00361F12"/>
    <w:rsid w:val="00362979"/>
    <w:rsid w:val="00364455"/>
    <w:rsid w:val="00364B15"/>
    <w:rsid w:val="003655A5"/>
    <w:rsid w:val="00365EBD"/>
    <w:rsid w:val="0036607F"/>
    <w:rsid w:val="0036659B"/>
    <w:rsid w:val="00371103"/>
    <w:rsid w:val="00380C7E"/>
    <w:rsid w:val="00381D9E"/>
    <w:rsid w:val="00381FCE"/>
    <w:rsid w:val="00384332"/>
    <w:rsid w:val="00384D96"/>
    <w:rsid w:val="00384FDB"/>
    <w:rsid w:val="00385143"/>
    <w:rsid w:val="00385640"/>
    <w:rsid w:val="00385F37"/>
    <w:rsid w:val="003866C8"/>
    <w:rsid w:val="0038688B"/>
    <w:rsid w:val="00387636"/>
    <w:rsid w:val="003911C6"/>
    <w:rsid w:val="00395E14"/>
    <w:rsid w:val="00397060"/>
    <w:rsid w:val="003972A0"/>
    <w:rsid w:val="003A0CEC"/>
    <w:rsid w:val="003A1E83"/>
    <w:rsid w:val="003A2B2A"/>
    <w:rsid w:val="003A51F1"/>
    <w:rsid w:val="003A5563"/>
    <w:rsid w:val="003A5E50"/>
    <w:rsid w:val="003A65D1"/>
    <w:rsid w:val="003A664E"/>
    <w:rsid w:val="003B0B16"/>
    <w:rsid w:val="003B0E54"/>
    <w:rsid w:val="003B0FC8"/>
    <w:rsid w:val="003B5775"/>
    <w:rsid w:val="003C0381"/>
    <w:rsid w:val="003C1544"/>
    <w:rsid w:val="003C2E1D"/>
    <w:rsid w:val="003C2F40"/>
    <w:rsid w:val="003C5FBC"/>
    <w:rsid w:val="003C7125"/>
    <w:rsid w:val="003D17B5"/>
    <w:rsid w:val="003D39BA"/>
    <w:rsid w:val="003D483D"/>
    <w:rsid w:val="003D48E7"/>
    <w:rsid w:val="003D68F3"/>
    <w:rsid w:val="003D7388"/>
    <w:rsid w:val="003E0560"/>
    <w:rsid w:val="003E1594"/>
    <w:rsid w:val="003E15A7"/>
    <w:rsid w:val="003E1EF4"/>
    <w:rsid w:val="003E2892"/>
    <w:rsid w:val="003E6B1C"/>
    <w:rsid w:val="003E6F03"/>
    <w:rsid w:val="003F29D4"/>
    <w:rsid w:val="003F35B7"/>
    <w:rsid w:val="003F435F"/>
    <w:rsid w:val="003F4542"/>
    <w:rsid w:val="003F4EDA"/>
    <w:rsid w:val="003F57FD"/>
    <w:rsid w:val="003F6B89"/>
    <w:rsid w:val="003F7233"/>
    <w:rsid w:val="003F754A"/>
    <w:rsid w:val="003F7FA7"/>
    <w:rsid w:val="00400D35"/>
    <w:rsid w:val="00401FAD"/>
    <w:rsid w:val="00402623"/>
    <w:rsid w:val="00405D15"/>
    <w:rsid w:val="00406A6D"/>
    <w:rsid w:val="00407A54"/>
    <w:rsid w:val="00407B5C"/>
    <w:rsid w:val="00407B7D"/>
    <w:rsid w:val="00412411"/>
    <w:rsid w:val="0041287E"/>
    <w:rsid w:val="00413775"/>
    <w:rsid w:val="00414E23"/>
    <w:rsid w:val="004173B2"/>
    <w:rsid w:val="004249B5"/>
    <w:rsid w:val="0042675A"/>
    <w:rsid w:val="0042678D"/>
    <w:rsid w:val="004277B4"/>
    <w:rsid w:val="0043381D"/>
    <w:rsid w:val="00433E0C"/>
    <w:rsid w:val="0043540A"/>
    <w:rsid w:val="004366D3"/>
    <w:rsid w:val="00440730"/>
    <w:rsid w:val="004419E2"/>
    <w:rsid w:val="00445939"/>
    <w:rsid w:val="00445960"/>
    <w:rsid w:val="00446A19"/>
    <w:rsid w:val="00446E1A"/>
    <w:rsid w:val="00450912"/>
    <w:rsid w:val="0045383F"/>
    <w:rsid w:val="004554F8"/>
    <w:rsid w:val="004557E6"/>
    <w:rsid w:val="00457476"/>
    <w:rsid w:val="00457FA7"/>
    <w:rsid w:val="00460451"/>
    <w:rsid w:val="004612D7"/>
    <w:rsid w:val="004621CA"/>
    <w:rsid w:val="004621F3"/>
    <w:rsid w:val="004624B4"/>
    <w:rsid w:val="00467D0C"/>
    <w:rsid w:val="00474086"/>
    <w:rsid w:val="0047587E"/>
    <w:rsid w:val="0047668A"/>
    <w:rsid w:val="00476AFF"/>
    <w:rsid w:val="004771EE"/>
    <w:rsid w:val="004775D7"/>
    <w:rsid w:val="00477FF5"/>
    <w:rsid w:val="0048070F"/>
    <w:rsid w:val="004813DD"/>
    <w:rsid w:val="004824FA"/>
    <w:rsid w:val="00482780"/>
    <w:rsid w:val="00482F98"/>
    <w:rsid w:val="00483AD9"/>
    <w:rsid w:val="0048596D"/>
    <w:rsid w:val="00485F74"/>
    <w:rsid w:val="004869F5"/>
    <w:rsid w:val="0048729D"/>
    <w:rsid w:val="004916E9"/>
    <w:rsid w:val="00494A2B"/>
    <w:rsid w:val="00497829"/>
    <w:rsid w:val="0049785D"/>
    <w:rsid w:val="004A00E9"/>
    <w:rsid w:val="004A046E"/>
    <w:rsid w:val="004A1A8E"/>
    <w:rsid w:val="004A7E83"/>
    <w:rsid w:val="004A7EB6"/>
    <w:rsid w:val="004B139A"/>
    <w:rsid w:val="004B1910"/>
    <w:rsid w:val="004B1AE6"/>
    <w:rsid w:val="004B226E"/>
    <w:rsid w:val="004B3168"/>
    <w:rsid w:val="004B3EBF"/>
    <w:rsid w:val="004B3F59"/>
    <w:rsid w:val="004B5717"/>
    <w:rsid w:val="004B7025"/>
    <w:rsid w:val="004B7981"/>
    <w:rsid w:val="004C36B5"/>
    <w:rsid w:val="004C3D2D"/>
    <w:rsid w:val="004C4236"/>
    <w:rsid w:val="004C4B47"/>
    <w:rsid w:val="004C5E98"/>
    <w:rsid w:val="004D0435"/>
    <w:rsid w:val="004D55E5"/>
    <w:rsid w:val="004D76EF"/>
    <w:rsid w:val="004E02B5"/>
    <w:rsid w:val="004E1A2B"/>
    <w:rsid w:val="004E3BD4"/>
    <w:rsid w:val="004E3E34"/>
    <w:rsid w:val="004E4B9F"/>
    <w:rsid w:val="004E4C15"/>
    <w:rsid w:val="004E4FFC"/>
    <w:rsid w:val="004F0C6F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3177"/>
    <w:rsid w:val="00504430"/>
    <w:rsid w:val="00504640"/>
    <w:rsid w:val="005079CD"/>
    <w:rsid w:val="00511FBA"/>
    <w:rsid w:val="00513FA5"/>
    <w:rsid w:val="0052143F"/>
    <w:rsid w:val="005229A3"/>
    <w:rsid w:val="00525305"/>
    <w:rsid w:val="00526424"/>
    <w:rsid w:val="00526988"/>
    <w:rsid w:val="00527945"/>
    <w:rsid w:val="00531C9F"/>
    <w:rsid w:val="005338AB"/>
    <w:rsid w:val="00542856"/>
    <w:rsid w:val="00545338"/>
    <w:rsid w:val="00546B4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CE"/>
    <w:rsid w:val="00576B0C"/>
    <w:rsid w:val="005774CF"/>
    <w:rsid w:val="00580740"/>
    <w:rsid w:val="00581A93"/>
    <w:rsid w:val="00584DBB"/>
    <w:rsid w:val="00585B80"/>
    <w:rsid w:val="00586B48"/>
    <w:rsid w:val="00587C84"/>
    <w:rsid w:val="005918D7"/>
    <w:rsid w:val="00591D47"/>
    <w:rsid w:val="0059388E"/>
    <w:rsid w:val="00593F96"/>
    <w:rsid w:val="0059469E"/>
    <w:rsid w:val="00595866"/>
    <w:rsid w:val="005963D2"/>
    <w:rsid w:val="005A0E88"/>
    <w:rsid w:val="005A1584"/>
    <w:rsid w:val="005A2705"/>
    <w:rsid w:val="005A4459"/>
    <w:rsid w:val="005A616D"/>
    <w:rsid w:val="005A739D"/>
    <w:rsid w:val="005B187C"/>
    <w:rsid w:val="005B1B9B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0E1F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060"/>
    <w:rsid w:val="005E33C3"/>
    <w:rsid w:val="005E542B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162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1B34"/>
    <w:rsid w:val="006120DB"/>
    <w:rsid w:val="0061475A"/>
    <w:rsid w:val="0061578E"/>
    <w:rsid w:val="00615B17"/>
    <w:rsid w:val="0061607A"/>
    <w:rsid w:val="006162FD"/>
    <w:rsid w:val="00617636"/>
    <w:rsid w:val="00617FC3"/>
    <w:rsid w:val="006212FC"/>
    <w:rsid w:val="0062167A"/>
    <w:rsid w:val="00621B98"/>
    <w:rsid w:val="00622AA5"/>
    <w:rsid w:val="00622B93"/>
    <w:rsid w:val="00623ADA"/>
    <w:rsid w:val="00624015"/>
    <w:rsid w:val="006240BC"/>
    <w:rsid w:val="006241B3"/>
    <w:rsid w:val="00625039"/>
    <w:rsid w:val="0062509C"/>
    <w:rsid w:val="0062515A"/>
    <w:rsid w:val="006251A9"/>
    <w:rsid w:val="00625686"/>
    <w:rsid w:val="0062661D"/>
    <w:rsid w:val="0063088A"/>
    <w:rsid w:val="00631943"/>
    <w:rsid w:val="00632BEC"/>
    <w:rsid w:val="0063394A"/>
    <w:rsid w:val="006341B1"/>
    <w:rsid w:val="00635FDA"/>
    <w:rsid w:val="00636D82"/>
    <w:rsid w:val="00636EBA"/>
    <w:rsid w:val="00637900"/>
    <w:rsid w:val="00637965"/>
    <w:rsid w:val="00637B1B"/>
    <w:rsid w:val="0064077A"/>
    <w:rsid w:val="00640CBB"/>
    <w:rsid w:val="00640ECF"/>
    <w:rsid w:val="00642CFB"/>
    <w:rsid w:val="006431C4"/>
    <w:rsid w:val="00645715"/>
    <w:rsid w:val="00646CDF"/>
    <w:rsid w:val="006472FB"/>
    <w:rsid w:val="006477DC"/>
    <w:rsid w:val="00650267"/>
    <w:rsid w:val="00650F4A"/>
    <w:rsid w:val="006517B1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58D"/>
    <w:rsid w:val="00680700"/>
    <w:rsid w:val="006809A5"/>
    <w:rsid w:val="0068542C"/>
    <w:rsid w:val="006860F5"/>
    <w:rsid w:val="00686E1C"/>
    <w:rsid w:val="00687EB9"/>
    <w:rsid w:val="00690407"/>
    <w:rsid w:val="00692C6A"/>
    <w:rsid w:val="006944B6"/>
    <w:rsid w:val="006949CE"/>
    <w:rsid w:val="006963EC"/>
    <w:rsid w:val="006A128B"/>
    <w:rsid w:val="006A1D6C"/>
    <w:rsid w:val="006A3E8F"/>
    <w:rsid w:val="006A7B06"/>
    <w:rsid w:val="006B078E"/>
    <w:rsid w:val="006B172D"/>
    <w:rsid w:val="006B41CF"/>
    <w:rsid w:val="006B5D6B"/>
    <w:rsid w:val="006B61E0"/>
    <w:rsid w:val="006B678C"/>
    <w:rsid w:val="006B7026"/>
    <w:rsid w:val="006B790D"/>
    <w:rsid w:val="006C0BC9"/>
    <w:rsid w:val="006C0E86"/>
    <w:rsid w:val="006C1224"/>
    <w:rsid w:val="006C2051"/>
    <w:rsid w:val="006C2330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57DB"/>
    <w:rsid w:val="006F1C34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1145D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401"/>
    <w:rsid w:val="00732D7F"/>
    <w:rsid w:val="007333FC"/>
    <w:rsid w:val="00740B70"/>
    <w:rsid w:val="00741986"/>
    <w:rsid w:val="00741B4F"/>
    <w:rsid w:val="0074721F"/>
    <w:rsid w:val="00750AA3"/>
    <w:rsid w:val="00750B83"/>
    <w:rsid w:val="0075142D"/>
    <w:rsid w:val="007514A1"/>
    <w:rsid w:val="0075381D"/>
    <w:rsid w:val="007539CE"/>
    <w:rsid w:val="00754B1C"/>
    <w:rsid w:val="00762629"/>
    <w:rsid w:val="007629DB"/>
    <w:rsid w:val="007634C6"/>
    <w:rsid w:val="00763E0C"/>
    <w:rsid w:val="007648AE"/>
    <w:rsid w:val="00764B89"/>
    <w:rsid w:val="007661B8"/>
    <w:rsid w:val="00766BC5"/>
    <w:rsid w:val="00771083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306D"/>
    <w:rsid w:val="007A57B6"/>
    <w:rsid w:val="007A6725"/>
    <w:rsid w:val="007B0E88"/>
    <w:rsid w:val="007B431B"/>
    <w:rsid w:val="007B561F"/>
    <w:rsid w:val="007B69EB"/>
    <w:rsid w:val="007B7353"/>
    <w:rsid w:val="007B782A"/>
    <w:rsid w:val="007C13C0"/>
    <w:rsid w:val="007C578B"/>
    <w:rsid w:val="007C66F2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298"/>
    <w:rsid w:val="007F0F1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10660"/>
    <w:rsid w:val="00810FCF"/>
    <w:rsid w:val="008117C1"/>
    <w:rsid w:val="00812069"/>
    <w:rsid w:val="00813CF7"/>
    <w:rsid w:val="00813D2C"/>
    <w:rsid w:val="0081702C"/>
    <w:rsid w:val="008171CE"/>
    <w:rsid w:val="0082044F"/>
    <w:rsid w:val="00822006"/>
    <w:rsid w:val="008231DC"/>
    <w:rsid w:val="00823663"/>
    <w:rsid w:val="00824459"/>
    <w:rsid w:val="0083039D"/>
    <w:rsid w:val="00831956"/>
    <w:rsid w:val="008334D8"/>
    <w:rsid w:val="008335DC"/>
    <w:rsid w:val="00833FC3"/>
    <w:rsid w:val="008356BE"/>
    <w:rsid w:val="00835C6E"/>
    <w:rsid w:val="008407AF"/>
    <w:rsid w:val="008407CD"/>
    <w:rsid w:val="00840B5B"/>
    <w:rsid w:val="00842355"/>
    <w:rsid w:val="00843DB5"/>
    <w:rsid w:val="00844022"/>
    <w:rsid w:val="00844A5A"/>
    <w:rsid w:val="0084502B"/>
    <w:rsid w:val="008465B1"/>
    <w:rsid w:val="00851A5C"/>
    <w:rsid w:val="0085271E"/>
    <w:rsid w:val="00852CA0"/>
    <w:rsid w:val="00853762"/>
    <w:rsid w:val="008553E5"/>
    <w:rsid w:val="00855C4A"/>
    <w:rsid w:val="00856FD0"/>
    <w:rsid w:val="008617D3"/>
    <w:rsid w:val="008618DD"/>
    <w:rsid w:val="0086470A"/>
    <w:rsid w:val="008651E7"/>
    <w:rsid w:val="00866163"/>
    <w:rsid w:val="00866F3A"/>
    <w:rsid w:val="008722A2"/>
    <w:rsid w:val="00872DC7"/>
    <w:rsid w:val="00873C23"/>
    <w:rsid w:val="00880D11"/>
    <w:rsid w:val="00881072"/>
    <w:rsid w:val="00881227"/>
    <w:rsid w:val="0088289C"/>
    <w:rsid w:val="00883448"/>
    <w:rsid w:val="008852C4"/>
    <w:rsid w:val="008854B2"/>
    <w:rsid w:val="00885637"/>
    <w:rsid w:val="00886B71"/>
    <w:rsid w:val="008901BE"/>
    <w:rsid w:val="00895FC3"/>
    <w:rsid w:val="00897FCB"/>
    <w:rsid w:val="008A0C2D"/>
    <w:rsid w:val="008A42DE"/>
    <w:rsid w:val="008A6AD6"/>
    <w:rsid w:val="008B0685"/>
    <w:rsid w:val="008B07F8"/>
    <w:rsid w:val="008B1B01"/>
    <w:rsid w:val="008B404D"/>
    <w:rsid w:val="008B4C5F"/>
    <w:rsid w:val="008B5D78"/>
    <w:rsid w:val="008B6CE6"/>
    <w:rsid w:val="008B7944"/>
    <w:rsid w:val="008C0501"/>
    <w:rsid w:val="008C57B6"/>
    <w:rsid w:val="008C6ABD"/>
    <w:rsid w:val="008D3029"/>
    <w:rsid w:val="008D35CA"/>
    <w:rsid w:val="008D3C17"/>
    <w:rsid w:val="008D4B1F"/>
    <w:rsid w:val="008D54A8"/>
    <w:rsid w:val="008D7EE5"/>
    <w:rsid w:val="008E0AF2"/>
    <w:rsid w:val="008E187F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94A"/>
    <w:rsid w:val="008F23C9"/>
    <w:rsid w:val="008F35D3"/>
    <w:rsid w:val="008F65CC"/>
    <w:rsid w:val="008F67E5"/>
    <w:rsid w:val="008F6D8B"/>
    <w:rsid w:val="00900F84"/>
    <w:rsid w:val="009016D6"/>
    <w:rsid w:val="00902ADD"/>
    <w:rsid w:val="00903657"/>
    <w:rsid w:val="009052DE"/>
    <w:rsid w:val="00907180"/>
    <w:rsid w:val="009073B3"/>
    <w:rsid w:val="00911F2B"/>
    <w:rsid w:val="0091237A"/>
    <w:rsid w:val="00915AAD"/>
    <w:rsid w:val="009170F6"/>
    <w:rsid w:val="00917B10"/>
    <w:rsid w:val="0092067C"/>
    <w:rsid w:val="0092070F"/>
    <w:rsid w:val="00920751"/>
    <w:rsid w:val="0092078B"/>
    <w:rsid w:val="00921170"/>
    <w:rsid w:val="009212F2"/>
    <w:rsid w:val="0092335E"/>
    <w:rsid w:val="00923446"/>
    <w:rsid w:val="00925F90"/>
    <w:rsid w:val="0092621C"/>
    <w:rsid w:val="00927DEB"/>
    <w:rsid w:val="009320BA"/>
    <w:rsid w:val="00935BAC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3FEF"/>
    <w:rsid w:val="0095479D"/>
    <w:rsid w:val="009555B5"/>
    <w:rsid w:val="00955D58"/>
    <w:rsid w:val="0095656B"/>
    <w:rsid w:val="00960D4A"/>
    <w:rsid w:val="009615EC"/>
    <w:rsid w:val="0096348A"/>
    <w:rsid w:val="009639D5"/>
    <w:rsid w:val="00965722"/>
    <w:rsid w:val="00965ACF"/>
    <w:rsid w:val="00966E08"/>
    <w:rsid w:val="009671ED"/>
    <w:rsid w:val="00967A07"/>
    <w:rsid w:val="0097033B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1935"/>
    <w:rsid w:val="00983814"/>
    <w:rsid w:val="00986114"/>
    <w:rsid w:val="00986A43"/>
    <w:rsid w:val="00986C40"/>
    <w:rsid w:val="009871DF"/>
    <w:rsid w:val="0098733C"/>
    <w:rsid w:val="009873EB"/>
    <w:rsid w:val="00987C16"/>
    <w:rsid w:val="0099120C"/>
    <w:rsid w:val="00993F87"/>
    <w:rsid w:val="00995E2D"/>
    <w:rsid w:val="0099712E"/>
    <w:rsid w:val="009A0D43"/>
    <w:rsid w:val="009A451B"/>
    <w:rsid w:val="009A544A"/>
    <w:rsid w:val="009A58F9"/>
    <w:rsid w:val="009A72CE"/>
    <w:rsid w:val="009A7D5C"/>
    <w:rsid w:val="009B189E"/>
    <w:rsid w:val="009B19BF"/>
    <w:rsid w:val="009B252E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4655"/>
    <w:rsid w:val="009C4F04"/>
    <w:rsid w:val="009C5E96"/>
    <w:rsid w:val="009C5EE6"/>
    <w:rsid w:val="009D1C36"/>
    <w:rsid w:val="009D4A02"/>
    <w:rsid w:val="009E1EFB"/>
    <w:rsid w:val="009E2A69"/>
    <w:rsid w:val="009E6C5B"/>
    <w:rsid w:val="009F2FB9"/>
    <w:rsid w:val="009F33F9"/>
    <w:rsid w:val="009F427B"/>
    <w:rsid w:val="009F46A5"/>
    <w:rsid w:val="009F4858"/>
    <w:rsid w:val="009F503C"/>
    <w:rsid w:val="009F78B2"/>
    <w:rsid w:val="00A00207"/>
    <w:rsid w:val="00A004AD"/>
    <w:rsid w:val="00A00A38"/>
    <w:rsid w:val="00A01DE5"/>
    <w:rsid w:val="00A06EAD"/>
    <w:rsid w:val="00A10BC5"/>
    <w:rsid w:val="00A12206"/>
    <w:rsid w:val="00A1307C"/>
    <w:rsid w:val="00A14048"/>
    <w:rsid w:val="00A14586"/>
    <w:rsid w:val="00A14968"/>
    <w:rsid w:val="00A15B02"/>
    <w:rsid w:val="00A161A1"/>
    <w:rsid w:val="00A16304"/>
    <w:rsid w:val="00A16B40"/>
    <w:rsid w:val="00A16E58"/>
    <w:rsid w:val="00A17AC7"/>
    <w:rsid w:val="00A20A0D"/>
    <w:rsid w:val="00A20D7C"/>
    <w:rsid w:val="00A211AD"/>
    <w:rsid w:val="00A21AA0"/>
    <w:rsid w:val="00A22C0A"/>
    <w:rsid w:val="00A24E22"/>
    <w:rsid w:val="00A26FB5"/>
    <w:rsid w:val="00A323E3"/>
    <w:rsid w:val="00A32879"/>
    <w:rsid w:val="00A33AF8"/>
    <w:rsid w:val="00A36D13"/>
    <w:rsid w:val="00A41B7C"/>
    <w:rsid w:val="00A42211"/>
    <w:rsid w:val="00A42915"/>
    <w:rsid w:val="00A43281"/>
    <w:rsid w:val="00A43325"/>
    <w:rsid w:val="00A4393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A54"/>
    <w:rsid w:val="00A616A0"/>
    <w:rsid w:val="00A6199F"/>
    <w:rsid w:val="00A633BF"/>
    <w:rsid w:val="00A638E2"/>
    <w:rsid w:val="00A63D16"/>
    <w:rsid w:val="00A64181"/>
    <w:rsid w:val="00A64EB8"/>
    <w:rsid w:val="00A655C2"/>
    <w:rsid w:val="00A67B86"/>
    <w:rsid w:val="00A67FF2"/>
    <w:rsid w:val="00A7126E"/>
    <w:rsid w:val="00A71ABC"/>
    <w:rsid w:val="00A738AA"/>
    <w:rsid w:val="00A74EAB"/>
    <w:rsid w:val="00A77163"/>
    <w:rsid w:val="00A77ECE"/>
    <w:rsid w:val="00A83089"/>
    <w:rsid w:val="00A83DA9"/>
    <w:rsid w:val="00A850E3"/>
    <w:rsid w:val="00A86DE2"/>
    <w:rsid w:val="00A902E2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C0850"/>
    <w:rsid w:val="00AC1898"/>
    <w:rsid w:val="00AC2312"/>
    <w:rsid w:val="00AC26CB"/>
    <w:rsid w:val="00AC2762"/>
    <w:rsid w:val="00AC4726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411C"/>
    <w:rsid w:val="00AF65F5"/>
    <w:rsid w:val="00AF79AA"/>
    <w:rsid w:val="00B01FFD"/>
    <w:rsid w:val="00B03429"/>
    <w:rsid w:val="00B063A7"/>
    <w:rsid w:val="00B07A7E"/>
    <w:rsid w:val="00B114F6"/>
    <w:rsid w:val="00B130A2"/>
    <w:rsid w:val="00B13DFB"/>
    <w:rsid w:val="00B15E1D"/>
    <w:rsid w:val="00B1652C"/>
    <w:rsid w:val="00B1680E"/>
    <w:rsid w:val="00B21030"/>
    <w:rsid w:val="00B21630"/>
    <w:rsid w:val="00B2174D"/>
    <w:rsid w:val="00B2262C"/>
    <w:rsid w:val="00B22C5D"/>
    <w:rsid w:val="00B239EC"/>
    <w:rsid w:val="00B24928"/>
    <w:rsid w:val="00B24CCC"/>
    <w:rsid w:val="00B259ED"/>
    <w:rsid w:val="00B25E24"/>
    <w:rsid w:val="00B2748F"/>
    <w:rsid w:val="00B30CBC"/>
    <w:rsid w:val="00B31DBF"/>
    <w:rsid w:val="00B3218E"/>
    <w:rsid w:val="00B32F86"/>
    <w:rsid w:val="00B3587E"/>
    <w:rsid w:val="00B37077"/>
    <w:rsid w:val="00B4000B"/>
    <w:rsid w:val="00B4314C"/>
    <w:rsid w:val="00B43C07"/>
    <w:rsid w:val="00B44685"/>
    <w:rsid w:val="00B45345"/>
    <w:rsid w:val="00B46BB2"/>
    <w:rsid w:val="00B47537"/>
    <w:rsid w:val="00B476EC"/>
    <w:rsid w:val="00B47C24"/>
    <w:rsid w:val="00B5019E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34A1"/>
    <w:rsid w:val="00B73DF9"/>
    <w:rsid w:val="00B7426C"/>
    <w:rsid w:val="00B7656C"/>
    <w:rsid w:val="00B76AE9"/>
    <w:rsid w:val="00B77E8D"/>
    <w:rsid w:val="00B80715"/>
    <w:rsid w:val="00B816A7"/>
    <w:rsid w:val="00B81734"/>
    <w:rsid w:val="00B857FF"/>
    <w:rsid w:val="00B86053"/>
    <w:rsid w:val="00B913B0"/>
    <w:rsid w:val="00B91A2A"/>
    <w:rsid w:val="00B93290"/>
    <w:rsid w:val="00B9503E"/>
    <w:rsid w:val="00B97C6E"/>
    <w:rsid w:val="00BA01F9"/>
    <w:rsid w:val="00BA1DA7"/>
    <w:rsid w:val="00BA2070"/>
    <w:rsid w:val="00BA2956"/>
    <w:rsid w:val="00BA33C7"/>
    <w:rsid w:val="00BA42E1"/>
    <w:rsid w:val="00BA4D52"/>
    <w:rsid w:val="00BB127D"/>
    <w:rsid w:val="00BB21A1"/>
    <w:rsid w:val="00BB4D0B"/>
    <w:rsid w:val="00BB6B0C"/>
    <w:rsid w:val="00BB7FC1"/>
    <w:rsid w:val="00BC0361"/>
    <w:rsid w:val="00BC0EC7"/>
    <w:rsid w:val="00BC0F3C"/>
    <w:rsid w:val="00BC1384"/>
    <w:rsid w:val="00BC1DAF"/>
    <w:rsid w:val="00BC29DD"/>
    <w:rsid w:val="00BC3934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30BF"/>
    <w:rsid w:val="00BD40B0"/>
    <w:rsid w:val="00BD4373"/>
    <w:rsid w:val="00BD4E4A"/>
    <w:rsid w:val="00BD559F"/>
    <w:rsid w:val="00BD71FA"/>
    <w:rsid w:val="00BD7ADA"/>
    <w:rsid w:val="00BE02D1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4365"/>
    <w:rsid w:val="00BF544E"/>
    <w:rsid w:val="00BF63FE"/>
    <w:rsid w:val="00BF6992"/>
    <w:rsid w:val="00BF7171"/>
    <w:rsid w:val="00BF79C0"/>
    <w:rsid w:val="00C040BD"/>
    <w:rsid w:val="00C052DA"/>
    <w:rsid w:val="00C058B5"/>
    <w:rsid w:val="00C05B0A"/>
    <w:rsid w:val="00C05FCA"/>
    <w:rsid w:val="00C077BC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42692"/>
    <w:rsid w:val="00C427C3"/>
    <w:rsid w:val="00C42DCB"/>
    <w:rsid w:val="00C471E0"/>
    <w:rsid w:val="00C473C1"/>
    <w:rsid w:val="00C478B7"/>
    <w:rsid w:val="00C52D55"/>
    <w:rsid w:val="00C53CE2"/>
    <w:rsid w:val="00C540F1"/>
    <w:rsid w:val="00C569D4"/>
    <w:rsid w:val="00C6194C"/>
    <w:rsid w:val="00C636C8"/>
    <w:rsid w:val="00C64224"/>
    <w:rsid w:val="00C6463B"/>
    <w:rsid w:val="00C64731"/>
    <w:rsid w:val="00C64D59"/>
    <w:rsid w:val="00C64FF3"/>
    <w:rsid w:val="00C66583"/>
    <w:rsid w:val="00C6734A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3992"/>
    <w:rsid w:val="00C9528C"/>
    <w:rsid w:val="00CA028E"/>
    <w:rsid w:val="00CA16A3"/>
    <w:rsid w:val="00CA2222"/>
    <w:rsid w:val="00CA30A7"/>
    <w:rsid w:val="00CA431C"/>
    <w:rsid w:val="00CA6657"/>
    <w:rsid w:val="00CA69F7"/>
    <w:rsid w:val="00CB16CB"/>
    <w:rsid w:val="00CB18D8"/>
    <w:rsid w:val="00CB273E"/>
    <w:rsid w:val="00CB2807"/>
    <w:rsid w:val="00CB309F"/>
    <w:rsid w:val="00CB57B5"/>
    <w:rsid w:val="00CB5EB9"/>
    <w:rsid w:val="00CB7D32"/>
    <w:rsid w:val="00CC2F3D"/>
    <w:rsid w:val="00CC4A9D"/>
    <w:rsid w:val="00CC4D1F"/>
    <w:rsid w:val="00CC5F23"/>
    <w:rsid w:val="00CC64D6"/>
    <w:rsid w:val="00CC7AED"/>
    <w:rsid w:val="00CD1A11"/>
    <w:rsid w:val="00CD1B7E"/>
    <w:rsid w:val="00CD22EF"/>
    <w:rsid w:val="00CD2714"/>
    <w:rsid w:val="00CD37F7"/>
    <w:rsid w:val="00CD439C"/>
    <w:rsid w:val="00CD4B04"/>
    <w:rsid w:val="00CD5839"/>
    <w:rsid w:val="00CD71CB"/>
    <w:rsid w:val="00CD7CEF"/>
    <w:rsid w:val="00CE034D"/>
    <w:rsid w:val="00CE10FD"/>
    <w:rsid w:val="00CE6F7E"/>
    <w:rsid w:val="00CE7418"/>
    <w:rsid w:val="00CF1ECA"/>
    <w:rsid w:val="00CF2734"/>
    <w:rsid w:val="00CF3FB9"/>
    <w:rsid w:val="00CF567B"/>
    <w:rsid w:val="00CF63D3"/>
    <w:rsid w:val="00CF77C1"/>
    <w:rsid w:val="00D005AA"/>
    <w:rsid w:val="00D00B2A"/>
    <w:rsid w:val="00D0274A"/>
    <w:rsid w:val="00D04F21"/>
    <w:rsid w:val="00D05B6E"/>
    <w:rsid w:val="00D05F96"/>
    <w:rsid w:val="00D06A91"/>
    <w:rsid w:val="00D10421"/>
    <w:rsid w:val="00D1075A"/>
    <w:rsid w:val="00D11366"/>
    <w:rsid w:val="00D163F9"/>
    <w:rsid w:val="00D178C1"/>
    <w:rsid w:val="00D2026A"/>
    <w:rsid w:val="00D207B5"/>
    <w:rsid w:val="00D22449"/>
    <w:rsid w:val="00D22B98"/>
    <w:rsid w:val="00D22DFA"/>
    <w:rsid w:val="00D26D33"/>
    <w:rsid w:val="00D2761F"/>
    <w:rsid w:val="00D27DAA"/>
    <w:rsid w:val="00D311D4"/>
    <w:rsid w:val="00D322C9"/>
    <w:rsid w:val="00D32B65"/>
    <w:rsid w:val="00D32FEE"/>
    <w:rsid w:val="00D34342"/>
    <w:rsid w:val="00D344BA"/>
    <w:rsid w:val="00D35033"/>
    <w:rsid w:val="00D40630"/>
    <w:rsid w:val="00D41680"/>
    <w:rsid w:val="00D42ACF"/>
    <w:rsid w:val="00D443A3"/>
    <w:rsid w:val="00D45151"/>
    <w:rsid w:val="00D45427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24B3"/>
    <w:rsid w:val="00D66849"/>
    <w:rsid w:val="00D71FEC"/>
    <w:rsid w:val="00D72C9D"/>
    <w:rsid w:val="00D72E8F"/>
    <w:rsid w:val="00D73A22"/>
    <w:rsid w:val="00D83E4B"/>
    <w:rsid w:val="00D84CA8"/>
    <w:rsid w:val="00D87579"/>
    <w:rsid w:val="00D8764C"/>
    <w:rsid w:val="00D8791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121B"/>
    <w:rsid w:val="00DA2400"/>
    <w:rsid w:val="00DA2A05"/>
    <w:rsid w:val="00DA3CB2"/>
    <w:rsid w:val="00DA46E9"/>
    <w:rsid w:val="00DA49D7"/>
    <w:rsid w:val="00DA5EF7"/>
    <w:rsid w:val="00DA73C9"/>
    <w:rsid w:val="00DA79AC"/>
    <w:rsid w:val="00DB04AD"/>
    <w:rsid w:val="00DB0857"/>
    <w:rsid w:val="00DB171F"/>
    <w:rsid w:val="00DB5960"/>
    <w:rsid w:val="00DB5D08"/>
    <w:rsid w:val="00DB6CCB"/>
    <w:rsid w:val="00DB776B"/>
    <w:rsid w:val="00DC4B42"/>
    <w:rsid w:val="00DC71E3"/>
    <w:rsid w:val="00DD0680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EAE"/>
    <w:rsid w:val="00DE76AB"/>
    <w:rsid w:val="00DF0B37"/>
    <w:rsid w:val="00DF188C"/>
    <w:rsid w:val="00DF24A6"/>
    <w:rsid w:val="00DF2C98"/>
    <w:rsid w:val="00DF39D6"/>
    <w:rsid w:val="00DF46A9"/>
    <w:rsid w:val="00DF4CBA"/>
    <w:rsid w:val="00DF7EFA"/>
    <w:rsid w:val="00E04FF6"/>
    <w:rsid w:val="00E0565E"/>
    <w:rsid w:val="00E07221"/>
    <w:rsid w:val="00E075C7"/>
    <w:rsid w:val="00E100DE"/>
    <w:rsid w:val="00E11BE3"/>
    <w:rsid w:val="00E1335A"/>
    <w:rsid w:val="00E13666"/>
    <w:rsid w:val="00E15203"/>
    <w:rsid w:val="00E15327"/>
    <w:rsid w:val="00E163C1"/>
    <w:rsid w:val="00E20943"/>
    <w:rsid w:val="00E209EC"/>
    <w:rsid w:val="00E21262"/>
    <w:rsid w:val="00E21E53"/>
    <w:rsid w:val="00E22D1D"/>
    <w:rsid w:val="00E24D02"/>
    <w:rsid w:val="00E25442"/>
    <w:rsid w:val="00E25E80"/>
    <w:rsid w:val="00E309B2"/>
    <w:rsid w:val="00E319DB"/>
    <w:rsid w:val="00E353CC"/>
    <w:rsid w:val="00E366A0"/>
    <w:rsid w:val="00E400B7"/>
    <w:rsid w:val="00E40883"/>
    <w:rsid w:val="00E40A35"/>
    <w:rsid w:val="00E42209"/>
    <w:rsid w:val="00E44468"/>
    <w:rsid w:val="00E47D15"/>
    <w:rsid w:val="00E508E8"/>
    <w:rsid w:val="00E53B18"/>
    <w:rsid w:val="00E552F5"/>
    <w:rsid w:val="00E55B69"/>
    <w:rsid w:val="00E56179"/>
    <w:rsid w:val="00E5763E"/>
    <w:rsid w:val="00E60C15"/>
    <w:rsid w:val="00E6163A"/>
    <w:rsid w:val="00E62A5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E49"/>
    <w:rsid w:val="00E73109"/>
    <w:rsid w:val="00E77389"/>
    <w:rsid w:val="00E77967"/>
    <w:rsid w:val="00E8007D"/>
    <w:rsid w:val="00E81A43"/>
    <w:rsid w:val="00E83284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7BBD"/>
    <w:rsid w:val="00EA3809"/>
    <w:rsid w:val="00EA39F5"/>
    <w:rsid w:val="00EA4F35"/>
    <w:rsid w:val="00EA50D4"/>
    <w:rsid w:val="00EA52BD"/>
    <w:rsid w:val="00EA5ECC"/>
    <w:rsid w:val="00EB00FB"/>
    <w:rsid w:val="00EB02DF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578"/>
    <w:rsid w:val="00ED3ACB"/>
    <w:rsid w:val="00ED72C1"/>
    <w:rsid w:val="00ED771B"/>
    <w:rsid w:val="00ED7E57"/>
    <w:rsid w:val="00EE22A9"/>
    <w:rsid w:val="00EE2890"/>
    <w:rsid w:val="00EE2B75"/>
    <w:rsid w:val="00EE2C68"/>
    <w:rsid w:val="00EE4EF0"/>
    <w:rsid w:val="00EE58A9"/>
    <w:rsid w:val="00EE64FE"/>
    <w:rsid w:val="00EE66EB"/>
    <w:rsid w:val="00EE6C89"/>
    <w:rsid w:val="00EE7A40"/>
    <w:rsid w:val="00EF2BCB"/>
    <w:rsid w:val="00EF3DA9"/>
    <w:rsid w:val="00EF6221"/>
    <w:rsid w:val="00EF6BC3"/>
    <w:rsid w:val="00EF6EDC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6427"/>
    <w:rsid w:val="00F1688B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4619"/>
    <w:rsid w:val="00F37638"/>
    <w:rsid w:val="00F41F0A"/>
    <w:rsid w:val="00F4341D"/>
    <w:rsid w:val="00F43B71"/>
    <w:rsid w:val="00F44091"/>
    <w:rsid w:val="00F4463D"/>
    <w:rsid w:val="00F446C5"/>
    <w:rsid w:val="00F44F11"/>
    <w:rsid w:val="00F450D6"/>
    <w:rsid w:val="00F4522D"/>
    <w:rsid w:val="00F46B22"/>
    <w:rsid w:val="00F50D22"/>
    <w:rsid w:val="00F50D94"/>
    <w:rsid w:val="00F52405"/>
    <w:rsid w:val="00F52A28"/>
    <w:rsid w:val="00F53727"/>
    <w:rsid w:val="00F54E13"/>
    <w:rsid w:val="00F555FF"/>
    <w:rsid w:val="00F565FD"/>
    <w:rsid w:val="00F604D4"/>
    <w:rsid w:val="00F60965"/>
    <w:rsid w:val="00F611C0"/>
    <w:rsid w:val="00F61D3F"/>
    <w:rsid w:val="00F61D56"/>
    <w:rsid w:val="00F621D4"/>
    <w:rsid w:val="00F628D4"/>
    <w:rsid w:val="00F62E4D"/>
    <w:rsid w:val="00F62FB4"/>
    <w:rsid w:val="00F66926"/>
    <w:rsid w:val="00F67C9F"/>
    <w:rsid w:val="00F67F85"/>
    <w:rsid w:val="00F7465F"/>
    <w:rsid w:val="00F74A3A"/>
    <w:rsid w:val="00F754A6"/>
    <w:rsid w:val="00F77488"/>
    <w:rsid w:val="00F80196"/>
    <w:rsid w:val="00F82D8E"/>
    <w:rsid w:val="00F82EBD"/>
    <w:rsid w:val="00F8511D"/>
    <w:rsid w:val="00F86D11"/>
    <w:rsid w:val="00F94D17"/>
    <w:rsid w:val="00F955F3"/>
    <w:rsid w:val="00F959DB"/>
    <w:rsid w:val="00F971DA"/>
    <w:rsid w:val="00F97A33"/>
    <w:rsid w:val="00FA20E9"/>
    <w:rsid w:val="00FA2D11"/>
    <w:rsid w:val="00FA41B6"/>
    <w:rsid w:val="00FA4CB5"/>
    <w:rsid w:val="00FA4D80"/>
    <w:rsid w:val="00FA6948"/>
    <w:rsid w:val="00FB0491"/>
    <w:rsid w:val="00FB0B54"/>
    <w:rsid w:val="00FB0C77"/>
    <w:rsid w:val="00FB0D8C"/>
    <w:rsid w:val="00FB385E"/>
    <w:rsid w:val="00FB6B35"/>
    <w:rsid w:val="00FC0DC2"/>
    <w:rsid w:val="00FC2FE5"/>
    <w:rsid w:val="00FC32E5"/>
    <w:rsid w:val="00FC44D0"/>
    <w:rsid w:val="00FC5D00"/>
    <w:rsid w:val="00FC65D0"/>
    <w:rsid w:val="00FC7071"/>
    <w:rsid w:val="00FD26B6"/>
    <w:rsid w:val="00FD2D2A"/>
    <w:rsid w:val="00FD3FBD"/>
    <w:rsid w:val="00FD4907"/>
    <w:rsid w:val="00FD4EF5"/>
    <w:rsid w:val="00FD57D9"/>
    <w:rsid w:val="00FD65CB"/>
    <w:rsid w:val="00FD6F9E"/>
    <w:rsid w:val="00FE099C"/>
    <w:rsid w:val="00FE16DE"/>
    <w:rsid w:val="00FE1734"/>
    <w:rsid w:val="00FF07EE"/>
    <w:rsid w:val="00FF0812"/>
    <w:rsid w:val="00FF1156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D15"/>
    <w:rPr>
      <w:sz w:val="24"/>
      <w:szCs w:val="24"/>
    </w:rPr>
  </w:style>
  <w:style w:type="paragraph" w:styleId="1">
    <w:name w:val="heading 1"/>
    <w:basedOn w:val="a"/>
    <w:next w:val="a"/>
    <w:qFormat/>
    <w:rsid w:val="00405D1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405D1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05D1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05D15"/>
    <w:pPr>
      <w:jc w:val="both"/>
    </w:pPr>
    <w:rPr>
      <w:sz w:val="28"/>
    </w:rPr>
  </w:style>
  <w:style w:type="paragraph" w:styleId="a4">
    <w:name w:val="Title"/>
    <w:basedOn w:val="a"/>
    <w:qFormat/>
    <w:rsid w:val="00405D1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405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26C"/>
    <w:rPr>
      <w:sz w:val="24"/>
      <w:szCs w:val="24"/>
    </w:rPr>
  </w:style>
  <w:style w:type="character" w:styleId="a7">
    <w:name w:val="page number"/>
    <w:basedOn w:val="a0"/>
    <w:rsid w:val="00405D15"/>
  </w:style>
  <w:style w:type="paragraph" w:customStyle="1" w:styleId="--">
    <w:name w:val="- СТРАНИЦА -"/>
    <w:rsid w:val="00405D15"/>
    <w:rPr>
      <w:sz w:val="24"/>
      <w:szCs w:val="24"/>
    </w:rPr>
  </w:style>
  <w:style w:type="paragraph" w:styleId="a8">
    <w:name w:val="Body Text Indent"/>
    <w:basedOn w:val="a"/>
    <w:rsid w:val="00405D1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pple-converted-space">
    <w:name w:val="apple-converted-space"/>
    <w:rsid w:val="0095656B"/>
  </w:style>
  <w:style w:type="character" w:styleId="af3">
    <w:name w:val="Strong"/>
    <w:uiPriority w:val="22"/>
    <w:qFormat/>
    <w:rsid w:val="0095656B"/>
    <w:rPr>
      <w:b/>
      <w:bCs/>
    </w:rPr>
  </w:style>
  <w:style w:type="paragraph" w:customStyle="1" w:styleId="af4">
    <w:name w:val="Знак Знак Знак Знак"/>
    <w:basedOn w:val="a"/>
    <w:rsid w:val="009A7D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Balloon Text"/>
    <w:basedOn w:val="a"/>
    <w:link w:val="af6"/>
    <w:rsid w:val="009A7D5C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A7D5C"/>
    <w:rPr>
      <w:rFonts w:ascii="Tahoma" w:hAnsi="Tahoma"/>
      <w:sz w:val="16"/>
      <w:szCs w:val="16"/>
    </w:rPr>
  </w:style>
  <w:style w:type="paragraph" w:customStyle="1" w:styleId="10">
    <w:name w:val="Знак Знак1 Знак"/>
    <w:basedOn w:val="a"/>
    <w:rsid w:val="009A7D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No Spacing"/>
    <w:link w:val="af8"/>
    <w:qFormat/>
    <w:rsid w:val="007B0E88"/>
    <w:rPr>
      <w:sz w:val="24"/>
    </w:rPr>
  </w:style>
  <w:style w:type="character" w:customStyle="1" w:styleId="af8">
    <w:name w:val="Без интервала Знак"/>
    <w:link w:val="af7"/>
    <w:locked/>
    <w:rsid w:val="007B0E88"/>
    <w:rPr>
      <w:sz w:val="24"/>
      <w:lang w:bidi="ar-SA"/>
    </w:rPr>
  </w:style>
  <w:style w:type="paragraph" w:styleId="af9">
    <w:name w:val="Body Text"/>
    <w:basedOn w:val="a"/>
    <w:rsid w:val="007B0E88"/>
    <w:pPr>
      <w:spacing w:after="120"/>
    </w:pPr>
  </w:style>
  <w:style w:type="character" w:styleId="afa">
    <w:name w:val="FollowedHyperlink"/>
    <w:basedOn w:val="a0"/>
    <w:uiPriority w:val="99"/>
    <w:unhideWhenUsed/>
    <w:rsid w:val="007C578B"/>
    <w:rPr>
      <w:color w:val="800080"/>
      <w:u w:val="single"/>
    </w:rPr>
  </w:style>
  <w:style w:type="paragraph" w:customStyle="1" w:styleId="xl63">
    <w:name w:val="xl63"/>
    <w:basedOn w:val="a"/>
    <w:rsid w:val="007C578B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2">
    <w:name w:val="xl72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4">
    <w:name w:val="xl74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6">
    <w:name w:val="xl76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8">
    <w:name w:val="xl78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7C578B"/>
    <w:pPr>
      <w:shd w:val="clear" w:color="000000" w:fill="F2DDDC"/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7"/>
      <w:szCs w:val="17"/>
    </w:rPr>
  </w:style>
  <w:style w:type="paragraph" w:customStyle="1" w:styleId="xl85">
    <w:name w:val="xl85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6">
    <w:name w:val="xl86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87">
    <w:name w:val="xl87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8">
    <w:name w:val="xl88"/>
    <w:basedOn w:val="a"/>
    <w:rsid w:val="007C578B"/>
    <w:pPr>
      <w:spacing w:before="100" w:beforeAutospacing="1" w:after="100" w:afterAutospacing="1"/>
    </w:pPr>
    <w:rPr>
      <w:sz w:val="17"/>
      <w:szCs w:val="17"/>
    </w:rPr>
  </w:style>
  <w:style w:type="paragraph" w:customStyle="1" w:styleId="xl89">
    <w:name w:val="xl89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7C5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1">
    <w:name w:val="xl91"/>
    <w:basedOn w:val="a"/>
    <w:rsid w:val="007C57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2">
    <w:name w:val="xl92"/>
    <w:basedOn w:val="a"/>
    <w:rsid w:val="007C5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3">
    <w:name w:val="xl93"/>
    <w:basedOn w:val="a"/>
    <w:rsid w:val="007C5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7C57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7C5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7C5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97">
    <w:name w:val="xl97"/>
    <w:basedOn w:val="a"/>
    <w:rsid w:val="007C57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98">
    <w:name w:val="xl98"/>
    <w:basedOn w:val="a"/>
    <w:rsid w:val="007C5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99">
    <w:name w:val="xl99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1">
    <w:name w:val="xl101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2">
    <w:name w:val="xl102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104">
    <w:name w:val="xl104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6">
    <w:name w:val="xl106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110">
    <w:name w:val="xl110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7C5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2">
    <w:name w:val="xl112"/>
    <w:basedOn w:val="a"/>
    <w:rsid w:val="007C57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3">
    <w:name w:val="xl113"/>
    <w:basedOn w:val="a"/>
    <w:rsid w:val="007C5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4">
    <w:name w:val="xl114"/>
    <w:basedOn w:val="a"/>
    <w:rsid w:val="007C5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5">
    <w:name w:val="xl115"/>
    <w:basedOn w:val="a"/>
    <w:rsid w:val="007C5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6">
    <w:name w:val="xl116"/>
    <w:basedOn w:val="a"/>
    <w:rsid w:val="007C5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"/>
    <w:rsid w:val="007C5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19">
    <w:name w:val="xl119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20">
    <w:name w:val="xl120"/>
    <w:basedOn w:val="a"/>
    <w:rsid w:val="007C578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7C578B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"/>
    <w:rsid w:val="009F2F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9F2F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D15"/>
    <w:rPr>
      <w:sz w:val="24"/>
      <w:szCs w:val="24"/>
    </w:rPr>
  </w:style>
  <w:style w:type="paragraph" w:styleId="1">
    <w:name w:val="heading 1"/>
    <w:basedOn w:val="a"/>
    <w:next w:val="a"/>
    <w:qFormat/>
    <w:rsid w:val="00405D15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405D1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05D15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05D15"/>
    <w:pPr>
      <w:jc w:val="both"/>
    </w:pPr>
    <w:rPr>
      <w:sz w:val="28"/>
    </w:rPr>
  </w:style>
  <w:style w:type="paragraph" w:styleId="a4">
    <w:name w:val="Title"/>
    <w:basedOn w:val="a"/>
    <w:qFormat/>
    <w:rsid w:val="00405D15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rsid w:val="00405D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26C"/>
    <w:rPr>
      <w:sz w:val="24"/>
      <w:szCs w:val="24"/>
    </w:rPr>
  </w:style>
  <w:style w:type="character" w:styleId="a7">
    <w:name w:val="page number"/>
    <w:basedOn w:val="a0"/>
    <w:rsid w:val="00405D15"/>
  </w:style>
  <w:style w:type="paragraph" w:customStyle="1" w:styleId="--">
    <w:name w:val="- СТРАНИЦА -"/>
    <w:rsid w:val="00405D15"/>
    <w:rPr>
      <w:sz w:val="24"/>
      <w:szCs w:val="24"/>
    </w:rPr>
  </w:style>
  <w:style w:type="paragraph" w:styleId="a8">
    <w:name w:val="Body Text Indent"/>
    <w:basedOn w:val="a"/>
    <w:rsid w:val="00405D15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basedOn w:val="ac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basedOn w:val="a0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B38F0"/>
    <w:rPr>
      <w:sz w:val="24"/>
      <w:szCs w:val="24"/>
    </w:rPr>
  </w:style>
  <w:style w:type="character" w:customStyle="1" w:styleId="apple-converted-space">
    <w:name w:val="apple-converted-space"/>
    <w:rsid w:val="0095656B"/>
  </w:style>
  <w:style w:type="character" w:styleId="af3">
    <w:name w:val="Strong"/>
    <w:uiPriority w:val="22"/>
    <w:qFormat/>
    <w:rsid w:val="0095656B"/>
    <w:rPr>
      <w:b/>
      <w:bCs/>
    </w:rPr>
  </w:style>
  <w:style w:type="paragraph" w:customStyle="1" w:styleId="af4">
    <w:name w:val="Знак Знак Знак Знак"/>
    <w:basedOn w:val="a"/>
    <w:rsid w:val="009A7D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Balloon Text"/>
    <w:basedOn w:val="a"/>
    <w:link w:val="af6"/>
    <w:rsid w:val="009A7D5C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A7D5C"/>
    <w:rPr>
      <w:rFonts w:ascii="Tahoma" w:hAnsi="Tahoma"/>
      <w:sz w:val="16"/>
      <w:szCs w:val="16"/>
    </w:rPr>
  </w:style>
  <w:style w:type="paragraph" w:customStyle="1" w:styleId="10">
    <w:name w:val="Знак Знак1 Знак"/>
    <w:basedOn w:val="a"/>
    <w:rsid w:val="009A7D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7">
    <w:name w:val="No Spacing"/>
    <w:link w:val="af8"/>
    <w:qFormat/>
    <w:rsid w:val="007B0E88"/>
    <w:rPr>
      <w:sz w:val="24"/>
    </w:rPr>
  </w:style>
  <w:style w:type="character" w:customStyle="1" w:styleId="af8">
    <w:name w:val="Без интервала Знак"/>
    <w:link w:val="af7"/>
    <w:locked/>
    <w:rsid w:val="007B0E88"/>
    <w:rPr>
      <w:sz w:val="24"/>
      <w:lang w:bidi="ar-SA"/>
    </w:rPr>
  </w:style>
  <w:style w:type="paragraph" w:styleId="af9">
    <w:name w:val="Body Text"/>
    <w:basedOn w:val="a"/>
    <w:rsid w:val="007B0E88"/>
    <w:pPr>
      <w:spacing w:after="120"/>
    </w:pPr>
  </w:style>
  <w:style w:type="character" w:styleId="afa">
    <w:name w:val="FollowedHyperlink"/>
    <w:basedOn w:val="a0"/>
    <w:uiPriority w:val="99"/>
    <w:unhideWhenUsed/>
    <w:rsid w:val="007C578B"/>
    <w:rPr>
      <w:color w:val="800080"/>
      <w:u w:val="single"/>
    </w:rPr>
  </w:style>
  <w:style w:type="paragraph" w:customStyle="1" w:styleId="xl63">
    <w:name w:val="xl63"/>
    <w:basedOn w:val="a"/>
    <w:rsid w:val="007C578B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2">
    <w:name w:val="xl72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4">
    <w:name w:val="xl74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6">
    <w:name w:val="xl76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8">
    <w:name w:val="xl78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7C578B"/>
    <w:pPr>
      <w:shd w:val="clear" w:color="000000" w:fill="F2DDDC"/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7"/>
      <w:szCs w:val="17"/>
    </w:rPr>
  </w:style>
  <w:style w:type="paragraph" w:customStyle="1" w:styleId="xl85">
    <w:name w:val="xl85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6">
    <w:name w:val="xl86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7"/>
      <w:szCs w:val="17"/>
    </w:rPr>
  </w:style>
  <w:style w:type="paragraph" w:customStyle="1" w:styleId="xl87">
    <w:name w:val="xl87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8">
    <w:name w:val="xl88"/>
    <w:basedOn w:val="a"/>
    <w:rsid w:val="007C578B"/>
    <w:pPr>
      <w:spacing w:before="100" w:beforeAutospacing="1" w:after="100" w:afterAutospacing="1"/>
    </w:pPr>
    <w:rPr>
      <w:sz w:val="17"/>
      <w:szCs w:val="17"/>
    </w:rPr>
  </w:style>
  <w:style w:type="paragraph" w:customStyle="1" w:styleId="xl89">
    <w:name w:val="xl89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7C5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1">
    <w:name w:val="xl91"/>
    <w:basedOn w:val="a"/>
    <w:rsid w:val="007C57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2">
    <w:name w:val="xl92"/>
    <w:basedOn w:val="a"/>
    <w:rsid w:val="007C5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93">
    <w:name w:val="xl93"/>
    <w:basedOn w:val="a"/>
    <w:rsid w:val="007C5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7C57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7C5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7C5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97">
    <w:name w:val="xl97"/>
    <w:basedOn w:val="a"/>
    <w:rsid w:val="007C57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98">
    <w:name w:val="xl98"/>
    <w:basedOn w:val="a"/>
    <w:rsid w:val="007C5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99">
    <w:name w:val="xl99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1">
    <w:name w:val="xl101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2">
    <w:name w:val="xl102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104">
    <w:name w:val="xl104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6">
    <w:name w:val="xl106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110">
    <w:name w:val="xl110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7C5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2">
    <w:name w:val="xl112"/>
    <w:basedOn w:val="a"/>
    <w:rsid w:val="007C57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3">
    <w:name w:val="xl113"/>
    <w:basedOn w:val="a"/>
    <w:rsid w:val="007C5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4">
    <w:name w:val="xl114"/>
    <w:basedOn w:val="a"/>
    <w:rsid w:val="007C5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5">
    <w:name w:val="xl115"/>
    <w:basedOn w:val="a"/>
    <w:rsid w:val="007C5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6">
    <w:name w:val="xl116"/>
    <w:basedOn w:val="a"/>
    <w:rsid w:val="007C5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7">
    <w:name w:val="xl117"/>
    <w:basedOn w:val="a"/>
    <w:rsid w:val="007C5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8">
    <w:name w:val="xl118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19">
    <w:name w:val="xl119"/>
    <w:basedOn w:val="a"/>
    <w:rsid w:val="007C5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20">
    <w:name w:val="xl120"/>
    <w:basedOn w:val="a"/>
    <w:rsid w:val="007C578B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1">
    <w:name w:val="xl121"/>
    <w:basedOn w:val="a"/>
    <w:rsid w:val="007C578B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2">
    <w:name w:val="xl122"/>
    <w:basedOn w:val="a"/>
    <w:rsid w:val="009F2F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9F2F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12604/23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128EC-C6C3-421C-916F-21F1DEE4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11241</CharactersWithSpaces>
  <SharedDoc>false</SharedDoc>
  <HLinks>
    <vt:vector size="6" baseType="variant"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http://base.garant.ru/12112604/23/</vt:lpwstr>
      </vt:variant>
      <vt:variant>
        <vt:lpwstr>block_179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Doronina</cp:lastModifiedBy>
  <cp:revision>7</cp:revision>
  <cp:lastPrinted>2018-12-28T10:36:00Z</cp:lastPrinted>
  <dcterms:created xsi:type="dcterms:W3CDTF">2018-12-28T09:22:00Z</dcterms:created>
  <dcterms:modified xsi:type="dcterms:W3CDTF">2018-12-28T10:40:00Z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9fc10238-450b-4906-abcb-3f7e9e3f5259</vt:lpwstr>
  </property>
</Properties>
</file>