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A" w:rsidRDefault="00B33B1E" w:rsidP="0046171F">
      <w:pPr>
        <w:pStyle w:val="a3"/>
        <w:spacing w:before="0" w:beforeAutospacing="0" w:after="0" w:afterAutospacing="0"/>
        <w:jc w:val="center"/>
        <w:rPr>
          <w:b/>
        </w:rPr>
      </w:pPr>
      <w:r w:rsidRPr="00D2082A">
        <w:rPr>
          <w:b/>
        </w:rPr>
        <w:t>Количество подписей избирателей, необходимых для регистрации кандидатов</w:t>
      </w:r>
    </w:p>
    <w:p w:rsidR="0046171F" w:rsidRDefault="00B33B1E" w:rsidP="005647CA">
      <w:pPr>
        <w:pStyle w:val="a3"/>
        <w:spacing w:before="0" w:beforeAutospacing="0" w:after="0" w:afterAutospacing="0"/>
        <w:jc w:val="center"/>
        <w:rPr>
          <w:b/>
        </w:rPr>
      </w:pPr>
      <w:r w:rsidRPr="00D2082A">
        <w:rPr>
          <w:b/>
        </w:rPr>
        <w:t xml:space="preserve"> </w:t>
      </w:r>
      <w:r>
        <w:rPr>
          <w:b/>
        </w:rPr>
        <w:t>на должность Главы</w:t>
      </w:r>
      <w:r w:rsidRPr="00D2082A">
        <w:rPr>
          <w:b/>
        </w:rPr>
        <w:t xml:space="preserve"> </w:t>
      </w:r>
      <w:r w:rsidRPr="002C391B">
        <w:rPr>
          <w:b/>
        </w:rPr>
        <w:t xml:space="preserve">муниципального образования </w:t>
      </w:r>
    </w:p>
    <w:p w:rsidR="005647CA" w:rsidRDefault="00B33B1E" w:rsidP="005647CA">
      <w:pPr>
        <w:pStyle w:val="a3"/>
        <w:spacing w:before="0" w:beforeAutospacing="0" w:after="0" w:afterAutospacing="0"/>
        <w:jc w:val="center"/>
        <w:rPr>
          <w:b/>
        </w:rPr>
      </w:pPr>
      <w:r w:rsidRPr="002C391B">
        <w:rPr>
          <w:b/>
        </w:rPr>
        <w:t xml:space="preserve">городское поселение </w:t>
      </w:r>
      <w:r>
        <w:rPr>
          <w:b/>
        </w:rPr>
        <w:t>Кондинское</w:t>
      </w:r>
      <w:r w:rsidRPr="00D2082A">
        <w:rPr>
          <w:b/>
        </w:rPr>
        <w:t>, выдви</w:t>
      </w:r>
      <w:r>
        <w:rPr>
          <w:b/>
        </w:rPr>
        <w:t xml:space="preserve">нутых в порядке самовыдвижения, а также количество подписей, которое может превышать количество подписей, </w:t>
      </w:r>
    </w:p>
    <w:p w:rsidR="00B33B1E" w:rsidRPr="00E5164A" w:rsidRDefault="00B33B1E" w:rsidP="005647C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необходимых для регистрации кандидата.</w:t>
      </w:r>
    </w:p>
    <w:p w:rsidR="00B33B1E" w:rsidRDefault="00B33B1E" w:rsidP="00B33B1E">
      <w:pPr>
        <w:rPr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045"/>
        <w:gridCol w:w="2139"/>
        <w:gridCol w:w="2518"/>
        <w:gridCol w:w="1915"/>
      </w:tblGrid>
      <w:tr w:rsidR="00B33B1E" w:rsidRPr="00C048FE" w:rsidTr="00EA1653">
        <w:trPr>
          <w:trHeight w:val="1704"/>
        </w:trPr>
        <w:tc>
          <w:tcPr>
            <w:tcW w:w="970" w:type="dxa"/>
            <w:shd w:val="clear" w:color="auto" w:fill="FFFFFF"/>
          </w:tcPr>
          <w:p w:rsidR="00B33B1E" w:rsidRPr="00C048F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C048F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C048FE">
              <w:rPr>
                <w:sz w:val="24"/>
                <w:szCs w:val="24"/>
              </w:rPr>
              <w:t xml:space="preserve"> избирателей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C048F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C048FE">
              <w:rPr>
                <w:sz w:val="24"/>
                <w:szCs w:val="24"/>
              </w:rPr>
              <w:t>Количество подписей, необходимое для регистрации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C048F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C048FE">
              <w:rPr>
                <w:sz w:val="24"/>
                <w:szCs w:val="24"/>
              </w:rPr>
              <w:t>Количество подписей, которое может превышать количество подписей</w:t>
            </w:r>
            <w:r>
              <w:rPr>
                <w:sz w:val="24"/>
                <w:szCs w:val="24"/>
              </w:rPr>
              <w:t>,</w:t>
            </w:r>
            <w:r w:rsidRPr="00C048FE">
              <w:rPr>
                <w:sz w:val="24"/>
                <w:szCs w:val="24"/>
              </w:rPr>
              <w:t xml:space="preserve"> необходимых для регистрации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035" w:type="dxa"/>
            <w:shd w:val="clear" w:color="auto" w:fill="FFFFFF"/>
          </w:tcPr>
          <w:p w:rsidR="00B33B1E" w:rsidRPr="00C048F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подписей, которое может быть представлено кандидатом</w:t>
            </w:r>
          </w:p>
        </w:tc>
      </w:tr>
      <w:tr w:rsidR="00B33B1E" w:rsidRPr="00C048FE" w:rsidTr="00EA1653">
        <w:trPr>
          <w:trHeight w:val="408"/>
        </w:trPr>
        <w:tc>
          <w:tcPr>
            <w:tcW w:w="970" w:type="dxa"/>
            <w:shd w:val="clear" w:color="auto" w:fill="FFFFFF"/>
          </w:tcPr>
          <w:p w:rsidR="00B33B1E" w:rsidRDefault="00B33B1E" w:rsidP="00EA1653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592079" w:rsidRDefault="00B33B1E" w:rsidP="00EA1653">
            <w:pPr>
              <w:spacing w:after="75" w:line="234" w:lineRule="atLeas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7"/>
                <w:szCs w:val="27"/>
              </w:rPr>
              <w:t>2437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B33B1E" w:rsidRDefault="00B33B1E" w:rsidP="00EA1653">
            <w:pPr>
              <w:spacing w:after="75" w:line="234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B33B1E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1E" w:rsidRPr="00B33B1E" w:rsidRDefault="00B33B1E" w:rsidP="00EA1653">
            <w:pPr>
              <w:spacing w:after="75" w:line="234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B33B1E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FFFFFF"/>
          </w:tcPr>
          <w:p w:rsidR="00B33B1E" w:rsidRPr="00B33B1E" w:rsidRDefault="00B33B1E" w:rsidP="00EA1653">
            <w:pPr>
              <w:spacing w:after="75" w:line="234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B33B1E">
              <w:rPr>
                <w:b/>
                <w:color w:val="FF0000"/>
                <w:sz w:val="24"/>
                <w:szCs w:val="24"/>
              </w:rPr>
              <w:t>17</w:t>
            </w:r>
          </w:p>
        </w:tc>
      </w:tr>
    </w:tbl>
    <w:p w:rsidR="00B33B1E" w:rsidRDefault="00B33B1E" w:rsidP="00B33B1E">
      <w:pPr>
        <w:rPr>
          <w:sz w:val="24"/>
          <w:szCs w:val="24"/>
        </w:rPr>
      </w:pPr>
    </w:p>
    <w:p w:rsidR="00B33B1E" w:rsidRDefault="00B33B1E" w:rsidP="00B33B1E">
      <w:pPr>
        <w:rPr>
          <w:sz w:val="24"/>
          <w:szCs w:val="24"/>
        </w:rPr>
      </w:pPr>
    </w:p>
    <w:p w:rsidR="00B33B1E" w:rsidRPr="0046218C" w:rsidRDefault="00B33B1E" w:rsidP="00B33B1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*Кол-во подписей, необходимое для регистрации кандидатов составляет 0,5 процента от </w:t>
      </w:r>
      <w:r w:rsidRPr="00254D4A">
        <w:rPr>
          <w:b/>
          <w:sz w:val="24"/>
          <w:szCs w:val="24"/>
          <w:u w:val="single"/>
        </w:rPr>
        <w:t>числа избирателей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зарегистрированных на территории единого избирательного округа в соответствии </w:t>
      </w:r>
      <w:r w:rsidRPr="00E5164A">
        <w:rPr>
          <w:sz w:val="24"/>
          <w:szCs w:val="24"/>
        </w:rPr>
        <w:t>с пунктом 10 статьи 16 Федерального закона</w:t>
      </w:r>
      <w:r>
        <w:rPr>
          <w:sz w:val="24"/>
          <w:szCs w:val="24"/>
        </w:rPr>
        <w:t xml:space="preserve"> </w:t>
      </w:r>
      <w:r w:rsidRPr="00E5164A">
        <w:rPr>
          <w:sz w:val="24"/>
          <w:szCs w:val="24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, но </w:t>
      </w:r>
      <w:r w:rsidRPr="00E5164A">
        <w:rPr>
          <w:b/>
          <w:sz w:val="24"/>
          <w:szCs w:val="24"/>
          <w:u w:val="single"/>
        </w:rPr>
        <w:t>не может составлять менее 10 подписей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Если количество подписей оказалось дробным числом, то </w:t>
      </w:r>
      <w:r w:rsidRPr="00476B59">
        <w:rPr>
          <w:b/>
          <w:sz w:val="24"/>
          <w:szCs w:val="24"/>
          <w:u w:val="single"/>
        </w:rPr>
        <w:t>округление</w:t>
      </w:r>
      <w:r>
        <w:rPr>
          <w:b/>
          <w:sz w:val="24"/>
          <w:szCs w:val="24"/>
          <w:u w:val="single"/>
        </w:rPr>
        <w:t xml:space="preserve"> производится в большую сторону до целого числа.</w:t>
      </w:r>
    </w:p>
    <w:p w:rsidR="00B33B1E" w:rsidRDefault="00B33B1E" w:rsidP="00B33B1E">
      <w:pPr>
        <w:jc w:val="both"/>
        <w:rPr>
          <w:sz w:val="24"/>
          <w:szCs w:val="24"/>
        </w:rPr>
      </w:pPr>
    </w:p>
    <w:p w:rsidR="00B33B1E" w:rsidRDefault="00B33B1E" w:rsidP="00B33B1E">
      <w:pPr>
        <w:rPr>
          <w:sz w:val="24"/>
          <w:szCs w:val="24"/>
        </w:rPr>
      </w:pPr>
    </w:p>
    <w:p w:rsidR="00B33B1E" w:rsidRDefault="00B33B1E" w:rsidP="00B33B1E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8F20AC">
        <w:rPr>
          <w:sz w:val="24"/>
          <w:szCs w:val="24"/>
        </w:rPr>
        <w:t>2. Количество представля</w:t>
      </w:r>
      <w:r>
        <w:rPr>
          <w:sz w:val="24"/>
          <w:szCs w:val="24"/>
        </w:rPr>
        <w:t xml:space="preserve">емых для регистрации кандидата подписей избирателей </w:t>
      </w:r>
      <w:r w:rsidRPr="007A6417">
        <w:rPr>
          <w:b/>
          <w:sz w:val="24"/>
          <w:szCs w:val="24"/>
          <w:u w:val="single"/>
        </w:rPr>
        <w:t>может превышать количество подписей</w:t>
      </w:r>
      <w:r w:rsidRPr="008F20AC">
        <w:rPr>
          <w:sz w:val="24"/>
          <w:szCs w:val="24"/>
        </w:rPr>
        <w:t>, необходимое для регистрации кандидата</w:t>
      </w:r>
      <w:r>
        <w:rPr>
          <w:sz w:val="24"/>
          <w:szCs w:val="24"/>
        </w:rPr>
        <w:t xml:space="preserve"> </w:t>
      </w:r>
      <w:r w:rsidRPr="007A6417">
        <w:rPr>
          <w:b/>
          <w:sz w:val="24"/>
          <w:szCs w:val="24"/>
          <w:u w:val="single"/>
        </w:rPr>
        <w:t>не более чем на 10 процентов</w:t>
      </w:r>
      <w:r>
        <w:rPr>
          <w:sz w:val="24"/>
          <w:szCs w:val="24"/>
        </w:rPr>
        <w:t xml:space="preserve">. Если число оказалось дробным, то </w:t>
      </w:r>
      <w:r w:rsidRPr="007A6417">
        <w:rPr>
          <w:b/>
          <w:sz w:val="24"/>
          <w:szCs w:val="24"/>
          <w:u w:val="single"/>
        </w:rPr>
        <w:t>округление производится в меньшую сторону</w:t>
      </w:r>
      <w:r w:rsidRPr="007A6417">
        <w:rPr>
          <w:sz w:val="24"/>
          <w:szCs w:val="24"/>
        </w:rPr>
        <w:t xml:space="preserve"> до целого числа.</w:t>
      </w:r>
    </w:p>
    <w:p w:rsidR="00B33B1E" w:rsidRDefault="00B33B1E" w:rsidP="00B33B1E">
      <w:pPr>
        <w:jc w:val="both"/>
        <w:rPr>
          <w:sz w:val="24"/>
          <w:szCs w:val="24"/>
        </w:rPr>
      </w:pPr>
      <w:r w:rsidRPr="008F20AC">
        <w:rPr>
          <w:sz w:val="24"/>
          <w:szCs w:val="24"/>
        </w:rPr>
        <w:t>Если для ре</w:t>
      </w:r>
      <w:r>
        <w:rPr>
          <w:sz w:val="24"/>
          <w:szCs w:val="24"/>
        </w:rPr>
        <w:t xml:space="preserve">гистрации кандидата </w:t>
      </w:r>
      <w:r w:rsidRPr="008F20AC">
        <w:rPr>
          <w:sz w:val="24"/>
          <w:szCs w:val="24"/>
        </w:rPr>
        <w:t xml:space="preserve">требуется представить </w:t>
      </w:r>
      <w:r w:rsidRPr="007A6417">
        <w:rPr>
          <w:b/>
          <w:sz w:val="24"/>
          <w:szCs w:val="24"/>
          <w:u w:val="single"/>
        </w:rPr>
        <w:t>менее 40 подписей</w:t>
      </w:r>
      <w:r w:rsidRPr="008F20AC">
        <w:rPr>
          <w:sz w:val="24"/>
          <w:szCs w:val="24"/>
        </w:rPr>
        <w:t>, количество представляемых подписей избирателей может превышать количество подписей, необход</w:t>
      </w:r>
      <w:r>
        <w:rPr>
          <w:sz w:val="24"/>
          <w:szCs w:val="24"/>
        </w:rPr>
        <w:t xml:space="preserve">имое для регистрации кандидата </w:t>
      </w:r>
      <w:r w:rsidRPr="007A6417">
        <w:rPr>
          <w:b/>
          <w:sz w:val="24"/>
          <w:szCs w:val="24"/>
          <w:u w:val="single"/>
        </w:rPr>
        <w:t>не более чем на четыре</w:t>
      </w:r>
      <w:r w:rsidRPr="008F20AC">
        <w:rPr>
          <w:sz w:val="24"/>
          <w:szCs w:val="24"/>
        </w:rPr>
        <w:t xml:space="preserve"> подписи.</w:t>
      </w:r>
    </w:p>
    <w:p w:rsidR="00B33B1E" w:rsidRDefault="00B33B1E" w:rsidP="00B33B1E">
      <w:pPr>
        <w:jc w:val="both"/>
        <w:rPr>
          <w:sz w:val="24"/>
          <w:szCs w:val="24"/>
        </w:rPr>
      </w:pPr>
    </w:p>
    <w:p w:rsidR="00B33B1E" w:rsidRDefault="00B33B1E" w:rsidP="00B33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***3. </w:t>
      </w:r>
      <w:r w:rsidRPr="00E13DFD">
        <w:rPr>
          <w:sz w:val="24"/>
          <w:szCs w:val="24"/>
        </w:rPr>
        <w:t xml:space="preserve">Число </w:t>
      </w:r>
      <w:proofErr w:type="gramStart"/>
      <w:r w:rsidRPr="00E13DFD">
        <w:rPr>
          <w:sz w:val="24"/>
          <w:szCs w:val="24"/>
        </w:rPr>
        <w:t>избирателей</w:t>
      </w:r>
      <w:r w:rsidRPr="00AB5CB5">
        <w:rPr>
          <w:sz w:val="24"/>
          <w:szCs w:val="24"/>
        </w:rPr>
        <w:t>,</w:t>
      </w:r>
      <w:r>
        <w:rPr>
          <w:sz w:val="24"/>
          <w:szCs w:val="24"/>
        </w:rPr>
        <w:t xml:space="preserve"> зарегистрированных на территории избирательного округа устанавливается</w:t>
      </w:r>
      <w:proofErr w:type="gramEnd"/>
      <w:r>
        <w:rPr>
          <w:sz w:val="24"/>
          <w:szCs w:val="24"/>
        </w:rPr>
        <w:t xml:space="preserve"> в зависимости от даты принятия решения избирательной комиссии муниципального образования о количестве подписей, необходимых для регистрации. При принятии указанного решения до 01.07.2018 года берется численность избирателей по состоянию на 01.01.2018, а при принятии после 01.07.2018 года по состоянию на 01.07.2018.</w:t>
      </w:r>
    </w:p>
    <w:p w:rsidR="00B33B1E" w:rsidRPr="002C391B" w:rsidRDefault="00B33B1E" w:rsidP="00B33B1E">
      <w:pPr>
        <w:jc w:val="both"/>
        <w:rPr>
          <w:sz w:val="24"/>
          <w:szCs w:val="24"/>
        </w:rPr>
      </w:pPr>
    </w:p>
    <w:p w:rsidR="00B33B1E" w:rsidRDefault="00B33B1E" w:rsidP="00B33B1E">
      <w:pPr>
        <w:jc w:val="both"/>
        <w:rPr>
          <w:sz w:val="24"/>
          <w:szCs w:val="24"/>
        </w:rPr>
      </w:pPr>
      <w:r>
        <w:rPr>
          <w:sz w:val="24"/>
          <w:szCs w:val="24"/>
        </w:rPr>
        <w:t>*Например: Число избирателей в поселении 8920. Количество необходимых подписей будет равно: 8920 Х 0,5 / 100  = 44,6. Округляем до целого числа в большую сторону 44,6</w:t>
      </w:r>
      <w:r w:rsidRPr="00476B59">
        <w:rPr>
          <w:sz w:val="24"/>
          <w:szCs w:val="24"/>
        </w:rPr>
        <w:t xml:space="preserve"> ~ </w:t>
      </w:r>
      <w:r>
        <w:rPr>
          <w:sz w:val="24"/>
          <w:szCs w:val="24"/>
        </w:rPr>
        <w:t>45. Таким образом, количество подписей, необходимое для регистрации составляет 45.</w:t>
      </w:r>
    </w:p>
    <w:p w:rsidR="00B33B1E" w:rsidRDefault="00B33B1E" w:rsidP="00B33B1E">
      <w:pPr>
        <w:rPr>
          <w:sz w:val="24"/>
          <w:szCs w:val="24"/>
        </w:rPr>
      </w:pPr>
    </w:p>
    <w:p w:rsidR="00B33B1E" w:rsidRDefault="00B33B1E" w:rsidP="00B33B1E">
      <w:pPr>
        <w:jc w:val="both"/>
        <w:rPr>
          <w:sz w:val="24"/>
          <w:szCs w:val="24"/>
        </w:rPr>
      </w:pPr>
    </w:p>
    <w:p w:rsidR="00B33B1E" w:rsidRPr="007A6417" w:rsidRDefault="00B33B1E" w:rsidP="00B33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**Например: количество подписей, необходимых для регистрации кандидата составляет 45. Количество подписей, которые кандидат </w:t>
      </w:r>
      <w:proofErr w:type="gramStart"/>
      <w:r>
        <w:rPr>
          <w:sz w:val="24"/>
          <w:szCs w:val="24"/>
        </w:rPr>
        <w:t>может представить сверх необходимого составляет</w:t>
      </w:r>
      <w:proofErr w:type="gramEnd"/>
      <w:r>
        <w:rPr>
          <w:sz w:val="24"/>
          <w:szCs w:val="24"/>
        </w:rPr>
        <w:t xml:space="preserve">   45 Х 10 / 100 = 4,5. Округляем до целого числа 4,5 </w:t>
      </w:r>
      <w:r w:rsidRPr="007A6417">
        <w:rPr>
          <w:sz w:val="24"/>
          <w:szCs w:val="24"/>
        </w:rPr>
        <w:t xml:space="preserve">~ </w:t>
      </w:r>
      <w:r>
        <w:rPr>
          <w:sz w:val="24"/>
          <w:szCs w:val="24"/>
        </w:rPr>
        <w:t>4</w:t>
      </w:r>
      <w:r w:rsidRPr="007A6417">
        <w:rPr>
          <w:sz w:val="24"/>
          <w:szCs w:val="24"/>
        </w:rPr>
        <w:t xml:space="preserve">. </w:t>
      </w:r>
      <w:r>
        <w:rPr>
          <w:sz w:val="24"/>
          <w:szCs w:val="24"/>
        </w:rPr>
        <w:t>То есть число подписей, которое кандидат может представить сверх необходимого количества = 4. А общее количество подписей, которое кандидат может представить: 4 + 45 = 49 подписей избирателей.</w:t>
      </w:r>
    </w:p>
    <w:p w:rsidR="002D1E82" w:rsidRPr="002C391B" w:rsidRDefault="002D1E82" w:rsidP="002D1E82">
      <w:pPr>
        <w:jc w:val="both"/>
        <w:rPr>
          <w:sz w:val="24"/>
          <w:szCs w:val="24"/>
        </w:rPr>
      </w:pPr>
    </w:p>
    <w:sectPr w:rsidR="002D1E82" w:rsidRPr="002C391B" w:rsidSect="00B33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82"/>
    <w:rsid w:val="00072AA3"/>
    <w:rsid w:val="001445E5"/>
    <w:rsid w:val="001F4270"/>
    <w:rsid w:val="002D1E82"/>
    <w:rsid w:val="0046171F"/>
    <w:rsid w:val="005647CA"/>
    <w:rsid w:val="00573674"/>
    <w:rsid w:val="00AE206D"/>
    <w:rsid w:val="00B33B1E"/>
    <w:rsid w:val="00BF3A15"/>
    <w:rsid w:val="00D55CFD"/>
    <w:rsid w:val="00F2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E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6</cp:revision>
  <dcterms:created xsi:type="dcterms:W3CDTF">2018-07-07T05:05:00Z</dcterms:created>
  <dcterms:modified xsi:type="dcterms:W3CDTF">2018-07-10T11:12:00Z</dcterms:modified>
</cp:coreProperties>
</file>