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74" w:rsidRPr="001D6B69" w:rsidRDefault="00EF6374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 xml:space="preserve">АДМИНИСТРАЦИЯ </w:t>
      </w:r>
    </w:p>
    <w:p w:rsidR="00EF6374" w:rsidRPr="001D6B69" w:rsidRDefault="00EF6374" w:rsidP="00010244">
      <w:pPr>
        <w:pStyle w:val="FR3"/>
        <w:tabs>
          <w:tab w:val="left" w:pos="9632"/>
        </w:tabs>
        <w:ind w:left="0" w:right="-7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СЕЛЬСКОГО ПОСЕЛЕНИЯ ЛЕУШИ</w:t>
      </w:r>
    </w:p>
    <w:p w:rsidR="00EF6374" w:rsidRPr="001D6B69" w:rsidRDefault="00EF6374" w:rsidP="000102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proofErr w:type="spellStart"/>
      <w:r w:rsidRPr="001D6B69">
        <w:rPr>
          <w:sz w:val="26"/>
          <w:szCs w:val="26"/>
        </w:rPr>
        <w:t>Кондинского</w:t>
      </w:r>
      <w:proofErr w:type="spellEnd"/>
      <w:r w:rsidRPr="001D6B69">
        <w:rPr>
          <w:sz w:val="26"/>
          <w:szCs w:val="26"/>
        </w:rPr>
        <w:t xml:space="preserve"> района</w:t>
      </w:r>
    </w:p>
    <w:p w:rsidR="00EF6374" w:rsidRPr="001D6B69" w:rsidRDefault="00EF6374" w:rsidP="0001024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1D6B69">
        <w:rPr>
          <w:sz w:val="26"/>
          <w:szCs w:val="26"/>
        </w:rPr>
        <w:t>Ханты-Мансийского автономного округа – Югры</w:t>
      </w:r>
    </w:p>
    <w:p w:rsidR="00EF6374" w:rsidRPr="001D6B69" w:rsidRDefault="00EF6374" w:rsidP="00010244">
      <w:pPr>
        <w:pStyle w:val="FR1"/>
        <w:tabs>
          <w:tab w:val="left" w:pos="9632"/>
        </w:tabs>
        <w:ind w:right="-7"/>
        <w:jc w:val="center"/>
        <w:rPr>
          <w:b/>
          <w:sz w:val="26"/>
          <w:szCs w:val="26"/>
        </w:rPr>
      </w:pPr>
      <w:r w:rsidRPr="001D6B69">
        <w:rPr>
          <w:b/>
          <w:sz w:val="26"/>
          <w:szCs w:val="26"/>
        </w:rPr>
        <w:t>РАСПОРЯЖЕНИЕ</w:t>
      </w:r>
    </w:p>
    <w:p w:rsidR="00EF6374" w:rsidRPr="00010244" w:rsidRDefault="00EF6374" w:rsidP="004F2B46">
      <w:pPr>
        <w:pStyle w:val="FR1"/>
        <w:tabs>
          <w:tab w:val="left" w:pos="9356"/>
        </w:tabs>
        <w:ind w:right="-2"/>
        <w:jc w:val="left"/>
        <w:rPr>
          <w:sz w:val="24"/>
          <w:szCs w:val="24"/>
        </w:rPr>
      </w:pPr>
      <w:r w:rsidRPr="00010244">
        <w:rPr>
          <w:sz w:val="24"/>
          <w:szCs w:val="24"/>
        </w:rPr>
        <w:t xml:space="preserve"> от </w:t>
      </w:r>
      <w:r w:rsidR="004F2B46">
        <w:rPr>
          <w:sz w:val="24"/>
          <w:szCs w:val="24"/>
        </w:rPr>
        <w:t>24 апреля</w:t>
      </w:r>
      <w:r>
        <w:rPr>
          <w:sz w:val="24"/>
          <w:szCs w:val="24"/>
        </w:rPr>
        <w:t xml:space="preserve"> 2018</w:t>
      </w:r>
      <w:r w:rsidRPr="00010244">
        <w:rPr>
          <w:sz w:val="24"/>
          <w:szCs w:val="24"/>
        </w:rPr>
        <w:t xml:space="preserve"> года                                                 </w:t>
      </w:r>
      <w:r w:rsidR="004F2B46">
        <w:rPr>
          <w:sz w:val="24"/>
          <w:szCs w:val="24"/>
        </w:rPr>
        <w:t xml:space="preserve">                                                       № 60-р</w:t>
      </w:r>
      <w:r w:rsidRPr="00010244">
        <w:rPr>
          <w:sz w:val="24"/>
          <w:szCs w:val="24"/>
        </w:rPr>
        <w:t xml:space="preserve"> </w:t>
      </w:r>
    </w:p>
    <w:p w:rsidR="00EF6374" w:rsidRPr="00010244" w:rsidRDefault="00EF6374" w:rsidP="00010244">
      <w:pPr>
        <w:pStyle w:val="FR1"/>
        <w:spacing w:before="0"/>
        <w:jc w:val="center"/>
        <w:rPr>
          <w:sz w:val="24"/>
          <w:szCs w:val="24"/>
        </w:rPr>
      </w:pPr>
      <w:r w:rsidRPr="00010244">
        <w:rPr>
          <w:sz w:val="24"/>
          <w:szCs w:val="24"/>
        </w:rPr>
        <w:t>с. Леуши</w:t>
      </w:r>
    </w:p>
    <w:p w:rsidR="00EF6374" w:rsidRPr="00010244" w:rsidRDefault="00EF6374" w:rsidP="00010244">
      <w:pPr>
        <w:pStyle w:val="FR1"/>
        <w:spacing w:before="0"/>
        <w:jc w:val="center"/>
        <w:rPr>
          <w:sz w:val="24"/>
          <w:szCs w:val="24"/>
        </w:rPr>
      </w:pPr>
    </w:p>
    <w:p w:rsidR="00EF6374" w:rsidRDefault="00EF6374" w:rsidP="009549B2">
      <w:pPr>
        <w:pStyle w:val="a4"/>
        <w:spacing w:before="0" w:beforeAutospacing="0" w:after="0" w:afterAutospacing="0"/>
      </w:pPr>
      <w:r>
        <w:t>Об ограничении розничной продажи</w:t>
      </w:r>
    </w:p>
    <w:p w:rsidR="004F2B46" w:rsidRDefault="00EF6374" w:rsidP="009549B2">
      <w:pPr>
        <w:pStyle w:val="a4"/>
        <w:spacing w:before="0" w:beforeAutospacing="0" w:after="0" w:afterAutospacing="0"/>
      </w:pPr>
      <w:r>
        <w:t>алкогольной продукции</w:t>
      </w:r>
      <w:r w:rsidR="004F2B46">
        <w:t xml:space="preserve"> </w:t>
      </w:r>
      <w:r>
        <w:t xml:space="preserve">в </w:t>
      </w:r>
      <w:proofErr w:type="gramStart"/>
      <w:r>
        <w:t>населенных</w:t>
      </w:r>
      <w:proofErr w:type="gramEnd"/>
      <w:r>
        <w:t xml:space="preserve"> </w:t>
      </w:r>
    </w:p>
    <w:p w:rsidR="00EF6374" w:rsidRDefault="00EF6374" w:rsidP="009549B2">
      <w:pPr>
        <w:pStyle w:val="a4"/>
        <w:spacing w:before="0" w:beforeAutospacing="0" w:after="0" w:afterAutospacing="0"/>
      </w:pPr>
      <w:proofErr w:type="gramStart"/>
      <w:r>
        <w:t>пунктах</w:t>
      </w:r>
      <w:proofErr w:type="gramEnd"/>
      <w:r w:rsidR="004F2B46">
        <w:t xml:space="preserve"> </w:t>
      </w:r>
      <w:r>
        <w:t>сельского поселения Леуши</w:t>
      </w:r>
    </w:p>
    <w:p w:rsidR="00EF6374" w:rsidRPr="003421BD" w:rsidRDefault="00EF6374" w:rsidP="009549B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EF6374" w:rsidRPr="00222A43" w:rsidRDefault="00EF6374" w:rsidP="00222A43">
      <w:pPr>
        <w:pStyle w:val="ConsNormal"/>
        <w:ind w:right="0" w:firstLine="284"/>
        <w:jc w:val="both"/>
      </w:pPr>
      <w:r w:rsidRPr="00222A43">
        <w:t xml:space="preserve">        В </w:t>
      </w:r>
      <w:r>
        <w:t xml:space="preserve"> связи с проведением Праздника весны и труда, 73-й годовщины Победы в Великой Отечественной войне, с целью обеспечения условий безопасности граждан в местах их массового скопления</w:t>
      </w:r>
      <w:r w:rsidRPr="00222A43">
        <w:t xml:space="preserve">:  </w:t>
      </w:r>
    </w:p>
    <w:p w:rsidR="00EF6374" w:rsidRDefault="00EF6374" w:rsidP="004F2B46">
      <w:pPr>
        <w:pStyle w:val="ConsNormal"/>
        <w:ind w:right="0" w:firstLine="709"/>
        <w:jc w:val="both"/>
      </w:pPr>
      <w:r w:rsidRPr="00222A43">
        <w:t>1.</w:t>
      </w:r>
      <w:r w:rsidR="004F2B46">
        <w:t xml:space="preserve"> </w:t>
      </w:r>
      <w:r>
        <w:t>Определить время и место проведения мероприятий в населенных пунктах сельского поселения Леуши:</w:t>
      </w:r>
    </w:p>
    <w:p w:rsidR="00EF6374" w:rsidRDefault="00EF6374" w:rsidP="004F2B46">
      <w:pPr>
        <w:pStyle w:val="ConsNormal"/>
        <w:ind w:right="0" w:firstLine="709"/>
        <w:jc w:val="both"/>
      </w:pPr>
      <w:r>
        <w:t>1.1. В населенном пункте с.</w:t>
      </w:r>
      <w:r w:rsidR="004F2B46">
        <w:t xml:space="preserve"> </w:t>
      </w:r>
      <w:r>
        <w:t>Леуши:</w:t>
      </w:r>
    </w:p>
    <w:p w:rsidR="00EF6374" w:rsidRDefault="00EF6374" w:rsidP="004F2B46">
      <w:pPr>
        <w:pStyle w:val="ConsNormal"/>
        <w:ind w:right="0" w:firstLine="709"/>
        <w:jc w:val="both"/>
      </w:pPr>
      <w:r>
        <w:t xml:space="preserve">- </w:t>
      </w:r>
      <w:r w:rsidR="004F2B46">
        <w:t xml:space="preserve">01 мая 2018 года с 10.00 до </w:t>
      </w:r>
      <w:r>
        <w:t>15.00 на территории свободной от застройки, площадью 200 квадратных метров, земельного участка по адресу: с.</w:t>
      </w:r>
      <w:r w:rsidR="004F2B46">
        <w:t xml:space="preserve"> </w:t>
      </w:r>
      <w:r>
        <w:t>Леуши, ул.</w:t>
      </w:r>
      <w:r w:rsidR="004F2B46">
        <w:t xml:space="preserve"> </w:t>
      </w:r>
      <w:proofErr w:type="gramStart"/>
      <w:r>
        <w:t>Советская</w:t>
      </w:r>
      <w:proofErr w:type="gramEnd"/>
      <w:r>
        <w:t>, 60;</w:t>
      </w:r>
    </w:p>
    <w:p w:rsidR="00EF6374" w:rsidRDefault="00EF6374" w:rsidP="004F2B46">
      <w:pPr>
        <w:pStyle w:val="ConsNormal"/>
        <w:ind w:right="0" w:firstLine="709"/>
        <w:jc w:val="both"/>
      </w:pPr>
      <w:r>
        <w:t xml:space="preserve">- </w:t>
      </w:r>
      <w:r w:rsidR="004F2B46">
        <w:t xml:space="preserve">09 мая 2018 года с 10.00 до </w:t>
      </w:r>
      <w:r>
        <w:t>22.00 на территории свободной от застройки, площадью 200 квадратных метров, земельного участка по адресу: с.</w:t>
      </w:r>
      <w:r w:rsidR="004F2B46">
        <w:t xml:space="preserve"> </w:t>
      </w:r>
      <w:r>
        <w:t>Леуши, ул.</w:t>
      </w:r>
      <w:r w:rsidR="004F2B46">
        <w:t xml:space="preserve"> </w:t>
      </w:r>
      <w:proofErr w:type="gramStart"/>
      <w:r>
        <w:t>Советская</w:t>
      </w:r>
      <w:proofErr w:type="gramEnd"/>
      <w:r>
        <w:t xml:space="preserve">, 60.  </w:t>
      </w:r>
    </w:p>
    <w:p w:rsidR="00EF6374" w:rsidRDefault="00EF6374" w:rsidP="004F2B46">
      <w:pPr>
        <w:pStyle w:val="ConsNormal"/>
        <w:ind w:right="0" w:firstLine="709"/>
        <w:jc w:val="both"/>
      </w:pPr>
      <w:r>
        <w:t>1.2. В населенном пункте п.</w:t>
      </w:r>
      <w:r w:rsidR="004F2B46">
        <w:t xml:space="preserve"> </w:t>
      </w:r>
      <w:proofErr w:type="spellStart"/>
      <w:r>
        <w:t>Лиственичный</w:t>
      </w:r>
      <w:proofErr w:type="spellEnd"/>
      <w:r>
        <w:t xml:space="preserve">: </w:t>
      </w:r>
    </w:p>
    <w:p w:rsidR="00EF6374" w:rsidRDefault="00EF6374" w:rsidP="004F2B46">
      <w:pPr>
        <w:pStyle w:val="ConsNormal"/>
        <w:ind w:right="0" w:firstLine="709"/>
        <w:jc w:val="both"/>
      </w:pPr>
      <w:r>
        <w:t xml:space="preserve">- </w:t>
      </w:r>
      <w:r w:rsidR="004F2B46">
        <w:t>0</w:t>
      </w:r>
      <w:r>
        <w:t>9 мая 2018 года с 10.00 до 22.00 на территории свободной от застройки, площадью 200 квадратных метров, земельного участка по адресу: п.</w:t>
      </w:r>
      <w:r w:rsidR="004F2B46">
        <w:t xml:space="preserve"> </w:t>
      </w:r>
      <w:proofErr w:type="spellStart"/>
      <w:r>
        <w:t>Лиственичный</w:t>
      </w:r>
      <w:proofErr w:type="spellEnd"/>
      <w:r>
        <w:t xml:space="preserve">, </w:t>
      </w:r>
      <w:r w:rsidR="004F2B46">
        <w:t xml:space="preserve">                 </w:t>
      </w:r>
      <w:r>
        <w:t>ул.</w:t>
      </w:r>
      <w:r w:rsidR="004F2B46">
        <w:t xml:space="preserve"> </w:t>
      </w:r>
      <w:r>
        <w:t xml:space="preserve">Центральная, 1, площадь у  здания сельского </w:t>
      </w:r>
      <w:r w:rsidR="004F2B46">
        <w:t xml:space="preserve">дома культуры п. </w:t>
      </w:r>
      <w:proofErr w:type="spellStart"/>
      <w:r w:rsidR="004F2B46">
        <w:t>Лиственичный</w:t>
      </w:r>
      <w:proofErr w:type="spellEnd"/>
      <w:r>
        <w:t>.</w:t>
      </w:r>
    </w:p>
    <w:p w:rsidR="00EF6374" w:rsidRDefault="00EF6374" w:rsidP="004F2B46">
      <w:pPr>
        <w:pStyle w:val="ConsNormal"/>
        <w:ind w:right="0" w:firstLine="709"/>
        <w:jc w:val="both"/>
      </w:pPr>
      <w:r>
        <w:t>1.3. В населенном пункте п.</w:t>
      </w:r>
      <w:r w:rsidR="004F2B46">
        <w:t xml:space="preserve"> </w:t>
      </w:r>
      <w:proofErr w:type="gramStart"/>
      <w:r>
        <w:t>Ягодн</w:t>
      </w:r>
      <w:r w:rsidR="004F2B46">
        <w:t>ый</w:t>
      </w:r>
      <w:proofErr w:type="gramEnd"/>
      <w:r>
        <w:t>:</w:t>
      </w:r>
    </w:p>
    <w:p w:rsidR="00EF6374" w:rsidRDefault="00EF6374" w:rsidP="004F2B46">
      <w:pPr>
        <w:pStyle w:val="ConsNormal"/>
        <w:ind w:right="0" w:firstLine="709"/>
        <w:jc w:val="both"/>
      </w:pPr>
      <w:r>
        <w:t xml:space="preserve">- </w:t>
      </w:r>
      <w:r w:rsidR="004F2B46">
        <w:t>0</w:t>
      </w:r>
      <w:r>
        <w:t>9 мая 2018 года  с 10.00 до 22.00 на территории свободной от застройки, площадью 150 квадратных метров, земельного участка по адресу: п.</w:t>
      </w:r>
      <w:r w:rsidR="004F2B46">
        <w:t xml:space="preserve"> Я</w:t>
      </w:r>
      <w:r>
        <w:t xml:space="preserve">годный, </w:t>
      </w:r>
      <w:r w:rsidR="004F2B46">
        <w:t xml:space="preserve">                          </w:t>
      </w:r>
      <w:r>
        <w:t>ул.</w:t>
      </w:r>
      <w:r w:rsidR="004F2B46">
        <w:t xml:space="preserve"> Центральная, 20,</w:t>
      </w:r>
      <w:r>
        <w:t xml:space="preserve"> площадь у здания</w:t>
      </w:r>
      <w:r w:rsidRPr="005B2A77">
        <w:t xml:space="preserve"> </w:t>
      </w:r>
      <w:r w:rsidR="004F2B46">
        <w:t>муниципального казенного учреждения «Культурно-спортивный комплекс»</w:t>
      </w:r>
      <w:r>
        <w:t xml:space="preserve"> п.</w:t>
      </w:r>
      <w:r w:rsidR="004F2B46">
        <w:t xml:space="preserve"> Ягодный</w:t>
      </w:r>
      <w:r>
        <w:t>.</w:t>
      </w:r>
    </w:p>
    <w:p w:rsidR="00EF6374" w:rsidRDefault="004F2B46" w:rsidP="004F2B46">
      <w:pPr>
        <w:pStyle w:val="ConsNormal"/>
        <w:ind w:right="0" w:firstLine="709"/>
        <w:jc w:val="both"/>
      </w:pPr>
      <w:r>
        <w:t>1</w:t>
      </w:r>
      <w:r w:rsidR="00EF6374">
        <w:t>.4.</w:t>
      </w:r>
      <w:r>
        <w:t xml:space="preserve"> </w:t>
      </w:r>
      <w:r w:rsidR="00EF6374">
        <w:t>В населенном пункте п.</w:t>
      </w:r>
      <w:r>
        <w:t xml:space="preserve"> </w:t>
      </w:r>
      <w:proofErr w:type="gramStart"/>
      <w:r w:rsidR="00EF6374">
        <w:t>Дальний</w:t>
      </w:r>
      <w:proofErr w:type="gramEnd"/>
      <w:r w:rsidR="00EF6374">
        <w:t>:</w:t>
      </w:r>
    </w:p>
    <w:p w:rsidR="00EF6374" w:rsidRDefault="00EF6374" w:rsidP="004F2B46">
      <w:pPr>
        <w:pStyle w:val="ConsNormal"/>
        <w:ind w:right="0" w:firstLine="709"/>
        <w:jc w:val="both"/>
      </w:pPr>
      <w:r>
        <w:t xml:space="preserve">- </w:t>
      </w:r>
      <w:r w:rsidR="004F2B46">
        <w:t>0</w:t>
      </w:r>
      <w:r>
        <w:t>9 мая 2018 года с 10.00 до 22.00 на территории свободной от застройки, площадью 150 квадратных метров, земельного участка по адресу: п.</w:t>
      </w:r>
      <w:r w:rsidR="004F2B46">
        <w:t xml:space="preserve"> </w:t>
      </w:r>
      <w:proofErr w:type="gramStart"/>
      <w:r>
        <w:t>Дальний</w:t>
      </w:r>
      <w:proofErr w:type="gramEnd"/>
      <w:r>
        <w:t xml:space="preserve">, </w:t>
      </w:r>
      <w:r w:rsidR="004F2B46">
        <w:t xml:space="preserve">                         </w:t>
      </w:r>
      <w:r>
        <w:t>ул.</w:t>
      </w:r>
      <w:r w:rsidR="004F2B46">
        <w:t xml:space="preserve"> </w:t>
      </w:r>
      <w:r>
        <w:t xml:space="preserve">Центральная, 17, площадь у здания  </w:t>
      </w:r>
      <w:r w:rsidR="004F2B46">
        <w:t>с</w:t>
      </w:r>
      <w:r>
        <w:t>ельск</w:t>
      </w:r>
      <w:r w:rsidR="004F2B46">
        <w:t>ого</w:t>
      </w:r>
      <w:r>
        <w:t xml:space="preserve"> клуб</w:t>
      </w:r>
      <w:r w:rsidR="004F2B46">
        <w:t>а п. Дальний</w:t>
      </w:r>
      <w:r>
        <w:t>.</w:t>
      </w:r>
    </w:p>
    <w:p w:rsidR="00EF6374" w:rsidRDefault="00EF6374" w:rsidP="004F2B46">
      <w:pPr>
        <w:pStyle w:val="ConsNormal"/>
        <w:ind w:right="0" w:firstLine="709"/>
        <w:jc w:val="both"/>
      </w:pPr>
      <w:r>
        <w:t>2. Запретить в границах прилегающих территорий  к месту массового с</w:t>
      </w:r>
      <w:r w:rsidR="007F1DCA">
        <w:t xml:space="preserve">копления граждан, указанных в пункте </w:t>
      </w:r>
      <w:r>
        <w:t>1</w:t>
      </w:r>
      <w:r w:rsidR="007F1DCA">
        <w:t xml:space="preserve"> настоящего распоряжения</w:t>
      </w:r>
      <w:r>
        <w:t>, в определе</w:t>
      </w:r>
      <w:r w:rsidR="007F1DCA">
        <w:t xml:space="preserve">нный период времени, </w:t>
      </w:r>
      <w:proofErr w:type="gramStart"/>
      <w:r w:rsidR="007F1DCA">
        <w:t>согласно пункта</w:t>
      </w:r>
      <w:proofErr w:type="gramEnd"/>
      <w:r w:rsidR="007F1DCA">
        <w:t xml:space="preserve"> </w:t>
      </w:r>
      <w:r>
        <w:t>1</w:t>
      </w:r>
      <w:r w:rsidR="007F1DCA">
        <w:t xml:space="preserve"> настоящего распоряжения</w:t>
      </w:r>
      <w:r>
        <w:t>:</w:t>
      </w:r>
    </w:p>
    <w:p w:rsidR="00EF6374" w:rsidRDefault="00EF6374" w:rsidP="004F2B46">
      <w:pPr>
        <w:pStyle w:val="ConsNormal"/>
        <w:ind w:right="0" w:firstLine="709"/>
        <w:jc w:val="both"/>
      </w:pPr>
      <w:r>
        <w:t>2.1.</w:t>
      </w:r>
      <w:r w:rsidR="00E81C41">
        <w:t xml:space="preserve"> </w:t>
      </w:r>
      <w:r>
        <w:t>Стационарным торговым точкам, расположенным в зоне проведения массового мероприятия, розничную продажу алкогольной продукции.</w:t>
      </w:r>
    </w:p>
    <w:p w:rsidR="00EF6374" w:rsidRDefault="00EF6374" w:rsidP="004F2B46">
      <w:pPr>
        <w:pStyle w:val="ConsNormal"/>
        <w:ind w:right="0" w:firstLine="709"/>
        <w:jc w:val="both"/>
      </w:pPr>
      <w:r>
        <w:t>2.2.</w:t>
      </w:r>
      <w:r w:rsidR="00E81C41">
        <w:t xml:space="preserve"> </w:t>
      </w:r>
      <w:r>
        <w:t>Предприятиям общественного питания, расположенным в зоне проведения массового мероприятия, розничную продажу алкогольной продукции с содержанием этилового спирта более чем в 16,5 процента объема готовой продукции.</w:t>
      </w:r>
    </w:p>
    <w:p w:rsidR="00EF6374" w:rsidRDefault="00EF6374" w:rsidP="004F2B46">
      <w:pPr>
        <w:pStyle w:val="ConsNormal"/>
        <w:ind w:right="0" w:firstLine="709"/>
        <w:jc w:val="both"/>
      </w:pPr>
      <w:r>
        <w:t>3.</w:t>
      </w:r>
      <w:r w:rsidR="00E81C41">
        <w:t xml:space="preserve"> </w:t>
      </w:r>
      <w:r>
        <w:t xml:space="preserve">Рекомендовать отделу Министерства внутренних дел </w:t>
      </w:r>
      <w:r w:rsidR="00E81C41">
        <w:t xml:space="preserve">России </w:t>
      </w:r>
      <w:r>
        <w:t xml:space="preserve">по </w:t>
      </w:r>
      <w:proofErr w:type="spellStart"/>
      <w:r>
        <w:t>Кондинскому</w:t>
      </w:r>
      <w:proofErr w:type="spellEnd"/>
      <w:r>
        <w:t xml:space="preserve"> району:</w:t>
      </w:r>
    </w:p>
    <w:p w:rsidR="00EF6374" w:rsidRDefault="00EF6374" w:rsidP="004F2B46">
      <w:pPr>
        <w:pStyle w:val="ConsNormal"/>
        <w:ind w:right="0" w:firstLine="709"/>
        <w:jc w:val="both"/>
      </w:pPr>
      <w:r>
        <w:t>3.</w:t>
      </w:r>
      <w:r w:rsidR="00E81C41">
        <w:t>1</w:t>
      </w:r>
      <w:r>
        <w:t>.</w:t>
      </w:r>
      <w:r w:rsidR="00E81C41">
        <w:t xml:space="preserve"> </w:t>
      </w:r>
      <w:r>
        <w:t xml:space="preserve">Принять меры по недопущению распития алкогольной продукции, пива и </w:t>
      </w:r>
      <w:proofErr w:type="gramStart"/>
      <w:r>
        <w:t>напитков</w:t>
      </w:r>
      <w:proofErr w:type="gramEnd"/>
      <w:r>
        <w:t xml:space="preserve"> изготавливаемых на его основе, в зоне массового скопления граждан.</w:t>
      </w:r>
    </w:p>
    <w:p w:rsidR="00EF6374" w:rsidRDefault="00EF6374" w:rsidP="004F2B46">
      <w:pPr>
        <w:pStyle w:val="ConsNormal"/>
        <w:ind w:right="0" w:firstLine="709"/>
        <w:jc w:val="both"/>
      </w:pPr>
      <w:r>
        <w:lastRenderedPageBreak/>
        <w:t>3.2.</w:t>
      </w:r>
      <w:r w:rsidR="00E81C41">
        <w:t xml:space="preserve"> </w:t>
      </w:r>
      <w:r>
        <w:t xml:space="preserve">Усилить контроль по недопущению розничной продажи, потребления (распития) пива и напитков, изготавливаемых на его основе. </w:t>
      </w:r>
    </w:p>
    <w:p w:rsidR="00EF6374" w:rsidRDefault="00EF6374" w:rsidP="004F2B46">
      <w:pPr>
        <w:pStyle w:val="ConsNormal"/>
        <w:ind w:right="0" w:firstLine="709"/>
        <w:jc w:val="both"/>
      </w:pPr>
      <w:r>
        <w:t xml:space="preserve">4. Консультанту </w:t>
      </w:r>
      <w:r w:rsidR="00E81C41">
        <w:t>администрации</w:t>
      </w:r>
      <w:r>
        <w:t xml:space="preserve"> сельского поселения Леуши (</w:t>
      </w:r>
      <w:proofErr w:type="spellStart"/>
      <w:r>
        <w:t>С.Л.Саргсян</w:t>
      </w:r>
      <w:proofErr w:type="spellEnd"/>
      <w:r>
        <w:t>) довести и ознакомить руководителей стационарных торговых точек, предприятий общественного питания, расположенны</w:t>
      </w:r>
      <w:r w:rsidR="00E81C41">
        <w:t>х</w:t>
      </w:r>
      <w:r>
        <w:t xml:space="preserve"> в зоне проведения массовых мероприятий.</w:t>
      </w:r>
    </w:p>
    <w:p w:rsidR="00EF6374" w:rsidRPr="00222A43" w:rsidRDefault="00EF6374" w:rsidP="004F2B46">
      <w:pPr>
        <w:pStyle w:val="ConsNormal"/>
        <w:ind w:right="0" w:firstLine="709"/>
        <w:jc w:val="both"/>
      </w:pPr>
      <w:r>
        <w:t xml:space="preserve">5. Главному специалисту организационного отдела </w:t>
      </w:r>
      <w:r w:rsidR="00E81C41">
        <w:t xml:space="preserve">администрации </w:t>
      </w:r>
      <w:r>
        <w:t>сельского поселения Леуши (</w:t>
      </w:r>
      <w:proofErr w:type="spellStart"/>
      <w:r>
        <w:t>И.П.Нагибина</w:t>
      </w:r>
      <w:proofErr w:type="spellEnd"/>
      <w:r>
        <w:t xml:space="preserve">) направить настоящее распоряжение в отдел Министерства внутренних дел  России по </w:t>
      </w:r>
      <w:proofErr w:type="spellStart"/>
      <w:r>
        <w:t>Кондинскому</w:t>
      </w:r>
      <w:proofErr w:type="spellEnd"/>
      <w:r>
        <w:t xml:space="preserve"> району.</w:t>
      </w:r>
    </w:p>
    <w:p w:rsidR="00EF6374" w:rsidRPr="00222A43" w:rsidRDefault="00EF6374" w:rsidP="004F2B46">
      <w:pPr>
        <w:pStyle w:val="a4"/>
        <w:spacing w:before="0" w:beforeAutospacing="0" w:after="0" w:afterAutospacing="0"/>
        <w:ind w:firstLine="709"/>
        <w:jc w:val="both"/>
      </w:pPr>
      <w:r>
        <w:t xml:space="preserve">6.  </w:t>
      </w:r>
      <w:r w:rsidRPr="00222A43">
        <w:t>Настоящее распоряжение обнародовать в соответствии с решением Совета депутатов сельского поселения Леуши от 05 октября 2017 года  №</w:t>
      </w:r>
      <w:r w:rsidR="00E81C41">
        <w:t xml:space="preserve"> </w:t>
      </w:r>
      <w:r w:rsidRPr="00222A43"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</w:t>
      </w:r>
      <w:proofErr w:type="spellStart"/>
      <w:r w:rsidRPr="00222A43">
        <w:t>Кондинск</w:t>
      </w:r>
      <w:r w:rsidR="00E81C41">
        <w:t>ого</w:t>
      </w:r>
      <w:proofErr w:type="spellEnd"/>
      <w:r w:rsidRPr="00222A43">
        <w:t xml:space="preserve"> район</w:t>
      </w:r>
      <w:r w:rsidR="00E81C41">
        <w:t>а</w:t>
      </w:r>
      <w:r w:rsidRPr="00222A43">
        <w:t xml:space="preserve">. </w:t>
      </w:r>
    </w:p>
    <w:p w:rsidR="00EF6374" w:rsidRPr="00222A43" w:rsidRDefault="00EF6374" w:rsidP="004F2B46">
      <w:pPr>
        <w:pStyle w:val="a4"/>
        <w:spacing w:before="0" w:beforeAutospacing="0" w:after="0" w:afterAutospacing="0"/>
        <w:ind w:firstLine="709"/>
        <w:jc w:val="both"/>
      </w:pPr>
      <w:r>
        <w:t>7</w:t>
      </w:r>
      <w:r w:rsidRPr="00222A43">
        <w:t>.</w:t>
      </w:r>
      <w:r>
        <w:t xml:space="preserve"> </w:t>
      </w:r>
      <w:r w:rsidRPr="00222A43">
        <w:t>Настоящее распоряжение  вступает в силу после его обнародования.</w:t>
      </w:r>
    </w:p>
    <w:p w:rsidR="00EF6374" w:rsidRPr="00222A43" w:rsidRDefault="00EF6374" w:rsidP="004F2B46">
      <w:pPr>
        <w:pStyle w:val="a4"/>
        <w:spacing w:before="0" w:beforeAutospacing="0" w:after="0" w:afterAutospacing="0"/>
        <w:ind w:firstLine="709"/>
        <w:jc w:val="both"/>
      </w:pPr>
      <w:r>
        <w:t xml:space="preserve">8. </w:t>
      </w:r>
      <w:proofErr w:type="gramStart"/>
      <w:r w:rsidRPr="00222A43">
        <w:t>Контроль за</w:t>
      </w:r>
      <w:proofErr w:type="gramEnd"/>
      <w:r w:rsidRPr="00222A43">
        <w:t xml:space="preserve"> выполнением настоящего распоряжения воз</w:t>
      </w:r>
      <w:r>
        <w:t xml:space="preserve">ложить на заместителя главы сельского поселения </w:t>
      </w:r>
      <w:r w:rsidRPr="00222A43">
        <w:t>Леуши.</w:t>
      </w:r>
    </w:p>
    <w:p w:rsidR="00EF6374" w:rsidRPr="003421BD" w:rsidRDefault="00EF6374" w:rsidP="00010244">
      <w:pPr>
        <w:shd w:val="clear" w:color="auto" w:fill="FFFFFF"/>
        <w:autoSpaceDE w:val="0"/>
        <w:autoSpaceDN w:val="0"/>
        <w:adjustRightInd w:val="0"/>
        <w:spacing w:after="0" w:line="240" w:lineRule="auto"/>
        <w:ind w:left="910"/>
        <w:jc w:val="both"/>
        <w:rPr>
          <w:rFonts w:ascii="Times New Roman" w:hAnsi="Times New Roman"/>
          <w:color w:val="000000"/>
        </w:rPr>
      </w:pPr>
    </w:p>
    <w:p w:rsidR="00EF6374" w:rsidRDefault="00EF6374" w:rsidP="003421BD">
      <w:pPr>
        <w:spacing w:after="0"/>
        <w:jc w:val="both"/>
        <w:rPr>
          <w:rFonts w:ascii="Times New Roman" w:hAnsi="Times New Roman"/>
        </w:rPr>
      </w:pPr>
    </w:p>
    <w:p w:rsidR="00E81C41" w:rsidRPr="003421BD" w:rsidRDefault="00E81C41" w:rsidP="003421BD">
      <w:pPr>
        <w:spacing w:after="0"/>
        <w:jc w:val="both"/>
        <w:rPr>
          <w:rFonts w:ascii="Times New Roman" w:hAnsi="Times New Roman"/>
        </w:rPr>
      </w:pPr>
    </w:p>
    <w:p w:rsidR="00EF6374" w:rsidRDefault="00EF6374" w:rsidP="00E81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EF6374" w:rsidRPr="00222A43" w:rsidRDefault="00EF6374" w:rsidP="00E81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35AFA">
        <w:rPr>
          <w:rFonts w:ascii="Times New Roman" w:hAnsi="Times New Roman"/>
          <w:sz w:val="24"/>
          <w:szCs w:val="24"/>
        </w:rPr>
        <w:t>лавы</w:t>
      </w:r>
      <w:r w:rsidRPr="00222A43">
        <w:rPr>
          <w:rFonts w:ascii="Times New Roman" w:hAnsi="Times New Roman"/>
          <w:sz w:val="24"/>
          <w:szCs w:val="24"/>
        </w:rPr>
        <w:t xml:space="preserve">  сельского поселения Леуши</w:t>
      </w:r>
      <w:bookmarkStart w:id="0" w:name="_GoBack"/>
      <w:bookmarkEnd w:id="0"/>
      <w:r w:rsidRPr="00222A43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81C41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М.В.Вурм</w:t>
      </w:r>
      <w:proofErr w:type="spellEnd"/>
    </w:p>
    <w:p w:rsidR="00EF6374" w:rsidRPr="003421BD" w:rsidRDefault="00EF6374" w:rsidP="003421BD">
      <w:pPr>
        <w:spacing w:after="0"/>
        <w:rPr>
          <w:rFonts w:ascii="Times New Roman" w:hAnsi="Times New Roman"/>
        </w:rPr>
      </w:pPr>
    </w:p>
    <w:p w:rsidR="00EF6374" w:rsidRDefault="00EF6374" w:rsidP="003421BD">
      <w:pPr>
        <w:rPr>
          <w:rFonts w:ascii="Times New Roman" w:hAnsi="Times New Roman"/>
        </w:rPr>
      </w:pPr>
    </w:p>
    <w:p w:rsidR="00EF6374" w:rsidRPr="003421BD" w:rsidRDefault="00EF6374" w:rsidP="003421BD">
      <w:pPr>
        <w:rPr>
          <w:rFonts w:ascii="Times New Roman" w:hAnsi="Times New Roman"/>
        </w:rPr>
      </w:pPr>
    </w:p>
    <w:p w:rsidR="00EF6374" w:rsidRDefault="00EF6374" w:rsidP="0066142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sectPr w:rsidR="00EF6374" w:rsidSect="004F2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585"/>
    <w:multiLevelType w:val="hybridMultilevel"/>
    <w:tmpl w:val="9D52DACE"/>
    <w:lvl w:ilvl="0" w:tplc="47B093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31D627FD"/>
    <w:multiLevelType w:val="hybridMultilevel"/>
    <w:tmpl w:val="51DA8DC0"/>
    <w:lvl w:ilvl="0" w:tplc="8884D900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1BD"/>
    <w:rsid w:val="00010244"/>
    <w:rsid w:val="000A293B"/>
    <w:rsid w:val="000C2337"/>
    <w:rsid w:val="000D6F39"/>
    <w:rsid w:val="001224A6"/>
    <w:rsid w:val="00125F4B"/>
    <w:rsid w:val="00187350"/>
    <w:rsid w:val="001B27DA"/>
    <w:rsid w:val="001D6B69"/>
    <w:rsid w:val="002048E3"/>
    <w:rsid w:val="00214241"/>
    <w:rsid w:val="00222A43"/>
    <w:rsid w:val="00290E69"/>
    <w:rsid w:val="00325EE4"/>
    <w:rsid w:val="003421BD"/>
    <w:rsid w:val="00357D32"/>
    <w:rsid w:val="003D104D"/>
    <w:rsid w:val="0045726B"/>
    <w:rsid w:val="00465D4D"/>
    <w:rsid w:val="004A69FB"/>
    <w:rsid w:val="004B1950"/>
    <w:rsid w:val="004F2B46"/>
    <w:rsid w:val="0054146F"/>
    <w:rsid w:val="005A0871"/>
    <w:rsid w:val="005B2A77"/>
    <w:rsid w:val="0065190D"/>
    <w:rsid w:val="0066142C"/>
    <w:rsid w:val="006E7B31"/>
    <w:rsid w:val="006F2F49"/>
    <w:rsid w:val="00763192"/>
    <w:rsid w:val="007E009F"/>
    <w:rsid w:val="007E2274"/>
    <w:rsid w:val="007F1DCA"/>
    <w:rsid w:val="00806FED"/>
    <w:rsid w:val="00850483"/>
    <w:rsid w:val="00870FC8"/>
    <w:rsid w:val="008925BE"/>
    <w:rsid w:val="00894A6A"/>
    <w:rsid w:val="008E56A2"/>
    <w:rsid w:val="00944B3A"/>
    <w:rsid w:val="009549B2"/>
    <w:rsid w:val="00984440"/>
    <w:rsid w:val="009A1A22"/>
    <w:rsid w:val="00A422A9"/>
    <w:rsid w:val="00A8434E"/>
    <w:rsid w:val="00A8614C"/>
    <w:rsid w:val="00A95C7E"/>
    <w:rsid w:val="00AA232D"/>
    <w:rsid w:val="00AA73D6"/>
    <w:rsid w:val="00AD70CA"/>
    <w:rsid w:val="00B2099C"/>
    <w:rsid w:val="00B22781"/>
    <w:rsid w:val="00B60928"/>
    <w:rsid w:val="00B67C00"/>
    <w:rsid w:val="00BA1D0F"/>
    <w:rsid w:val="00BB273C"/>
    <w:rsid w:val="00BD1D7E"/>
    <w:rsid w:val="00BE68D9"/>
    <w:rsid w:val="00C35AFA"/>
    <w:rsid w:val="00C47DC3"/>
    <w:rsid w:val="00CB7337"/>
    <w:rsid w:val="00CC66C4"/>
    <w:rsid w:val="00D3024D"/>
    <w:rsid w:val="00E81C41"/>
    <w:rsid w:val="00EF1BCF"/>
    <w:rsid w:val="00EF6374"/>
    <w:rsid w:val="00FE19FC"/>
    <w:rsid w:val="00FE2719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1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R1">
    <w:name w:val="FR1"/>
    <w:uiPriority w:val="99"/>
    <w:rsid w:val="00010244"/>
    <w:pPr>
      <w:widowControl w:val="0"/>
      <w:spacing w:before="320"/>
      <w:jc w:val="right"/>
    </w:pPr>
    <w:rPr>
      <w:rFonts w:ascii="Times New Roman" w:hAnsi="Times New Roman"/>
      <w:sz w:val="32"/>
    </w:rPr>
  </w:style>
  <w:style w:type="paragraph" w:customStyle="1" w:styleId="FR3">
    <w:name w:val="FR3"/>
    <w:uiPriority w:val="99"/>
    <w:rsid w:val="00010244"/>
    <w:pPr>
      <w:widowControl w:val="0"/>
      <w:ind w:left="2920" w:right="2400"/>
      <w:jc w:val="center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9549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8E56A2"/>
    <w:rPr>
      <w:rFonts w:cs="Times New Roman"/>
      <w:b/>
      <w:bCs/>
    </w:rPr>
  </w:style>
  <w:style w:type="paragraph" w:customStyle="1" w:styleId="p14">
    <w:name w:val="p14"/>
    <w:basedOn w:val="a"/>
    <w:uiPriority w:val="99"/>
    <w:rsid w:val="008E5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222A43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40</cp:revision>
  <cp:lastPrinted>2018-04-25T05:58:00Z</cp:lastPrinted>
  <dcterms:created xsi:type="dcterms:W3CDTF">2017-12-05T10:35:00Z</dcterms:created>
  <dcterms:modified xsi:type="dcterms:W3CDTF">2018-04-25T05:58:00Z</dcterms:modified>
</cp:coreProperties>
</file>