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25773F" w:rsidRDefault="00350486" w:rsidP="00C841AF">
      <w:pPr>
        <w:jc w:val="center"/>
        <w:rPr>
          <w:sz w:val="28"/>
          <w:szCs w:val="28"/>
        </w:rPr>
      </w:pPr>
      <w:r w:rsidRPr="0025773F">
        <w:rPr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350486">
      <w:pPr>
        <w:jc w:val="center"/>
      </w:pPr>
      <w:r w:rsidRPr="0025773F">
        <w:t>(Кондинский район Ханты</w:t>
      </w:r>
      <w:r w:rsidR="00AE5A6C">
        <w:t xml:space="preserve"> – </w:t>
      </w:r>
      <w:r w:rsidRPr="0025773F">
        <w:t>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25773F" w:rsidRDefault="00350486" w:rsidP="00350486">
      <w:pPr>
        <w:jc w:val="center"/>
        <w:rPr>
          <w:b/>
          <w:caps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2A2C20" w:rsidRDefault="00350486" w:rsidP="00350486">
      <w:pPr>
        <w:rPr>
          <w:szCs w:val="24"/>
        </w:rPr>
      </w:pPr>
    </w:p>
    <w:p w:rsidR="00350486" w:rsidRPr="002A2C20" w:rsidRDefault="00350486" w:rsidP="00350486">
      <w:pPr>
        <w:rPr>
          <w:szCs w:val="24"/>
        </w:rPr>
      </w:pPr>
    </w:p>
    <w:p w:rsidR="00991F97" w:rsidRDefault="00D33F7E" w:rsidP="00350486">
      <w:r w:rsidRPr="00AE5A6C">
        <w:t>о</w:t>
      </w:r>
      <w:r w:rsidR="00350486" w:rsidRPr="00AE5A6C">
        <w:t>т</w:t>
      </w:r>
      <w:r w:rsidR="001E3151" w:rsidRPr="00AE5A6C">
        <w:t xml:space="preserve"> </w:t>
      </w:r>
      <w:r w:rsidR="00991F97">
        <w:t>27 декабря</w:t>
      </w:r>
      <w:r w:rsidR="00AE5A6C" w:rsidRPr="00AE5A6C">
        <w:t xml:space="preserve"> </w:t>
      </w:r>
      <w:r w:rsidR="00CA6B90" w:rsidRPr="00AE5A6C">
        <w:t xml:space="preserve">2019 </w:t>
      </w:r>
      <w:r w:rsidR="00991F97">
        <w:t xml:space="preserve">г. </w:t>
      </w:r>
      <w:r w:rsidR="00350486" w:rsidRPr="00AE5A6C">
        <w:tab/>
      </w:r>
      <w:r w:rsidR="00350486" w:rsidRPr="00AE5A6C">
        <w:tab/>
      </w:r>
      <w:r w:rsidR="00B02BF5" w:rsidRPr="00AE5A6C">
        <w:t xml:space="preserve">                                            </w:t>
      </w:r>
      <w:r w:rsidR="001A016A" w:rsidRPr="00AE5A6C">
        <w:t xml:space="preserve">                  </w:t>
      </w:r>
      <w:r w:rsidR="00991F97">
        <w:t xml:space="preserve">            </w:t>
      </w:r>
      <w:r w:rsidR="001A016A" w:rsidRPr="00AE5A6C">
        <w:t xml:space="preserve">         </w:t>
      </w:r>
      <w:r w:rsidR="00AE5A6C">
        <w:t xml:space="preserve">     </w:t>
      </w:r>
      <w:r w:rsidR="001A016A" w:rsidRPr="00AE5A6C">
        <w:t xml:space="preserve">   </w:t>
      </w:r>
      <w:r w:rsidR="00B02BF5" w:rsidRPr="00AE5A6C">
        <w:t xml:space="preserve">  </w:t>
      </w:r>
      <w:r w:rsidR="00350486" w:rsidRPr="00AE5A6C">
        <w:t>№</w:t>
      </w:r>
      <w:r w:rsidR="001E3151" w:rsidRPr="00AE5A6C">
        <w:t xml:space="preserve"> </w:t>
      </w:r>
      <w:r w:rsidR="00991F97">
        <w:t>189</w:t>
      </w:r>
    </w:p>
    <w:p w:rsidR="00350486" w:rsidRPr="00AE5A6C" w:rsidRDefault="00350486" w:rsidP="00350486">
      <w:r w:rsidRPr="00AE5A6C">
        <w:t>с.</w:t>
      </w:r>
      <w:r w:rsidR="002A2C20" w:rsidRPr="00AE5A6C">
        <w:t xml:space="preserve"> </w:t>
      </w:r>
      <w:r w:rsidRPr="00AE5A6C">
        <w:t>Болчары</w:t>
      </w:r>
    </w:p>
    <w:p w:rsidR="001A016A" w:rsidRDefault="001A016A" w:rsidP="00350486"/>
    <w:p w:rsidR="001A016A" w:rsidRPr="0025773F" w:rsidRDefault="001A016A" w:rsidP="00350486"/>
    <w:tbl>
      <w:tblPr>
        <w:tblW w:w="0" w:type="auto"/>
        <w:tblInd w:w="-34" w:type="dxa"/>
        <w:tblLook w:val="04A0"/>
      </w:tblPr>
      <w:tblGrid>
        <w:gridCol w:w="4962"/>
      </w:tblGrid>
      <w:tr w:rsidR="001A016A" w:rsidRPr="001A016A" w:rsidTr="00991F97">
        <w:tc>
          <w:tcPr>
            <w:tcW w:w="4962" w:type="dxa"/>
          </w:tcPr>
          <w:p w:rsidR="00213C13" w:rsidRPr="00213C13" w:rsidRDefault="00991F97" w:rsidP="00213C1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администрации сельского поселения Болчары от 15 ноября 2019 № 157 «</w:t>
            </w:r>
            <w:r w:rsidR="00213C13" w:rsidRPr="00213C13">
              <w:rPr>
                <w:szCs w:val="24"/>
              </w:rPr>
              <w:t>Об утверждении муниципальной программы</w:t>
            </w:r>
            <w:r w:rsidR="00213C13">
              <w:rPr>
                <w:szCs w:val="24"/>
              </w:rPr>
              <w:t xml:space="preserve"> «</w:t>
            </w:r>
            <w:r w:rsidR="00213C13" w:rsidRPr="00213C13">
              <w:rPr>
                <w:szCs w:val="24"/>
              </w:rPr>
              <w:t>Развитие гражданского общества в сельском</w:t>
            </w:r>
            <w:r w:rsidR="00213C13">
              <w:rPr>
                <w:szCs w:val="24"/>
              </w:rPr>
              <w:t xml:space="preserve"> </w:t>
            </w:r>
            <w:r w:rsidR="00213C13" w:rsidRPr="00213C13">
              <w:rPr>
                <w:szCs w:val="24"/>
              </w:rPr>
              <w:t>поселении Болчары на 2020</w:t>
            </w:r>
            <w:r w:rsidR="00213C13">
              <w:rPr>
                <w:szCs w:val="24"/>
              </w:rPr>
              <w:t xml:space="preserve"> – </w:t>
            </w:r>
            <w:r w:rsidR="00213C13" w:rsidRPr="00213C13">
              <w:rPr>
                <w:szCs w:val="24"/>
              </w:rPr>
              <w:t>2025 годы и на</w:t>
            </w:r>
            <w:r w:rsidR="00213C13">
              <w:rPr>
                <w:szCs w:val="24"/>
              </w:rPr>
              <w:t xml:space="preserve"> </w:t>
            </w:r>
            <w:r w:rsidR="00213C13" w:rsidRPr="00213C13">
              <w:rPr>
                <w:szCs w:val="24"/>
              </w:rPr>
              <w:t>период до 2030 года</w:t>
            </w:r>
            <w:r w:rsidR="00213C13">
              <w:rPr>
                <w:szCs w:val="24"/>
              </w:rPr>
              <w:t>»</w:t>
            </w:r>
          </w:p>
          <w:p w:rsidR="001A016A" w:rsidRPr="001A016A" w:rsidRDefault="001A016A" w:rsidP="004802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1A016A" w:rsidRPr="001A016A" w:rsidRDefault="001A016A" w:rsidP="004802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C13" w:rsidRPr="00991F97" w:rsidRDefault="00213C13" w:rsidP="00991F97">
      <w:pPr>
        <w:pStyle w:val="af3"/>
        <w:tabs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F97">
        <w:rPr>
          <w:rFonts w:ascii="Times New Roman" w:hAnsi="Times New Roman"/>
          <w:sz w:val="24"/>
          <w:szCs w:val="24"/>
        </w:rPr>
        <w:t>В соответствии со ст. 179 Бюджетного кодекса Российской Федерации, постановлением Правительства Ханты – Мансийского автономного округа – Югры от 05 октября 2018                  № 360-п «О государственной программе Ханты – Мансийского автономного округа – Югры «Создание условий для эффективного и ответственного управления муниципальными финансами», на основании постановления администрации сельского поселения Болчары                   от 21 октября 2019 № 139 «О модельной муниципальной программе сельского поселения Болчары, порядке принятия решения</w:t>
      </w:r>
      <w:proofErr w:type="gramEnd"/>
      <w:r w:rsidRPr="00991F97">
        <w:rPr>
          <w:rFonts w:ascii="Times New Roman" w:hAnsi="Times New Roman"/>
          <w:sz w:val="24"/>
          <w:szCs w:val="24"/>
        </w:rPr>
        <w:t xml:space="preserve"> о разработке муниципальных программ сельского поселения Болчары, их формиров</w:t>
      </w:r>
      <w:r w:rsidR="00FA049F" w:rsidRPr="00991F97">
        <w:rPr>
          <w:rFonts w:ascii="Times New Roman" w:hAnsi="Times New Roman"/>
          <w:sz w:val="24"/>
          <w:szCs w:val="24"/>
        </w:rPr>
        <w:t>ания, утверждения и реализации», постановления администрации сельского поселения Болчары от 08 ноября 2019 № 152 «О перечне муниципальных программ сельского поселения Болчары»:</w:t>
      </w:r>
      <w:r w:rsidRPr="00991F97">
        <w:rPr>
          <w:rFonts w:ascii="Times New Roman" w:hAnsi="Times New Roman"/>
          <w:sz w:val="24"/>
          <w:szCs w:val="24"/>
        </w:rPr>
        <w:t xml:space="preserve"> </w:t>
      </w:r>
    </w:p>
    <w:p w:rsidR="00B166D7" w:rsidRPr="00991F97" w:rsidRDefault="00991F97" w:rsidP="00991F97">
      <w:pPr>
        <w:pStyle w:val="af9"/>
        <w:numPr>
          <w:ilvl w:val="0"/>
          <w:numId w:val="18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91F97">
        <w:rPr>
          <w:rFonts w:ascii="Times New Roman" w:hAnsi="Times New Roman"/>
          <w:sz w:val="24"/>
          <w:szCs w:val="24"/>
        </w:rPr>
        <w:t>Внести в постановление администрации сельского поселения Болчары от 15 ноября 2019 № 157 «Об утверждении муниципальной программы «Развитие гражданского общества в сельском поселении Болчары на 2020 – 2025 годы и на период до 2030 года» следующие изменения:</w:t>
      </w:r>
    </w:p>
    <w:p w:rsidR="00991F97" w:rsidRPr="00991F97" w:rsidRDefault="00991F97" w:rsidP="00991F97">
      <w:pPr>
        <w:pStyle w:val="af9"/>
        <w:numPr>
          <w:ilvl w:val="1"/>
          <w:numId w:val="18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91F97">
        <w:rPr>
          <w:rFonts w:ascii="Times New Roman" w:hAnsi="Times New Roman"/>
          <w:sz w:val="24"/>
          <w:szCs w:val="24"/>
        </w:rPr>
        <w:t>Таблицу 2 приложения к постановлению изложить в новой редакции (приложение 1);</w:t>
      </w:r>
    </w:p>
    <w:p w:rsidR="00991F97" w:rsidRPr="00991F97" w:rsidRDefault="00991F97" w:rsidP="00991F97">
      <w:pPr>
        <w:pStyle w:val="af9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91F97">
        <w:rPr>
          <w:rFonts w:ascii="Times New Roman" w:hAnsi="Times New Roman"/>
          <w:sz w:val="24"/>
          <w:szCs w:val="24"/>
        </w:rPr>
        <w:t>Приложение к муниципальной программе изложить в новой редакции (приложение 2).</w:t>
      </w:r>
    </w:p>
    <w:p w:rsidR="001A016A" w:rsidRPr="00991F97" w:rsidRDefault="00650068" w:rsidP="00991F97">
      <w:pPr>
        <w:pStyle w:val="af9"/>
        <w:widowControl w:val="0"/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91F97">
        <w:rPr>
          <w:rFonts w:ascii="Times New Roman" w:hAnsi="Times New Roman"/>
          <w:sz w:val="24"/>
          <w:szCs w:val="24"/>
        </w:rPr>
        <w:t xml:space="preserve">3. </w:t>
      </w:r>
      <w:r w:rsidR="007811DA" w:rsidRPr="00991F97">
        <w:rPr>
          <w:rFonts w:ascii="Times New Roman" w:hAnsi="Times New Roman"/>
          <w:sz w:val="24"/>
          <w:szCs w:val="24"/>
        </w:rPr>
        <w:t xml:space="preserve">Настоящее </w:t>
      </w:r>
      <w:r w:rsidR="00822332" w:rsidRPr="00991F97">
        <w:rPr>
          <w:rFonts w:ascii="Times New Roman" w:hAnsi="Times New Roman"/>
          <w:sz w:val="24"/>
          <w:szCs w:val="24"/>
        </w:rPr>
        <w:t>постановление</w:t>
      </w:r>
      <w:r w:rsidR="007811DA" w:rsidRPr="00991F97">
        <w:rPr>
          <w:rFonts w:ascii="Times New Roman" w:hAnsi="Times New Roman"/>
          <w:sz w:val="24"/>
          <w:szCs w:val="24"/>
        </w:rPr>
        <w:t xml:space="preserve"> обнародовать в соответствии с Положением </w:t>
      </w:r>
      <w:r w:rsidR="007811DA" w:rsidRPr="00991F97">
        <w:rPr>
          <w:rFonts w:ascii="Times New Roman" w:hAnsi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="007811DA" w:rsidRPr="00991F97">
        <w:rPr>
          <w:rFonts w:ascii="Times New Roman" w:hAnsi="Times New Roman"/>
          <w:sz w:val="24"/>
          <w:szCs w:val="24"/>
        </w:rPr>
        <w:t xml:space="preserve">, утвержденным </w:t>
      </w:r>
      <w:r w:rsidR="007811DA" w:rsidRPr="00991F97">
        <w:rPr>
          <w:rFonts w:ascii="Times New Roman" w:hAnsi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="007811DA" w:rsidRPr="00991F97">
        <w:rPr>
          <w:rFonts w:ascii="Times New Roman" w:hAnsi="Times New Roman"/>
          <w:sz w:val="24"/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48026F" w:rsidRPr="00991F97" w:rsidRDefault="00650068" w:rsidP="00991F97">
      <w:pPr>
        <w:pStyle w:val="af3"/>
        <w:tabs>
          <w:tab w:val="left" w:pos="0"/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991F97">
        <w:rPr>
          <w:rFonts w:ascii="Times New Roman" w:hAnsi="Times New Roman"/>
          <w:sz w:val="24"/>
          <w:szCs w:val="24"/>
        </w:rPr>
        <w:t>4</w:t>
      </w:r>
      <w:r w:rsidR="0048026F" w:rsidRPr="00991F97">
        <w:rPr>
          <w:rFonts w:ascii="Times New Roman" w:hAnsi="Times New Roman"/>
          <w:sz w:val="24"/>
          <w:szCs w:val="24"/>
        </w:rPr>
        <w:t>.</w:t>
      </w:r>
      <w:r w:rsidR="0075793B" w:rsidRPr="00991F97">
        <w:rPr>
          <w:rFonts w:ascii="Times New Roman" w:hAnsi="Times New Roman"/>
          <w:sz w:val="24"/>
          <w:szCs w:val="24"/>
        </w:rPr>
        <w:t xml:space="preserve"> </w:t>
      </w:r>
      <w:r w:rsidR="0048026F" w:rsidRPr="00991F97">
        <w:rPr>
          <w:rFonts w:ascii="Times New Roman" w:hAnsi="Times New Roman"/>
          <w:sz w:val="24"/>
          <w:szCs w:val="24"/>
        </w:rPr>
        <w:t>Настоящее постановление вступает в силу с 01 января 2020 года.</w:t>
      </w:r>
    </w:p>
    <w:p w:rsidR="001A016A" w:rsidRPr="00991F97" w:rsidRDefault="00650068" w:rsidP="00991F97">
      <w:pPr>
        <w:tabs>
          <w:tab w:val="left" w:pos="0"/>
          <w:tab w:val="left" w:pos="851"/>
        </w:tabs>
        <w:ind w:firstLine="426"/>
        <w:jc w:val="both"/>
        <w:rPr>
          <w:szCs w:val="24"/>
        </w:rPr>
      </w:pPr>
      <w:r w:rsidRPr="00991F97">
        <w:rPr>
          <w:color w:val="000000"/>
          <w:szCs w:val="24"/>
        </w:rPr>
        <w:t>5</w:t>
      </w:r>
      <w:r w:rsidR="001A016A" w:rsidRPr="00991F97">
        <w:rPr>
          <w:color w:val="000000"/>
          <w:szCs w:val="24"/>
        </w:rPr>
        <w:t xml:space="preserve">. </w:t>
      </w:r>
      <w:proofErr w:type="gramStart"/>
      <w:r w:rsidR="001A016A" w:rsidRPr="00991F97">
        <w:rPr>
          <w:szCs w:val="24"/>
        </w:rPr>
        <w:t>Контроль за</w:t>
      </w:r>
      <w:proofErr w:type="gramEnd"/>
      <w:r w:rsidR="001A016A" w:rsidRPr="00991F97">
        <w:rPr>
          <w:szCs w:val="24"/>
        </w:rPr>
        <w:t xml:space="preserve"> выполнением постановления возложить на заместител</w:t>
      </w:r>
      <w:r w:rsidR="004650B9" w:rsidRPr="00991F97">
        <w:rPr>
          <w:szCs w:val="24"/>
        </w:rPr>
        <w:t>я</w:t>
      </w:r>
      <w:r w:rsidR="0048026F" w:rsidRPr="00991F97">
        <w:rPr>
          <w:szCs w:val="24"/>
        </w:rPr>
        <w:t xml:space="preserve"> главы сельского поселения Болчары.</w:t>
      </w:r>
    </w:p>
    <w:p w:rsidR="0048026F" w:rsidRDefault="0048026F" w:rsidP="0048026F">
      <w:pPr>
        <w:ind w:firstLine="426"/>
        <w:jc w:val="both"/>
        <w:rPr>
          <w:szCs w:val="24"/>
        </w:rPr>
      </w:pPr>
    </w:p>
    <w:p w:rsidR="0048026F" w:rsidRDefault="0048026F" w:rsidP="0048026F">
      <w:pPr>
        <w:ind w:firstLine="426"/>
        <w:jc w:val="both"/>
        <w:rPr>
          <w:szCs w:val="24"/>
        </w:rPr>
      </w:pPr>
    </w:p>
    <w:p w:rsidR="0048026F" w:rsidRDefault="0048026F" w:rsidP="0048026F">
      <w:pPr>
        <w:jc w:val="both"/>
        <w:rPr>
          <w:szCs w:val="24"/>
        </w:rPr>
      </w:pPr>
    </w:p>
    <w:p w:rsidR="0048026F" w:rsidRPr="001A016A" w:rsidRDefault="0048026F" w:rsidP="0048026F">
      <w:pPr>
        <w:jc w:val="both"/>
        <w:rPr>
          <w:color w:val="000000"/>
          <w:szCs w:val="24"/>
        </w:rPr>
      </w:pPr>
      <w:r>
        <w:rPr>
          <w:szCs w:val="24"/>
        </w:rPr>
        <w:t xml:space="preserve">Глава сельского поселения Болчары                                        </w:t>
      </w:r>
      <w:r w:rsidR="00213C13">
        <w:rPr>
          <w:szCs w:val="24"/>
        </w:rPr>
        <w:t xml:space="preserve">                              </w:t>
      </w:r>
      <w:r>
        <w:rPr>
          <w:szCs w:val="24"/>
        </w:rPr>
        <w:t xml:space="preserve">С. Ю. Мокроусов </w:t>
      </w:r>
    </w:p>
    <w:p w:rsidR="007811DA" w:rsidRDefault="007811DA" w:rsidP="00B166D7">
      <w:pPr>
        <w:shd w:val="clear" w:color="auto" w:fill="FFFFFF"/>
        <w:autoSpaceDE w:val="0"/>
        <w:autoSpaceDN w:val="0"/>
        <w:adjustRightInd w:val="0"/>
        <w:jc w:val="right"/>
      </w:pP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sectPr w:rsidR="00213C13" w:rsidSect="00213C13">
          <w:pgSz w:w="11906" w:h="16838"/>
          <w:pgMar w:top="1134" w:right="849" w:bottom="1079" w:left="1276" w:header="709" w:footer="709" w:gutter="0"/>
          <w:cols w:space="720"/>
        </w:sectPr>
      </w:pPr>
    </w:p>
    <w:p w:rsidR="00991F97" w:rsidRDefault="00991F97" w:rsidP="00213C13">
      <w:pPr>
        <w:widowControl w:val="0"/>
        <w:autoSpaceDE w:val="0"/>
        <w:autoSpaceDN w:val="0"/>
        <w:adjustRightInd w:val="0"/>
        <w:ind w:right="-456"/>
        <w:jc w:val="right"/>
        <w:outlineLvl w:val="1"/>
        <w:rPr>
          <w:rFonts w:eastAsia="Calibri"/>
          <w:lang w:eastAsia="en-US"/>
        </w:rPr>
      </w:pPr>
      <w:bookmarkStart w:id="0" w:name="P34"/>
      <w:bookmarkEnd w:id="0"/>
      <w:r>
        <w:rPr>
          <w:rFonts w:eastAsia="Calibri"/>
          <w:lang w:eastAsia="en-US"/>
        </w:rPr>
        <w:lastRenderedPageBreak/>
        <w:t xml:space="preserve">Приложение 1 </w:t>
      </w:r>
    </w:p>
    <w:p w:rsidR="00991F97" w:rsidRDefault="00991F97" w:rsidP="00213C13">
      <w:pPr>
        <w:widowControl w:val="0"/>
        <w:autoSpaceDE w:val="0"/>
        <w:autoSpaceDN w:val="0"/>
        <w:adjustRightInd w:val="0"/>
        <w:ind w:right="-456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постановлению администрации </w:t>
      </w:r>
    </w:p>
    <w:p w:rsidR="00991F97" w:rsidRDefault="00991F97" w:rsidP="00213C13">
      <w:pPr>
        <w:widowControl w:val="0"/>
        <w:autoSpaceDE w:val="0"/>
        <w:autoSpaceDN w:val="0"/>
        <w:adjustRightInd w:val="0"/>
        <w:ind w:right="-456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сельского поселения Болчары </w:t>
      </w:r>
    </w:p>
    <w:p w:rsidR="00991F97" w:rsidRDefault="00991F97" w:rsidP="00213C13">
      <w:pPr>
        <w:widowControl w:val="0"/>
        <w:autoSpaceDE w:val="0"/>
        <w:autoSpaceDN w:val="0"/>
        <w:adjustRightInd w:val="0"/>
        <w:ind w:right="-456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27.12.2019 № 189</w:t>
      </w:r>
    </w:p>
    <w:p w:rsidR="00CC0C4A" w:rsidRDefault="00CC0C4A" w:rsidP="00CC0C4A">
      <w:pPr>
        <w:rPr>
          <w:szCs w:val="24"/>
        </w:rPr>
      </w:pPr>
    </w:p>
    <w:p w:rsidR="00213C13" w:rsidRPr="00CC0C4A" w:rsidRDefault="00213C13" w:rsidP="00CC0C4A">
      <w:pPr>
        <w:jc w:val="right"/>
        <w:rPr>
          <w:color w:val="000000"/>
        </w:rPr>
      </w:pPr>
      <w:r w:rsidRPr="00CC0C4A">
        <w:rPr>
          <w:color w:val="000000"/>
        </w:rPr>
        <w:t>Таблица 2</w:t>
      </w:r>
    </w:p>
    <w:p w:rsidR="00213C13" w:rsidRPr="00CC0C4A" w:rsidRDefault="00213C13" w:rsidP="00213C13">
      <w:pPr>
        <w:ind w:left="13893" w:firstLine="287"/>
        <w:rPr>
          <w:color w:val="000000"/>
          <w:szCs w:val="16"/>
        </w:rPr>
      </w:pPr>
    </w:p>
    <w:p w:rsidR="00213C13" w:rsidRPr="00CC0C4A" w:rsidRDefault="00213C13" w:rsidP="00213C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0C4A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213C13" w:rsidRDefault="00213C13" w:rsidP="00213C13">
      <w:pPr>
        <w:ind w:left="13893" w:firstLine="287"/>
        <w:rPr>
          <w:color w:val="000000"/>
          <w:szCs w:val="16"/>
        </w:rPr>
      </w:pPr>
    </w:p>
    <w:tbl>
      <w:tblPr>
        <w:tblW w:w="52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2128"/>
        <w:gridCol w:w="1983"/>
        <w:gridCol w:w="1842"/>
        <w:gridCol w:w="1065"/>
        <w:gridCol w:w="1143"/>
        <w:gridCol w:w="1143"/>
        <w:gridCol w:w="1143"/>
        <w:gridCol w:w="1143"/>
        <w:gridCol w:w="1143"/>
        <w:gridCol w:w="1143"/>
        <w:gridCol w:w="1146"/>
      </w:tblGrid>
      <w:tr w:rsidR="00CC0C4A" w:rsidRPr="00CC0C4A" w:rsidTr="001E26A3">
        <w:trPr>
          <w:trHeight w:val="68"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left="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Основные мероприятия муниципальной программы</w:t>
            </w:r>
          </w:p>
          <w:p w:rsidR="00213C13" w:rsidRPr="00CC0C4A" w:rsidRDefault="00213C13" w:rsidP="00CC0C4A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(их связь с целевыми показателями муниципальной программы)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Ответственный исполнитель/ соисполнитель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9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Финансовые затраты на реализацию, тыс. рублей</w:t>
            </w:r>
          </w:p>
        </w:tc>
      </w:tr>
      <w:tr w:rsidR="00CC0C4A" w:rsidRPr="00CC0C4A" w:rsidTr="001E26A3">
        <w:trPr>
          <w:trHeight w:val="68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C0C4A" w:rsidRPr="00CC0C4A" w:rsidTr="00CC0C4A">
        <w:trPr>
          <w:trHeight w:val="1609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2026-2030</w:t>
            </w:r>
          </w:p>
        </w:tc>
      </w:tr>
      <w:tr w:rsidR="00CC0C4A" w:rsidRPr="00CC0C4A" w:rsidTr="00CC0C4A">
        <w:trPr>
          <w:trHeight w:val="13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12</w:t>
            </w:r>
          </w:p>
        </w:tc>
      </w:tr>
      <w:tr w:rsidR="00213C13" w:rsidRPr="00CC0C4A" w:rsidTr="00CC0C4A">
        <w:trPr>
          <w:trHeight w:val="68"/>
          <w:jc w:val="center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1" w:name="P332"/>
            <w:bookmarkEnd w:id="1"/>
            <w:r w:rsidRPr="00CC0C4A">
              <w:rPr>
                <w:rFonts w:ascii="Times New Roman" w:hAnsi="Times New Roman" w:cs="Times New Roman"/>
              </w:rPr>
              <w:t xml:space="preserve">Подпрограмма 1 Поддержка населенных пунктов сельского поселения </w:t>
            </w:r>
            <w:r w:rsidR="00CC0C4A">
              <w:rPr>
                <w:rFonts w:ascii="Times New Roman" w:hAnsi="Times New Roman" w:cs="Times New Roman"/>
              </w:rPr>
              <w:t>Болчары</w:t>
            </w:r>
            <w:r w:rsidRPr="00CC0C4A">
              <w:rPr>
                <w:rFonts w:ascii="Times New Roman" w:hAnsi="Times New Roman" w:cs="Times New Roman"/>
              </w:rPr>
              <w:t xml:space="preserve"> в создании благоприятных условий для проживания и отдыха</w:t>
            </w:r>
          </w:p>
        </w:tc>
      </w:tr>
      <w:tr w:rsidR="001E26A3" w:rsidRPr="00CC0C4A" w:rsidTr="001E26A3">
        <w:trPr>
          <w:trHeight w:val="68"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left="-86" w:right="-10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18" w:rsidRPr="00991F97" w:rsidRDefault="00EF7B18" w:rsidP="00EF7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991F97">
              <w:rPr>
                <w:rFonts w:eastAsia="Calibri"/>
                <w:sz w:val="20"/>
                <w:lang w:eastAsia="en-US"/>
              </w:rPr>
              <w:t xml:space="preserve">Софинансирование проектов, отобранных на условиях </w:t>
            </w:r>
            <w:proofErr w:type="gramStart"/>
            <w:r w:rsidRPr="00991F97">
              <w:rPr>
                <w:rFonts w:eastAsia="Calibri"/>
                <w:sz w:val="20"/>
                <w:lang w:eastAsia="en-US"/>
              </w:rPr>
              <w:t>инициативного</w:t>
            </w:r>
            <w:proofErr w:type="gramEnd"/>
            <w:r w:rsidRPr="00991F97">
              <w:rPr>
                <w:rFonts w:eastAsia="Calibri"/>
                <w:sz w:val="20"/>
                <w:lang w:eastAsia="en-US"/>
              </w:rPr>
              <w:t xml:space="preserve"> бюджетирования, направленных на содействие развитию исторических и иных местных традиций в населенных пунктах с юбилейной датой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left="-8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Болчары </w:t>
            </w:r>
            <w:r w:rsidRPr="00CC0C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Default="001E26A3" w:rsidP="00CC0C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E26A3" w:rsidRPr="00CC0C4A" w:rsidRDefault="001E26A3" w:rsidP="00CC0C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CC0C4A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CC0C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1E26A3" w:rsidRPr="00CC0C4A" w:rsidTr="001E26A3">
        <w:trPr>
          <w:trHeight w:val="68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 w:rsidP="00CC0C4A">
            <w:pPr>
              <w:ind w:left="-86" w:right="-109"/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 w:rsidP="00CC0C4A">
            <w:pPr>
              <w:ind w:left="-86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 w:rsidP="00CC0C4A">
            <w:pPr>
              <w:ind w:left="-86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CC0C4A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CC0C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1E26A3" w:rsidRPr="00CC0C4A" w:rsidTr="001E26A3">
        <w:trPr>
          <w:trHeight w:val="68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 w:rsidP="00CC0C4A">
            <w:pPr>
              <w:ind w:left="-86" w:right="-109"/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 w:rsidP="00CC0C4A">
            <w:pPr>
              <w:ind w:left="-86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 w:rsidP="00CC0C4A">
            <w:pPr>
              <w:ind w:left="-86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бюджет поселения</w:t>
            </w:r>
          </w:p>
          <w:p w:rsidR="001E26A3" w:rsidRPr="00CC0C4A" w:rsidRDefault="001E26A3" w:rsidP="00CC0C4A">
            <w:pPr>
              <w:pStyle w:val="ConsPlusNormal"/>
              <w:ind w:firstLine="32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(&lt;*&gt; участие в программе)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CC0C4A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1E26A3" w:rsidRPr="00CC0C4A" w:rsidTr="001E26A3">
        <w:trPr>
          <w:trHeight w:val="68"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CC0C4A" w:rsidRDefault="001E26A3" w:rsidP="00CC0C4A">
            <w:pPr>
              <w:ind w:left="-86" w:right="-109"/>
              <w:jc w:val="center"/>
              <w:rPr>
                <w:sz w:val="20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1E26A3">
            <w:pPr>
              <w:ind w:left="-86"/>
              <w:rPr>
                <w:sz w:val="20"/>
              </w:rPr>
            </w:pPr>
            <w:r w:rsidRPr="00CC0C4A">
              <w:rPr>
                <w:sz w:val="20"/>
              </w:rPr>
              <w:t>Итого по муниципальной программе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CC0C4A" w:rsidRDefault="001E26A3" w:rsidP="00CC0C4A">
            <w:pPr>
              <w:ind w:left="-86"/>
              <w:jc w:val="both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firstLine="32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1E26A3" w:rsidRPr="00CC0C4A" w:rsidTr="001E26A3">
        <w:trPr>
          <w:trHeight w:val="68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>
            <w:pPr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>
            <w:pPr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>
            <w:pPr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firstLine="32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1E26A3" w:rsidRPr="00CC0C4A" w:rsidTr="001E26A3">
        <w:trPr>
          <w:trHeight w:val="68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>
            <w:pPr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>
            <w:pPr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>
            <w:pPr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бюджет поселения &lt;*&gt;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13C13" w:rsidRPr="00991F97" w:rsidRDefault="00213C13" w:rsidP="00991F97">
      <w:pPr>
        <w:ind w:right="-464"/>
        <w:rPr>
          <w:sz w:val="20"/>
        </w:rPr>
        <w:sectPr w:rsidR="00213C13" w:rsidRPr="00991F97">
          <w:pgSz w:w="16838" w:h="11905" w:orient="landscape"/>
          <w:pgMar w:top="1134" w:right="1134" w:bottom="850" w:left="1134" w:header="709" w:footer="0" w:gutter="0"/>
          <w:cols w:space="720"/>
        </w:sectPr>
      </w:pPr>
      <w:r w:rsidRPr="001E26A3">
        <w:rPr>
          <w:color w:val="000000"/>
          <w:sz w:val="20"/>
        </w:rPr>
        <w:t xml:space="preserve"> </w:t>
      </w:r>
      <w:r w:rsidRPr="001E26A3">
        <w:rPr>
          <w:sz w:val="20"/>
        </w:rPr>
        <w:t>бюджет пос</w:t>
      </w:r>
      <w:r w:rsidR="00991F97">
        <w:rPr>
          <w:sz w:val="20"/>
        </w:rPr>
        <w:t>еления &lt;*&gt; указывается справочно</w:t>
      </w:r>
    </w:p>
    <w:p w:rsidR="00213C13" w:rsidRDefault="00213C13" w:rsidP="00213C13">
      <w:pPr>
        <w:sectPr w:rsidR="00213C13" w:rsidSect="001E26A3">
          <w:pgSz w:w="16838" w:h="11905" w:orient="landscape"/>
          <w:pgMar w:top="1134" w:right="1134" w:bottom="1701" w:left="1134" w:header="567" w:footer="0" w:gutter="0"/>
          <w:cols w:space="720"/>
        </w:sectPr>
      </w:pPr>
    </w:p>
    <w:p w:rsidR="00991F97" w:rsidRDefault="00991F97" w:rsidP="00991F97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2 </w:t>
      </w:r>
    </w:p>
    <w:p w:rsidR="00991F97" w:rsidRDefault="00991F97" w:rsidP="00991F97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постановлению администрации </w:t>
      </w:r>
    </w:p>
    <w:p w:rsidR="00991F97" w:rsidRDefault="00991F97" w:rsidP="00991F97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сельского поселения Болчары </w:t>
      </w:r>
    </w:p>
    <w:p w:rsidR="00991F97" w:rsidRDefault="00991F97" w:rsidP="00991F97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27.12.2019 № 189</w:t>
      </w:r>
    </w:p>
    <w:p w:rsidR="00991F97" w:rsidRDefault="00991F97" w:rsidP="00991F97">
      <w:pPr>
        <w:widowControl w:val="0"/>
        <w:tabs>
          <w:tab w:val="left" w:pos="10755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213C13" w:rsidRPr="001E26A3" w:rsidRDefault="00213C13" w:rsidP="00991F9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E26A3">
        <w:rPr>
          <w:rFonts w:eastAsia="Calibri"/>
          <w:lang w:eastAsia="en-US"/>
        </w:rPr>
        <w:t>Приложение к муниципальной программе</w:t>
      </w:r>
    </w:p>
    <w:p w:rsidR="00213C13" w:rsidRPr="001E26A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213C13" w:rsidRPr="001E26A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1E26A3">
        <w:rPr>
          <w:rFonts w:eastAsia="Calibri"/>
          <w:szCs w:val="28"/>
          <w:lang w:eastAsia="en-US"/>
        </w:rPr>
        <w:t>Направление мероприятий муниципальной программы</w:t>
      </w:r>
    </w:p>
    <w:p w:rsidR="00213C1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652"/>
        <w:gridCol w:w="7900"/>
        <w:gridCol w:w="4036"/>
      </w:tblGrid>
      <w:tr w:rsidR="00213C13" w:rsidRPr="00991F97" w:rsidTr="00991F97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991F9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991F9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0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>Основные мероприятия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>Наименование порядка, номер приложения (при наличии)</w:t>
            </w:r>
          </w:p>
        </w:tc>
      </w:tr>
      <w:tr w:rsidR="00213C13" w:rsidRPr="00991F97" w:rsidTr="00991F97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13" w:rsidRPr="00991F97" w:rsidRDefault="00213C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>Направление расходов</w:t>
            </w: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13" w:rsidRPr="00991F97" w:rsidRDefault="00213C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13C13" w:rsidRPr="00991F97" w:rsidTr="00991F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213C13" w:rsidRPr="00991F97" w:rsidTr="00991F97">
        <w:tc>
          <w:tcPr>
            <w:tcW w:w="15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991F97" w:rsidRDefault="00332D8E" w:rsidP="001E2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7" w:anchor="P332" w:history="1">
              <w:r w:rsidR="00213C13" w:rsidRPr="00991F97">
                <w:rPr>
                  <w:rStyle w:val="af5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Подпрограмма I</w:t>
              </w:r>
            </w:hyperlink>
            <w:r w:rsidR="00213C13" w:rsidRPr="00991F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213C13" w:rsidRPr="00991F97">
              <w:rPr>
                <w:sz w:val="22"/>
                <w:szCs w:val="22"/>
              </w:rPr>
              <w:t xml:space="preserve">Поддержка населенных пунктов сельского поселения </w:t>
            </w:r>
            <w:r w:rsidR="001E26A3" w:rsidRPr="00991F97">
              <w:rPr>
                <w:sz w:val="22"/>
                <w:szCs w:val="22"/>
              </w:rPr>
              <w:t>Болчары</w:t>
            </w:r>
            <w:r w:rsidR="00213C13" w:rsidRPr="00991F97">
              <w:rPr>
                <w:sz w:val="22"/>
                <w:szCs w:val="22"/>
              </w:rPr>
              <w:t xml:space="preserve"> в создании благоприятных условий для проживания и отдыха</w:t>
            </w:r>
          </w:p>
        </w:tc>
      </w:tr>
      <w:tr w:rsidR="00213C13" w:rsidRPr="00991F97" w:rsidTr="00991F9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Софинансирование проектов, отобранных на условиях </w:t>
            </w:r>
            <w:proofErr w:type="gramStart"/>
            <w:r w:rsidRPr="00991F97">
              <w:rPr>
                <w:rFonts w:eastAsia="Calibri"/>
                <w:sz w:val="22"/>
                <w:szCs w:val="22"/>
                <w:lang w:eastAsia="en-US"/>
              </w:rPr>
              <w:t>инициативного</w:t>
            </w:r>
            <w:proofErr w:type="gramEnd"/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 бюджетирования, направленных на содействие развитию исторических и иных местных традиций в населенных пунктах с юбилейной датой.</w:t>
            </w:r>
          </w:p>
          <w:p w:rsidR="00213C13" w:rsidRPr="00991F97" w:rsidRDefault="00213C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13C13" w:rsidRPr="00991F97" w:rsidRDefault="00213C1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213C13" w:rsidRPr="00991F97" w:rsidRDefault="00213C13">
            <w:pPr>
              <w:ind w:firstLine="567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13" w:rsidRPr="00991F97" w:rsidRDefault="00213C13" w:rsidP="001E26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Мероприятие включает в себя предоставление финансовых средств, в целях софинансирования расходных обязательств на содействие развитию исторических и иных местных традиций. Финансовые средства имеют целевой характер и направляются на софинансирование проектов, отобранных на условиях инициативного бюджетирования по изготовлению и установке объектов монументально-декоративного искусства: памятников, монументов, памятных знаков, мемориальных досок, стел, скульптурных композиций; по обустройству и оборудованию парков, скверов, площадей. </w:t>
            </w:r>
          </w:p>
          <w:p w:rsidR="00213C13" w:rsidRPr="00991F97" w:rsidRDefault="00213C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В период 2020-2030 годы круглые юбилейные даты будут праздновать </w:t>
            </w:r>
          </w:p>
          <w:p w:rsidR="00213C13" w:rsidRPr="00991F97" w:rsidRDefault="00213C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в сельском поселении </w:t>
            </w:r>
            <w:r w:rsidR="001E26A3" w:rsidRPr="00991F97">
              <w:rPr>
                <w:rFonts w:eastAsia="Calibri"/>
                <w:sz w:val="22"/>
                <w:szCs w:val="22"/>
                <w:lang w:eastAsia="en-US"/>
              </w:rPr>
              <w:t>Болчары</w:t>
            </w:r>
            <w:r w:rsidR="00EF7B18" w:rsidRPr="00991F97">
              <w:rPr>
                <w:rFonts w:eastAsia="Calibri"/>
                <w:sz w:val="22"/>
                <w:szCs w:val="22"/>
                <w:lang w:eastAsia="en-US"/>
              </w:rPr>
              <w:t>3 раза</w:t>
            </w:r>
            <w:r w:rsidRPr="00991F97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F7B18" w:rsidRPr="00991F97" w:rsidRDefault="00EF7B18" w:rsidP="001E26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в 2020 году д. Кама, </w:t>
            </w:r>
            <w:bookmarkStart w:id="2" w:name="_GoBack"/>
            <w:bookmarkEnd w:id="2"/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в 2025 году </w:t>
            </w:r>
            <w:proofErr w:type="gramStart"/>
            <w:r w:rsidRPr="00991F9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 с. Болчары,  </w:t>
            </w:r>
          </w:p>
          <w:p w:rsidR="00213C13" w:rsidRPr="00991F97" w:rsidRDefault="00EF7B18" w:rsidP="001E26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в 2027 году </w:t>
            </w:r>
            <w:proofErr w:type="gramStart"/>
            <w:r w:rsidRPr="00991F97">
              <w:rPr>
                <w:rFonts w:eastAsia="Calibri"/>
                <w:sz w:val="22"/>
                <w:szCs w:val="22"/>
                <w:lang w:eastAsia="en-US"/>
              </w:rPr>
              <w:t>в</w:t>
            </w:r>
            <w:proofErr w:type="gramEnd"/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 с. Алтай.</w:t>
            </w:r>
          </w:p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Финансовая поддержка предоставляется </w:t>
            </w:r>
          </w:p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в виде субсидии бюджету сельского поселения  </w:t>
            </w:r>
          </w:p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на основании соглашений о предоставлении субсидии </w:t>
            </w:r>
          </w:p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из бюджета автономного округа </w:t>
            </w:r>
          </w:p>
          <w:p w:rsidR="00213C13" w:rsidRPr="00991F97" w:rsidRDefault="00213C13" w:rsidP="001E26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на содействие развитию исторических и иных местных традиций, заключенных между </w:t>
            </w:r>
            <w:r w:rsidRPr="00991F97">
              <w:rPr>
                <w:sz w:val="22"/>
                <w:szCs w:val="22"/>
              </w:rPr>
              <w:t>Департаментом внутренней политики Ханты</w:t>
            </w:r>
            <w:r w:rsidR="001E26A3" w:rsidRPr="00991F97">
              <w:rPr>
                <w:sz w:val="22"/>
                <w:szCs w:val="22"/>
              </w:rPr>
              <w:t xml:space="preserve"> – </w:t>
            </w:r>
            <w:r w:rsidRPr="00991F97">
              <w:rPr>
                <w:sz w:val="22"/>
                <w:szCs w:val="22"/>
              </w:rPr>
              <w:t xml:space="preserve">Мансийского автономного </w:t>
            </w:r>
          </w:p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sz w:val="22"/>
                <w:szCs w:val="22"/>
              </w:rPr>
              <w:t xml:space="preserve">округа - </w:t>
            </w:r>
            <w:r w:rsidRPr="00991F97">
              <w:rPr>
                <w:bCs/>
                <w:sz w:val="22"/>
                <w:szCs w:val="22"/>
              </w:rPr>
              <w:t>Югры</w:t>
            </w: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 и адм</w:t>
            </w:r>
            <w:r w:rsidR="001E26A3" w:rsidRPr="00991F97">
              <w:rPr>
                <w:rFonts w:eastAsia="Calibri"/>
                <w:sz w:val="22"/>
                <w:szCs w:val="22"/>
                <w:lang w:eastAsia="en-US"/>
              </w:rPr>
              <w:t>инистрацией сельского поселения</w:t>
            </w: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, в который входит населенный пункт с юбилейной датой </w:t>
            </w:r>
          </w:p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>в финансовом году, в котором предоставляется субсидия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991F97" w:rsidRDefault="00213C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Ханты</w:t>
            </w:r>
            <w:r w:rsidR="00AE5A6C" w:rsidRPr="00991F97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Мансийского автономного округа </w:t>
            </w:r>
            <w:r w:rsidR="00AE5A6C" w:rsidRPr="00991F97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 Югры </w:t>
            </w:r>
            <w:hyperlink r:id="rId8" w:tooltip="ПОСТАНОВЛЕНИЕ от 05.10.2018 № 360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991F97">
                <w:rPr>
                  <w:rStyle w:val="af5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от 05 октября 2018 года № 360-п</w:t>
              </w:r>
            </w:hyperlink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 «О государственной программе Ханты</w:t>
            </w:r>
            <w:r w:rsidR="001E26A3" w:rsidRPr="00991F97">
              <w:rPr>
                <w:rFonts w:eastAsia="Calibri"/>
                <w:sz w:val="22"/>
                <w:szCs w:val="22"/>
                <w:lang w:eastAsia="en-US"/>
              </w:rPr>
              <w:t xml:space="preserve"> – </w:t>
            </w: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Мансийского автономного округа </w:t>
            </w:r>
            <w:r w:rsidR="001E26A3" w:rsidRPr="00991F97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 Югры</w:t>
            </w:r>
            <w:r w:rsidR="001E26A3" w:rsidRPr="00991F9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 «Создание условий для эффективного управления муниципальными финансами» (далее </w:t>
            </w:r>
            <w:r w:rsidR="00AE5A6C" w:rsidRPr="00991F97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991F97">
              <w:rPr>
                <w:rFonts w:eastAsia="Calibri"/>
                <w:sz w:val="22"/>
                <w:szCs w:val="22"/>
                <w:lang w:eastAsia="en-US"/>
              </w:rPr>
              <w:t xml:space="preserve"> государственная программа),</w:t>
            </w:r>
          </w:p>
          <w:p w:rsidR="00213C13" w:rsidRPr="00991F97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1F97">
              <w:rPr>
                <w:rFonts w:eastAsia="Calibri"/>
                <w:sz w:val="22"/>
                <w:szCs w:val="22"/>
                <w:lang w:eastAsia="en-US"/>
              </w:rPr>
              <w:t>Приложение 4 к государственной программе «Порядок предоставления субсидии бюджетам городских округов и муниципальных районов автономного округа на содействие развитию исторических и иных местных традиций»</w:t>
            </w:r>
          </w:p>
        </w:tc>
      </w:tr>
    </w:tbl>
    <w:p w:rsidR="00213C13" w:rsidRDefault="00213C13" w:rsidP="00213C13">
      <w:pPr>
        <w:ind w:left="4962"/>
        <w:rPr>
          <w:color w:val="000000"/>
          <w:szCs w:val="16"/>
        </w:rPr>
      </w:pPr>
    </w:p>
    <w:p w:rsidR="00B166D7" w:rsidRDefault="00B166D7" w:rsidP="00213C13">
      <w:pPr>
        <w:shd w:val="clear" w:color="auto" w:fill="FFFFFF"/>
        <w:autoSpaceDE w:val="0"/>
        <w:autoSpaceDN w:val="0"/>
        <w:adjustRightInd w:val="0"/>
        <w:jc w:val="right"/>
      </w:pPr>
    </w:p>
    <w:sectPr w:rsidR="00B166D7" w:rsidSect="00991F97">
      <w:headerReference w:type="first" r:id="rId9"/>
      <w:pgSz w:w="16834" w:h="11909" w:orient="landscape"/>
      <w:pgMar w:top="1134" w:right="816" w:bottom="99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695" w:rsidRDefault="00BD0695">
      <w:r>
        <w:separator/>
      </w:r>
    </w:p>
  </w:endnote>
  <w:endnote w:type="continuationSeparator" w:id="0">
    <w:p w:rsidR="00BD0695" w:rsidRDefault="00BD0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695" w:rsidRDefault="00BD0695">
      <w:r>
        <w:separator/>
      </w:r>
    </w:p>
  </w:footnote>
  <w:footnote w:type="continuationSeparator" w:id="0">
    <w:p w:rsidR="00BD0695" w:rsidRDefault="00BD0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6F" w:rsidRDefault="0048026F" w:rsidP="00212908">
    <w:pPr>
      <w:pStyle w:val="a4"/>
    </w:pPr>
  </w:p>
  <w:p w:rsidR="0048026F" w:rsidRDefault="004802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6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6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4"/>
  </w:num>
  <w:num w:numId="6">
    <w:abstractNumId w:val="11"/>
  </w:num>
  <w:num w:numId="7">
    <w:abstractNumId w:val="4"/>
  </w:num>
  <w:num w:numId="8">
    <w:abstractNumId w:val="18"/>
  </w:num>
  <w:num w:numId="9">
    <w:abstractNumId w:val="6"/>
  </w:num>
  <w:num w:numId="10">
    <w:abstractNumId w:val="19"/>
  </w:num>
  <w:num w:numId="11">
    <w:abstractNumId w:val="20"/>
  </w:num>
  <w:num w:numId="12">
    <w:abstractNumId w:val="0"/>
  </w:num>
  <w:num w:numId="13">
    <w:abstractNumId w:val="7"/>
  </w:num>
  <w:num w:numId="14">
    <w:abstractNumId w:val="2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A48"/>
    <w:rsid w:val="00024EED"/>
    <w:rsid w:val="00030D7A"/>
    <w:rsid w:val="00035709"/>
    <w:rsid w:val="00037CB7"/>
    <w:rsid w:val="000409C8"/>
    <w:rsid w:val="000517D5"/>
    <w:rsid w:val="00053964"/>
    <w:rsid w:val="00076D8A"/>
    <w:rsid w:val="0008476E"/>
    <w:rsid w:val="00085996"/>
    <w:rsid w:val="0009070A"/>
    <w:rsid w:val="000B7B08"/>
    <w:rsid w:val="000C0B93"/>
    <w:rsid w:val="000E195A"/>
    <w:rsid w:val="00100CDC"/>
    <w:rsid w:val="001230B3"/>
    <w:rsid w:val="001456B0"/>
    <w:rsid w:val="00146DD3"/>
    <w:rsid w:val="00176E75"/>
    <w:rsid w:val="001938E1"/>
    <w:rsid w:val="001A016A"/>
    <w:rsid w:val="001A394F"/>
    <w:rsid w:val="001B0D35"/>
    <w:rsid w:val="001B12AE"/>
    <w:rsid w:val="001B780C"/>
    <w:rsid w:val="001C29D6"/>
    <w:rsid w:val="001D72AF"/>
    <w:rsid w:val="001E26A3"/>
    <w:rsid w:val="001E3151"/>
    <w:rsid w:val="001E7323"/>
    <w:rsid w:val="001F096E"/>
    <w:rsid w:val="001F2ABA"/>
    <w:rsid w:val="001F42D8"/>
    <w:rsid w:val="001F6490"/>
    <w:rsid w:val="00202105"/>
    <w:rsid w:val="00205030"/>
    <w:rsid w:val="0021009F"/>
    <w:rsid w:val="00212908"/>
    <w:rsid w:val="00213C13"/>
    <w:rsid w:val="00214EEC"/>
    <w:rsid w:val="00215481"/>
    <w:rsid w:val="00232826"/>
    <w:rsid w:val="0023676E"/>
    <w:rsid w:val="00265D6D"/>
    <w:rsid w:val="00274242"/>
    <w:rsid w:val="002A2C20"/>
    <w:rsid w:val="002A4243"/>
    <w:rsid w:val="002B3FEC"/>
    <w:rsid w:val="002C0ADD"/>
    <w:rsid w:val="002C7DCB"/>
    <w:rsid w:val="002D58A8"/>
    <w:rsid w:val="002E0B3F"/>
    <w:rsid w:val="002F46B8"/>
    <w:rsid w:val="0031696C"/>
    <w:rsid w:val="00331967"/>
    <w:rsid w:val="00332D8E"/>
    <w:rsid w:val="00341163"/>
    <w:rsid w:val="00345602"/>
    <w:rsid w:val="00350486"/>
    <w:rsid w:val="00352C1A"/>
    <w:rsid w:val="003A6028"/>
    <w:rsid w:val="003B2EB0"/>
    <w:rsid w:val="003C0B8C"/>
    <w:rsid w:val="003D768B"/>
    <w:rsid w:val="003E7152"/>
    <w:rsid w:val="00412060"/>
    <w:rsid w:val="00415A6A"/>
    <w:rsid w:val="004220DB"/>
    <w:rsid w:val="004321D6"/>
    <w:rsid w:val="00446881"/>
    <w:rsid w:val="00450192"/>
    <w:rsid w:val="00453509"/>
    <w:rsid w:val="004650B9"/>
    <w:rsid w:val="004740CD"/>
    <w:rsid w:val="0048026F"/>
    <w:rsid w:val="00486F2D"/>
    <w:rsid w:val="0049650A"/>
    <w:rsid w:val="004A282B"/>
    <w:rsid w:val="004A7DAE"/>
    <w:rsid w:val="004B7B6B"/>
    <w:rsid w:val="004D6827"/>
    <w:rsid w:val="004E5315"/>
    <w:rsid w:val="004F25C0"/>
    <w:rsid w:val="00501469"/>
    <w:rsid w:val="005025F8"/>
    <w:rsid w:val="00507333"/>
    <w:rsid w:val="00514F84"/>
    <w:rsid w:val="00523354"/>
    <w:rsid w:val="00547648"/>
    <w:rsid w:val="00555036"/>
    <w:rsid w:val="005710C7"/>
    <w:rsid w:val="00586782"/>
    <w:rsid w:val="005A6673"/>
    <w:rsid w:val="005A7B71"/>
    <w:rsid w:val="005B5CDD"/>
    <w:rsid w:val="005C3B45"/>
    <w:rsid w:val="005D7A7D"/>
    <w:rsid w:val="005E3782"/>
    <w:rsid w:val="00605E9B"/>
    <w:rsid w:val="006138AB"/>
    <w:rsid w:val="00616C9D"/>
    <w:rsid w:val="00621E79"/>
    <w:rsid w:val="006332CD"/>
    <w:rsid w:val="0064382D"/>
    <w:rsid w:val="00644E8E"/>
    <w:rsid w:val="00646061"/>
    <w:rsid w:val="00647215"/>
    <w:rsid w:val="00650068"/>
    <w:rsid w:val="00676521"/>
    <w:rsid w:val="006A0402"/>
    <w:rsid w:val="006A63E4"/>
    <w:rsid w:val="006D5A3F"/>
    <w:rsid w:val="006D5EFA"/>
    <w:rsid w:val="006E6659"/>
    <w:rsid w:val="006F5DBE"/>
    <w:rsid w:val="006F72E2"/>
    <w:rsid w:val="00701C0C"/>
    <w:rsid w:val="00706413"/>
    <w:rsid w:val="00712DFD"/>
    <w:rsid w:val="007174CC"/>
    <w:rsid w:val="00722CF5"/>
    <w:rsid w:val="00736A23"/>
    <w:rsid w:val="00737120"/>
    <w:rsid w:val="00743130"/>
    <w:rsid w:val="00754733"/>
    <w:rsid w:val="00754E49"/>
    <w:rsid w:val="007563CC"/>
    <w:rsid w:val="0075793B"/>
    <w:rsid w:val="00766E9F"/>
    <w:rsid w:val="007811DA"/>
    <w:rsid w:val="00787884"/>
    <w:rsid w:val="00792898"/>
    <w:rsid w:val="0079340D"/>
    <w:rsid w:val="00795B27"/>
    <w:rsid w:val="007A0A32"/>
    <w:rsid w:val="007B5976"/>
    <w:rsid w:val="007C62E0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16CA4"/>
    <w:rsid w:val="00822332"/>
    <w:rsid w:val="008270E2"/>
    <w:rsid w:val="00837921"/>
    <w:rsid w:val="0084028C"/>
    <w:rsid w:val="00844A5C"/>
    <w:rsid w:val="00844BD1"/>
    <w:rsid w:val="00850BD2"/>
    <w:rsid w:val="00864080"/>
    <w:rsid w:val="00866FC5"/>
    <w:rsid w:val="0088240E"/>
    <w:rsid w:val="008935CC"/>
    <w:rsid w:val="008A382D"/>
    <w:rsid w:val="008B0503"/>
    <w:rsid w:val="008C629C"/>
    <w:rsid w:val="008E3490"/>
    <w:rsid w:val="008E5949"/>
    <w:rsid w:val="008E5C82"/>
    <w:rsid w:val="008F3184"/>
    <w:rsid w:val="00901D87"/>
    <w:rsid w:val="00913BA9"/>
    <w:rsid w:val="00915E6F"/>
    <w:rsid w:val="009262C4"/>
    <w:rsid w:val="009372B7"/>
    <w:rsid w:val="00946045"/>
    <w:rsid w:val="009502A1"/>
    <w:rsid w:val="009811CD"/>
    <w:rsid w:val="00991F97"/>
    <w:rsid w:val="0099331D"/>
    <w:rsid w:val="00993E91"/>
    <w:rsid w:val="0099710D"/>
    <w:rsid w:val="009A6B85"/>
    <w:rsid w:val="009B1F3E"/>
    <w:rsid w:val="009B2A00"/>
    <w:rsid w:val="009C192A"/>
    <w:rsid w:val="009D4365"/>
    <w:rsid w:val="009D45BA"/>
    <w:rsid w:val="009E4C95"/>
    <w:rsid w:val="009F7899"/>
    <w:rsid w:val="00A0507A"/>
    <w:rsid w:val="00A076A1"/>
    <w:rsid w:val="00A1458C"/>
    <w:rsid w:val="00A168C8"/>
    <w:rsid w:val="00A325F2"/>
    <w:rsid w:val="00A3630D"/>
    <w:rsid w:val="00A4435B"/>
    <w:rsid w:val="00A46F1F"/>
    <w:rsid w:val="00A52F67"/>
    <w:rsid w:val="00A53994"/>
    <w:rsid w:val="00A54F87"/>
    <w:rsid w:val="00A853A6"/>
    <w:rsid w:val="00A97675"/>
    <w:rsid w:val="00AB1F6C"/>
    <w:rsid w:val="00AB4D65"/>
    <w:rsid w:val="00AB5A52"/>
    <w:rsid w:val="00AC149D"/>
    <w:rsid w:val="00AC5E65"/>
    <w:rsid w:val="00AD1302"/>
    <w:rsid w:val="00AD4499"/>
    <w:rsid w:val="00AE188F"/>
    <w:rsid w:val="00AE224A"/>
    <w:rsid w:val="00AE5A6C"/>
    <w:rsid w:val="00B02BF5"/>
    <w:rsid w:val="00B148D2"/>
    <w:rsid w:val="00B166D7"/>
    <w:rsid w:val="00B3185A"/>
    <w:rsid w:val="00B3454B"/>
    <w:rsid w:val="00B379F2"/>
    <w:rsid w:val="00B8411C"/>
    <w:rsid w:val="00B929C8"/>
    <w:rsid w:val="00B97EE1"/>
    <w:rsid w:val="00BA3F08"/>
    <w:rsid w:val="00BC0F19"/>
    <w:rsid w:val="00BD0695"/>
    <w:rsid w:val="00BD3491"/>
    <w:rsid w:val="00BD3EBB"/>
    <w:rsid w:val="00BE747C"/>
    <w:rsid w:val="00C03BE8"/>
    <w:rsid w:val="00C0427A"/>
    <w:rsid w:val="00C07CF0"/>
    <w:rsid w:val="00C106DB"/>
    <w:rsid w:val="00C13879"/>
    <w:rsid w:val="00C30E8E"/>
    <w:rsid w:val="00C410E8"/>
    <w:rsid w:val="00C45445"/>
    <w:rsid w:val="00C45D8F"/>
    <w:rsid w:val="00C60062"/>
    <w:rsid w:val="00C8056A"/>
    <w:rsid w:val="00C841AF"/>
    <w:rsid w:val="00C85580"/>
    <w:rsid w:val="00CA1C51"/>
    <w:rsid w:val="00CA61B9"/>
    <w:rsid w:val="00CA6B90"/>
    <w:rsid w:val="00CC0C4A"/>
    <w:rsid w:val="00CC21D2"/>
    <w:rsid w:val="00CC7FB6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668A4"/>
    <w:rsid w:val="00D76E04"/>
    <w:rsid w:val="00D9083E"/>
    <w:rsid w:val="00D92E6C"/>
    <w:rsid w:val="00DD6D70"/>
    <w:rsid w:val="00E00ECE"/>
    <w:rsid w:val="00E02D73"/>
    <w:rsid w:val="00E06F82"/>
    <w:rsid w:val="00E077DD"/>
    <w:rsid w:val="00E159A8"/>
    <w:rsid w:val="00E56507"/>
    <w:rsid w:val="00E6246A"/>
    <w:rsid w:val="00E67364"/>
    <w:rsid w:val="00E7572E"/>
    <w:rsid w:val="00E850D0"/>
    <w:rsid w:val="00E94B07"/>
    <w:rsid w:val="00EA1C07"/>
    <w:rsid w:val="00EA7B76"/>
    <w:rsid w:val="00EB26FA"/>
    <w:rsid w:val="00EC7383"/>
    <w:rsid w:val="00ED303C"/>
    <w:rsid w:val="00EF5F19"/>
    <w:rsid w:val="00EF7B18"/>
    <w:rsid w:val="00F028F4"/>
    <w:rsid w:val="00F040CE"/>
    <w:rsid w:val="00F119DC"/>
    <w:rsid w:val="00F45A7F"/>
    <w:rsid w:val="00F45E71"/>
    <w:rsid w:val="00F54CA7"/>
    <w:rsid w:val="00F61C41"/>
    <w:rsid w:val="00F70B6E"/>
    <w:rsid w:val="00F7165B"/>
    <w:rsid w:val="00F71B28"/>
    <w:rsid w:val="00F80870"/>
    <w:rsid w:val="00F916BA"/>
    <w:rsid w:val="00FA049F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link w:val="20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9">
    <w:name w:val="List Paragraph"/>
    <w:basedOn w:val="a"/>
    <w:link w:val="afa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footnote text"/>
    <w:aliases w:val="Знак3"/>
    <w:basedOn w:val="a"/>
    <w:link w:val="afc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c">
    <w:name w:val="Текст сноски Знак"/>
    <w:aliases w:val="Знак3 Знак"/>
    <w:basedOn w:val="a0"/>
    <w:link w:val="afb"/>
    <w:uiPriority w:val="99"/>
    <w:rsid w:val="001A016A"/>
    <w:rPr>
      <w:rFonts w:ascii="Calibri" w:hAnsi="Calibri"/>
    </w:rPr>
  </w:style>
  <w:style w:type="character" w:styleId="afd">
    <w:name w:val="footnote reference"/>
    <w:unhideWhenUsed/>
    <w:rsid w:val="001A016A"/>
    <w:rPr>
      <w:vertAlign w:val="superscript"/>
    </w:rPr>
  </w:style>
  <w:style w:type="character" w:styleId="afe">
    <w:name w:val="Emphasis"/>
    <w:qFormat/>
    <w:rsid w:val="001A016A"/>
    <w:rPr>
      <w:i/>
      <w:iCs/>
    </w:rPr>
  </w:style>
  <w:style w:type="character" w:customStyle="1" w:styleId="23">
    <w:name w:val="Основной текст (2)_"/>
    <w:link w:val="24"/>
    <w:locked/>
    <w:rsid w:val="001A01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fa">
    <w:name w:val="Абзац списка Знак"/>
    <w:link w:val="af9"/>
    <w:uiPriority w:val="34"/>
    <w:locked/>
    <w:rsid w:val="00213C1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C0C4A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link w:val="20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9">
    <w:name w:val="List Paragraph"/>
    <w:basedOn w:val="a"/>
    <w:link w:val="afa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footnote text"/>
    <w:aliases w:val="Знак3"/>
    <w:basedOn w:val="a"/>
    <w:link w:val="afc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c">
    <w:name w:val="Текст сноски Знак"/>
    <w:aliases w:val="Знак3 Знак"/>
    <w:basedOn w:val="a0"/>
    <w:link w:val="afb"/>
    <w:uiPriority w:val="99"/>
    <w:rsid w:val="001A016A"/>
    <w:rPr>
      <w:rFonts w:ascii="Calibri" w:hAnsi="Calibri"/>
    </w:rPr>
  </w:style>
  <w:style w:type="character" w:styleId="afd">
    <w:name w:val="footnote reference"/>
    <w:unhideWhenUsed/>
    <w:rsid w:val="001A016A"/>
    <w:rPr>
      <w:vertAlign w:val="superscript"/>
    </w:rPr>
  </w:style>
  <w:style w:type="character" w:styleId="afe">
    <w:name w:val="Emphasis"/>
    <w:qFormat/>
    <w:rsid w:val="001A016A"/>
    <w:rPr>
      <w:i/>
      <w:iCs/>
    </w:rPr>
  </w:style>
  <w:style w:type="character" w:customStyle="1" w:styleId="23">
    <w:name w:val="Основной текст (2)_"/>
    <w:link w:val="24"/>
    <w:locked/>
    <w:rsid w:val="001A01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fa">
    <w:name w:val="Абзац списка Знак"/>
    <w:link w:val="af9"/>
    <w:uiPriority w:val="34"/>
    <w:locked/>
    <w:rsid w:val="00213C1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C0C4A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ntent\act\2f6f46d9-6569-4965-a4ba-a3dc2c023322.ht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030904\010405.ADM\AppData\Local\Temp\Arm_Municipal\2.4.0.1\Documents\4552-0.do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2019-12-27T09:36:00Z</cp:lastPrinted>
  <dcterms:created xsi:type="dcterms:W3CDTF">2019-12-27T09:37:00Z</dcterms:created>
  <dcterms:modified xsi:type="dcterms:W3CDTF">2019-12-27T09:37:00Z</dcterms:modified>
</cp:coreProperties>
</file>