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095182" w:rsidRDefault="00984537" w:rsidP="00FA794F">
      <w:pPr>
        <w:rPr>
          <w:sz w:val="28"/>
          <w:szCs w:val="28"/>
          <w:u w:val="single"/>
        </w:rPr>
      </w:pPr>
      <w:r w:rsidRPr="00095182">
        <w:rPr>
          <w:sz w:val="28"/>
          <w:szCs w:val="28"/>
        </w:rPr>
        <w:t>Информация о засед</w:t>
      </w:r>
      <w:r w:rsidR="007B681A">
        <w:rPr>
          <w:sz w:val="28"/>
          <w:szCs w:val="28"/>
        </w:rPr>
        <w:t>ани</w:t>
      </w:r>
      <w:r w:rsidR="00F54388">
        <w:rPr>
          <w:sz w:val="28"/>
          <w:szCs w:val="28"/>
        </w:rPr>
        <w:t xml:space="preserve">и </w:t>
      </w:r>
      <w:r w:rsidR="007B681A">
        <w:rPr>
          <w:sz w:val="28"/>
          <w:szCs w:val="28"/>
        </w:rPr>
        <w:t xml:space="preserve">комиссии </w:t>
      </w:r>
      <w:r w:rsidR="0089163B">
        <w:rPr>
          <w:sz w:val="28"/>
          <w:szCs w:val="28"/>
          <w:u w:val="single"/>
        </w:rPr>
        <w:t>27.04.2017</w:t>
      </w:r>
      <w:r w:rsidR="001841CA">
        <w:rPr>
          <w:sz w:val="28"/>
          <w:szCs w:val="28"/>
          <w:u w:val="single"/>
        </w:rPr>
        <w:t xml:space="preserve"> года</w:t>
      </w:r>
    </w:p>
    <w:p w:rsidR="00984537" w:rsidRPr="00095182" w:rsidRDefault="00984537" w:rsidP="00FA794F">
      <w:pPr>
        <w:rPr>
          <w:b/>
          <w:sz w:val="28"/>
          <w:szCs w:val="28"/>
        </w:rPr>
      </w:pPr>
    </w:p>
    <w:p w:rsidR="001841CA" w:rsidRDefault="005872DB" w:rsidP="00FA794F">
      <w:pPr>
        <w:ind w:firstLine="360"/>
        <w:jc w:val="center"/>
        <w:rPr>
          <w:b/>
          <w:sz w:val="28"/>
          <w:szCs w:val="28"/>
        </w:rPr>
      </w:pPr>
      <w:r w:rsidRPr="00095182">
        <w:rPr>
          <w:b/>
          <w:sz w:val="28"/>
          <w:szCs w:val="28"/>
        </w:rPr>
        <w:t xml:space="preserve">Информация о результатах проведения заседания комиссии </w:t>
      </w:r>
    </w:p>
    <w:p w:rsidR="001841CA" w:rsidRDefault="005872DB" w:rsidP="00FA794F">
      <w:pPr>
        <w:ind w:firstLine="360"/>
        <w:jc w:val="center"/>
        <w:rPr>
          <w:b/>
          <w:sz w:val="28"/>
          <w:szCs w:val="28"/>
        </w:rPr>
      </w:pPr>
      <w:r w:rsidRPr="00095182">
        <w:rPr>
          <w:b/>
          <w:sz w:val="28"/>
          <w:szCs w:val="28"/>
        </w:rPr>
        <w:t xml:space="preserve">по соблюдению требований к служебному поведению </w:t>
      </w:r>
    </w:p>
    <w:p w:rsidR="005872DB" w:rsidRPr="00095182" w:rsidRDefault="005872DB" w:rsidP="00FA794F">
      <w:pPr>
        <w:ind w:firstLine="360"/>
        <w:jc w:val="center"/>
        <w:rPr>
          <w:b/>
          <w:sz w:val="28"/>
          <w:szCs w:val="28"/>
        </w:rPr>
      </w:pPr>
      <w:r w:rsidRPr="00095182">
        <w:rPr>
          <w:b/>
          <w:sz w:val="28"/>
          <w:szCs w:val="28"/>
        </w:rPr>
        <w:t xml:space="preserve">муниципальных служащих и урегулированию конфликта интересов </w:t>
      </w:r>
    </w:p>
    <w:p w:rsidR="005872DB" w:rsidRPr="00095182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095182" w:rsidRPr="00095182" w:rsidRDefault="005872DB" w:rsidP="001841CA">
      <w:pPr>
        <w:ind w:firstLine="426"/>
        <w:jc w:val="both"/>
        <w:rPr>
          <w:sz w:val="28"/>
          <w:szCs w:val="28"/>
          <w:lang w:eastAsia="en-US"/>
        </w:rPr>
      </w:pPr>
      <w:r w:rsidRPr="004F66AB">
        <w:rPr>
          <w:sz w:val="28"/>
          <w:szCs w:val="28"/>
        </w:rPr>
        <w:t xml:space="preserve">На основании постановления администрации </w:t>
      </w:r>
      <w:r w:rsidR="004F66AB" w:rsidRPr="004F66AB">
        <w:rPr>
          <w:sz w:val="28"/>
          <w:szCs w:val="28"/>
        </w:rPr>
        <w:t xml:space="preserve">сельского поселения Болчары                            </w:t>
      </w:r>
      <w:r w:rsidRPr="004F66AB">
        <w:rPr>
          <w:sz w:val="28"/>
          <w:szCs w:val="28"/>
        </w:rPr>
        <w:t xml:space="preserve"> от</w:t>
      </w:r>
      <w:r w:rsidR="00530054" w:rsidRPr="004F66AB">
        <w:rPr>
          <w:b/>
          <w:bCs/>
          <w:sz w:val="28"/>
          <w:szCs w:val="28"/>
        </w:rPr>
        <w:t xml:space="preserve"> </w:t>
      </w:r>
      <w:r w:rsidR="004F66AB" w:rsidRPr="004F66AB">
        <w:rPr>
          <w:bCs/>
          <w:sz w:val="28"/>
          <w:szCs w:val="28"/>
        </w:rPr>
        <w:t>07 декабря 2016</w:t>
      </w:r>
      <w:r w:rsidR="00530054" w:rsidRPr="004F66AB">
        <w:rPr>
          <w:bCs/>
          <w:sz w:val="28"/>
          <w:szCs w:val="28"/>
        </w:rPr>
        <w:t xml:space="preserve"> № </w:t>
      </w:r>
      <w:r w:rsidR="004F66AB" w:rsidRPr="004F66AB">
        <w:rPr>
          <w:bCs/>
          <w:sz w:val="28"/>
          <w:szCs w:val="28"/>
        </w:rPr>
        <w:t xml:space="preserve">212 – </w:t>
      </w:r>
      <w:proofErr w:type="spellStart"/>
      <w:proofErr w:type="gramStart"/>
      <w:r w:rsidR="004F66AB" w:rsidRPr="004F66AB">
        <w:rPr>
          <w:bCs/>
          <w:sz w:val="28"/>
          <w:szCs w:val="28"/>
        </w:rPr>
        <w:t>р</w:t>
      </w:r>
      <w:proofErr w:type="spellEnd"/>
      <w:proofErr w:type="gramEnd"/>
      <w:r w:rsidR="004F66AB" w:rsidRPr="004F66AB">
        <w:rPr>
          <w:bCs/>
          <w:sz w:val="28"/>
          <w:szCs w:val="28"/>
        </w:rPr>
        <w:t xml:space="preserve"> </w:t>
      </w:r>
      <w:r w:rsidR="00530054" w:rsidRPr="004F66AB">
        <w:rPr>
          <w:bCs/>
          <w:sz w:val="28"/>
          <w:szCs w:val="28"/>
        </w:rPr>
        <w:t xml:space="preserve"> «</w:t>
      </w:r>
      <w:r w:rsidR="004F66AB" w:rsidRPr="004F66AB">
        <w:rPr>
          <w:bCs/>
          <w:sz w:val="28"/>
          <w:szCs w:val="28"/>
        </w:rPr>
        <w:t>Об утверждении персонального состава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="00530054" w:rsidRPr="004F66AB">
        <w:rPr>
          <w:bCs/>
          <w:sz w:val="28"/>
          <w:szCs w:val="28"/>
        </w:rPr>
        <w:t>»</w:t>
      </w:r>
      <w:r w:rsidR="00530054" w:rsidRPr="00095182">
        <w:rPr>
          <w:b/>
          <w:bCs/>
          <w:sz w:val="28"/>
          <w:szCs w:val="28"/>
        </w:rPr>
        <w:t xml:space="preserve"> </w:t>
      </w:r>
      <w:r w:rsidRPr="00095182">
        <w:rPr>
          <w:sz w:val="28"/>
          <w:szCs w:val="28"/>
        </w:rPr>
        <w:t xml:space="preserve"> (далее – Комиссия)  </w:t>
      </w:r>
      <w:r w:rsidR="0089163B">
        <w:rPr>
          <w:sz w:val="28"/>
          <w:szCs w:val="28"/>
        </w:rPr>
        <w:t>27 апреля 2017</w:t>
      </w:r>
      <w:r w:rsidR="001841CA">
        <w:rPr>
          <w:sz w:val="28"/>
          <w:szCs w:val="28"/>
        </w:rPr>
        <w:t xml:space="preserve"> года на заседании Комиссии</w:t>
      </w:r>
      <w:r w:rsidRPr="00095182">
        <w:rPr>
          <w:sz w:val="28"/>
          <w:szCs w:val="28"/>
          <w:lang w:eastAsia="en-US"/>
        </w:rPr>
        <w:t xml:space="preserve"> рассмотрено</w:t>
      </w:r>
      <w:r w:rsidR="00530054" w:rsidRPr="00095182">
        <w:rPr>
          <w:sz w:val="28"/>
          <w:szCs w:val="28"/>
          <w:lang w:eastAsia="en-US"/>
        </w:rPr>
        <w:t>:</w:t>
      </w:r>
    </w:p>
    <w:p w:rsidR="00095182" w:rsidRPr="00095182" w:rsidRDefault="00095182" w:rsidP="00095182">
      <w:pPr>
        <w:ind w:firstLine="708"/>
        <w:jc w:val="both"/>
        <w:rPr>
          <w:sz w:val="28"/>
          <w:szCs w:val="28"/>
          <w:lang w:eastAsia="en-US"/>
        </w:rPr>
      </w:pPr>
    </w:p>
    <w:p w:rsidR="00530054" w:rsidRPr="00095182" w:rsidRDefault="0089163B" w:rsidP="001841CA">
      <w:pPr>
        <w:ind w:firstLine="426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Результаты проверки Аппаратом Губернатора Ханты-Мансийского автономного округа – Югры достоверности и полноты представленных сведений муниципальными служащими, выявленных прокуратурой Кондинского района  </w:t>
      </w:r>
    </w:p>
    <w:p w:rsidR="00530054" w:rsidRPr="00095182" w:rsidRDefault="00530054" w:rsidP="00FA794F">
      <w:pPr>
        <w:pStyle w:val="a3"/>
        <w:ind w:firstLine="709"/>
        <w:jc w:val="both"/>
        <w:rPr>
          <w:b w:val="0"/>
          <w:bCs/>
          <w:sz w:val="28"/>
          <w:szCs w:val="28"/>
          <w:u w:val="none"/>
        </w:rPr>
      </w:pPr>
    </w:p>
    <w:p w:rsidR="00095182" w:rsidRPr="00095182" w:rsidRDefault="002707EA" w:rsidP="001841CA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 xml:space="preserve">Рассмотрев представленные на комиссию </w:t>
      </w:r>
      <w:r w:rsidR="0089163B">
        <w:rPr>
          <w:b w:val="0"/>
          <w:bCs/>
          <w:sz w:val="28"/>
          <w:szCs w:val="28"/>
          <w:u w:val="none"/>
        </w:rPr>
        <w:t>материалы проверки</w:t>
      </w:r>
      <w:r w:rsidR="00095182" w:rsidRPr="00095182">
        <w:rPr>
          <w:b w:val="0"/>
          <w:bCs/>
          <w:sz w:val="28"/>
          <w:szCs w:val="28"/>
          <w:u w:val="none"/>
        </w:rPr>
        <w:t>, руководствуясь пунктом 2 статьи 11 Федерального закона от 02 марта 2007 года № 25-ФЗ «О муниципальной службе в Российск</w:t>
      </w:r>
      <w:r w:rsidR="001841CA">
        <w:rPr>
          <w:b w:val="0"/>
          <w:bCs/>
          <w:sz w:val="28"/>
          <w:szCs w:val="28"/>
          <w:u w:val="none"/>
        </w:rPr>
        <w:t xml:space="preserve">ой Федерации», </w:t>
      </w:r>
      <w:r w:rsidR="00095182" w:rsidRPr="00095182">
        <w:rPr>
          <w:b w:val="0"/>
          <w:sz w:val="28"/>
          <w:szCs w:val="28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</w:t>
      </w:r>
      <w:r w:rsidR="00095182" w:rsidRPr="00095182">
        <w:rPr>
          <w:b w:val="0"/>
          <w:bCs/>
          <w:sz w:val="28"/>
          <w:szCs w:val="28"/>
          <w:u w:val="none"/>
        </w:rPr>
        <w:t>Комиссия решила:</w:t>
      </w:r>
    </w:p>
    <w:p w:rsidR="00095182" w:rsidRDefault="0089163B" w:rsidP="0089163B">
      <w:pPr>
        <w:pStyle w:val="a3"/>
        <w:numPr>
          <w:ilvl w:val="0"/>
          <w:numId w:val="5"/>
        </w:numPr>
        <w:ind w:left="0" w:firstLine="426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3-м муниципальным служащим в течение 5 календарных дней предоставить уточненные сведения о доходах, о расходах, об имуществе и обязательствах имущественного характера за 2015 год.</w:t>
      </w:r>
      <w:r w:rsidR="00095182" w:rsidRPr="00095182">
        <w:rPr>
          <w:b w:val="0"/>
          <w:bCs/>
          <w:sz w:val="28"/>
          <w:szCs w:val="28"/>
          <w:u w:val="none"/>
        </w:rPr>
        <w:t xml:space="preserve"> </w:t>
      </w:r>
    </w:p>
    <w:p w:rsidR="0089163B" w:rsidRPr="00095182" w:rsidRDefault="0089163B" w:rsidP="0089163B">
      <w:pPr>
        <w:pStyle w:val="a3"/>
        <w:numPr>
          <w:ilvl w:val="0"/>
          <w:numId w:val="5"/>
        </w:numPr>
        <w:ind w:left="0" w:firstLine="426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 xml:space="preserve">3-х муниципальных служащих привлечь к дисциплинарной ответственности. </w:t>
      </w:r>
    </w:p>
    <w:p w:rsidR="00095182" w:rsidRPr="00095182" w:rsidRDefault="0089163B" w:rsidP="0089163B">
      <w:pPr>
        <w:pStyle w:val="9"/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707EA">
        <w:rPr>
          <w:rFonts w:ascii="Times New Roman" w:hAnsi="Times New Roman" w:cs="Times New Roman"/>
          <w:bCs/>
          <w:sz w:val="28"/>
          <w:szCs w:val="28"/>
        </w:rPr>
        <w:t>. Направить муниципальным служащим выписки</w:t>
      </w:r>
      <w:r w:rsidR="00095182" w:rsidRPr="00095182">
        <w:rPr>
          <w:rFonts w:ascii="Times New Roman" w:hAnsi="Times New Roman" w:cs="Times New Roman"/>
          <w:bCs/>
          <w:sz w:val="28"/>
          <w:szCs w:val="28"/>
        </w:rPr>
        <w:t xml:space="preserve"> из протокола  </w:t>
      </w:r>
      <w:r w:rsidR="00095182" w:rsidRPr="0009518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:rsidR="00FA794F" w:rsidRPr="00095182" w:rsidRDefault="00FA794F" w:rsidP="00FA794F">
      <w:pPr>
        <w:pStyle w:val="a3"/>
        <w:ind w:left="709"/>
        <w:jc w:val="both"/>
        <w:rPr>
          <w:b w:val="0"/>
          <w:bCs/>
          <w:sz w:val="28"/>
          <w:szCs w:val="28"/>
          <w:u w:val="none"/>
        </w:rPr>
      </w:pPr>
    </w:p>
    <w:p w:rsidR="001567D9" w:rsidRPr="00095182" w:rsidRDefault="001567D9" w:rsidP="00FA794F">
      <w:pPr>
        <w:ind w:firstLine="360"/>
        <w:jc w:val="both"/>
        <w:rPr>
          <w:sz w:val="28"/>
          <w:szCs w:val="28"/>
        </w:rPr>
      </w:pPr>
    </w:p>
    <w:p w:rsidR="004F66AB" w:rsidRDefault="00F445F8" w:rsidP="004F66AB">
      <w:pPr>
        <w:pStyle w:val="a5"/>
        <w:shd w:val="clear" w:color="auto" w:fill="EFF4F9"/>
        <w:jc w:val="both"/>
        <w:rPr>
          <w:rFonts w:ascii="Tahoma" w:hAnsi="Tahoma" w:cs="Tahoma"/>
          <w:color w:val="3B2D36"/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1567D9" w:rsidRPr="00095182" w:rsidRDefault="001567D9" w:rsidP="00FA794F">
      <w:pPr>
        <w:jc w:val="both"/>
        <w:rPr>
          <w:sz w:val="28"/>
          <w:szCs w:val="28"/>
        </w:rPr>
      </w:pPr>
    </w:p>
    <w:sectPr w:rsidR="001567D9" w:rsidRPr="00095182" w:rsidSect="001841CA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C7BE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D0D78"/>
    <w:multiLevelType w:val="hybridMultilevel"/>
    <w:tmpl w:val="4C107A42"/>
    <w:lvl w:ilvl="0" w:tplc="402EA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1567D9"/>
    <w:rsid w:val="001841CA"/>
    <w:rsid w:val="00260782"/>
    <w:rsid w:val="002707EA"/>
    <w:rsid w:val="002A58ED"/>
    <w:rsid w:val="0030561D"/>
    <w:rsid w:val="00471C08"/>
    <w:rsid w:val="004F66AB"/>
    <w:rsid w:val="00530054"/>
    <w:rsid w:val="00564889"/>
    <w:rsid w:val="005872DB"/>
    <w:rsid w:val="005A1DE6"/>
    <w:rsid w:val="007B681A"/>
    <w:rsid w:val="00855A80"/>
    <w:rsid w:val="0089163B"/>
    <w:rsid w:val="008D3DC2"/>
    <w:rsid w:val="008F58E7"/>
    <w:rsid w:val="00903570"/>
    <w:rsid w:val="00984537"/>
    <w:rsid w:val="00B64641"/>
    <w:rsid w:val="00B97515"/>
    <w:rsid w:val="00BA58B3"/>
    <w:rsid w:val="00C539E7"/>
    <w:rsid w:val="00C70D6F"/>
    <w:rsid w:val="00D1483C"/>
    <w:rsid w:val="00D3580A"/>
    <w:rsid w:val="00F26D48"/>
    <w:rsid w:val="00F445F8"/>
    <w:rsid w:val="00F54388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uiPriority w:val="99"/>
    <w:semiHidden/>
    <w:unhideWhenUsed/>
    <w:rsid w:val="004F66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77894-9801-4D01-B786-077AD0B9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Татьяна</cp:lastModifiedBy>
  <cp:revision>4</cp:revision>
  <dcterms:created xsi:type="dcterms:W3CDTF">2019-02-27T17:07:00Z</dcterms:created>
  <dcterms:modified xsi:type="dcterms:W3CDTF">2019-02-28T03:40:00Z</dcterms:modified>
</cp:coreProperties>
</file>