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F27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E50B77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D308DD" w:rsidRPr="00D308DD" w:rsidRDefault="00D308DD" w:rsidP="00D3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8DD">
        <w:rPr>
          <w:rFonts w:ascii="Times New Roman" w:hAnsi="Times New Roman" w:cs="Times New Roman"/>
          <w:b/>
          <w:bCs/>
          <w:sz w:val="24"/>
          <w:szCs w:val="24"/>
        </w:rPr>
        <w:t>Об отчете избирательной комиссии муниципального образования</w:t>
      </w:r>
    </w:p>
    <w:p w:rsidR="00D308DD" w:rsidRPr="00D308DD" w:rsidRDefault="00D308DD" w:rsidP="00D3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308DD">
        <w:rPr>
          <w:rFonts w:ascii="Times New Roman" w:hAnsi="Times New Roman" w:cs="Times New Roman"/>
          <w:b/>
          <w:bCs/>
          <w:sz w:val="24"/>
          <w:szCs w:val="24"/>
        </w:rPr>
        <w:t>сельское поселение Болчары</w:t>
      </w:r>
      <w:r w:rsidRPr="00D308D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D308DD">
        <w:rPr>
          <w:rFonts w:ascii="Times New Roman" w:hAnsi="Times New Roman" w:cs="Times New Roman"/>
          <w:b/>
          <w:bCs/>
          <w:sz w:val="24"/>
          <w:szCs w:val="24"/>
        </w:rPr>
        <w:t>о расходовании средств  местного</w:t>
      </w:r>
    </w:p>
    <w:p w:rsidR="005311BB" w:rsidRDefault="00D308DD" w:rsidP="00531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8DD">
        <w:rPr>
          <w:rFonts w:ascii="Times New Roman" w:hAnsi="Times New Roman" w:cs="Times New Roman"/>
          <w:b/>
          <w:bCs/>
          <w:sz w:val="24"/>
          <w:szCs w:val="24"/>
        </w:rPr>
        <w:t xml:space="preserve">бюджета, выделенных на подготовку и проведение выборов </w:t>
      </w:r>
    </w:p>
    <w:p w:rsidR="00D308DD" w:rsidRPr="00D308DD" w:rsidRDefault="005311BB" w:rsidP="0053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главы </w:t>
      </w:r>
      <w:r w:rsidR="00D308DD" w:rsidRPr="00D308D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сельское поселение Болчары</w:t>
      </w:r>
    </w:p>
    <w:p w:rsidR="00F81862" w:rsidRDefault="00F81862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BE4" w:rsidRPr="005A4BE4" w:rsidRDefault="005A4BE4" w:rsidP="005A4B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BE4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6 статьи 57 Федерального закона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12 июня </w:t>
      </w:r>
      <w:r w:rsidRPr="005A4BE4">
        <w:rPr>
          <w:rFonts w:ascii="Times New Roman" w:hAnsi="Times New Roman" w:cs="Times New Roman"/>
          <w:bCs/>
          <w:sz w:val="24"/>
          <w:szCs w:val="24"/>
        </w:rPr>
        <w:t>2002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BE4">
        <w:rPr>
          <w:rFonts w:ascii="Times New Roman" w:hAnsi="Times New Roman" w:cs="Times New Roman"/>
          <w:bCs/>
          <w:sz w:val="24"/>
          <w:szCs w:val="24"/>
        </w:rPr>
        <w:t>67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5A4BE4">
        <w:rPr>
          <w:rFonts w:ascii="Times New Roman" w:hAnsi="Times New Roman" w:cs="Times New Roman"/>
          <w:bCs/>
          <w:sz w:val="24"/>
          <w:szCs w:val="24"/>
        </w:rPr>
        <w:t>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BE4">
        <w:rPr>
          <w:rFonts w:ascii="Times New Roman" w:hAnsi="Times New Roman" w:cs="Times New Roman"/>
          <w:bCs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статьёй 19.1 Закона Ханты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5A4BE4">
        <w:rPr>
          <w:rFonts w:ascii="Times New Roman" w:hAnsi="Times New Roman" w:cs="Times New Roman"/>
          <w:bCs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5A4BE4">
        <w:rPr>
          <w:rFonts w:ascii="Times New Roman" w:hAnsi="Times New Roman" w:cs="Times New Roman"/>
          <w:bCs/>
          <w:sz w:val="24"/>
          <w:szCs w:val="24"/>
        </w:rPr>
        <w:t xml:space="preserve"> Югры от 18</w:t>
      </w:r>
      <w:r>
        <w:rPr>
          <w:rFonts w:ascii="Times New Roman" w:hAnsi="Times New Roman" w:cs="Times New Roman"/>
          <w:bCs/>
          <w:sz w:val="24"/>
          <w:szCs w:val="24"/>
        </w:rPr>
        <w:t xml:space="preserve"> июня </w:t>
      </w:r>
      <w:r w:rsidRPr="005A4BE4">
        <w:rPr>
          <w:rFonts w:ascii="Times New Roman" w:hAnsi="Times New Roman" w:cs="Times New Roman"/>
          <w:bCs/>
          <w:sz w:val="24"/>
          <w:szCs w:val="24"/>
        </w:rPr>
        <w:t>2003 № 36-оз «О системе избирательных комиссий в Ханты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5A4BE4">
        <w:rPr>
          <w:rFonts w:ascii="Times New Roman" w:hAnsi="Times New Roman" w:cs="Times New Roman"/>
          <w:bCs/>
          <w:sz w:val="24"/>
          <w:szCs w:val="24"/>
        </w:rPr>
        <w:t xml:space="preserve">Мансийском автономном округе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5A4BE4">
        <w:rPr>
          <w:rFonts w:ascii="Times New Roman" w:hAnsi="Times New Roman" w:cs="Times New Roman"/>
          <w:bCs/>
          <w:sz w:val="24"/>
          <w:szCs w:val="24"/>
        </w:rPr>
        <w:t xml:space="preserve"> Югре», заслушав решение </w:t>
      </w:r>
      <w:r w:rsidRPr="00F315A8">
        <w:rPr>
          <w:rFonts w:ascii="Times New Roman" w:hAnsi="Times New Roman" w:cs="Times New Roman"/>
          <w:bCs/>
          <w:sz w:val="24"/>
          <w:szCs w:val="24"/>
        </w:rPr>
        <w:t>планово</w:t>
      </w:r>
      <w:r w:rsidR="00F315A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315A8">
        <w:rPr>
          <w:rFonts w:ascii="Times New Roman" w:hAnsi="Times New Roman" w:cs="Times New Roman"/>
          <w:bCs/>
          <w:sz w:val="24"/>
          <w:szCs w:val="24"/>
        </w:rPr>
        <w:t>бюджетной</w:t>
      </w:r>
      <w:r w:rsidRPr="005A4B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A4BE4">
        <w:rPr>
          <w:rFonts w:ascii="Times New Roman" w:hAnsi="Times New Roman" w:cs="Times New Roman"/>
          <w:bCs/>
          <w:sz w:val="24"/>
          <w:szCs w:val="24"/>
        </w:rPr>
        <w:t xml:space="preserve">комиссии, Совет депутатов  </w:t>
      </w:r>
      <w:r w:rsidR="00F315A8" w:rsidRPr="00F315A8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="00F315A8" w:rsidRPr="00F315A8">
        <w:rPr>
          <w:rFonts w:ascii="Times New Roman" w:hAnsi="Times New Roman" w:cs="Times New Roman"/>
          <w:bCs/>
          <w:sz w:val="24"/>
          <w:szCs w:val="24"/>
        </w:rPr>
        <w:t xml:space="preserve"> образования сельское поселение Болчары</w:t>
      </w:r>
      <w:r w:rsidRPr="00F315A8">
        <w:rPr>
          <w:rFonts w:ascii="Times New Roman" w:hAnsi="Times New Roman" w:cs="Times New Roman"/>
          <w:sz w:val="24"/>
          <w:szCs w:val="24"/>
        </w:rPr>
        <w:t xml:space="preserve"> </w:t>
      </w:r>
      <w:r w:rsidRPr="00F315A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523F0" w:rsidRPr="00F315A8" w:rsidRDefault="005A4BE4" w:rsidP="00F315A8">
      <w:pPr>
        <w:pStyle w:val="a4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15A8">
        <w:rPr>
          <w:rFonts w:ascii="Times New Roman" w:hAnsi="Times New Roman" w:cs="Times New Roman"/>
          <w:bCs/>
          <w:sz w:val="24"/>
          <w:szCs w:val="24"/>
        </w:rPr>
        <w:t xml:space="preserve">Отчет избирательной комиссии муниципального образования </w:t>
      </w:r>
      <w:r w:rsidR="00F315A8" w:rsidRPr="00F315A8">
        <w:rPr>
          <w:rFonts w:ascii="Times New Roman" w:hAnsi="Times New Roman" w:cs="Times New Roman"/>
          <w:bCs/>
          <w:sz w:val="24"/>
          <w:szCs w:val="24"/>
        </w:rPr>
        <w:t>сельское поселение Болчары</w:t>
      </w:r>
      <w:r w:rsidRPr="00F315A8">
        <w:rPr>
          <w:rFonts w:ascii="Times New Roman" w:hAnsi="Times New Roman" w:cs="Times New Roman"/>
          <w:bCs/>
          <w:sz w:val="24"/>
          <w:szCs w:val="24"/>
        </w:rPr>
        <w:t xml:space="preserve"> о расходовании средств местного бюджета, выделенных на подготовку и проведение выборов </w:t>
      </w:r>
      <w:r w:rsidR="005311BB">
        <w:rPr>
          <w:rFonts w:ascii="Times New Roman" w:hAnsi="Times New Roman" w:cs="Times New Roman"/>
          <w:bCs/>
          <w:sz w:val="24"/>
          <w:szCs w:val="24"/>
        </w:rPr>
        <w:t>главы</w:t>
      </w:r>
      <w:r w:rsidRPr="00F31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5A8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Болчары, </w:t>
      </w:r>
      <w:r w:rsidRPr="00F315A8">
        <w:rPr>
          <w:rFonts w:ascii="Times New Roman" w:hAnsi="Times New Roman" w:cs="Times New Roman"/>
          <w:bCs/>
          <w:sz w:val="24"/>
          <w:szCs w:val="24"/>
        </w:rPr>
        <w:t>состоявшихся 0</w:t>
      </w:r>
      <w:r w:rsidR="005311BB">
        <w:rPr>
          <w:rFonts w:ascii="Times New Roman" w:hAnsi="Times New Roman" w:cs="Times New Roman"/>
          <w:bCs/>
          <w:sz w:val="24"/>
          <w:szCs w:val="24"/>
        </w:rPr>
        <w:t>8 сентября 2019</w:t>
      </w:r>
      <w:r w:rsidRPr="00F315A8">
        <w:rPr>
          <w:rFonts w:ascii="Times New Roman" w:hAnsi="Times New Roman" w:cs="Times New Roman"/>
          <w:bCs/>
          <w:sz w:val="24"/>
          <w:szCs w:val="24"/>
        </w:rPr>
        <w:t xml:space="preserve"> года, принять к сведению.</w:t>
      </w:r>
    </w:p>
    <w:p w:rsidR="00F315A8" w:rsidRPr="00F27E3B" w:rsidRDefault="00F315A8" w:rsidP="00F27E3B">
      <w:pPr>
        <w:pStyle w:val="a4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DF0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:rsidR="00351874" w:rsidRDefault="00351874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5A8" w:rsidRDefault="00F315A8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3B" w:rsidRDefault="00F27E3B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</w:t>
      </w:r>
      <w:r w:rsidR="00075B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A4890">
        <w:rPr>
          <w:rFonts w:ascii="Times New Roman" w:hAnsi="Times New Roman" w:cs="Times New Roman"/>
          <w:sz w:val="24"/>
          <w:szCs w:val="24"/>
        </w:rPr>
        <w:t xml:space="preserve"> </w:t>
      </w:r>
      <w:r w:rsidR="00075B22">
        <w:rPr>
          <w:rFonts w:ascii="Times New Roman" w:hAnsi="Times New Roman" w:cs="Times New Roman"/>
          <w:sz w:val="24"/>
          <w:szCs w:val="24"/>
        </w:rPr>
        <w:t xml:space="preserve">А. М. Фоменко </w:t>
      </w:r>
    </w:p>
    <w:p w:rsidR="006D0662" w:rsidRPr="00DA4890" w:rsidRDefault="009A6411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41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6D0662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411" w:rsidRPr="00DA4890" w:rsidRDefault="009A6411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Мокроусов</w:t>
      </w:r>
    </w:p>
    <w:p w:rsidR="006D0662" w:rsidRDefault="006D0662" w:rsidP="002C2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B22" w:rsidRDefault="00075B22" w:rsidP="002C2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B22" w:rsidRDefault="00075B22" w:rsidP="002C2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B22" w:rsidRDefault="00075B22" w:rsidP="002C2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75B22" w:rsidRPr="000D4DF0" w:rsidRDefault="00075B22" w:rsidP="00075B22">
      <w:pPr>
        <w:pStyle w:val="3"/>
        <w:spacing w:after="0"/>
        <w:ind w:right="-1"/>
        <w:rPr>
          <w:sz w:val="24"/>
          <w:szCs w:val="24"/>
        </w:rPr>
      </w:pPr>
      <w:r w:rsidRPr="000D4DF0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0D4DF0">
        <w:rPr>
          <w:sz w:val="24"/>
          <w:szCs w:val="24"/>
        </w:rPr>
        <w:t>Болчары</w:t>
      </w:r>
    </w:p>
    <w:p w:rsidR="00075B22" w:rsidRPr="000D4DF0" w:rsidRDefault="00F27E3B" w:rsidP="00075B22">
      <w:pPr>
        <w:pStyle w:val="3"/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28 ноября</w:t>
      </w:r>
      <w:r w:rsidR="00075B22" w:rsidRPr="000D4DF0">
        <w:rPr>
          <w:sz w:val="24"/>
          <w:szCs w:val="24"/>
        </w:rPr>
        <w:t xml:space="preserve"> 201</w:t>
      </w:r>
      <w:r w:rsidR="005311BB">
        <w:rPr>
          <w:sz w:val="24"/>
          <w:szCs w:val="24"/>
        </w:rPr>
        <w:t>9</w:t>
      </w:r>
      <w:r w:rsidR="00075B22" w:rsidRPr="000D4DF0">
        <w:rPr>
          <w:sz w:val="24"/>
          <w:szCs w:val="24"/>
        </w:rPr>
        <w:t xml:space="preserve"> </w:t>
      </w:r>
      <w:r w:rsidR="00075B22">
        <w:rPr>
          <w:sz w:val="24"/>
          <w:szCs w:val="24"/>
        </w:rPr>
        <w:t>год</w:t>
      </w:r>
    </w:p>
    <w:p w:rsidR="00F315A8" w:rsidRDefault="00F27E3B" w:rsidP="00745993">
      <w:pPr>
        <w:pStyle w:val="3"/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№ 88</w:t>
      </w:r>
    </w:p>
    <w:p w:rsidR="00F315A8" w:rsidRPr="00F315A8" w:rsidRDefault="00F315A8" w:rsidP="00F315A8"/>
    <w:p w:rsidR="00F315A8" w:rsidRPr="00F315A8" w:rsidRDefault="00F315A8" w:rsidP="00F315A8"/>
    <w:p w:rsidR="00F315A8" w:rsidRDefault="00F315A8" w:rsidP="00F315A8"/>
    <w:p w:rsidR="004604AC" w:rsidRDefault="00F315A8" w:rsidP="00F315A8">
      <w:pPr>
        <w:tabs>
          <w:tab w:val="left" w:pos="960"/>
        </w:tabs>
      </w:pPr>
      <w:r>
        <w:tab/>
      </w:r>
    </w:p>
    <w:p w:rsidR="00E50B77" w:rsidRDefault="00E50B77" w:rsidP="00F315A8">
      <w:pPr>
        <w:tabs>
          <w:tab w:val="left" w:pos="960"/>
        </w:tabs>
      </w:pPr>
    </w:p>
    <w:p w:rsidR="00E50B77" w:rsidRDefault="00E50B77" w:rsidP="00F315A8">
      <w:pPr>
        <w:tabs>
          <w:tab w:val="left" w:pos="960"/>
        </w:tabs>
      </w:pPr>
    </w:p>
    <w:p w:rsidR="00F315A8" w:rsidRDefault="00F315A8" w:rsidP="00F315A8">
      <w:pPr>
        <w:tabs>
          <w:tab w:val="left" w:pos="960"/>
        </w:tabs>
      </w:pPr>
    </w:p>
    <w:p w:rsidR="00F315A8" w:rsidRPr="005311BB" w:rsidRDefault="00F315A8" w:rsidP="00F315A8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11BB">
        <w:rPr>
          <w:rFonts w:ascii="Times New Roman" w:hAnsi="Times New Roman" w:cs="Times New Roman"/>
          <w:sz w:val="24"/>
          <w:szCs w:val="24"/>
        </w:rPr>
        <w:t>Пояснительная</w:t>
      </w:r>
      <w:proofErr w:type="gramEnd"/>
      <w:r w:rsidRPr="005311BB">
        <w:rPr>
          <w:rFonts w:ascii="Times New Roman" w:hAnsi="Times New Roman" w:cs="Times New Roman"/>
          <w:sz w:val="24"/>
          <w:szCs w:val="24"/>
        </w:rPr>
        <w:t xml:space="preserve"> к решени</w:t>
      </w:r>
      <w:r w:rsidR="00F27E3B">
        <w:rPr>
          <w:rFonts w:ascii="Times New Roman" w:hAnsi="Times New Roman" w:cs="Times New Roman"/>
          <w:sz w:val="24"/>
          <w:szCs w:val="24"/>
        </w:rPr>
        <w:t>ю</w:t>
      </w:r>
      <w:r w:rsidRPr="005311BB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F315A8" w:rsidRPr="005311BB" w:rsidRDefault="00F315A8" w:rsidP="00F31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</w:p>
    <w:p w:rsidR="00F315A8" w:rsidRPr="005311BB" w:rsidRDefault="00F315A8" w:rsidP="00F315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11BB">
        <w:rPr>
          <w:rFonts w:ascii="Times New Roman" w:hAnsi="Times New Roman" w:cs="Times New Roman"/>
          <w:sz w:val="24"/>
          <w:szCs w:val="24"/>
        </w:rPr>
        <w:t>«</w:t>
      </w:r>
      <w:r w:rsidRPr="005311BB">
        <w:rPr>
          <w:rFonts w:ascii="Times New Roman" w:hAnsi="Times New Roman" w:cs="Times New Roman"/>
          <w:bCs/>
          <w:sz w:val="24"/>
          <w:szCs w:val="24"/>
        </w:rPr>
        <w:t>Об отчете избирательной комиссии муниципального образования</w:t>
      </w:r>
    </w:p>
    <w:p w:rsidR="00F315A8" w:rsidRPr="005311BB" w:rsidRDefault="00F315A8" w:rsidP="00F31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11BB">
        <w:rPr>
          <w:rFonts w:ascii="Times New Roman" w:hAnsi="Times New Roman" w:cs="Times New Roman"/>
          <w:bCs/>
          <w:sz w:val="24"/>
          <w:szCs w:val="24"/>
        </w:rPr>
        <w:t>сельское поселение Болчары</w:t>
      </w:r>
      <w:r w:rsidRPr="005311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11BB">
        <w:rPr>
          <w:rFonts w:ascii="Times New Roman" w:hAnsi="Times New Roman" w:cs="Times New Roman"/>
          <w:bCs/>
          <w:sz w:val="24"/>
          <w:szCs w:val="24"/>
        </w:rPr>
        <w:t>о расходовании средств  местного</w:t>
      </w:r>
    </w:p>
    <w:p w:rsidR="00F315A8" w:rsidRPr="005311BB" w:rsidRDefault="00F315A8" w:rsidP="00F315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11BB">
        <w:rPr>
          <w:rFonts w:ascii="Times New Roman" w:hAnsi="Times New Roman" w:cs="Times New Roman"/>
          <w:bCs/>
          <w:sz w:val="24"/>
          <w:szCs w:val="24"/>
        </w:rPr>
        <w:t>бюджета, выделенных на подготовку и проведение выборов депутатов</w:t>
      </w:r>
    </w:p>
    <w:p w:rsidR="00F315A8" w:rsidRPr="005311BB" w:rsidRDefault="005311BB" w:rsidP="00F315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главы</w:t>
      </w:r>
      <w:r w:rsidR="00F315A8" w:rsidRPr="005311B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сельское поселение Болчары»</w:t>
      </w:r>
    </w:p>
    <w:p w:rsidR="00F315A8" w:rsidRPr="005311BB" w:rsidRDefault="00F315A8" w:rsidP="00F315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15A8" w:rsidRDefault="00F315A8" w:rsidP="00F315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569"/>
        <w:gridCol w:w="2124"/>
        <w:gridCol w:w="1853"/>
        <w:gridCol w:w="1296"/>
        <w:gridCol w:w="1013"/>
        <w:gridCol w:w="1754"/>
        <w:gridCol w:w="1705"/>
      </w:tblGrid>
      <w:tr w:rsidR="00F315A8" w:rsidRPr="00350886" w:rsidTr="00C201A1">
        <w:tc>
          <w:tcPr>
            <w:tcW w:w="569" w:type="dxa"/>
            <w:vMerge w:val="restart"/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4" w:type="dxa"/>
            <w:vMerge w:val="restart"/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 </w:t>
            </w:r>
          </w:p>
        </w:tc>
        <w:tc>
          <w:tcPr>
            <w:tcW w:w="1853" w:type="dxa"/>
            <w:vMerge w:val="restart"/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Утвержденные средства (</w:t>
            </w:r>
            <w:proofErr w:type="gramStart"/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сметы</w:t>
            </w:r>
            <w:proofErr w:type="gramEnd"/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09" w:type="dxa"/>
            <w:gridSpan w:val="2"/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Использовано средств </w:t>
            </w:r>
          </w:p>
        </w:tc>
        <w:tc>
          <w:tcPr>
            <w:tcW w:w="1754" w:type="dxa"/>
            <w:vMerge w:val="restart"/>
            <w:tcBorders>
              <w:right w:val="single" w:sz="4" w:space="0" w:color="auto"/>
            </w:tcBorders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Использовано 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использовано</w:t>
            </w:r>
          </w:p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(остаток) </w:t>
            </w:r>
          </w:p>
        </w:tc>
      </w:tr>
      <w:tr w:rsidR="000925C5" w:rsidRPr="00350886" w:rsidTr="00C201A1">
        <w:tc>
          <w:tcPr>
            <w:tcW w:w="569" w:type="dxa"/>
            <w:vMerge/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ИКМО</w:t>
            </w:r>
          </w:p>
          <w:p w:rsidR="006B7704" w:rsidRPr="00350886" w:rsidRDefault="006B7704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УИК</w:t>
            </w:r>
          </w:p>
          <w:p w:rsidR="006B7704" w:rsidRPr="00350886" w:rsidRDefault="006B7704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vMerge/>
            <w:tcBorders>
              <w:right w:val="single" w:sz="4" w:space="0" w:color="auto"/>
            </w:tcBorders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315A8" w:rsidRPr="00350886" w:rsidRDefault="00F315A8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86" w:rsidRPr="00350886" w:rsidTr="00C201A1">
        <w:trPr>
          <w:trHeight w:val="270"/>
        </w:trPr>
        <w:tc>
          <w:tcPr>
            <w:tcW w:w="569" w:type="dxa"/>
            <w:tcBorders>
              <w:bottom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510 748,56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148 275,56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50886" w:rsidRPr="00350886" w:rsidRDefault="00350886" w:rsidP="00531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362 473</w:t>
            </w:r>
          </w:p>
        </w:tc>
        <w:tc>
          <w:tcPr>
            <w:tcW w:w="1754" w:type="dxa"/>
            <w:tcBorders>
              <w:bottom w:val="single" w:sz="4" w:space="0" w:color="auto"/>
              <w:right w:val="single" w:sz="4" w:space="0" w:color="auto"/>
            </w:tcBorders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510 748,56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886" w:rsidRPr="00350886" w:rsidTr="00C201A1">
        <w:trPr>
          <w:trHeight w:val="285"/>
        </w:trPr>
        <w:tc>
          <w:tcPr>
            <w:tcW w:w="569" w:type="dxa"/>
            <w:tcBorders>
              <w:top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Канцелярская продукция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15 180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350886" w:rsidRPr="00350886" w:rsidRDefault="00350886" w:rsidP="00531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15 180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15 180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886" w:rsidRPr="00350886" w:rsidTr="00C201A1">
        <w:tc>
          <w:tcPr>
            <w:tcW w:w="569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Договоры ГПХ*</w:t>
            </w:r>
          </w:p>
        </w:tc>
        <w:tc>
          <w:tcPr>
            <w:tcW w:w="185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296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01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886" w:rsidRPr="00350886" w:rsidTr="00C201A1">
        <w:tc>
          <w:tcPr>
            <w:tcW w:w="569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в день выборов</w:t>
            </w:r>
          </w:p>
        </w:tc>
        <w:tc>
          <w:tcPr>
            <w:tcW w:w="185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6 900</w:t>
            </w:r>
          </w:p>
        </w:tc>
        <w:tc>
          <w:tcPr>
            <w:tcW w:w="1296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 xml:space="preserve">1 800 </w:t>
            </w:r>
          </w:p>
        </w:tc>
        <w:tc>
          <w:tcPr>
            <w:tcW w:w="101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5 100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6 900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886" w:rsidRPr="00350886" w:rsidTr="00C201A1">
        <w:tc>
          <w:tcPr>
            <w:tcW w:w="569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</w:t>
            </w:r>
          </w:p>
        </w:tc>
        <w:tc>
          <w:tcPr>
            <w:tcW w:w="185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23 468</w:t>
            </w:r>
          </w:p>
        </w:tc>
        <w:tc>
          <w:tcPr>
            <w:tcW w:w="1296" w:type="dxa"/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23 468</w:t>
            </w:r>
          </w:p>
        </w:tc>
        <w:tc>
          <w:tcPr>
            <w:tcW w:w="101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23 468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886" w:rsidRPr="00350886" w:rsidTr="00C201A1">
        <w:tc>
          <w:tcPr>
            <w:tcW w:w="569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Расходы на связь</w:t>
            </w:r>
          </w:p>
        </w:tc>
        <w:tc>
          <w:tcPr>
            <w:tcW w:w="185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2 126</w:t>
            </w:r>
          </w:p>
        </w:tc>
        <w:tc>
          <w:tcPr>
            <w:tcW w:w="1296" w:type="dxa"/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2 126</w:t>
            </w:r>
          </w:p>
        </w:tc>
        <w:tc>
          <w:tcPr>
            <w:tcW w:w="101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2 126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886" w:rsidRPr="00350886" w:rsidTr="00C201A1">
        <w:tc>
          <w:tcPr>
            <w:tcW w:w="569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 xml:space="preserve">Замена картриджа </w:t>
            </w:r>
          </w:p>
        </w:tc>
        <w:tc>
          <w:tcPr>
            <w:tcW w:w="185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4 300</w:t>
            </w:r>
          </w:p>
        </w:tc>
        <w:tc>
          <w:tcPr>
            <w:tcW w:w="1296" w:type="dxa"/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4 300</w:t>
            </w:r>
          </w:p>
        </w:tc>
        <w:tc>
          <w:tcPr>
            <w:tcW w:w="101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4 300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886" w:rsidRPr="00350886" w:rsidTr="00C201A1">
        <w:tc>
          <w:tcPr>
            <w:tcW w:w="569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 xml:space="preserve">Другие расходы** </w:t>
            </w:r>
          </w:p>
        </w:tc>
        <w:tc>
          <w:tcPr>
            <w:tcW w:w="185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296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 xml:space="preserve">50 000 </w:t>
            </w:r>
          </w:p>
        </w:tc>
        <w:tc>
          <w:tcPr>
            <w:tcW w:w="101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886" w:rsidRPr="00350886" w:rsidTr="00C201A1">
        <w:tc>
          <w:tcPr>
            <w:tcW w:w="2693" w:type="dxa"/>
            <w:gridSpan w:val="2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652 722,56</w:t>
            </w:r>
          </w:p>
        </w:tc>
        <w:tc>
          <w:tcPr>
            <w:tcW w:w="1296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274969,56</w:t>
            </w:r>
          </w:p>
        </w:tc>
        <w:tc>
          <w:tcPr>
            <w:tcW w:w="1013" w:type="dxa"/>
          </w:tcPr>
          <w:p w:rsidR="00350886" w:rsidRPr="00350886" w:rsidRDefault="00350886" w:rsidP="00F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382 753 </w:t>
            </w:r>
          </w:p>
        </w:tc>
        <w:tc>
          <w:tcPr>
            <w:tcW w:w="1754" w:type="dxa"/>
            <w:tcBorders>
              <w:right w:val="single" w:sz="4" w:space="0" w:color="auto"/>
            </w:tcBorders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>652 722,56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50886" w:rsidRPr="00350886" w:rsidRDefault="00350886" w:rsidP="00B4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</w:tbl>
    <w:p w:rsidR="006B7704" w:rsidRPr="00350886" w:rsidRDefault="006B7704" w:rsidP="006B770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704" w:rsidRPr="00350886" w:rsidRDefault="006B7704" w:rsidP="006B770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886">
        <w:rPr>
          <w:rFonts w:ascii="Times New Roman" w:hAnsi="Times New Roman" w:cs="Times New Roman"/>
          <w:sz w:val="24"/>
          <w:szCs w:val="24"/>
        </w:rPr>
        <w:t xml:space="preserve">** </w:t>
      </w:r>
      <w:r w:rsidR="00C201A1" w:rsidRPr="00350886">
        <w:rPr>
          <w:rFonts w:ascii="Times New Roman" w:hAnsi="Times New Roman" w:cs="Times New Roman"/>
          <w:sz w:val="24"/>
          <w:szCs w:val="24"/>
        </w:rPr>
        <w:t>охрана ИУ</w:t>
      </w:r>
    </w:p>
    <w:sectPr w:rsidR="006B7704" w:rsidRPr="00350886" w:rsidSect="00F27E3B">
      <w:pgSz w:w="11906" w:h="16838"/>
      <w:pgMar w:top="1276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8AD"/>
    <w:multiLevelType w:val="hybridMultilevel"/>
    <w:tmpl w:val="D508391C"/>
    <w:lvl w:ilvl="0" w:tplc="6B60B94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E3D77E8"/>
    <w:multiLevelType w:val="hybridMultilevel"/>
    <w:tmpl w:val="BBB6E5B2"/>
    <w:lvl w:ilvl="0" w:tplc="633C6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728890">
      <w:numFmt w:val="none"/>
      <w:lvlText w:val=""/>
      <w:lvlJc w:val="left"/>
      <w:pPr>
        <w:tabs>
          <w:tab w:val="num" w:pos="360"/>
        </w:tabs>
      </w:pPr>
    </w:lvl>
    <w:lvl w:ilvl="2" w:tplc="64B4E02A">
      <w:numFmt w:val="none"/>
      <w:lvlText w:val=""/>
      <w:lvlJc w:val="left"/>
      <w:pPr>
        <w:tabs>
          <w:tab w:val="num" w:pos="360"/>
        </w:tabs>
      </w:pPr>
    </w:lvl>
    <w:lvl w:ilvl="3" w:tplc="6192785E">
      <w:numFmt w:val="none"/>
      <w:lvlText w:val=""/>
      <w:lvlJc w:val="left"/>
      <w:pPr>
        <w:tabs>
          <w:tab w:val="num" w:pos="360"/>
        </w:tabs>
      </w:pPr>
    </w:lvl>
    <w:lvl w:ilvl="4" w:tplc="1362D550">
      <w:numFmt w:val="none"/>
      <w:lvlText w:val=""/>
      <w:lvlJc w:val="left"/>
      <w:pPr>
        <w:tabs>
          <w:tab w:val="num" w:pos="360"/>
        </w:tabs>
      </w:pPr>
    </w:lvl>
    <w:lvl w:ilvl="5" w:tplc="E9A62644">
      <w:numFmt w:val="none"/>
      <w:lvlText w:val=""/>
      <w:lvlJc w:val="left"/>
      <w:pPr>
        <w:tabs>
          <w:tab w:val="num" w:pos="360"/>
        </w:tabs>
      </w:pPr>
    </w:lvl>
    <w:lvl w:ilvl="6" w:tplc="6DD27A86">
      <w:numFmt w:val="none"/>
      <w:lvlText w:val=""/>
      <w:lvlJc w:val="left"/>
      <w:pPr>
        <w:tabs>
          <w:tab w:val="num" w:pos="360"/>
        </w:tabs>
      </w:pPr>
    </w:lvl>
    <w:lvl w:ilvl="7" w:tplc="F4E6CDA4">
      <w:numFmt w:val="none"/>
      <w:lvlText w:val=""/>
      <w:lvlJc w:val="left"/>
      <w:pPr>
        <w:tabs>
          <w:tab w:val="num" w:pos="360"/>
        </w:tabs>
      </w:pPr>
    </w:lvl>
    <w:lvl w:ilvl="8" w:tplc="94F604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6"/>
  </w:num>
  <w:num w:numId="5">
    <w:abstractNumId w:val="19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15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75B22"/>
    <w:rsid w:val="000813F1"/>
    <w:rsid w:val="000925C5"/>
    <w:rsid w:val="000A1D2A"/>
    <w:rsid w:val="000F37D1"/>
    <w:rsid w:val="000F6D9D"/>
    <w:rsid w:val="00123696"/>
    <w:rsid w:val="001349F5"/>
    <w:rsid w:val="00137A0F"/>
    <w:rsid w:val="001446F6"/>
    <w:rsid w:val="0014593C"/>
    <w:rsid w:val="00145A8E"/>
    <w:rsid w:val="00146785"/>
    <w:rsid w:val="00147AD3"/>
    <w:rsid w:val="00167F9D"/>
    <w:rsid w:val="00177D2D"/>
    <w:rsid w:val="001959D0"/>
    <w:rsid w:val="001C0ADA"/>
    <w:rsid w:val="00252072"/>
    <w:rsid w:val="00255014"/>
    <w:rsid w:val="00257D4F"/>
    <w:rsid w:val="00274AB8"/>
    <w:rsid w:val="002801D4"/>
    <w:rsid w:val="002C1F58"/>
    <w:rsid w:val="002C2F04"/>
    <w:rsid w:val="002E0F2A"/>
    <w:rsid w:val="00301F62"/>
    <w:rsid w:val="003432B9"/>
    <w:rsid w:val="00350886"/>
    <w:rsid w:val="00351874"/>
    <w:rsid w:val="00364B2E"/>
    <w:rsid w:val="00372C47"/>
    <w:rsid w:val="0037585B"/>
    <w:rsid w:val="00383EED"/>
    <w:rsid w:val="003E727D"/>
    <w:rsid w:val="004122F5"/>
    <w:rsid w:val="004562B1"/>
    <w:rsid w:val="004604AC"/>
    <w:rsid w:val="0048415A"/>
    <w:rsid w:val="00484680"/>
    <w:rsid w:val="00484F70"/>
    <w:rsid w:val="004A43F4"/>
    <w:rsid w:val="004C688B"/>
    <w:rsid w:val="00530C65"/>
    <w:rsid w:val="005311BB"/>
    <w:rsid w:val="00555026"/>
    <w:rsid w:val="00572598"/>
    <w:rsid w:val="005A4BE4"/>
    <w:rsid w:val="005A7AFF"/>
    <w:rsid w:val="005D26A6"/>
    <w:rsid w:val="005E6307"/>
    <w:rsid w:val="00613A58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704"/>
    <w:rsid w:val="006B7EC9"/>
    <w:rsid w:val="006C0749"/>
    <w:rsid w:val="006D0662"/>
    <w:rsid w:val="00710CFF"/>
    <w:rsid w:val="007204C6"/>
    <w:rsid w:val="00730008"/>
    <w:rsid w:val="00730A9F"/>
    <w:rsid w:val="007350C2"/>
    <w:rsid w:val="00745993"/>
    <w:rsid w:val="007632E4"/>
    <w:rsid w:val="007916DC"/>
    <w:rsid w:val="007944E9"/>
    <w:rsid w:val="007B2B01"/>
    <w:rsid w:val="007B6CB0"/>
    <w:rsid w:val="007C76FD"/>
    <w:rsid w:val="007D4622"/>
    <w:rsid w:val="007D5159"/>
    <w:rsid w:val="007D6951"/>
    <w:rsid w:val="007D69CE"/>
    <w:rsid w:val="007F5054"/>
    <w:rsid w:val="00813645"/>
    <w:rsid w:val="00817271"/>
    <w:rsid w:val="0085663C"/>
    <w:rsid w:val="00893BD6"/>
    <w:rsid w:val="008A0705"/>
    <w:rsid w:val="008A1C46"/>
    <w:rsid w:val="008C3BA2"/>
    <w:rsid w:val="008D1168"/>
    <w:rsid w:val="008E6AC0"/>
    <w:rsid w:val="00901D98"/>
    <w:rsid w:val="00916D48"/>
    <w:rsid w:val="00942AE5"/>
    <w:rsid w:val="00966E5A"/>
    <w:rsid w:val="00980763"/>
    <w:rsid w:val="00996B79"/>
    <w:rsid w:val="009A6411"/>
    <w:rsid w:val="009B2059"/>
    <w:rsid w:val="009C011A"/>
    <w:rsid w:val="009F59A6"/>
    <w:rsid w:val="00A17CD2"/>
    <w:rsid w:val="00A523F0"/>
    <w:rsid w:val="00A65216"/>
    <w:rsid w:val="00A7771F"/>
    <w:rsid w:val="00A876CC"/>
    <w:rsid w:val="00AA747E"/>
    <w:rsid w:val="00AA748D"/>
    <w:rsid w:val="00AD23F9"/>
    <w:rsid w:val="00AF4FBE"/>
    <w:rsid w:val="00B27353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1211F"/>
    <w:rsid w:val="00C201A1"/>
    <w:rsid w:val="00C30AFA"/>
    <w:rsid w:val="00C44231"/>
    <w:rsid w:val="00C4688D"/>
    <w:rsid w:val="00C65A9E"/>
    <w:rsid w:val="00C84429"/>
    <w:rsid w:val="00C907AB"/>
    <w:rsid w:val="00CA53DD"/>
    <w:rsid w:val="00CB7A51"/>
    <w:rsid w:val="00CE7711"/>
    <w:rsid w:val="00CF0281"/>
    <w:rsid w:val="00CF3C99"/>
    <w:rsid w:val="00D308DD"/>
    <w:rsid w:val="00D7156A"/>
    <w:rsid w:val="00D72E2F"/>
    <w:rsid w:val="00D85417"/>
    <w:rsid w:val="00D92C83"/>
    <w:rsid w:val="00DA27F5"/>
    <w:rsid w:val="00DD5FE4"/>
    <w:rsid w:val="00DE6950"/>
    <w:rsid w:val="00E33E42"/>
    <w:rsid w:val="00E3705D"/>
    <w:rsid w:val="00E50B77"/>
    <w:rsid w:val="00E86D4D"/>
    <w:rsid w:val="00EA1553"/>
    <w:rsid w:val="00EC6027"/>
    <w:rsid w:val="00ED1276"/>
    <w:rsid w:val="00F000F7"/>
    <w:rsid w:val="00F138FD"/>
    <w:rsid w:val="00F1698A"/>
    <w:rsid w:val="00F27E3B"/>
    <w:rsid w:val="00F315A8"/>
    <w:rsid w:val="00F447E6"/>
    <w:rsid w:val="00F46D79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930C-2586-49D6-857C-014608FC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7</cp:revision>
  <cp:lastPrinted>2019-11-29T03:48:00Z</cp:lastPrinted>
  <dcterms:created xsi:type="dcterms:W3CDTF">2018-11-07T08:06:00Z</dcterms:created>
  <dcterms:modified xsi:type="dcterms:W3CDTF">2019-11-29T03:48:00Z</dcterms:modified>
</cp:coreProperties>
</file>