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5A" w:rsidRPr="008B1D2F" w:rsidRDefault="009B445A" w:rsidP="008B1D2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B1D2F">
        <w:rPr>
          <w:b/>
          <w:bCs/>
          <w:sz w:val="26"/>
          <w:szCs w:val="26"/>
        </w:rPr>
        <w:t>АДМИНИСТРАЦИЯ</w:t>
      </w:r>
    </w:p>
    <w:p w:rsidR="009B445A" w:rsidRPr="008B1D2F" w:rsidRDefault="009B445A" w:rsidP="008B1D2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B1D2F">
        <w:rPr>
          <w:b/>
          <w:bCs/>
          <w:sz w:val="26"/>
          <w:szCs w:val="26"/>
        </w:rPr>
        <w:t>СЕЛЬСКОГО ПОСЕЛЕНИЯ ЛЕУШИ</w:t>
      </w:r>
    </w:p>
    <w:p w:rsidR="009B445A" w:rsidRPr="008B1D2F" w:rsidRDefault="009B445A" w:rsidP="008B1D2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B1D2F">
        <w:rPr>
          <w:sz w:val="26"/>
          <w:szCs w:val="26"/>
        </w:rPr>
        <w:t>Кондинского района</w:t>
      </w:r>
    </w:p>
    <w:p w:rsidR="009B445A" w:rsidRPr="008B1D2F" w:rsidRDefault="009B445A" w:rsidP="008B1D2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B1D2F">
        <w:rPr>
          <w:sz w:val="26"/>
          <w:szCs w:val="26"/>
        </w:rPr>
        <w:t>Ханты-Мансийского автономного округа – Югры</w:t>
      </w:r>
    </w:p>
    <w:p w:rsidR="009B445A" w:rsidRPr="008B1D2F" w:rsidRDefault="009B445A" w:rsidP="008B1D2F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8B1D2F">
        <w:rPr>
          <w:b/>
          <w:bCs/>
          <w:sz w:val="26"/>
          <w:szCs w:val="26"/>
        </w:rPr>
        <w:t>ПОСТАНОВЛЕНИЕ</w:t>
      </w:r>
    </w:p>
    <w:p w:rsidR="009B445A" w:rsidRPr="008B1D2F" w:rsidRDefault="009B445A" w:rsidP="008B1D2F">
      <w:pPr>
        <w:pStyle w:val="FR1"/>
        <w:jc w:val="both"/>
        <w:rPr>
          <w:sz w:val="26"/>
          <w:szCs w:val="26"/>
        </w:rPr>
      </w:pPr>
      <w:r w:rsidRPr="008B1D2F">
        <w:rPr>
          <w:sz w:val="26"/>
          <w:szCs w:val="26"/>
        </w:rPr>
        <w:t xml:space="preserve">от </w:t>
      </w:r>
      <w:r w:rsidR="00126C86">
        <w:rPr>
          <w:sz w:val="26"/>
          <w:szCs w:val="26"/>
        </w:rPr>
        <w:t>27 мая</w:t>
      </w:r>
      <w:r w:rsidRPr="008B1D2F">
        <w:rPr>
          <w:sz w:val="26"/>
          <w:szCs w:val="26"/>
        </w:rPr>
        <w:t xml:space="preserve"> 2019 года                          </w:t>
      </w:r>
      <w:r w:rsidR="00126C86">
        <w:rPr>
          <w:sz w:val="26"/>
          <w:szCs w:val="26"/>
        </w:rPr>
        <w:t xml:space="preserve">                                      № 81</w:t>
      </w:r>
    </w:p>
    <w:p w:rsidR="009B445A" w:rsidRPr="008B1D2F" w:rsidRDefault="009B445A" w:rsidP="008B1D2F">
      <w:pPr>
        <w:pStyle w:val="FR1"/>
        <w:spacing w:before="0"/>
        <w:jc w:val="center"/>
        <w:rPr>
          <w:sz w:val="26"/>
          <w:szCs w:val="26"/>
        </w:rPr>
      </w:pPr>
      <w:r w:rsidRPr="008B1D2F">
        <w:rPr>
          <w:sz w:val="26"/>
          <w:szCs w:val="26"/>
        </w:rPr>
        <w:t>с. Леуши</w:t>
      </w:r>
    </w:p>
    <w:p w:rsidR="003431EF" w:rsidRPr="008B1D2F" w:rsidRDefault="003431EF" w:rsidP="002D443F">
      <w:pPr>
        <w:pStyle w:val="headertext0"/>
        <w:ind w:right="4820"/>
        <w:contextualSpacing/>
        <w:rPr>
          <w:sz w:val="26"/>
          <w:szCs w:val="26"/>
        </w:rPr>
      </w:pPr>
      <w:r w:rsidRPr="008B1D2F">
        <w:rPr>
          <w:sz w:val="26"/>
          <w:szCs w:val="26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</w:t>
      </w:r>
      <w:r w:rsidR="00076293" w:rsidRPr="008B1D2F">
        <w:rPr>
          <w:sz w:val="26"/>
          <w:szCs w:val="26"/>
        </w:rPr>
        <w:t xml:space="preserve">ости муниципального образования </w:t>
      </w:r>
      <w:r w:rsidR="009B445A" w:rsidRPr="008B1D2F">
        <w:rPr>
          <w:sz w:val="26"/>
          <w:szCs w:val="26"/>
        </w:rPr>
        <w:t>сельское поселение Леуши</w:t>
      </w:r>
      <w:r w:rsidRPr="008B1D2F">
        <w:rPr>
          <w:sz w:val="26"/>
          <w:szCs w:val="26"/>
        </w:rPr>
        <w:t>, при реализации преимущественного пра</w:t>
      </w:r>
      <w:bookmarkStart w:id="0" w:name="_GoBack"/>
      <w:bookmarkEnd w:id="0"/>
      <w:r w:rsidRPr="008B1D2F">
        <w:rPr>
          <w:sz w:val="26"/>
          <w:szCs w:val="26"/>
        </w:rPr>
        <w:t xml:space="preserve">ва на приобретение такого имущества </w:t>
      </w:r>
    </w:p>
    <w:p w:rsidR="003431EF" w:rsidRPr="008B1D2F" w:rsidRDefault="003431EF" w:rsidP="002D443F">
      <w:pPr>
        <w:pStyle w:val="formattext0"/>
        <w:spacing w:after="24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8B1D2F">
        <w:rPr>
          <w:sz w:val="26"/>
          <w:szCs w:val="26"/>
        </w:rPr>
        <w:t>В соответствии со статьей 43 Федерального закона от 06.10.2003 № 131-ФЗ «Об общих принципах организации местного самоуп</w:t>
      </w:r>
      <w:r w:rsidR="00076293" w:rsidRPr="008B1D2F">
        <w:rPr>
          <w:sz w:val="26"/>
          <w:szCs w:val="26"/>
        </w:rPr>
        <w:t>равления в Российской Федерации</w:t>
      </w:r>
      <w:r w:rsidRPr="008B1D2F">
        <w:rPr>
          <w:sz w:val="26"/>
          <w:szCs w:val="26"/>
        </w:rPr>
        <w:t>», ч</w:t>
      </w:r>
      <w:r w:rsidR="008B1D2F">
        <w:rPr>
          <w:sz w:val="26"/>
          <w:szCs w:val="26"/>
        </w:rPr>
        <w:t xml:space="preserve">астью </w:t>
      </w:r>
      <w:r w:rsidRPr="008B1D2F">
        <w:rPr>
          <w:sz w:val="26"/>
          <w:szCs w:val="26"/>
        </w:rPr>
        <w:t>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76293" w:rsidRPr="008B1D2F">
        <w:rPr>
          <w:sz w:val="26"/>
          <w:szCs w:val="26"/>
        </w:rPr>
        <w:t>льные акты Российской Федерации</w:t>
      </w:r>
      <w:r w:rsidRPr="008B1D2F">
        <w:rPr>
          <w:sz w:val="26"/>
          <w:szCs w:val="26"/>
        </w:rPr>
        <w:t>»</w:t>
      </w:r>
      <w:r w:rsidR="008B1D2F">
        <w:rPr>
          <w:sz w:val="26"/>
          <w:szCs w:val="26"/>
        </w:rPr>
        <w:t>, администрация сельского поселения</w:t>
      </w:r>
      <w:proofErr w:type="gramEnd"/>
      <w:r w:rsidR="008B1D2F">
        <w:rPr>
          <w:sz w:val="26"/>
          <w:szCs w:val="26"/>
        </w:rPr>
        <w:t xml:space="preserve"> </w:t>
      </w:r>
      <w:proofErr w:type="spellStart"/>
      <w:r w:rsidR="008B1D2F">
        <w:rPr>
          <w:sz w:val="26"/>
          <w:szCs w:val="26"/>
        </w:rPr>
        <w:t>Леуши</w:t>
      </w:r>
      <w:proofErr w:type="spellEnd"/>
      <w:r w:rsidR="002D443F">
        <w:rPr>
          <w:sz w:val="26"/>
          <w:szCs w:val="26"/>
        </w:rPr>
        <w:t xml:space="preserve"> постановляет</w:t>
      </w:r>
      <w:r w:rsidRPr="008B1D2F">
        <w:rPr>
          <w:sz w:val="26"/>
          <w:szCs w:val="26"/>
        </w:rPr>
        <w:t>:</w:t>
      </w:r>
    </w:p>
    <w:p w:rsidR="00835962" w:rsidRPr="008B1D2F" w:rsidRDefault="003431EF" w:rsidP="002D443F">
      <w:pPr>
        <w:pStyle w:val="formattext0"/>
        <w:spacing w:after="240" w:afterAutospacing="0"/>
        <w:ind w:firstLine="709"/>
        <w:contextualSpacing/>
        <w:jc w:val="both"/>
        <w:rPr>
          <w:sz w:val="26"/>
          <w:szCs w:val="26"/>
        </w:rPr>
      </w:pPr>
      <w:r w:rsidRPr="008B1D2F">
        <w:rPr>
          <w:sz w:val="26"/>
          <w:szCs w:val="26"/>
        </w:rPr>
        <w:t xml:space="preserve">1. Установить, что срок рассрочки оплаты недвижимого имущества, находящегося в собственности муниципального образования </w:t>
      </w:r>
      <w:r w:rsidR="009B445A" w:rsidRPr="008B1D2F">
        <w:rPr>
          <w:sz w:val="26"/>
          <w:szCs w:val="26"/>
        </w:rPr>
        <w:t xml:space="preserve">сельское поселение Леуши </w:t>
      </w:r>
      <w:r w:rsidRPr="008B1D2F">
        <w:rPr>
          <w:sz w:val="26"/>
          <w:szCs w:val="26"/>
        </w:rPr>
        <w:t xml:space="preserve">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</w:t>
      </w:r>
      <w:r w:rsidR="009B445A" w:rsidRPr="008B1D2F">
        <w:rPr>
          <w:sz w:val="26"/>
          <w:szCs w:val="26"/>
        </w:rPr>
        <w:t>5 лет.</w:t>
      </w:r>
    </w:p>
    <w:p w:rsidR="00835962" w:rsidRPr="008B1D2F" w:rsidRDefault="003431EF" w:rsidP="002D443F">
      <w:pPr>
        <w:pStyle w:val="formattext0"/>
        <w:spacing w:after="240" w:afterAutospacing="0"/>
        <w:ind w:firstLine="709"/>
        <w:contextualSpacing/>
        <w:jc w:val="both"/>
        <w:rPr>
          <w:bCs/>
          <w:sz w:val="26"/>
          <w:szCs w:val="26"/>
        </w:rPr>
      </w:pPr>
      <w:r w:rsidRPr="008B1D2F">
        <w:rPr>
          <w:sz w:val="26"/>
          <w:szCs w:val="26"/>
        </w:rPr>
        <w:t xml:space="preserve">2. </w:t>
      </w:r>
      <w:r w:rsidR="00835962" w:rsidRPr="008B1D2F">
        <w:rPr>
          <w:bCs/>
          <w:sz w:val="26"/>
          <w:szCs w:val="26"/>
        </w:rPr>
        <w:t xml:space="preserve">Обнародовать настоящее постановление в соответствии с решением Совета депутатов сельского поселения </w:t>
      </w:r>
      <w:proofErr w:type="spellStart"/>
      <w:r w:rsidR="00835962" w:rsidRPr="008B1D2F">
        <w:rPr>
          <w:bCs/>
          <w:sz w:val="26"/>
          <w:szCs w:val="26"/>
        </w:rPr>
        <w:t>Леуши</w:t>
      </w:r>
      <w:proofErr w:type="spellEnd"/>
      <w:r w:rsidR="002D443F">
        <w:rPr>
          <w:bCs/>
          <w:sz w:val="26"/>
          <w:szCs w:val="26"/>
        </w:rPr>
        <w:t xml:space="preserve"> от 05</w:t>
      </w:r>
      <w:r w:rsidR="0045423A">
        <w:rPr>
          <w:bCs/>
          <w:sz w:val="26"/>
          <w:szCs w:val="26"/>
        </w:rPr>
        <w:t>.10.</w:t>
      </w:r>
      <w:r w:rsidR="002D443F">
        <w:rPr>
          <w:bCs/>
          <w:sz w:val="26"/>
          <w:szCs w:val="26"/>
        </w:rPr>
        <w:t>2017 № 59 «</w:t>
      </w:r>
      <w:r w:rsidR="00835962" w:rsidRPr="008B1D2F">
        <w:rPr>
          <w:bCs/>
          <w:sz w:val="26"/>
          <w:szCs w:val="26"/>
        </w:rPr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сельского поселения Леуши» и разместить на официальном сайте органов местного самоуправления </w:t>
      </w:r>
      <w:proofErr w:type="spellStart"/>
      <w:r w:rsidR="00835962" w:rsidRPr="008B1D2F">
        <w:rPr>
          <w:bCs/>
          <w:sz w:val="26"/>
          <w:szCs w:val="26"/>
        </w:rPr>
        <w:t>Кондинского</w:t>
      </w:r>
      <w:proofErr w:type="spellEnd"/>
      <w:r w:rsidR="00835962" w:rsidRPr="008B1D2F">
        <w:rPr>
          <w:bCs/>
          <w:sz w:val="26"/>
          <w:szCs w:val="26"/>
        </w:rPr>
        <w:t xml:space="preserve"> района Ханты-Мансийского автономного округа </w:t>
      </w:r>
      <w:r w:rsidR="002D443F">
        <w:rPr>
          <w:bCs/>
          <w:sz w:val="26"/>
          <w:szCs w:val="26"/>
        </w:rPr>
        <w:t>–</w:t>
      </w:r>
      <w:r w:rsidR="00835962" w:rsidRPr="008B1D2F">
        <w:rPr>
          <w:bCs/>
          <w:sz w:val="26"/>
          <w:szCs w:val="26"/>
        </w:rPr>
        <w:t xml:space="preserve"> </w:t>
      </w:r>
      <w:proofErr w:type="spellStart"/>
      <w:r w:rsidR="00835962" w:rsidRPr="008B1D2F">
        <w:rPr>
          <w:bCs/>
          <w:sz w:val="26"/>
          <w:szCs w:val="26"/>
        </w:rPr>
        <w:t>Югры</w:t>
      </w:r>
      <w:proofErr w:type="spellEnd"/>
      <w:r w:rsidR="00835962" w:rsidRPr="008B1D2F">
        <w:rPr>
          <w:bCs/>
          <w:sz w:val="26"/>
          <w:szCs w:val="26"/>
        </w:rPr>
        <w:t>.</w:t>
      </w:r>
    </w:p>
    <w:p w:rsidR="00835962" w:rsidRPr="008B1D2F" w:rsidRDefault="00835962" w:rsidP="002D443F">
      <w:pPr>
        <w:pStyle w:val="formattext0"/>
        <w:spacing w:after="240" w:afterAutospacing="0"/>
        <w:contextualSpacing/>
        <w:jc w:val="both"/>
        <w:rPr>
          <w:color w:val="000000"/>
          <w:sz w:val="26"/>
          <w:szCs w:val="26"/>
        </w:rPr>
      </w:pPr>
      <w:r w:rsidRPr="008B1D2F">
        <w:rPr>
          <w:color w:val="000000"/>
          <w:sz w:val="26"/>
          <w:szCs w:val="26"/>
        </w:rPr>
        <w:t xml:space="preserve">      3. Настоящее постановление вступает в силу после его обнародования.                 </w:t>
      </w:r>
    </w:p>
    <w:p w:rsidR="00835962" w:rsidRPr="008B1D2F" w:rsidRDefault="00835962" w:rsidP="002D443F">
      <w:pPr>
        <w:pStyle w:val="formattext0"/>
        <w:spacing w:after="240" w:afterAutospacing="0"/>
        <w:contextualSpacing/>
        <w:jc w:val="both"/>
        <w:rPr>
          <w:sz w:val="26"/>
          <w:szCs w:val="26"/>
        </w:rPr>
      </w:pPr>
      <w:r w:rsidRPr="008B1D2F">
        <w:rPr>
          <w:color w:val="000000"/>
          <w:sz w:val="26"/>
          <w:szCs w:val="26"/>
        </w:rPr>
        <w:t xml:space="preserve">      4. Контроль за выполнением настоящего постановления возложить на </w:t>
      </w:r>
      <w:r w:rsidR="002D443F">
        <w:rPr>
          <w:color w:val="000000"/>
          <w:sz w:val="26"/>
          <w:szCs w:val="26"/>
        </w:rPr>
        <w:t xml:space="preserve">заместителя </w:t>
      </w:r>
      <w:r w:rsidRPr="008B1D2F">
        <w:rPr>
          <w:color w:val="000000"/>
          <w:sz w:val="26"/>
          <w:szCs w:val="26"/>
        </w:rPr>
        <w:t xml:space="preserve">главы </w:t>
      </w:r>
      <w:r w:rsidR="002D443F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2D443F">
        <w:rPr>
          <w:color w:val="000000"/>
          <w:sz w:val="26"/>
          <w:szCs w:val="26"/>
        </w:rPr>
        <w:t>Леуши</w:t>
      </w:r>
      <w:proofErr w:type="spellEnd"/>
      <w:r w:rsidRPr="008B1D2F">
        <w:rPr>
          <w:color w:val="000000"/>
          <w:sz w:val="26"/>
          <w:szCs w:val="26"/>
        </w:rPr>
        <w:t xml:space="preserve">.     </w:t>
      </w:r>
    </w:p>
    <w:p w:rsidR="00835962" w:rsidRDefault="00835962" w:rsidP="002D443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</w:p>
    <w:p w:rsidR="00126C86" w:rsidRPr="008B1D2F" w:rsidRDefault="00126C86" w:rsidP="002D443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</w:p>
    <w:p w:rsidR="00835962" w:rsidRPr="008B1D2F" w:rsidRDefault="00835962" w:rsidP="002D443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 w:rsidRPr="008B1D2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Глава сельского поселения </w:t>
      </w:r>
      <w:proofErr w:type="spellStart"/>
      <w:r w:rsidRPr="008B1D2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>Леуши</w:t>
      </w:r>
      <w:proofErr w:type="spellEnd"/>
      <w:r w:rsidRPr="008B1D2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</w:t>
      </w:r>
      <w:r w:rsidR="002D443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proofErr w:type="spellStart"/>
      <w:r w:rsidR="002D443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>П.Н.</w:t>
      </w:r>
      <w:r w:rsidRPr="008B1D2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>Злыгостев</w:t>
      </w:r>
      <w:proofErr w:type="spellEnd"/>
      <w:r w:rsidRPr="008B1D2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C00B25" w:rsidRPr="008B1D2F" w:rsidRDefault="00C00B25" w:rsidP="008B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0B25" w:rsidRPr="008B1D2F" w:rsidSect="002D443F">
      <w:type w:val="continuous"/>
      <w:pgSz w:w="11907" w:h="16840"/>
      <w:pgMar w:top="1134" w:right="851" w:bottom="851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B1" w:rsidRDefault="00DE79B1">
      <w:pPr>
        <w:spacing w:after="0" w:line="240" w:lineRule="auto"/>
      </w:pPr>
      <w:r>
        <w:separator/>
      </w:r>
    </w:p>
  </w:endnote>
  <w:endnote w:type="continuationSeparator" w:id="0">
    <w:p w:rsidR="00DE79B1" w:rsidRDefault="00DE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B1" w:rsidRDefault="00DE79B1">
      <w:pPr>
        <w:spacing w:after="0" w:line="240" w:lineRule="auto"/>
      </w:pPr>
      <w:r>
        <w:separator/>
      </w:r>
    </w:p>
  </w:footnote>
  <w:footnote w:type="continuationSeparator" w:id="0">
    <w:p w:rsidR="00DE79B1" w:rsidRDefault="00DE7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9C"/>
    <w:rsid w:val="00062CB5"/>
    <w:rsid w:val="00076293"/>
    <w:rsid w:val="00092801"/>
    <w:rsid w:val="00126C86"/>
    <w:rsid w:val="0017771E"/>
    <w:rsid w:val="001F199C"/>
    <w:rsid w:val="00267075"/>
    <w:rsid w:val="002D443F"/>
    <w:rsid w:val="003431EF"/>
    <w:rsid w:val="0045423A"/>
    <w:rsid w:val="00470C8A"/>
    <w:rsid w:val="00474227"/>
    <w:rsid w:val="00481877"/>
    <w:rsid w:val="004C0689"/>
    <w:rsid w:val="005D5CCA"/>
    <w:rsid w:val="006F3A3B"/>
    <w:rsid w:val="00777492"/>
    <w:rsid w:val="00835962"/>
    <w:rsid w:val="008B1D2F"/>
    <w:rsid w:val="009B445A"/>
    <w:rsid w:val="00B01827"/>
    <w:rsid w:val="00C00B25"/>
    <w:rsid w:val="00D01148"/>
    <w:rsid w:val="00D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199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199C"/>
    <w:rPr>
      <w:rFonts w:ascii="Times New Roman" w:hAnsi="Times New Roman" w:cs="Times New Roman"/>
      <w:sz w:val="20"/>
      <w:szCs w:val="20"/>
    </w:rPr>
  </w:style>
  <w:style w:type="paragraph" w:customStyle="1" w:styleId="COLBOTTOM">
    <w:name w:val="#COL_BOTTOM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1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19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9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199C"/>
    <w:rPr>
      <w:rFonts w:cs="Times New Roman"/>
    </w:rPr>
  </w:style>
  <w:style w:type="paragraph" w:customStyle="1" w:styleId="headertext0">
    <w:name w:val="headertext"/>
    <w:basedOn w:val="a"/>
    <w:rsid w:val="003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3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31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293"/>
    <w:rPr>
      <w:rFonts w:ascii="Tahoma" w:hAnsi="Tahoma" w:cs="Tahoma"/>
      <w:sz w:val="16"/>
      <w:szCs w:val="16"/>
    </w:rPr>
  </w:style>
  <w:style w:type="paragraph" w:customStyle="1" w:styleId="FR1">
    <w:name w:val="FR1"/>
    <w:rsid w:val="009B445A"/>
    <w:pPr>
      <w:widowControl w:val="0"/>
      <w:spacing w:before="320" w:after="0" w:line="240" w:lineRule="auto"/>
      <w:jc w:val="right"/>
    </w:pPr>
    <w:rPr>
      <w:rFonts w:ascii="Times New Roman" w:eastAsia="Times New Roman" w:hAnsi="Times New Roman"/>
      <w:snapToGrid w:val="0"/>
      <w:sz w:val="32"/>
      <w:szCs w:val="20"/>
    </w:rPr>
  </w:style>
  <w:style w:type="paragraph" w:customStyle="1" w:styleId="FR3">
    <w:name w:val="FR3"/>
    <w:rsid w:val="009B445A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vt:lpstr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dc:title>
  <dc:creator>Туманский</dc:creator>
  <cp:lastModifiedBy>DS</cp:lastModifiedBy>
  <cp:revision>7</cp:revision>
  <cp:lastPrinted>2019-05-27T03:44:00Z</cp:lastPrinted>
  <dcterms:created xsi:type="dcterms:W3CDTF">2019-05-17T05:19:00Z</dcterms:created>
  <dcterms:modified xsi:type="dcterms:W3CDTF">2019-05-27T03:44:00Z</dcterms:modified>
</cp:coreProperties>
</file>