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8A" w:rsidRPr="009202C0" w:rsidRDefault="00A0308A" w:rsidP="0095390A">
      <w:pPr>
        <w:pStyle w:val="2"/>
        <w:tabs>
          <w:tab w:val="left" w:pos="5580"/>
        </w:tabs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b/>
          <w:sz w:val="26"/>
          <w:szCs w:val="26"/>
        </w:rPr>
      </w:pPr>
      <w:r w:rsidRPr="009202C0">
        <w:rPr>
          <w:rFonts w:ascii="Times New Roman" w:eastAsia="Times New Roman" w:hAnsi="Times New Roman"/>
          <w:b/>
          <w:sz w:val="26"/>
          <w:szCs w:val="26"/>
        </w:rPr>
        <w:t>АДМИНИСТРАЦИЯ</w:t>
      </w:r>
    </w:p>
    <w:p w:rsidR="00A0308A" w:rsidRPr="009202C0" w:rsidRDefault="007F37FC" w:rsidP="0095390A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b/>
          <w:sz w:val="26"/>
          <w:szCs w:val="26"/>
        </w:rPr>
      </w:pPr>
      <w:r w:rsidRPr="009202C0">
        <w:rPr>
          <w:rFonts w:ascii="Times New Roman" w:eastAsia="Times New Roman" w:hAnsi="Times New Roman"/>
          <w:b/>
          <w:sz w:val="26"/>
          <w:szCs w:val="26"/>
        </w:rPr>
        <w:t>СЕЛЬ</w:t>
      </w:r>
      <w:r w:rsidR="00A0308A" w:rsidRPr="009202C0">
        <w:rPr>
          <w:rFonts w:ascii="Times New Roman" w:eastAsia="Times New Roman" w:hAnsi="Times New Roman"/>
          <w:b/>
          <w:sz w:val="26"/>
          <w:szCs w:val="26"/>
        </w:rPr>
        <w:t xml:space="preserve">СКОГО ПОСЕЛЕНИЯ </w:t>
      </w:r>
      <w:r w:rsidRPr="009202C0">
        <w:rPr>
          <w:rFonts w:ascii="Times New Roman" w:eastAsia="Times New Roman" w:hAnsi="Times New Roman"/>
          <w:b/>
          <w:sz w:val="26"/>
          <w:szCs w:val="26"/>
        </w:rPr>
        <w:t>ЛЕУШИ</w:t>
      </w:r>
    </w:p>
    <w:p w:rsidR="00A0308A" w:rsidRPr="009202C0" w:rsidRDefault="00A0308A" w:rsidP="0095390A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sz w:val="26"/>
          <w:szCs w:val="26"/>
        </w:rPr>
      </w:pPr>
      <w:r w:rsidRPr="009202C0">
        <w:rPr>
          <w:rFonts w:ascii="Times New Roman" w:eastAsia="Times New Roman" w:hAnsi="Times New Roman"/>
          <w:sz w:val="26"/>
          <w:szCs w:val="26"/>
        </w:rPr>
        <w:t>Кондинского района</w:t>
      </w:r>
    </w:p>
    <w:p w:rsidR="00A0308A" w:rsidRPr="009202C0" w:rsidRDefault="00A0308A" w:rsidP="0095390A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sz w:val="26"/>
          <w:szCs w:val="26"/>
        </w:rPr>
      </w:pPr>
      <w:r w:rsidRPr="009202C0">
        <w:rPr>
          <w:rFonts w:ascii="Times New Roman" w:eastAsia="Times New Roman" w:hAnsi="Times New Roman"/>
          <w:sz w:val="26"/>
          <w:szCs w:val="26"/>
        </w:rPr>
        <w:t>Ханты-Мансийского автономного округа-Югры</w:t>
      </w:r>
    </w:p>
    <w:p w:rsidR="00A0308A" w:rsidRPr="009202C0" w:rsidRDefault="00A0308A" w:rsidP="009202C0">
      <w:pPr>
        <w:pStyle w:val="4"/>
        <w:jc w:val="center"/>
        <w:rPr>
          <w:sz w:val="26"/>
          <w:szCs w:val="26"/>
        </w:rPr>
      </w:pPr>
      <w:r w:rsidRPr="009202C0">
        <w:rPr>
          <w:sz w:val="26"/>
          <w:szCs w:val="26"/>
        </w:rPr>
        <w:t>ПОСТАНОВЛЕНИЕ</w:t>
      </w:r>
    </w:p>
    <w:p w:rsidR="00C376F8" w:rsidRPr="009202C0" w:rsidRDefault="00C376F8" w:rsidP="009202C0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A0308A" w:rsidRPr="009202C0" w:rsidRDefault="00AD5FFE" w:rsidP="009202C0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9202C0">
        <w:rPr>
          <w:rFonts w:ascii="Times New Roman" w:hAnsi="Times New Roman"/>
          <w:b w:val="0"/>
          <w:sz w:val="26"/>
          <w:szCs w:val="26"/>
          <w:lang w:val="ru-RU"/>
        </w:rPr>
        <w:t>о</w:t>
      </w:r>
      <w:r w:rsidR="00A0308A" w:rsidRPr="009202C0">
        <w:rPr>
          <w:rFonts w:ascii="Times New Roman" w:hAnsi="Times New Roman"/>
          <w:b w:val="0"/>
          <w:sz w:val="26"/>
          <w:szCs w:val="26"/>
          <w:lang w:val="ru-RU"/>
        </w:rPr>
        <w:t>т</w:t>
      </w:r>
      <w:r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E05AAE">
        <w:rPr>
          <w:rFonts w:ascii="Times New Roman" w:hAnsi="Times New Roman"/>
          <w:b w:val="0"/>
          <w:sz w:val="26"/>
          <w:szCs w:val="26"/>
          <w:lang w:val="ru-RU"/>
        </w:rPr>
        <w:t>27 мая</w:t>
      </w:r>
      <w:r w:rsidR="00504B88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3E4737" w:rsidRPr="009202C0">
        <w:rPr>
          <w:rFonts w:ascii="Times New Roman" w:hAnsi="Times New Roman"/>
          <w:b w:val="0"/>
          <w:sz w:val="26"/>
          <w:szCs w:val="26"/>
          <w:lang w:val="ru-RU"/>
        </w:rPr>
        <w:t>201</w:t>
      </w:r>
      <w:r w:rsidR="007F37FC" w:rsidRPr="009202C0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="007B3E30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года</w:t>
      </w:r>
      <w:r w:rsidR="007B3E30" w:rsidRPr="009202C0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9202C0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9202C0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9202C0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9202C0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9202C0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9202C0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9202C0"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     </w:t>
      </w:r>
      <w:r w:rsidR="00C376F8" w:rsidRPr="009202C0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E05AAE">
        <w:rPr>
          <w:rFonts w:ascii="Times New Roman" w:hAnsi="Times New Roman"/>
          <w:b w:val="0"/>
          <w:sz w:val="26"/>
          <w:szCs w:val="26"/>
          <w:lang w:val="ru-RU"/>
        </w:rPr>
        <w:t xml:space="preserve">    </w:t>
      </w:r>
      <w:r w:rsidR="007B3E30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№ </w:t>
      </w:r>
      <w:r w:rsidR="00E05AAE">
        <w:rPr>
          <w:rFonts w:ascii="Times New Roman" w:hAnsi="Times New Roman"/>
          <w:b w:val="0"/>
          <w:sz w:val="26"/>
          <w:szCs w:val="26"/>
          <w:lang w:val="ru-RU"/>
        </w:rPr>
        <w:t>83</w:t>
      </w:r>
    </w:p>
    <w:p w:rsidR="009956AB" w:rsidRPr="009202C0" w:rsidRDefault="009956AB" w:rsidP="009202C0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A0308A" w:rsidRPr="009202C0" w:rsidRDefault="00A0308A" w:rsidP="009202C0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9202C0">
        <w:rPr>
          <w:rFonts w:ascii="Times New Roman" w:hAnsi="Times New Roman"/>
          <w:b w:val="0"/>
          <w:sz w:val="26"/>
          <w:szCs w:val="26"/>
          <w:lang w:val="ru-RU"/>
        </w:rPr>
        <w:t>О</w:t>
      </w:r>
      <w:r w:rsidR="00EF0D45" w:rsidRPr="009202C0">
        <w:rPr>
          <w:rFonts w:ascii="Times New Roman" w:hAnsi="Times New Roman"/>
          <w:b w:val="0"/>
          <w:sz w:val="26"/>
          <w:szCs w:val="26"/>
          <w:lang w:val="ru-RU"/>
        </w:rPr>
        <w:t>б утверждении Порядка использования</w:t>
      </w:r>
    </w:p>
    <w:p w:rsidR="00EF0D45" w:rsidRPr="009202C0" w:rsidRDefault="00936710" w:rsidP="009202C0">
      <w:pPr>
        <w:jc w:val="both"/>
        <w:rPr>
          <w:sz w:val="26"/>
          <w:szCs w:val="26"/>
        </w:rPr>
      </w:pPr>
      <w:r w:rsidRPr="009202C0">
        <w:rPr>
          <w:sz w:val="26"/>
          <w:szCs w:val="26"/>
        </w:rPr>
        <w:t>о</w:t>
      </w:r>
      <w:r w:rsidR="00EF0D45" w:rsidRPr="009202C0">
        <w:rPr>
          <w:sz w:val="26"/>
          <w:szCs w:val="26"/>
        </w:rPr>
        <w:t xml:space="preserve">ткрытого огня и разведения костров </w:t>
      </w:r>
    </w:p>
    <w:p w:rsidR="00A0308A" w:rsidRPr="009202C0" w:rsidRDefault="00A0308A" w:rsidP="009202C0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на территории </w:t>
      </w:r>
      <w:r w:rsidR="007F37FC" w:rsidRPr="009202C0">
        <w:rPr>
          <w:rFonts w:ascii="Times New Roman" w:hAnsi="Times New Roman"/>
          <w:b w:val="0"/>
          <w:sz w:val="26"/>
          <w:szCs w:val="26"/>
          <w:lang w:val="ru-RU"/>
        </w:rPr>
        <w:t>сельского</w:t>
      </w:r>
      <w:r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поселения</w:t>
      </w:r>
    </w:p>
    <w:p w:rsidR="00A0308A" w:rsidRPr="009202C0" w:rsidRDefault="007F37FC" w:rsidP="009202C0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9202C0">
        <w:rPr>
          <w:rFonts w:ascii="Times New Roman" w:hAnsi="Times New Roman"/>
          <w:b w:val="0"/>
          <w:sz w:val="26"/>
          <w:szCs w:val="26"/>
          <w:lang w:val="ru-RU"/>
        </w:rPr>
        <w:t>Леуши</w:t>
      </w:r>
    </w:p>
    <w:p w:rsidR="00EF0D45" w:rsidRPr="009202C0" w:rsidRDefault="00EF0D45" w:rsidP="009202C0">
      <w:pPr>
        <w:jc w:val="both"/>
        <w:rPr>
          <w:sz w:val="26"/>
          <w:szCs w:val="26"/>
        </w:rPr>
      </w:pPr>
    </w:p>
    <w:p w:rsidR="00EF0D45" w:rsidRPr="009202C0" w:rsidRDefault="00EF0D45" w:rsidP="009202C0">
      <w:pPr>
        <w:jc w:val="both"/>
        <w:rPr>
          <w:sz w:val="26"/>
          <w:szCs w:val="26"/>
        </w:rPr>
      </w:pPr>
      <w:r w:rsidRPr="009202C0">
        <w:rPr>
          <w:sz w:val="26"/>
          <w:szCs w:val="26"/>
        </w:rPr>
        <w:t xml:space="preserve">            </w:t>
      </w:r>
      <w:proofErr w:type="gramStart"/>
      <w:r w:rsidRPr="009202C0">
        <w:rPr>
          <w:sz w:val="26"/>
          <w:szCs w:val="26"/>
        </w:rPr>
        <w:t>В соответствии с Федеральным</w:t>
      </w:r>
      <w:r w:rsidR="009202C0">
        <w:rPr>
          <w:sz w:val="26"/>
          <w:szCs w:val="26"/>
        </w:rPr>
        <w:t>и закона</w:t>
      </w:r>
      <w:r w:rsidRPr="009202C0">
        <w:rPr>
          <w:sz w:val="26"/>
          <w:szCs w:val="26"/>
        </w:rPr>
        <w:t>м</w:t>
      </w:r>
      <w:r w:rsidR="009202C0">
        <w:rPr>
          <w:sz w:val="26"/>
          <w:szCs w:val="26"/>
        </w:rPr>
        <w:t>и</w:t>
      </w:r>
      <w:r w:rsidRPr="009202C0">
        <w:rPr>
          <w:sz w:val="26"/>
          <w:szCs w:val="26"/>
        </w:rPr>
        <w:t xml:space="preserve"> от </w:t>
      </w:r>
      <w:r w:rsidR="00936710" w:rsidRPr="009202C0">
        <w:rPr>
          <w:sz w:val="26"/>
          <w:szCs w:val="26"/>
        </w:rPr>
        <w:t xml:space="preserve">06 октября </w:t>
      </w:r>
      <w:r w:rsidRPr="009202C0">
        <w:rPr>
          <w:sz w:val="26"/>
          <w:szCs w:val="26"/>
        </w:rPr>
        <w:t xml:space="preserve">2003 года </w:t>
      </w:r>
      <w:r w:rsidR="009202C0">
        <w:rPr>
          <w:sz w:val="26"/>
          <w:szCs w:val="26"/>
        </w:rPr>
        <w:t xml:space="preserve">                </w:t>
      </w:r>
      <w:r w:rsidRPr="009202C0">
        <w:rPr>
          <w:sz w:val="26"/>
          <w:szCs w:val="26"/>
        </w:rPr>
        <w:t>№</w:t>
      </w:r>
      <w:r w:rsidR="009202C0">
        <w:rPr>
          <w:sz w:val="26"/>
          <w:szCs w:val="26"/>
        </w:rPr>
        <w:t xml:space="preserve"> </w:t>
      </w:r>
      <w:r w:rsidRPr="009202C0">
        <w:rPr>
          <w:sz w:val="26"/>
          <w:szCs w:val="26"/>
        </w:rPr>
        <w:t>132-ФЗ «Об общих принципах организации местного самоуправления в Российской Федерации»</w:t>
      </w:r>
      <w:r w:rsidR="00936710" w:rsidRPr="009202C0">
        <w:rPr>
          <w:sz w:val="26"/>
          <w:szCs w:val="26"/>
        </w:rPr>
        <w:t xml:space="preserve">, от 21 декабря </w:t>
      </w:r>
      <w:r w:rsidRPr="009202C0">
        <w:rPr>
          <w:sz w:val="26"/>
          <w:szCs w:val="26"/>
        </w:rPr>
        <w:t>1994 года № 69-ФЗ «О пожарной безопасности, Постановлением Правительств</w:t>
      </w:r>
      <w:r w:rsidR="00936710" w:rsidRPr="009202C0">
        <w:rPr>
          <w:sz w:val="26"/>
          <w:szCs w:val="26"/>
        </w:rPr>
        <w:t xml:space="preserve">а Российской Федерации </w:t>
      </w:r>
      <w:r w:rsidR="009202C0">
        <w:rPr>
          <w:sz w:val="26"/>
          <w:szCs w:val="26"/>
        </w:rPr>
        <w:t xml:space="preserve">                             </w:t>
      </w:r>
      <w:r w:rsidR="00936710" w:rsidRPr="009202C0">
        <w:rPr>
          <w:sz w:val="26"/>
          <w:szCs w:val="26"/>
        </w:rPr>
        <w:t xml:space="preserve">от 20 сентября </w:t>
      </w:r>
      <w:r w:rsidRPr="009202C0">
        <w:rPr>
          <w:sz w:val="26"/>
          <w:szCs w:val="26"/>
        </w:rPr>
        <w:t>2016 года № 947 «</w:t>
      </w:r>
      <w:r w:rsidR="00936710" w:rsidRPr="009202C0">
        <w:rPr>
          <w:sz w:val="26"/>
          <w:szCs w:val="26"/>
        </w:rPr>
        <w:t>О</w:t>
      </w:r>
      <w:r w:rsidRPr="009202C0">
        <w:rPr>
          <w:sz w:val="26"/>
          <w:szCs w:val="26"/>
        </w:rPr>
        <w:t xml:space="preserve"> внесении</w:t>
      </w:r>
      <w:r w:rsidR="007571CF" w:rsidRPr="009202C0">
        <w:rPr>
          <w:sz w:val="26"/>
          <w:szCs w:val="26"/>
        </w:rPr>
        <w:t xml:space="preserve"> изменений в правила противопожарного режима в Российской Федерации», в целях повышения противопожарной устойчивости на территории сельского поселения </w:t>
      </w:r>
      <w:proofErr w:type="spellStart"/>
      <w:r w:rsidR="007571CF" w:rsidRPr="009202C0">
        <w:rPr>
          <w:sz w:val="26"/>
          <w:szCs w:val="26"/>
        </w:rPr>
        <w:t>Ле</w:t>
      </w:r>
      <w:r w:rsidR="00936710" w:rsidRPr="009202C0">
        <w:rPr>
          <w:sz w:val="26"/>
          <w:szCs w:val="26"/>
        </w:rPr>
        <w:t>уши</w:t>
      </w:r>
      <w:proofErr w:type="spellEnd"/>
      <w:r w:rsidR="009202C0">
        <w:rPr>
          <w:sz w:val="26"/>
          <w:szCs w:val="26"/>
        </w:rPr>
        <w:t>, администрация</w:t>
      </w:r>
      <w:proofErr w:type="gramEnd"/>
      <w:r w:rsidR="009202C0">
        <w:rPr>
          <w:sz w:val="26"/>
          <w:szCs w:val="26"/>
        </w:rPr>
        <w:t xml:space="preserve"> сельского поселения </w:t>
      </w:r>
      <w:proofErr w:type="spellStart"/>
      <w:r w:rsidR="009202C0">
        <w:rPr>
          <w:sz w:val="26"/>
          <w:szCs w:val="26"/>
        </w:rPr>
        <w:t>Леуши</w:t>
      </w:r>
      <w:proofErr w:type="spellEnd"/>
      <w:r w:rsidR="009202C0">
        <w:rPr>
          <w:sz w:val="26"/>
          <w:szCs w:val="26"/>
        </w:rPr>
        <w:t xml:space="preserve"> постановляет</w:t>
      </w:r>
      <w:r w:rsidR="00936710" w:rsidRPr="009202C0">
        <w:rPr>
          <w:sz w:val="26"/>
          <w:szCs w:val="26"/>
        </w:rPr>
        <w:t>:</w:t>
      </w:r>
    </w:p>
    <w:p w:rsidR="007571CF" w:rsidRPr="009202C0" w:rsidRDefault="00936710" w:rsidP="009202C0">
      <w:pPr>
        <w:ind w:firstLine="708"/>
        <w:jc w:val="both"/>
        <w:rPr>
          <w:sz w:val="26"/>
          <w:szCs w:val="26"/>
        </w:rPr>
      </w:pPr>
      <w:r w:rsidRPr="009202C0">
        <w:rPr>
          <w:sz w:val="26"/>
          <w:szCs w:val="26"/>
        </w:rPr>
        <w:t xml:space="preserve">1. </w:t>
      </w:r>
      <w:r w:rsidR="007571CF" w:rsidRPr="009202C0">
        <w:rPr>
          <w:sz w:val="26"/>
          <w:szCs w:val="26"/>
        </w:rPr>
        <w:t xml:space="preserve">Утвердить Порядок использования открытого огня и разведения костров на территории сельского поселения Леуши </w:t>
      </w:r>
      <w:r w:rsidRPr="009202C0">
        <w:rPr>
          <w:sz w:val="26"/>
          <w:szCs w:val="26"/>
        </w:rPr>
        <w:t>(п</w:t>
      </w:r>
      <w:r w:rsidR="007571CF" w:rsidRPr="009202C0">
        <w:rPr>
          <w:sz w:val="26"/>
          <w:szCs w:val="26"/>
        </w:rPr>
        <w:t>риложение)</w:t>
      </w:r>
      <w:r w:rsidRPr="009202C0">
        <w:rPr>
          <w:sz w:val="26"/>
          <w:szCs w:val="26"/>
        </w:rPr>
        <w:t>.</w:t>
      </w:r>
    </w:p>
    <w:p w:rsidR="00936710" w:rsidRPr="009202C0" w:rsidRDefault="00936710" w:rsidP="009202C0">
      <w:pPr>
        <w:tabs>
          <w:tab w:val="left" w:pos="993"/>
        </w:tabs>
        <w:ind w:firstLine="705"/>
        <w:jc w:val="both"/>
        <w:rPr>
          <w:sz w:val="26"/>
          <w:szCs w:val="26"/>
        </w:rPr>
      </w:pPr>
      <w:r w:rsidRPr="009202C0">
        <w:rPr>
          <w:sz w:val="26"/>
          <w:szCs w:val="26"/>
        </w:rPr>
        <w:t xml:space="preserve">2. </w:t>
      </w:r>
      <w:proofErr w:type="gramStart"/>
      <w:r w:rsidRPr="009202C0">
        <w:rPr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36710" w:rsidRPr="009202C0" w:rsidRDefault="00936710" w:rsidP="009202C0">
      <w:pPr>
        <w:ind w:firstLine="709"/>
        <w:jc w:val="both"/>
        <w:rPr>
          <w:sz w:val="26"/>
          <w:szCs w:val="26"/>
        </w:rPr>
      </w:pPr>
      <w:r w:rsidRPr="009202C0">
        <w:rPr>
          <w:sz w:val="26"/>
          <w:szCs w:val="26"/>
        </w:rPr>
        <w:t xml:space="preserve">3. </w:t>
      </w:r>
      <w:proofErr w:type="gramStart"/>
      <w:r w:rsidRPr="009202C0">
        <w:rPr>
          <w:sz w:val="26"/>
          <w:szCs w:val="26"/>
        </w:rPr>
        <w:t>Контроль за</w:t>
      </w:r>
      <w:proofErr w:type="gramEnd"/>
      <w:r w:rsidRPr="009202C0">
        <w:rPr>
          <w:sz w:val="26"/>
          <w:szCs w:val="26"/>
        </w:rPr>
        <w:t xml:space="preserve"> выполнением решения возложить на заместителя главы сельского поселения Леуши. </w:t>
      </w:r>
    </w:p>
    <w:p w:rsidR="00936710" w:rsidRPr="009202C0" w:rsidRDefault="00936710" w:rsidP="009202C0">
      <w:pPr>
        <w:tabs>
          <w:tab w:val="left" w:pos="993"/>
        </w:tabs>
        <w:ind w:firstLine="705"/>
        <w:jc w:val="both"/>
        <w:rPr>
          <w:sz w:val="26"/>
          <w:szCs w:val="26"/>
        </w:rPr>
      </w:pPr>
    </w:p>
    <w:p w:rsidR="007571CF" w:rsidRPr="009202C0" w:rsidRDefault="007571CF" w:rsidP="009202C0">
      <w:pPr>
        <w:ind w:firstLine="708"/>
        <w:jc w:val="both"/>
        <w:rPr>
          <w:sz w:val="26"/>
          <w:szCs w:val="26"/>
        </w:rPr>
      </w:pPr>
    </w:p>
    <w:p w:rsidR="003E60BF" w:rsidRPr="009202C0" w:rsidRDefault="003E60BF" w:rsidP="009202C0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3E60BF" w:rsidRPr="009202C0" w:rsidRDefault="00A67351" w:rsidP="009202C0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9202C0">
        <w:rPr>
          <w:rFonts w:ascii="Times New Roman" w:hAnsi="Times New Roman"/>
          <w:b w:val="0"/>
          <w:sz w:val="26"/>
          <w:szCs w:val="26"/>
          <w:lang w:val="ru-RU"/>
        </w:rPr>
        <w:t>Г</w:t>
      </w:r>
      <w:r w:rsidR="003E60BF" w:rsidRPr="009202C0">
        <w:rPr>
          <w:rFonts w:ascii="Times New Roman" w:hAnsi="Times New Roman"/>
          <w:b w:val="0"/>
          <w:sz w:val="26"/>
          <w:szCs w:val="26"/>
          <w:lang w:val="ru-RU"/>
        </w:rPr>
        <w:t>лав</w:t>
      </w:r>
      <w:r w:rsidRPr="009202C0">
        <w:rPr>
          <w:rFonts w:ascii="Times New Roman" w:hAnsi="Times New Roman"/>
          <w:b w:val="0"/>
          <w:sz w:val="26"/>
          <w:szCs w:val="26"/>
          <w:lang w:val="ru-RU"/>
        </w:rPr>
        <w:t>а</w:t>
      </w:r>
      <w:r w:rsidR="003E60BF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E857BE" w:rsidRPr="009202C0">
        <w:rPr>
          <w:rFonts w:ascii="Times New Roman" w:hAnsi="Times New Roman"/>
          <w:b w:val="0"/>
          <w:sz w:val="26"/>
          <w:szCs w:val="26"/>
          <w:lang w:val="ru-RU"/>
        </w:rPr>
        <w:t>сельского</w:t>
      </w:r>
      <w:r w:rsidR="00767CF0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C376F8" w:rsidRPr="009202C0">
        <w:rPr>
          <w:rFonts w:ascii="Times New Roman" w:hAnsi="Times New Roman"/>
          <w:b w:val="0"/>
          <w:sz w:val="26"/>
          <w:szCs w:val="26"/>
          <w:lang w:val="ru-RU"/>
        </w:rPr>
        <w:t>п</w:t>
      </w:r>
      <w:r w:rsidR="00767CF0" w:rsidRPr="009202C0">
        <w:rPr>
          <w:rFonts w:ascii="Times New Roman" w:hAnsi="Times New Roman"/>
          <w:b w:val="0"/>
          <w:sz w:val="26"/>
          <w:szCs w:val="26"/>
          <w:lang w:val="ru-RU"/>
        </w:rPr>
        <w:t>оселения</w:t>
      </w:r>
      <w:r w:rsidR="00C376F8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 w:rsidR="00E857BE" w:rsidRPr="009202C0">
        <w:rPr>
          <w:rFonts w:ascii="Times New Roman" w:hAnsi="Times New Roman"/>
          <w:b w:val="0"/>
          <w:sz w:val="26"/>
          <w:szCs w:val="26"/>
          <w:lang w:val="ru-RU"/>
        </w:rPr>
        <w:t>Леуши</w:t>
      </w:r>
      <w:proofErr w:type="spellEnd"/>
      <w:r w:rsidR="0021255F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</w:t>
      </w:r>
      <w:r w:rsidR="00C3702B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   </w:t>
      </w:r>
      <w:r w:rsidR="0021255F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    </w:t>
      </w:r>
      <w:r w:rsidR="003E4737" w:rsidRPr="009202C0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67CF0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AD5FFE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</w:t>
      </w:r>
      <w:r w:rsidR="00E05AAE">
        <w:rPr>
          <w:rFonts w:ascii="Times New Roman" w:hAnsi="Times New Roman"/>
          <w:b w:val="0"/>
          <w:sz w:val="26"/>
          <w:szCs w:val="26"/>
          <w:lang w:val="ru-RU"/>
        </w:rPr>
        <w:t xml:space="preserve">  </w:t>
      </w:r>
      <w:proofErr w:type="spellStart"/>
      <w:r w:rsidR="00E05AAE">
        <w:rPr>
          <w:rFonts w:ascii="Times New Roman" w:hAnsi="Times New Roman"/>
          <w:b w:val="0"/>
          <w:sz w:val="26"/>
          <w:szCs w:val="26"/>
          <w:lang w:val="ru-RU"/>
        </w:rPr>
        <w:t>П.Н.</w:t>
      </w:r>
      <w:r w:rsidR="00E857BE" w:rsidRPr="009202C0">
        <w:rPr>
          <w:rFonts w:ascii="Times New Roman" w:hAnsi="Times New Roman"/>
          <w:b w:val="0"/>
          <w:sz w:val="26"/>
          <w:szCs w:val="26"/>
          <w:lang w:val="ru-RU"/>
        </w:rPr>
        <w:t>Злыгостев</w:t>
      </w:r>
      <w:proofErr w:type="spellEnd"/>
      <w:r w:rsidR="003E60BF" w:rsidRPr="009202C0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67CF0" w:rsidRPr="009202C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</w:p>
    <w:p w:rsidR="003E60BF" w:rsidRPr="009202C0" w:rsidRDefault="003E60BF" w:rsidP="009202C0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3E60BF" w:rsidRPr="009202C0" w:rsidRDefault="003E60BF" w:rsidP="009202C0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3E60BF" w:rsidRPr="009202C0" w:rsidRDefault="003E60BF" w:rsidP="009202C0">
      <w:pPr>
        <w:overflowPunct w:val="0"/>
        <w:autoSpaceDE w:val="0"/>
        <w:autoSpaceDN w:val="0"/>
        <w:adjustRightInd w:val="0"/>
        <w:spacing w:line="300" w:lineRule="auto"/>
        <w:jc w:val="both"/>
        <w:rPr>
          <w:sz w:val="26"/>
          <w:szCs w:val="26"/>
        </w:rPr>
      </w:pPr>
    </w:p>
    <w:p w:rsidR="003E60BF" w:rsidRPr="009202C0" w:rsidRDefault="003E60BF" w:rsidP="009202C0">
      <w:pPr>
        <w:overflowPunct w:val="0"/>
        <w:autoSpaceDE w:val="0"/>
        <w:autoSpaceDN w:val="0"/>
        <w:adjustRightInd w:val="0"/>
        <w:spacing w:line="300" w:lineRule="auto"/>
        <w:jc w:val="both"/>
        <w:rPr>
          <w:sz w:val="26"/>
          <w:szCs w:val="26"/>
        </w:rPr>
      </w:pPr>
    </w:p>
    <w:p w:rsidR="003E60BF" w:rsidRPr="009202C0" w:rsidRDefault="003E60BF" w:rsidP="009202C0">
      <w:pPr>
        <w:overflowPunct w:val="0"/>
        <w:autoSpaceDE w:val="0"/>
        <w:autoSpaceDN w:val="0"/>
        <w:adjustRightInd w:val="0"/>
        <w:spacing w:line="300" w:lineRule="auto"/>
        <w:jc w:val="both"/>
        <w:rPr>
          <w:sz w:val="26"/>
          <w:szCs w:val="26"/>
        </w:rPr>
      </w:pPr>
    </w:p>
    <w:p w:rsidR="003E60BF" w:rsidRPr="009202C0" w:rsidRDefault="003E60BF" w:rsidP="009202C0">
      <w:pPr>
        <w:overflowPunct w:val="0"/>
        <w:autoSpaceDE w:val="0"/>
        <w:autoSpaceDN w:val="0"/>
        <w:adjustRightInd w:val="0"/>
        <w:spacing w:line="300" w:lineRule="auto"/>
        <w:jc w:val="both"/>
        <w:rPr>
          <w:sz w:val="26"/>
          <w:szCs w:val="26"/>
        </w:rPr>
      </w:pPr>
    </w:p>
    <w:p w:rsidR="003E60BF" w:rsidRPr="009202C0" w:rsidRDefault="003E60BF" w:rsidP="009202C0">
      <w:pPr>
        <w:overflowPunct w:val="0"/>
        <w:autoSpaceDE w:val="0"/>
        <w:autoSpaceDN w:val="0"/>
        <w:adjustRightInd w:val="0"/>
        <w:spacing w:line="300" w:lineRule="auto"/>
        <w:jc w:val="both"/>
        <w:rPr>
          <w:sz w:val="26"/>
          <w:szCs w:val="26"/>
        </w:rPr>
      </w:pPr>
    </w:p>
    <w:p w:rsidR="00E05AAE" w:rsidRDefault="00E05AAE" w:rsidP="009202C0">
      <w:pPr>
        <w:ind w:left="4956" w:firstLine="708"/>
        <w:jc w:val="both"/>
      </w:pPr>
    </w:p>
    <w:p w:rsidR="00E05AAE" w:rsidRDefault="00E05AAE" w:rsidP="009202C0">
      <w:pPr>
        <w:ind w:left="4956" w:firstLine="708"/>
        <w:jc w:val="both"/>
      </w:pPr>
    </w:p>
    <w:p w:rsidR="00767CF0" w:rsidRPr="009202C0" w:rsidRDefault="00767CF0" w:rsidP="00E05AAE">
      <w:pPr>
        <w:ind w:left="4956" w:firstLine="708"/>
        <w:jc w:val="both"/>
      </w:pPr>
      <w:r w:rsidRPr="009202C0">
        <w:lastRenderedPageBreak/>
        <w:t>Приложение</w:t>
      </w:r>
    </w:p>
    <w:p w:rsidR="003E4737" w:rsidRPr="009202C0" w:rsidRDefault="00767CF0" w:rsidP="00E05AAE">
      <w:pPr>
        <w:ind w:left="4956" w:firstLine="708"/>
        <w:jc w:val="both"/>
      </w:pPr>
      <w:r w:rsidRPr="009202C0">
        <w:t xml:space="preserve">к постановлению </w:t>
      </w:r>
      <w:r w:rsidR="003E4737" w:rsidRPr="009202C0">
        <w:t xml:space="preserve">администрации </w:t>
      </w:r>
    </w:p>
    <w:p w:rsidR="00767CF0" w:rsidRPr="009202C0" w:rsidRDefault="00FB67A7" w:rsidP="00E05AAE">
      <w:pPr>
        <w:ind w:left="4956" w:firstLine="708"/>
        <w:jc w:val="both"/>
      </w:pPr>
      <w:r w:rsidRPr="009202C0">
        <w:t>сельского</w:t>
      </w:r>
      <w:r w:rsidR="003E4737" w:rsidRPr="009202C0">
        <w:t xml:space="preserve"> поселения </w:t>
      </w:r>
      <w:proofErr w:type="spellStart"/>
      <w:r w:rsidRPr="009202C0">
        <w:t>Леуши</w:t>
      </w:r>
      <w:proofErr w:type="spellEnd"/>
    </w:p>
    <w:p w:rsidR="00767CF0" w:rsidRPr="009202C0" w:rsidRDefault="00767CF0" w:rsidP="00E05AAE">
      <w:pPr>
        <w:ind w:left="4956" w:firstLine="708"/>
        <w:jc w:val="both"/>
        <w:rPr>
          <w:sz w:val="26"/>
          <w:szCs w:val="26"/>
        </w:rPr>
      </w:pPr>
      <w:r w:rsidRPr="009202C0">
        <w:t>от</w:t>
      </w:r>
      <w:r w:rsidR="00C3702B" w:rsidRPr="009202C0">
        <w:t xml:space="preserve"> </w:t>
      </w:r>
      <w:r w:rsidR="00E05AAE">
        <w:t>27 мая 2019</w:t>
      </w:r>
      <w:r w:rsidR="003E4737" w:rsidRPr="009202C0">
        <w:t xml:space="preserve"> </w:t>
      </w:r>
      <w:r w:rsidRPr="009202C0">
        <w:t>г</w:t>
      </w:r>
      <w:r w:rsidR="00AD5FFE" w:rsidRPr="009202C0">
        <w:t xml:space="preserve">ода </w:t>
      </w:r>
      <w:r w:rsidRPr="009202C0">
        <w:t>№</w:t>
      </w:r>
      <w:r w:rsidR="00AD5FFE" w:rsidRPr="009202C0">
        <w:t xml:space="preserve"> </w:t>
      </w:r>
      <w:r w:rsidR="00E05AAE">
        <w:t>83</w:t>
      </w:r>
      <w:r w:rsidR="00806E86" w:rsidRPr="009202C0">
        <w:rPr>
          <w:sz w:val="26"/>
          <w:szCs w:val="26"/>
        </w:rPr>
        <w:t xml:space="preserve"> </w:t>
      </w:r>
    </w:p>
    <w:p w:rsidR="007571CF" w:rsidRPr="009202C0" w:rsidRDefault="007571CF" w:rsidP="00E05AAE">
      <w:pPr>
        <w:jc w:val="both"/>
        <w:rPr>
          <w:sz w:val="26"/>
          <w:szCs w:val="26"/>
        </w:rPr>
      </w:pPr>
    </w:p>
    <w:p w:rsidR="00936710" w:rsidRPr="009202C0" w:rsidRDefault="00936710" w:rsidP="00E05AA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202C0">
        <w:rPr>
          <w:rFonts w:eastAsia="Calibri"/>
          <w:b/>
          <w:sz w:val="26"/>
          <w:szCs w:val="26"/>
          <w:lang w:eastAsia="en-US"/>
        </w:rPr>
        <w:t>Порядок</w:t>
      </w:r>
    </w:p>
    <w:p w:rsidR="00936710" w:rsidRPr="009202C0" w:rsidRDefault="00936710" w:rsidP="00E05AA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202C0">
        <w:rPr>
          <w:rFonts w:eastAsia="Calibri"/>
          <w:b/>
          <w:sz w:val="26"/>
          <w:szCs w:val="26"/>
          <w:lang w:eastAsia="en-US"/>
        </w:rPr>
        <w:t>использования открытого огня и разведения костров</w:t>
      </w:r>
    </w:p>
    <w:p w:rsidR="00936710" w:rsidRDefault="00936710" w:rsidP="00E05AA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202C0">
        <w:rPr>
          <w:rFonts w:eastAsia="Calibri"/>
          <w:b/>
          <w:sz w:val="26"/>
          <w:szCs w:val="26"/>
          <w:lang w:eastAsia="en-US"/>
        </w:rPr>
        <w:t xml:space="preserve">на территории сельского поселения </w:t>
      </w:r>
      <w:proofErr w:type="spellStart"/>
      <w:r w:rsidRPr="009202C0">
        <w:rPr>
          <w:rFonts w:eastAsia="Calibri"/>
          <w:b/>
          <w:sz w:val="26"/>
          <w:szCs w:val="26"/>
          <w:lang w:eastAsia="en-US"/>
        </w:rPr>
        <w:t>Леуши</w:t>
      </w:r>
      <w:proofErr w:type="spellEnd"/>
    </w:p>
    <w:p w:rsidR="002E270C" w:rsidRPr="009202C0" w:rsidRDefault="002E270C" w:rsidP="00E05AAE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(далее – Порядок)</w:t>
      </w:r>
    </w:p>
    <w:p w:rsidR="00936710" w:rsidRPr="009202C0" w:rsidRDefault="00936710" w:rsidP="00E05AAE">
      <w:pPr>
        <w:jc w:val="both"/>
        <w:rPr>
          <w:rFonts w:eastAsia="Calibri"/>
          <w:sz w:val="26"/>
          <w:szCs w:val="26"/>
          <w:lang w:eastAsia="en-US"/>
        </w:rPr>
      </w:pPr>
    </w:p>
    <w:p w:rsidR="00936710" w:rsidRPr="009202C0" w:rsidRDefault="00936710" w:rsidP="00E05AA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202C0">
        <w:rPr>
          <w:rFonts w:eastAsia="Calibri"/>
          <w:sz w:val="26"/>
          <w:szCs w:val="26"/>
          <w:lang w:eastAsia="en-US"/>
        </w:rPr>
        <w:t>1. Настоящий Порядок устанавливает обязательные требования пожарной безопасности к местам и способам разведения костров, открытого огня, а также сжигания мусора, травы, листвы и иных отходов на территории сельского поселения Леуши.</w:t>
      </w:r>
    </w:p>
    <w:p w:rsidR="00936710" w:rsidRPr="009202C0" w:rsidRDefault="00936710" w:rsidP="00E05AA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202C0">
        <w:rPr>
          <w:rFonts w:eastAsia="Calibri"/>
          <w:sz w:val="26"/>
          <w:szCs w:val="26"/>
          <w:lang w:eastAsia="en-US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936710" w:rsidRPr="009202C0" w:rsidRDefault="00B740CA" w:rsidP="00E05AA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2.1.</w:t>
      </w:r>
      <w:r w:rsidR="00936710" w:rsidRPr="009202C0">
        <w:rPr>
          <w:rFonts w:eastAsia="Calibri"/>
          <w:sz w:val="26"/>
          <w:szCs w:val="26"/>
          <w:lang w:eastAsia="en-US"/>
        </w:rPr>
        <w:t xml:space="preserve"> место использования открытого огня должно быть выполнено в виде котлована (яма, ров) не менее 0,3 метра глубиной и не менее 1 метра в диаметре или площадки с прочно установленной на нем металлической емкостью или емкостью, выполненной из негорючих материалов, исключающих возможность распространения пламени и выпадения сгораемых материалов за пределы очага горения, объема не более 1 куб. метра;</w:t>
      </w:r>
      <w:proofErr w:type="gramEnd"/>
    </w:p>
    <w:p w:rsidR="00936710" w:rsidRPr="009202C0" w:rsidRDefault="00B740CA" w:rsidP="00E05AA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2.2.</w:t>
      </w:r>
      <w:r w:rsidR="00936710" w:rsidRPr="009202C0">
        <w:rPr>
          <w:rFonts w:eastAsia="Calibri"/>
          <w:sz w:val="26"/>
          <w:szCs w:val="26"/>
          <w:lang w:eastAsia="en-US"/>
        </w:rPr>
        <w:t xml:space="preserve"> место использования открытого огня должно располагаться на расстоянии не менее 50 метров от ближайшего объекта (здания, сооружения, постройки и т.д.), 100 метров – от хвойного леса или отдельно растущих хвойных деревьев и 30 метров – от лиственного леса или отдельно растущих групп лиственных деревьев;</w:t>
      </w:r>
    </w:p>
    <w:p w:rsidR="00936710" w:rsidRPr="009202C0" w:rsidRDefault="00B740CA" w:rsidP="00E05AA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2.3.</w:t>
      </w:r>
      <w:r w:rsidR="00936710" w:rsidRPr="009202C0">
        <w:rPr>
          <w:rFonts w:eastAsia="Calibri"/>
          <w:sz w:val="26"/>
          <w:szCs w:val="26"/>
          <w:lang w:eastAsia="en-US"/>
        </w:rPr>
        <w:t xml:space="preserve"> территория вокруг места использования открытого огня должна быть очищена в радиусе 10 метров от сухостойных деревьев, сухой травы. Иных горючих материалов и </w:t>
      </w:r>
      <w:proofErr w:type="gramStart"/>
      <w:r w:rsidR="00936710" w:rsidRPr="009202C0">
        <w:rPr>
          <w:rFonts w:eastAsia="Calibri"/>
          <w:sz w:val="26"/>
          <w:szCs w:val="26"/>
          <w:lang w:eastAsia="en-US"/>
        </w:rPr>
        <w:t>отделена</w:t>
      </w:r>
      <w:proofErr w:type="gramEnd"/>
      <w:r w:rsidR="00936710" w:rsidRPr="009202C0">
        <w:rPr>
          <w:rFonts w:eastAsia="Calibri"/>
          <w:sz w:val="26"/>
          <w:szCs w:val="26"/>
          <w:lang w:eastAsia="en-US"/>
        </w:rPr>
        <w:t xml:space="preserve"> противопожарной минерализованной полосой шириной не менее 0,4 метра;</w:t>
      </w:r>
    </w:p>
    <w:p w:rsidR="00936710" w:rsidRPr="009202C0" w:rsidRDefault="00B740CA" w:rsidP="00E05AA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2.4.</w:t>
      </w:r>
      <w:r w:rsidR="00936710" w:rsidRPr="009202C0">
        <w:rPr>
          <w:rFonts w:eastAsia="Calibri"/>
          <w:sz w:val="26"/>
          <w:szCs w:val="26"/>
          <w:lang w:eastAsia="en-US"/>
        </w:rPr>
        <w:t xml:space="preserve">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936710" w:rsidRPr="009202C0" w:rsidRDefault="00936710" w:rsidP="00E05AAE">
      <w:pPr>
        <w:jc w:val="both"/>
        <w:rPr>
          <w:rFonts w:eastAsia="Calibri"/>
          <w:sz w:val="26"/>
          <w:szCs w:val="26"/>
          <w:lang w:eastAsia="en-US"/>
        </w:rPr>
      </w:pPr>
      <w:r w:rsidRPr="009202C0">
        <w:rPr>
          <w:rFonts w:eastAsia="Calibri"/>
          <w:sz w:val="26"/>
          <w:szCs w:val="26"/>
          <w:lang w:eastAsia="en-US"/>
        </w:rPr>
        <w:tab/>
        <w:t xml:space="preserve">3. При использовании открытого огня в металлической емкости или емкости, выполненной из негорючих материалов, минимально допустимые расстояния, предусмотренные подпунктами </w:t>
      </w:r>
      <w:r w:rsidR="002E270C">
        <w:rPr>
          <w:rFonts w:eastAsia="Calibri"/>
          <w:sz w:val="26"/>
          <w:szCs w:val="26"/>
          <w:lang w:eastAsia="en-US"/>
        </w:rPr>
        <w:t>2.2. и 2.3.</w:t>
      </w:r>
      <w:r w:rsidRPr="009202C0">
        <w:rPr>
          <w:rFonts w:eastAsia="Calibri"/>
          <w:sz w:val="26"/>
          <w:szCs w:val="26"/>
          <w:lang w:eastAsia="en-US"/>
        </w:rPr>
        <w:t xml:space="preserve"> пункта 2 Порядка, могут быть уменьшены вдвое. При этом устройство минерализованной полосы не требуется.</w:t>
      </w:r>
    </w:p>
    <w:p w:rsidR="00936710" w:rsidRPr="009202C0" w:rsidRDefault="00936710" w:rsidP="00E05AAE">
      <w:pPr>
        <w:jc w:val="both"/>
        <w:rPr>
          <w:rFonts w:eastAsia="Calibri"/>
          <w:sz w:val="26"/>
          <w:szCs w:val="26"/>
          <w:lang w:eastAsia="en-US"/>
        </w:rPr>
      </w:pPr>
      <w:r w:rsidRPr="009202C0">
        <w:rPr>
          <w:rFonts w:eastAsia="Calibri"/>
          <w:sz w:val="26"/>
          <w:szCs w:val="26"/>
          <w:lang w:eastAsia="en-US"/>
        </w:rPr>
        <w:tab/>
        <w:t xml:space="preserve">4. </w:t>
      </w:r>
      <w:proofErr w:type="gramStart"/>
      <w:r w:rsidRPr="009202C0">
        <w:rPr>
          <w:rFonts w:eastAsia="Calibri"/>
          <w:sz w:val="26"/>
          <w:szCs w:val="26"/>
          <w:lang w:eastAsia="en-US"/>
        </w:rPr>
        <w:t>При использовании открытого огня и разведения костров для приготовления пищи в специальных несгораемых емкостях (мангал, жаровня и т.д.)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уменьшить до 5 метров, а зону очистки вокруг емкости от горючих материалов – до 2 метров.</w:t>
      </w:r>
      <w:proofErr w:type="gramEnd"/>
    </w:p>
    <w:p w:rsidR="00936710" w:rsidRPr="009202C0" w:rsidRDefault="00936710" w:rsidP="00E05AAE">
      <w:pPr>
        <w:jc w:val="both"/>
        <w:rPr>
          <w:rFonts w:eastAsia="Calibri"/>
          <w:sz w:val="26"/>
          <w:szCs w:val="26"/>
          <w:lang w:eastAsia="en-US"/>
        </w:rPr>
      </w:pPr>
      <w:r w:rsidRPr="009202C0">
        <w:rPr>
          <w:rFonts w:eastAsia="Calibri"/>
          <w:sz w:val="26"/>
          <w:szCs w:val="26"/>
          <w:lang w:eastAsia="en-US"/>
        </w:rPr>
        <w:tab/>
        <w:t>5. В случае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 открытого огня допускается увеличивать диаметр очага горения до 3 метров.</w:t>
      </w:r>
    </w:p>
    <w:p w:rsidR="007571CF" w:rsidRPr="009202C0" w:rsidRDefault="007571CF" w:rsidP="00E05AAE">
      <w:pPr>
        <w:ind w:firstLine="708"/>
        <w:jc w:val="both"/>
        <w:rPr>
          <w:sz w:val="26"/>
          <w:szCs w:val="26"/>
        </w:rPr>
      </w:pPr>
      <w:r w:rsidRPr="009202C0">
        <w:rPr>
          <w:sz w:val="26"/>
          <w:szCs w:val="26"/>
        </w:rPr>
        <w:lastRenderedPageBreak/>
        <w:t>6. В течени</w:t>
      </w:r>
      <w:proofErr w:type="gramStart"/>
      <w:r w:rsidRPr="009202C0">
        <w:rPr>
          <w:sz w:val="26"/>
          <w:szCs w:val="26"/>
        </w:rPr>
        <w:t>и</w:t>
      </w:r>
      <w:proofErr w:type="gramEnd"/>
      <w:r w:rsidRPr="009202C0">
        <w:rPr>
          <w:sz w:val="26"/>
          <w:szCs w:val="26"/>
        </w:rPr>
        <w:t xml:space="preserve"> всего периода использования открытого огня до прекращения процесса тления должен осуществляться контроль за </w:t>
      </w:r>
      <w:r w:rsidR="00E14E0E" w:rsidRPr="009202C0">
        <w:rPr>
          <w:sz w:val="26"/>
          <w:szCs w:val="26"/>
        </w:rPr>
        <w:t>нераспространением</w:t>
      </w:r>
      <w:r w:rsidRPr="009202C0">
        <w:rPr>
          <w:sz w:val="26"/>
          <w:szCs w:val="26"/>
        </w:rPr>
        <w:t xml:space="preserve"> горения (тления) за пределы очаговой зоны</w:t>
      </w:r>
      <w:r w:rsidR="00E14E0E" w:rsidRPr="009202C0">
        <w:rPr>
          <w:sz w:val="26"/>
          <w:szCs w:val="26"/>
        </w:rPr>
        <w:t>.</w:t>
      </w:r>
    </w:p>
    <w:p w:rsidR="00E14E0E" w:rsidRPr="009202C0" w:rsidRDefault="00E14E0E" w:rsidP="00E05AAE">
      <w:pPr>
        <w:ind w:firstLine="708"/>
        <w:jc w:val="both"/>
        <w:rPr>
          <w:sz w:val="26"/>
          <w:szCs w:val="26"/>
        </w:rPr>
      </w:pPr>
      <w:r w:rsidRPr="009202C0">
        <w:rPr>
          <w:sz w:val="26"/>
          <w:szCs w:val="26"/>
        </w:rPr>
        <w:t>7. Использование открытого огня запрещается:</w:t>
      </w:r>
    </w:p>
    <w:p w:rsidR="00E14E0E" w:rsidRPr="009202C0" w:rsidRDefault="00E14E0E" w:rsidP="00E05AAE">
      <w:pPr>
        <w:ind w:firstLine="708"/>
        <w:jc w:val="both"/>
        <w:rPr>
          <w:sz w:val="26"/>
          <w:szCs w:val="26"/>
        </w:rPr>
      </w:pPr>
      <w:r w:rsidRPr="009202C0">
        <w:rPr>
          <w:sz w:val="26"/>
          <w:szCs w:val="26"/>
        </w:rPr>
        <w:t>- на торфяных почвах;</w:t>
      </w:r>
    </w:p>
    <w:p w:rsidR="00E14E0E" w:rsidRPr="009202C0" w:rsidRDefault="00E14E0E" w:rsidP="00E05AAE">
      <w:pPr>
        <w:ind w:firstLine="708"/>
        <w:jc w:val="both"/>
        <w:rPr>
          <w:sz w:val="26"/>
          <w:szCs w:val="26"/>
        </w:rPr>
      </w:pPr>
      <w:r w:rsidRPr="009202C0">
        <w:rPr>
          <w:sz w:val="26"/>
          <w:szCs w:val="26"/>
        </w:rPr>
        <w:t>- при введении особого противопожарного режима на данной территории;</w:t>
      </w:r>
    </w:p>
    <w:p w:rsidR="00E14E0E" w:rsidRPr="009202C0" w:rsidRDefault="00E14E0E" w:rsidP="00E05AAE">
      <w:pPr>
        <w:ind w:firstLine="708"/>
        <w:jc w:val="both"/>
        <w:rPr>
          <w:sz w:val="26"/>
          <w:szCs w:val="26"/>
        </w:rPr>
      </w:pPr>
      <w:r w:rsidRPr="009202C0">
        <w:rPr>
          <w:sz w:val="26"/>
          <w:szCs w:val="26"/>
        </w:rPr>
        <w:t>- при поступившей информации о приближающихся неблагоприятных или опасных для жизнедеятельности людей метеорологических условиях, связанных с сильными порывами ветра;</w:t>
      </w:r>
    </w:p>
    <w:p w:rsidR="00E14E0E" w:rsidRPr="009202C0" w:rsidRDefault="00E14E0E" w:rsidP="00E05AAE">
      <w:pPr>
        <w:ind w:firstLine="708"/>
        <w:jc w:val="both"/>
        <w:rPr>
          <w:sz w:val="26"/>
          <w:szCs w:val="26"/>
        </w:rPr>
      </w:pPr>
      <w:r w:rsidRPr="009202C0">
        <w:rPr>
          <w:sz w:val="26"/>
          <w:szCs w:val="26"/>
        </w:rPr>
        <w:t>- под кронами деревьев хвойных пород;</w:t>
      </w:r>
    </w:p>
    <w:p w:rsidR="00E14E0E" w:rsidRPr="009202C0" w:rsidRDefault="00E14E0E" w:rsidP="00E05AAE">
      <w:pPr>
        <w:ind w:firstLine="708"/>
        <w:jc w:val="both"/>
        <w:rPr>
          <w:sz w:val="26"/>
          <w:szCs w:val="26"/>
        </w:rPr>
      </w:pPr>
      <w:r w:rsidRPr="009202C0">
        <w:rPr>
          <w:sz w:val="26"/>
          <w:szCs w:val="26"/>
        </w:rPr>
        <w:t>- при скорости ветра</w:t>
      </w:r>
      <w:r w:rsidR="00FA154B" w:rsidRPr="009202C0">
        <w:rPr>
          <w:sz w:val="26"/>
          <w:szCs w:val="26"/>
        </w:rPr>
        <w:t>,</w:t>
      </w:r>
      <w:r w:rsidRPr="009202C0">
        <w:rPr>
          <w:sz w:val="26"/>
          <w:szCs w:val="26"/>
        </w:rPr>
        <w:t xml:space="preserve"> превышающей значение 5 метров в секунду, если огонь используется без металлической ёмкости или ёмкости</w:t>
      </w:r>
      <w:r w:rsidR="00FA154B" w:rsidRPr="009202C0">
        <w:rPr>
          <w:sz w:val="26"/>
          <w:szCs w:val="26"/>
        </w:rPr>
        <w:t>,</w:t>
      </w:r>
      <w:r w:rsidRPr="009202C0">
        <w:rPr>
          <w:sz w:val="26"/>
          <w:szCs w:val="26"/>
        </w:rPr>
        <w:t xml:space="preserve"> </w:t>
      </w:r>
      <w:r w:rsidR="009F33C6" w:rsidRPr="009202C0">
        <w:rPr>
          <w:sz w:val="26"/>
          <w:szCs w:val="26"/>
        </w:rPr>
        <w:t>выполненной</w:t>
      </w:r>
      <w:r w:rsidRPr="009202C0">
        <w:rPr>
          <w:sz w:val="26"/>
          <w:szCs w:val="26"/>
        </w:rPr>
        <w:t xml:space="preserve"> из негорючих </w:t>
      </w:r>
      <w:r w:rsidR="009F33C6" w:rsidRPr="009202C0">
        <w:rPr>
          <w:sz w:val="26"/>
          <w:szCs w:val="26"/>
        </w:rPr>
        <w:t>материалов, исключающих распространение пламени и выпадение сгораемых материалов за пределы очага горения;</w:t>
      </w:r>
    </w:p>
    <w:p w:rsidR="009F33C6" w:rsidRPr="009202C0" w:rsidRDefault="00936710" w:rsidP="00E05AAE">
      <w:pPr>
        <w:ind w:firstLine="708"/>
        <w:jc w:val="both"/>
        <w:rPr>
          <w:sz w:val="26"/>
          <w:szCs w:val="26"/>
        </w:rPr>
      </w:pPr>
      <w:r w:rsidRPr="009202C0">
        <w:rPr>
          <w:sz w:val="26"/>
          <w:szCs w:val="26"/>
        </w:rPr>
        <w:t>- п</w:t>
      </w:r>
      <w:r w:rsidR="009F33C6" w:rsidRPr="009202C0">
        <w:rPr>
          <w:sz w:val="26"/>
          <w:szCs w:val="26"/>
        </w:rPr>
        <w:t>ри скорости ветра, превышающего значение 10 метров в секунду.</w:t>
      </w:r>
    </w:p>
    <w:p w:rsidR="009F33C6" w:rsidRPr="009202C0" w:rsidRDefault="009F33C6" w:rsidP="00E05AAE">
      <w:pPr>
        <w:ind w:firstLine="708"/>
        <w:jc w:val="both"/>
        <w:rPr>
          <w:sz w:val="26"/>
          <w:szCs w:val="26"/>
        </w:rPr>
      </w:pPr>
      <w:r w:rsidRPr="009202C0">
        <w:rPr>
          <w:sz w:val="26"/>
          <w:szCs w:val="26"/>
        </w:rPr>
        <w:t>8. В процессе использования открытого огня запрещается:</w:t>
      </w:r>
    </w:p>
    <w:p w:rsidR="009F33C6" w:rsidRPr="009202C0" w:rsidRDefault="00B740CA" w:rsidP="00E05A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8.1.</w:t>
      </w:r>
      <w:r w:rsidR="009F33C6" w:rsidRPr="009202C0">
        <w:rPr>
          <w:sz w:val="26"/>
          <w:szCs w:val="26"/>
        </w:rPr>
        <w:t xml:space="preserve"> осуществлять сжигание горючих и легковоспламеняющихся жидкостей (кроме жидкостей</w:t>
      </w:r>
      <w:r w:rsidR="00FA154B" w:rsidRPr="009202C0">
        <w:rPr>
          <w:sz w:val="26"/>
          <w:szCs w:val="26"/>
        </w:rPr>
        <w:t>,</w:t>
      </w:r>
      <w:r w:rsidR="009F33C6" w:rsidRPr="009202C0">
        <w:rPr>
          <w:sz w:val="26"/>
          <w:szCs w:val="26"/>
        </w:rPr>
        <w:t xml:space="preserve"> используемых для розжига), взрывоопасных веществ и материалов, а также изделий и иных материалов</w:t>
      </w:r>
      <w:r w:rsidR="00FA154B" w:rsidRPr="009202C0">
        <w:rPr>
          <w:sz w:val="26"/>
          <w:szCs w:val="26"/>
        </w:rPr>
        <w:t>,</w:t>
      </w:r>
      <w:r w:rsidR="009F33C6" w:rsidRPr="009202C0">
        <w:rPr>
          <w:sz w:val="26"/>
          <w:szCs w:val="26"/>
        </w:rPr>
        <w:t xml:space="preserve"> выделяющих при горении токсичные вещества;</w:t>
      </w:r>
    </w:p>
    <w:p w:rsidR="009F33C6" w:rsidRPr="009202C0" w:rsidRDefault="00B740CA" w:rsidP="00E05A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8.2.</w:t>
      </w:r>
      <w:r w:rsidR="00FA154B" w:rsidRPr="009202C0">
        <w:rPr>
          <w:sz w:val="26"/>
          <w:szCs w:val="26"/>
        </w:rPr>
        <w:t xml:space="preserve"> оставлять место очага горения без присмотра до полного прекращения горения (тления);</w:t>
      </w:r>
    </w:p>
    <w:p w:rsidR="00FA154B" w:rsidRPr="009202C0" w:rsidRDefault="00B740CA" w:rsidP="00E05A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8.3.</w:t>
      </w:r>
      <w:r w:rsidR="00FA154B" w:rsidRPr="009202C0">
        <w:rPr>
          <w:sz w:val="26"/>
          <w:szCs w:val="26"/>
        </w:rPr>
        <w:t xml:space="preserve"> располагать легковоспламеняющиеся жидкости и горючие жидкости, а также горючие материалы вблизи очага горения.</w:t>
      </w:r>
    </w:p>
    <w:p w:rsidR="00FA154B" w:rsidRPr="009202C0" w:rsidRDefault="00FA154B" w:rsidP="00E05AAE">
      <w:pPr>
        <w:ind w:firstLine="708"/>
        <w:jc w:val="both"/>
        <w:rPr>
          <w:sz w:val="26"/>
          <w:szCs w:val="26"/>
        </w:rPr>
      </w:pPr>
      <w:r w:rsidRPr="009202C0">
        <w:rPr>
          <w:sz w:val="26"/>
          <w:szCs w:val="26"/>
        </w:rPr>
        <w:t>9.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sectPr w:rsidR="00FA154B" w:rsidRPr="009202C0" w:rsidSect="00920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A48"/>
    <w:multiLevelType w:val="hybridMultilevel"/>
    <w:tmpl w:val="86DAF0A8"/>
    <w:lvl w:ilvl="0" w:tplc="9236A27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3B06AE2"/>
    <w:multiLevelType w:val="hybridMultilevel"/>
    <w:tmpl w:val="8D8E2C32"/>
    <w:lvl w:ilvl="0" w:tplc="EF66C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AB78C">
      <w:numFmt w:val="none"/>
      <w:lvlText w:val=""/>
      <w:lvlJc w:val="left"/>
      <w:pPr>
        <w:tabs>
          <w:tab w:val="num" w:pos="360"/>
        </w:tabs>
      </w:pPr>
    </w:lvl>
    <w:lvl w:ilvl="2" w:tplc="F416B574">
      <w:numFmt w:val="none"/>
      <w:lvlText w:val=""/>
      <w:lvlJc w:val="left"/>
      <w:pPr>
        <w:tabs>
          <w:tab w:val="num" w:pos="360"/>
        </w:tabs>
      </w:pPr>
    </w:lvl>
    <w:lvl w:ilvl="3" w:tplc="CC3EF3E0">
      <w:numFmt w:val="none"/>
      <w:lvlText w:val=""/>
      <w:lvlJc w:val="left"/>
      <w:pPr>
        <w:tabs>
          <w:tab w:val="num" w:pos="360"/>
        </w:tabs>
      </w:pPr>
    </w:lvl>
    <w:lvl w:ilvl="4" w:tplc="5B1EF1E0">
      <w:numFmt w:val="none"/>
      <w:lvlText w:val=""/>
      <w:lvlJc w:val="left"/>
      <w:pPr>
        <w:tabs>
          <w:tab w:val="num" w:pos="360"/>
        </w:tabs>
      </w:pPr>
    </w:lvl>
    <w:lvl w:ilvl="5" w:tplc="B9825CE4">
      <w:numFmt w:val="none"/>
      <w:lvlText w:val=""/>
      <w:lvlJc w:val="left"/>
      <w:pPr>
        <w:tabs>
          <w:tab w:val="num" w:pos="360"/>
        </w:tabs>
      </w:pPr>
    </w:lvl>
    <w:lvl w:ilvl="6" w:tplc="2CC4CAFE">
      <w:numFmt w:val="none"/>
      <w:lvlText w:val=""/>
      <w:lvlJc w:val="left"/>
      <w:pPr>
        <w:tabs>
          <w:tab w:val="num" w:pos="360"/>
        </w:tabs>
      </w:pPr>
    </w:lvl>
    <w:lvl w:ilvl="7" w:tplc="0106A8C8">
      <w:numFmt w:val="none"/>
      <w:lvlText w:val=""/>
      <w:lvlJc w:val="left"/>
      <w:pPr>
        <w:tabs>
          <w:tab w:val="num" w:pos="360"/>
        </w:tabs>
      </w:pPr>
    </w:lvl>
    <w:lvl w:ilvl="8" w:tplc="8756842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8E65463"/>
    <w:multiLevelType w:val="hybridMultilevel"/>
    <w:tmpl w:val="4610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93E4B"/>
    <w:rsid w:val="000273D1"/>
    <w:rsid w:val="00046453"/>
    <w:rsid w:val="000771F9"/>
    <w:rsid w:val="00082508"/>
    <w:rsid w:val="00093B0D"/>
    <w:rsid w:val="000B6FE4"/>
    <w:rsid w:val="000D41A3"/>
    <w:rsid w:val="000E06D2"/>
    <w:rsid w:val="00124763"/>
    <w:rsid w:val="001315FA"/>
    <w:rsid w:val="00136C9F"/>
    <w:rsid w:val="00153AED"/>
    <w:rsid w:val="001547AA"/>
    <w:rsid w:val="001A7089"/>
    <w:rsid w:val="001D0E60"/>
    <w:rsid w:val="0021255F"/>
    <w:rsid w:val="002337AE"/>
    <w:rsid w:val="002524B3"/>
    <w:rsid w:val="00286B8A"/>
    <w:rsid w:val="002D2DCE"/>
    <w:rsid w:val="002E270C"/>
    <w:rsid w:val="003237A0"/>
    <w:rsid w:val="00330848"/>
    <w:rsid w:val="00333AF9"/>
    <w:rsid w:val="00352C8E"/>
    <w:rsid w:val="00362EFE"/>
    <w:rsid w:val="00366400"/>
    <w:rsid w:val="00391E84"/>
    <w:rsid w:val="003A6B2C"/>
    <w:rsid w:val="003B5E26"/>
    <w:rsid w:val="003D54C9"/>
    <w:rsid w:val="003E4737"/>
    <w:rsid w:val="003E60BF"/>
    <w:rsid w:val="003F35BF"/>
    <w:rsid w:val="0042452A"/>
    <w:rsid w:val="004246CA"/>
    <w:rsid w:val="0043584A"/>
    <w:rsid w:val="0046189D"/>
    <w:rsid w:val="00471CA3"/>
    <w:rsid w:val="00493E4B"/>
    <w:rsid w:val="00496574"/>
    <w:rsid w:val="004A06DD"/>
    <w:rsid w:val="004A1236"/>
    <w:rsid w:val="004C5FA7"/>
    <w:rsid w:val="004F2A37"/>
    <w:rsid w:val="00504B88"/>
    <w:rsid w:val="00513B2E"/>
    <w:rsid w:val="005362B3"/>
    <w:rsid w:val="00542DC6"/>
    <w:rsid w:val="00546656"/>
    <w:rsid w:val="00570304"/>
    <w:rsid w:val="00575E79"/>
    <w:rsid w:val="00580B67"/>
    <w:rsid w:val="00587428"/>
    <w:rsid w:val="005B1859"/>
    <w:rsid w:val="005B3F1B"/>
    <w:rsid w:val="005D2A92"/>
    <w:rsid w:val="005E2F55"/>
    <w:rsid w:val="005E37F5"/>
    <w:rsid w:val="005E6040"/>
    <w:rsid w:val="005F33A7"/>
    <w:rsid w:val="00620BE8"/>
    <w:rsid w:val="00622146"/>
    <w:rsid w:val="00664B04"/>
    <w:rsid w:val="00670B09"/>
    <w:rsid w:val="006D597E"/>
    <w:rsid w:val="006D7D20"/>
    <w:rsid w:val="006E148D"/>
    <w:rsid w:val="006E6D7C"/>
    <w:rsid w:val="006E7F7D"/>
    <w:rsid w:val="007021C0"/>
    <w:rsid w:val="00706CEB"/>
    <w:rsid w:val="00706E15"/>
    <w:rsid w:val="00716052"/>
    <w:rsid w:val="007571CF"/>
    <w:rsid w:val="00765065"/>
    <w:rsid w:val="00767CF0"/>
    <w:rsid w:val="00770AFE"/>
    <w:rsid w:val="00770CD9"/>
    <w:rsid w:val="007937B7"/>
    <w:rsid w:val="007B3E30"/>
    <w:rsid w:val="007F37FC"/>
    <w:rsid w:val="00806E86"/>
    <w:rsid w:val="00810F3D"/>
    <w:rsid w:val="00876AAD"/>
    <w:rsid w:val="0089792F"/>
    <w:rsid w:val="008A3EA0"/>
    <w:rsid w:val="008A4488"/>
    <w:rsid w:val="008A55A3"/>
    <w:rsid w:val="008A621C"/>
    <w:rsid w:val="008A759F"/>
    <w:rsid w:val="008B3779"/>
    <w:rsid w:val="008B51FA"/>
    <w:rsid w:val="008E06A9"/>
    <w:rsid w:val="008F3B3F"/>
    <w:rsid w:val="009202C0"/>
    <w:rsid w:val="00936710"/>
    <w:rsid w:val="00942017"/>
    <w:rsid w:val="00947A96"/>
    <w:rsid w:val="00951B2B"/>
    <w:rsid w:val="0095390A"/>
    <w:rsid w:val="0095518D"/>
    <w:rsid w:val="009615A2"/>
    <w:rsid w:val="00992538"/>
    <w:rsid w:val="009956AB"/>
    <w:rsid w:val="009A3756"/>
    <w:rsid w:val="009B53A0"/>
    <w:rsid w:val="009B55BF"/>
    <w:rsid w:val="009B7CAA"/>
    <w:rsid w:val="009F33C6"/>
    <w:rsid w:val="009F7785"/>
    <w:rsid w:val="00A0308A"/>
    <w:rsid w:val="00A1107D"/>
    <w:rsid w:val="00A245CE"/>
    <w:rsid w:val="00A4758D"/>
    <w:rsid w:val="00A62D8E"/>
    <w:rsid w:val="00A67351"/>
    <w:rsid w:val="00A70D3E"/>
    <w:rsid w:val="00A71BFE"/>
    <w:rsid w:val="00A73450"/>
    <w:rsid w:val="00AD0BDF"/>
    <w:rsid w:val="00AD5FFE"/>
    <w:rsid w:val="00AE3DBF"/>
    <w:rsid w:val="00AE72D6"/>
    <w:rsid w:val="00B0795F"/>
    <w:rsid w:val="00B14117"/>
    <w:rsid w:val="00B42973"/>
    <w:rsid w:val="00B47BF6"/>
    <w:rsid w:val="00B562F4"/>
    <w:rsid w:val="00B651EC"/>
    <w:rsid w:val="00B740CA"/>
    <w:rsid w:val="00B944CD"/>
    <w:rsid w:val="00BA6C0A"/>
    <w:rsid w:val="00BC16AB"/>
    <w:rsid w:val="00BD46C3"/>
    <w:rsid w:val="00BE0823"/>
    <w:rsid w:val="00BE6E52"/>
    <w:rsid w:val="00BF1037"/>
    <w:rsid w:val="00C3054F"/>
    <w:rsid w:val="00C3702B"/>
    <w:rsid w:val="00C376F8"/>
    <w:rsid w:val="00C634FC"/>
    <w:rsid w:val="00CA5DD2"/>
    <w:rsid w:val="00CE73E3"/>
    <w:rsid w:val="00CF0C24"/>
    <w:rsid w:val="00D15AC9"/>
    <w:rsid w:val="00D42048"/>
    <w:rsid w:val="00D57D59"/>
    <w:rsid w:val="00D66F94"/>
    <w:rsid w:val="00D729C9"/>
    <w:rsid w:val="00DC0DAD"/>
    <w:rsid w:val="00DD42DB"/>
    <w:rsid w:val="00DF63B2"/>
    <w:rsid w:val="00E01D9E"/>
    <w:rsid w:val="00E05AAE"/>
    <w:rsid w:val="00E06226"/>
    <w:rsid w:val="00E14E0E"/>
    <w:rsid w:val="00E221B7"/>
    <w:rsid w:val="00E32345"/>
    <w:rsid w:val="00E857BE"/>
    <w:rsid w:val="00E93A52"/>
    <w:rsid w:val="00EF058D"/>
    <w:rsid w:val="00EF0D45"/>
    <w:rsid w:val="00F0242E"/>
    <w:rsid w:val="00F06C63"/>
    <w:rsid w:val="00F43E74"/>
    <w:rsid w:val="00F53820"/>
    <w:rsid w:val="00F6776E"/>
    <w:rsid w:val="00FA154B"/>
    <w:rsid w:val="00FB4E8E"/>
    <w:rsid w:val="00FB67A7"/>
    <w:rsid w:val="00FD4C9F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0BF"/>
    <w:rPr>
      <w:sz w:val="24"/>
      <w:szCs w:val="24"/>
    </w:rPr>
  </w:style>
  <w:style w:type="paragraph" w:styleId="2">
    <w:name w:val="heading 2"/>
    <w:basedOn w:val="a"/>
    <w:next w:val="a"/>
    <w:qFormat/>
    <w:rsid w:val="003E60BF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/>
      <w:sz w:val="28"/>
      <w:szCs w:val="20"/>
    </w:rPr>
  </w:style>
  <w:style w:type="paragraph" w:styleId="4">
    <w:name w:val="heading 4"/>
    <w:basedOn w:val="a"/>
    <w:next w:val="a"/>
    <w:qFormat/>
    <w:rsid w:val="00A030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E60BF"/>
    <w:pPr>
      <w:autoSpaceDE w:val="0"/>
      <w:autoSpaceDN w:val="0"/>
      <w:adjustRightInd w:val="0"/>
      <w:spacing w:line="252" w:lineRule="auto"/>
      <w:jc w:val="right"/>
    </w:pPr>
    <w:rPr>
      <w:sz w:val="28"/>
      <w:szCs w:val="28"/>
    </w:rPr>
  </w:style>
  <w:style w:type="paragraph" w:customStyle="1" w:styleId="a4">
    <w:name w:val="Знак Знак Знак Знак"/>
    <w:basedOn w:val="a"/>
    <w:rsid w:val="008979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89792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norHeading">
    <w:name w:val="Minor Heading"/>
    <w:next w:val="a"/>
    <w:rsid w:val="00A0308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nformat">
    <w:name w:val="ConsPlusNonformat"/>
    <w:rsid w:val="009B7C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GOU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DS</cp:lastModifiedBy>
  <cp:revision>8</cp:revision>
  <cp:lastPrinted>2019-05-28T03:12:00Z</cp:lastPrinted>
  <dcterms:created xsi:type="dcterms:W3CDTF">2019-05-17T06:52:00Z</dcterms:created>
  <dcterms:modified xsi:type="dcterms:W3CDTF">2019-05-28T03:13:00Z</dcterms:modified>
</cp:coreProperties>
</file>