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8F" w:rsidRPr="000D66DA" w:rsidRDefault="00BB678F" w:rsidP="00570C47">
      <w:pPr>
        <w:tabs>
          <w:tab w:val="left" w:pos="0"/>
        </w:tabs>
        <w:spacing w:line="240" w:lineRule="auto"/>
        <w:jc w:val="center"/>
        <w:rPr>
          <w:b/>
          <w:bCs/>
          <w:szCs w:val="28"/>
        </w:rPr>
      </w:pPr>
      <w:r w:rsidRPr="000D66DA">
        <w:rPr>
          <w:b/>
          <w:bCs/>
          <w:szCs w:val="28"/>
        </w:rPr>
        <w:t xml:space="preserve">АДМИНИСТРАЦИЯ </w:t>
      </w:r>
    </w:p>
    <w:p w:rsidR="00BB678F" w:rsidRPr="000D66DA" w:rsidRDefault="00BB678F" w:rsidP="00570C47">
      <w:pPr>
        <w:tabs>
          <w:tab w:val="left" w:pos="0"/>
        </w:tabs>
        <w:spacing w:line="240" w:lineRule="auto"/>
        <w:jc w:val="center"/>
        <w:rPr>
          <w:b/>
          <w:bCs/>
          <w:szCs w:val="28"/>
        </w:rPr>
      </w:pPr>
      <w:r w:rsidRPr="000D66DA">
        <w:rPr>
          <w:b/>
          <w:bCs/>
          <w:szCs w:val="28"/>
        </w:rPr>
        <w:t>СЕЛЬСКОГО ПОСЕЛЕНИЯ ЛЕУШИ</w:t>
      </w:r>
    </w:p>
    <w:p w:rsidR="00BB678F" w:rsidRPr="003F2433" w:rsidRDefault="00BB678F" w:rsidP="00570C47">
      <w:pPr>
        <w:tabs>
          <w:tab w:val="left" w:pos="0"/>
        </w:tabs>
        <w:spacing w:line="240" w:lineRule="auto"/>
        <w:jc w:val="center"/>
        <w:rPr>
          <w:bCs/>
          <w:szCs w:val="28"/>
        </w:rPr>
      </w:pPr>
      <w:proofErr w:type="spellStart"/>
      <w:r w:rsidRPr="003F2433">
        <w:rPr>
          <w:bCs/>
          <w:szCs w:val="28"/>
        </w:rPr>
        <w:t>Кондинского</w:t>
      </w:r>
      <w:proofErr w:type="spellEnd"/>
      <w:r w:rsidRPr="003F2433">
        <w:rPr>
          <w:bCs/>
          <w:szCs w:val="28"/>
        </w:rPr>
        <w:t xml:space="preserve"> района</w:t>
      </w:r>
    </w:p>
    <w:p w:rsidR="00BB678F" w:rsidRPr="003F2433" w:rsidRDefault="00BB678F" w:rsidP="00570C47">
      <w:pPr>
        <w:tabs>
          <w:tab w:val="left" w:pos="0"/>
        </w:tabs>
        <w:spacing w:line="240" w:lineRule="auto"/>
        <w:jc w:val="center"/>
        <w:rPr>
          <w:bCs/>
          <w:szCs w:val="28"/>
        </w:rPr>
      </w:pPr>
      <w:r w:rsidRPr="003F2433">
        <w:rPr>
          <w:bCs/>
          <w:szCs w:val="28"/>
        </w:rPr>
        <w:t xml:space="preserve">Ханты-Мансийского автономного округа – </w:t>
      </w:r>
      <w:proofErr w:type="spellStart"/>
      <w:r w:rsidRPr="003F2433">
        <w:rPr>
          <w:bCs/>
          <w:szCs w:val="28"/>
        </w:rPr>
        <w:t>Югры</w:t>
      </w:r>
      <w:proofErr w:type="spellEnd"/>
      <w:r w:rsidRPr="003F2433">
        <w:rPr>
          <w:bCs/>
          <w:szCs w:val="28"/>
        </w:rPr>
        <w:t xml:space="preserve"> </w:t>
      </w:r>
    </w:p>
    <w:p w:rsidR="00BB678F" w:rsidRPr="003F2433" w:rsidRDefault="00BB678F" w:rsidP="00570C47">
      <w:pPr>
        <w:tabs>
          <w:tab w:val="left" w:pos="0"/>
        </w:tabs>
        <w:spacing w:line="240" w:lineRule="auto"/>
        <w:jc w:val="center"/>
        <w:rPr>
          <w:bCs/>
          <w:szCs w:val="28"/>
        </w:rPr>
      </w:pPr>
    </w:p>
    <w:p w:rsidR="00BB678F" w:rsidRPr="000D66DA" w:rsidRDefault="00BB678F" w:rsidP="00570C47">
      <w:pPr>
        <w:tabs>
          <w:tab w:val="left" w:pos="0"/>
        </w:tabs>
        <w:spacing w:line="240" w:lineRule="auto"/>
        <w:jc w:val="center"/>
        <w:rPr>
          <w:b/>
          <w:bCs/>
          <w:szCs w:val="28"/>
        </w:rPr>
      </w:pPr>
      <w:r w:rsidRPr="000D66DA">
        <w:rPr>
          <w:b/>
          <w:bCs/>
          <w:szCs w:val="28"/>
        </w:rPr>
        <w:t>ПОСТАНОВЛЕНИЕ</w:t>
      </w:r>
    </w:p>
    <w:p w:rsidR="00BB678F" w:rsidRPr="003F2433" w:rsidRDefault="00BB678F" w:rsidP="00570C47">
      <w:pPr>
        <w:tabs>
          <w:tab w:val="left" w:pos="0"/>
        </w:tabs>
        <w:spacing w:line="240" w:lineRule="auto"/>
        <w:jc w:val="center"/>
        <w:rPr>
          <w:bCs/>
          <w:szCs w:val="28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BB678F" w:rsidRPr="003F2433" w:rsidTr="003B1208">
        <w:tc>
          <w:tcPr>
            <w:tcW w:w="4784" w:type="dxa"/>
          </w:tcPr>
          <w:p w:rsidR="00BB678F" w:rsidRPr="003F2433" w:rsidRDefault="000D66DA" w:rsidP="00FB38E3">
            <w:pPr>
              <w:tabs>
                <w:tab w:val="left" w:pos="3240"/>
              </w:tabs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 1</w:t>
            </w:r>
            <w:r w:rsidR="00FB38E3">
              <w:rPr>
                <w:szCs w:val="28"/>
                <w:lang w:eastAsia="ru-RU"/>
              </w:rPr>
              <w:t>4</w:t>
            </w:r>
            <w:r w:rsidR="00BB678F" w:rsidRPr="003F2433">
              <w:rPr>
                <w:szCs w:val="28"/>
                <w:lang w:eastAsia="ru-RU"/>
              </w:rPr>
              <w:t xml:space="preserve"> июня 2019 года</w:t>
            </w:r>
          </w:p>
        </w:tc>
        <w:tc>
          <w:tcPr>
            <w:tcW w:w="4785" w:type="dxa"/>
          </w:tcPr>
          <w:p w:rsidR="00BB678F" w:rsidRPr="003F2433" w:rsidRDefault="00BB678F" w:rsidP="00FB38E3">
            <w:pPr>
              <w:tabs>
                <w:tab w:val="left" w:pos="3240"/>
              </w:tabs>
              <w:jc w:val="right"/>
              <w:rPr>
                <w:szCs w:val="28"/>
                <w:lang w:eastAsia="ru-RU"/>
              </w:rPr>
            </w:pPr>
            <w:r w:rsidRPr="003F2433">
              <w:rPr>
                <w:szCs w:val="28"/>
                <w:lang w:eastAsia="ru-RU"/>
              </w:rPr>
              <w:t xml:space="preserve">№ </w:t>
            </w:r>
            <w:r w:rsidR="00FB38E3">
              <w:rPr>
                <w:szCs w:val="28"/>
                <w:lang w:eastAsia="ru-RU"/>
              </w:rPr>
              <w:t>110</w:t>
            </w:r>
          </w:p>
        </w:tc>
      </w:tr>
      <w:tr w:rsidR="00BB678F" w:rsidRPr="003F2433" w:rsidTr="003B1208">
        <w:tc>
          <w:tcPr>
            <w:tcW w:w="9569" w:type="dxa"/>
            <w:gridSpan w:val="2"/>
          </w:tcPr>
          <w:p w:rsidR="00BB678F" w:rsidRPr="003F2433" w:rsidRDefault="00BB678F" w:rsidP="003B1208">
            <w:pPr>
              <w:tabs>
                <w:tab w:val="left" w:pos="3240"/>
              </w:tabs>
              <w:jc w:val="center"/>
              <w:rPr>
                <w:szCs w:val="28"/>
                <w:lang w:eastAsia="ru-RU"/>
              </w:rPr>
            </w:pPr>
            <w:r w:rsidRPr="003F2433">
              <w:rPr>
                <w:szCs w:val="28"/>
                <w:lang w:eastAsia="ru-RU"/>
              </w:rPr>
              <w:t xml:space="preserve">с. </w:t>
            </w:r>
            <w:proofErr w:type="spellStart"/>
            <w:r w:rsidRPr="003F2433">
              <w:rPr>
                <w:szCs w:val="28"/>
                <w:lang w:eastAsia="ru-RU"/>
              </w:rPr>
              <w:t>Леуши</w:t>
            </w:r>
            <w:proofErr w:type="spellEnd"/>
          </w:p>
        </w:tc>
      </w:tr>
    </w:tbl>
    <w:p w:rsidR="00BB678F" w:rsidRPr="003F2433" w:rsidRDefault="00BB678F" w:rsidP="00570C47">
      <w:pPr>
        <w:tabs>
          <w:tab w:val="left" w:pos="3240"/>
        </w:tabs>
        <w:spacing w:line="240" w:lineRule="auto"/>
        <w:rPr>
          <w:szCs w:val="28"/>
          <w:lang w:eastAsia="ru-RU"/>
        </w:rPr>
      </w:pPr>
      <w:r w:rsidRPr="003F2433">
        <w:rPr>
          <w:szCs w:val="28"/>
          <w:lang w:eastAsia="ru-RU"/>
        </w:rPr>
        <w:t xml:space="preserve">                                                          </w:t>
      </w:r>
    </w:p>
    <w:p w:rsidR="00BB678F" w:rsidRPr="003F2433" w:rsidRDefault="00BB678F" w:rsidP="00570C47">
      <w:pPr>
        <w:tabs>
          <w:tab w:val="left" w:pos="3240"/>
        </w:tabs>
        <w:spacing w:line="240" w:lineRule="auto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 xml:space="preserve">Об утверждении </w:t>
      </w:r>
      <w:proofErr w:type="gramStart"/>
      <w:r w:rsidRPr="003F2433">
        <w:rPr>
          <w:szCs w:val="28"/>
          <w:lang w:eastAsia="ru-RU"/>
        </w:rPr>
        <w:t>административного</w:t>
      </w:r>
      <w:proofErr w:type="gramEnd"/>
      <w:r w:rsidRPr="003F2433">
        <w:rPr>
          <w:szCs w:val="28"/>
          <w:lang w:eastAsia="ru-RU"/>
        </w:rPr>
        <w:t xml:space="preserve"> </w:t>
      </w:r>
    </w:p>
    <w:p w:rsidR="00BB678F" w:rsidRPr="003F2433" w:rsidRDefault="00BB678F" w:rsidP="00570C47">
      <w:pPr>
        <w:tabs>
          <w:tab w:val="left" w:pos="3240"/>
        </w:tabs>
        <w:spacing w:line="240" w:lineRule="auto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 xml:space="preserve">регламента предоставления </w:t>
      </w:r>
      <w:proofErr w:type="gramStart"/>
      <w:r w:rsidRPr="003F2433">
        <w:rPr>
          <w:szCs w:val="28"/>
          <w:lang w:eastAsia="ru-RU"/>
        </w:rPr>
        <w:t>муниципальной</w:t>
      </w:r>
      <w:proofErr w:type="gramEnd"/>
      <w:r w:rsidRPr="003F2433">
        <w:rPr>
          <w:szCs w:val="28"/>
          <w:lang w:eastAsia="ru-RU"/>
        </w:rPr>
        <w:t xml:space="preserve"> </w:t>
      </w:r>
    </w:p>
    <w:p w:rsidR="00BB678F" w:rsidRPr="003F2433" w:rsidRDefault="00BB678F" w:rsidP="00570C47">
      <w:pPr>
        <w:tabs>
          <w:tab w:val="left" w:pos="3240"/>
        </w:tabs>
        <w:spacing w:line="240" w:lineRule="auto"/>
        <w:jc w:val="both"/>
        <w:rPr>
          <w:bCs/>
          <w:szCs w:val="28"/>
        </w:rPr>
      </w:pPr>
      <w:r w:rsidRPr="003F2433">
        <w:rPr>
          <w:szCs w:val="28"/>
          <w:lang w:eastAsia="ru-RU"/>
        </w:rPr>
        <w:t>услуги «</w:t>
      </w:r>
      <w:r w:rsidRPr="003F2433">
        <w:rPr>
          <w:bCs/>
          <w:szCs w:val="28"/>
        </w:rPr>
        <w:t xml:space="preserve">Выдача специального разрешения </w:t>
      </w:r>
    </w:p>
    <w:p w:rsidR="00BB678F" w:rsidRPr="003F2433" w:rsidRDefault="00BB678F" w:rsidP="00570C47">
      <w:pPr>
        <w:tabs>
          <w:tab w:val="left" w:pos="3240"/>
        </w:tabs>
        <w:spacing w:line="240" w:lineRule="auto"/>
        <w:jc w:val="both"/>
        <w:rPr>
          <w:bCs/>
          <w:szCs w:val="28"/>
        </w:rPr>
      </w:pPr>
      <w:r w:rsidRPr="003F2433">
        <w:rPr>
          <w:bCs/>
          <w:szCs w:val="28"/>
        </w:rPr>
        <w:t xml:space="preserve">на движение </w:t>
      </w:r>
      <w:proofErr w:type="gramStart"/>
      <w:r w:rsidRPr="003F2433">
        <w:rPr>
          <w:bCs/>
          <w:szCs w:val="28"/>
        </w:rPr>
        <w:t>тяжеловесных</w:t>
      </w:r>
      <w:proofErr w:type="gramEnd"/>
      <w:r w:rsidRPr="003F2433">
        <w:rPr>
          <w:bCs/>
          <w:szCs w:val="28"/>
        </w:rPr>
        <w:t xml:space="preserve"> и (или) крупногабаритных </w:t>
      </w:r>
    </w:p>
    <w:p w:rsidR="00BB678F" w:rsidRPr="003F2433" w:rsidRDefault="00BB678F" w:rsidP="00570C47">
      <w:pPr>
        <w:tabs>
          <w:tab w:val="left" w:pos="3240"/>
        </w:tabs>
        <w:spacing w:line="240" w:lineRule="auto"/>
        <w:jc w:val="both"/>
        <w:rPr>
          <w:bCs/>
          <w:szCs w:val="28"/>
        </w:rPr>
      </w:pPr>
      <w:r w:rsidRPr="003F2433">
        <w:rPr>
          <w:bCs/>
          <w:szCs w:val="28"/>
        </w:rPr>
        <w:t xml:space="preserve">транспортных средств по </w:t>
      </w:r>
      <w:proofErr w:type="gramStart"/>
      <w:r w:rsidRPr="003F2433">
        <w:rPr>
          <w:bCs/>
          <w:szCs w:val="28"/>
        </w:rPr>
        <w:t>автомобильным</w:t>
      </w:r>
      <w:proofErr w:type="gramEnd"/>
    </w:p>
    <w:p w:rsidR="00BB678F" w:rsidRPr="003F2433" w:rsidRDefault="00BB678F" w:rsidP="00570C47">
      <w:pPr>
        <w:tabs>
          <w:tab w:val="left" w:pos="3240"/>
        </w:tabs>
        <w:spacing w:line="240" w:lineRule="auto"/>
        <w:jc w:val="both"/>
      </w:pPr>
      <w:r w:rsidRPr="003F2433">
        <w:rPr>
          <w:bCs/>
          <w:szCs w:val="28"/>
        </w:rPr>
        <w:t>дорогам местного значения</w:t>
      </w:r>
      <w:r w:rsidRPr="003F2433">
        <w:rPr>
          <w:szCs w:val="28"/>
        </w:rPr>
        <w:t>»</w:t>
      </w:r>
    </w:p>
    <w:p w:rsidR="00BB678F" w:rsidRPr="003F2433" w:rsidRDefault="00BB678F" w:rsidP="00570C47">
      <w:pPr>
        <w:tabs>
          <w:tab w:val="left" w:pos="3240"/>
        </w:tabs>
        <w:spacing w:line="240" w:lineRule="auto"/>
        <w:jc w:val="center"/>
        <w:rPr>
          <w:szCs w:val="28"/>
          <w:highlight w:val="yellow"/>
        </w:rPr>
      </w:pPr>
    </w:p>
    <w:p w:rsidR="00BB678F" w:rsidRPr="003F2433" w:rsidRDefault="00BB678F" w:rsidP="00570C47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 w:rsidRPr="003F2433">
        <w:rPr>
          <w:iCs/>
          <w:szCs w:val="28"/>
        </w:rPr>
        <w:t>В соответствии с Федеральным законом от 27 июля 2010 года</w:t>
      </w:r>
      <w:r w:rsidRPr="003F2433">
        <w:rPr>
          <w:iCs/>
          <w:szCs w:val="28"/>
        </w:rPr>
        <w:br/>
        <w:t xml:space="preserve">№ 210-ФЗ «Об организации предоставления государственных и муниципальных услуг», администрация сельского поселения </w:t>
      </w:r>
      <w:proofErr w:type="spellStart"/>
      <w:r w:rsidRPr="003F2433">
        <w:rPr>
          <w:iCs/>
          <w:szCs w:val="28"/>
        </w:rPr>
        <w:t>Леуши</w:t>
      </w:r>
      <w:proofErr w:type="spellEnd"/>
      <w:r w:rsidRPr="003F2433">
        <w:rPr>
          <w:iCs/>
          <w:szCs w:val="28"/>
        </w:rPr>
        <w:t xml:space="preserve"> постановляет:</w:t>
      </w:r>
    </w:p>
    <w:p w:rsidR="00BB678F" w:rsidRPr="003F2433" w:rsidRDefault="00BB678F" w:rsidP="000D66DA">
      <w:pPr>
        <w:tabs>
          <w:tab w:val="left" w:pos="1134"/>
          <w:tab w:val="left" w:pos="3240"/>
        </w:tabs>
        <w:spacing w:line="240" w:lineRule="auto"/>
        <w:jc w:val="both"/>
      </w:pPr>
      <w:r w:rsidRPr="003F2433">
        <w:rPr>
          <w:bCs/>
          <w:szCs w:val="28"/>
        </w:rPr>
        <w:t xml:space="preserve">          1.</w:t>
      </w:r>
      <w:r w:rsidR="000D66DA">
        <w:rPr>
          <w:bCs/>
          <w:szCs w:val="28"/>
        </w:rPr>
        <w:t xml:space="preserve"> </w:t>
      </w:r>
      <w:r w:rsidRPr="003F2433">
        <w:rPr>
          <w:bCs/>
          <w:szCs w:val="28"/>
        </w:rPr>
        <w:t>Утвердить административный регламент предоставления муниципальной услуги «Выдача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  <w:r w:rsidRPr="003F2433">
        <w:rPr>
          <w:szCs w:val="28"/>
        </w:rPr>
        <w:t>» (приложение)</w:t>
      </w:r>
      <w:r w:rsidRPr="003F2433">
        <w:rPr>
          <w:bCs/>
          <w:szCs w:val="28"/>
        </w:rPr>
        <w:t>.</w:t>
      </w:r>
    </w:p>
    <w:p w:rsidR="00BB678F" w:rsidRPr="003F2433" w:rsidRDefault="00BB678F" w:rsidP="00E0506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2433">
        <w:rPr>
          <w:rFonts w:ascii="Times New Roman" w:hAnsi="Times New Roman" w:cs="Times New Roman"/>
          <w:b w:val="0"/>
          <w:sz w:val="28"/>
          <w:szCs w:val="28"/>
        </w:rPr>
        <w:t>2. Призна</w:t>
      </w:r>
      <w:r>
        <w:rPr>
          <w:rFonts w:ascii="Times New Roman" w:hAnsi="Times New Roman" w:cs="Times New Roman"/>
          <w:b w:val="0"/>
          <w:sz w:val="28"/>
          <w:szCs w:val="28"/>
        </w:rPr>
        <w:t>ть утратившим силу постановление</w:t>
      </w:r>
      <w:r w:rsidRPr="003F2433">
        <w:rPr>
          <w:rFonts w:ascii="Times New Roman" w:hAnsi="Times New Roman" w:cs="Times New Roman"/>
          <w:b w:val="0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рации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Леуши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2433">
        <w:rPr>
          <w:rFonts w:ascii="Times New Roman" w:hAnsi="Times New Roman" w:cs="Times New Roman"/>
          <w:b w:val="0"/>
          <w:sz w:val="28"/>
          <w:szCs w:val="28"/>
        </w:rPr>
        <w:t>от 12 декабря  2016 года № 219 «Об утверждении административного регламента «</w:t>
      </w:r>
      <w:r w:rsidRPr="003F24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Выдача специального разрешения на движение </w:t>
      </w:r>
      <w:r w:rsidR="00FB38E3" w:rsidRPr="003F24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автомобильным дорогам местного значения </w:t>
      </w:r>
      <w:r w:rsidR="00FB38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FB38E3">
        <w:rPr>
          <w:rFonts w:ascii="Times New Roman" w:hAnsi="Times New Roman" w:cs="Times New Roman"/>
          <w:b w:val="0"/>
          <w:bCs w:val="0"/>
          <w:sz w:val="28"/>
          <w:szCs w:val="28"/>
        </w:rPr>
        <w:t>Леуши</w:t>
      </w:r>
      <w:proofErr w:type="spellEnd"/>
      <w:r w:rsidR="00FB38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транспортного средства, </w:t>
      </w:r>
      <w:r w:rsidR="00374697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осуществляющего</w:t>
      </w:r>
      <w:r w:rsidR="00FB38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перевозки </w:t>
      </w:r>
      <w:r w:rsidRPr="003F24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тяжеловесных и (или) крупногабаритных </w:t>
      </w:r>
      <w:r w:rsidR="00FB38E3">
        <w:rPr>
          <w:rFonts w:ascii="Times New Roman" w:hAnsi="Times New Roman" w:cs="Times New Roman"/>
          <w:b w:val="0"/>
          <w:bCs w:val="0"/>
          <w:sz w:val="28"/>
          <w:szCs w:val="28"/>
        </w:rPr>
        <w:t>грузов</w:t>
      </w:r>
      <w:r w:rsidRPr="003F243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B678F" w:rsidRPr="003F2433" w:rsidRDefault="00BB678F" w:rsidP="00570C47">
      <w:pPr>
        <w:pStyle w:val="17"/>
        <w:numPr>
          <w:ilvl w:val="0"/>
          <w:numId w:val="3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b w:val="0"/>
          <w:szCs w:val="28"/>
        </w:rPr>
      </w:pPr>
      <w:proofErr w:type="gramStart"/>
      <w:r w:rsidRPr="003F2433">
        <w:rPr>
          <w:b w:val="0"/>
          <w:szCs w:val="28"/>
        </w:rPr>
        <w:t xml:space="preserve">Настоящее постановление обнародовать в соответствии с решением Совета депутатов сельского поселения </w:t>
      </w:r>
      <w:proofErr w:type="spellStart"/>
      <w:r w:rsidRPr="003F2433">
        <w:rPr>
          <w:b w:val="0"/>
          <w:szCs w:val="28"/>
        </w:rPr>
        <w:t>Леуши</w:t>
      </w:r>
      <w:proofErr w:type="spellEnd"/>
      <w:r w:rsidRPr="003F2433">
        <w:rPr>
          <w:b w:val="0"/>
          <w:szCs w:val="28"/>
        </w:rPr>
        <w:t xml:space="preserve">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Pr="003F2433">
        <w:rPr>
          <w:b w:val="0"/>
          <w:szCs w:val="28"/>
        </w:rPr>
        <w:t>Леуши</w:t>
      </w:r>
      <w:proofErr w:type="spellEnd"/>
      <w:r w:rsidRPr="003F2433">
        <w:rPr>
          <w:b w:val="0"/>
          <w:szCs w:val="28"/>
        </w:rPr>
        <w:t xml:space="preserve">» и разместить на официальном сайте органов местного самоуправления </w:t>
      </w:r>
      <w:proofErr w:type="spellStart"/>
      <w:r w:rsidRPr="003F2433">
        <w:rPr>
          <w:b w:val="0"/>
          <w:szCs w:val="28"/>
        </w:rPr>
        <w:t>Кондинского</w:t>
      </w:r>
      <w:proofErr w:type="spellEnd"/>
      <w:r w:rsidRPr="003F2433">
        <w:rPr>
          <w:b w:val="0"/>
          <w:szCs w:val="28"/>
        </w:rPr>
        <w:t xml:space="preserve"> района Ханты-Мансийского автономного округа – </w:t>
      </w:r>
      <w:proofErr w:type="spellStart"/>
      <w:r w:rsidRPr="003F2433">
        <w:rPr>
          <w:b w:val="0"/>
          <w:szCs w:val="28"/>
        </w:rPr>
        <w:t>Югры</w:t>
      </w:r>
      <w:proofErr w:type="spellEnd"/>
      <w:r w:rsidRPr="003F2433">
        <w:rPr>
          <w:b w:val="0"/>
          <w:szCs w:val="28"/>
        </w:rPr>
        <w:t>.</w:t>
      </w:r>
      <w:proofErr w:type="gramEnd"/>
    </w:p>
    <w:p w:rsidR="00BB678F" w:rsidRPr="003F2433" w:rsidRDefault="00BB678F" w:rsidP="00570C47">
      <w:pPr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3F2433">
        <w:rPr>
          <w:szCs w:val="28"/>
        </w:rPr>
        <w:t>Настоящее постановление вступает в силу после его обнародования.</w:t>
      </w:r>
    </w:p>
    <w:p w:rsidR="00BB678F" w:rsidRDefault="00BB678F" w:rsidP="00106D63">
      <w:pPr>
        <w:autoSpaceDE w:val="0"/>
        <w:autoSpaceDN w:val="0"/>
        <w:adjustRightInd w:val="0"/>
        <w:spacing w:line="240" w:lineRule="auto"/>
        <w:rPr>
          <w:iCs/>
          <w:szCs w:val="28"/>
        </w:rPr>
      </w:pPr>
    </w:p>
    <w:p w:rsidR="000D66DA" w:rsidRDefault="000D66DA" w:rsidP="00106D63">
      <w:pPr>
        <w:autoSpaceDE w:val="0"/>
        <w:autoSpaceDN w:val="0"/>
        <w:adjustRightInd w:val="0"/>
        <w:spacing w:line="240" w:lineRule="auto"/>
        <w:rPr>
          <w:iCs/>
          <w:szCs w:val="28"/>
        </w:rPr>
      </w:pPr>
    </w:p>
    <w:p w:rsidR="000D66DA" w:rsidRPr="003F2433" w:rsidRDefault="000D66DA" w:rsidP="00106D63">
      <w:pPr>
        <w:autoSpaceDE w:val="0"/>
        <w:autoSpaceDN w:val="0"/>
        <w:adjustRightInd w:val="0"/>
        <w:spacing w:line="240" w:lineRule="auto"/>
        <w:rPr>
          <w:iCs/>
          <w:szCs w:val="28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BB678F" w:rsidRPr="003F2433" w:rsidTr="003B1208">
        <w:tc>
          <w:tcPr>
            <w:tcW w:w="4784" w:type="dxa"/>
          </w:tcPr>
          <w:p w:rsidR="00BB678F" w:rsidRPr="003F2433" w:rsidRDefault="00BB678F" w:rsidP="003B120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F2433">
              <w:rPr>
                <w:szCs w:val="28"/>
              </w:rPr>
              <w:t xml:space="preserve">Глава сельского поселения </w:t>
            </w:r>
            <w:proofErr w:type="spellStart"/>
            <w:r w:rsidRPr="003F2433">
              <w:rPr>
                <w:szCs w:val="28"/>
              </w:rPr>
              <w:t>Леуши</w:t>
            </w:r>
            <w:proofErr w:type="spellEnd"/>
          </w:p>
        </w:tc>
        <w:tc>
          <w:tcPr>
            <w:tcW w:w="4785" w:type="dxa"/>
          </w:tcPr>
          <w:p w:rsidR="00BB678F" w:rsidRPr="003F2433" w:rsidRDefault="00BB678F" w:rsidP="003B120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proofErr w:type="spellStart"/>
            <w:r w:rsidRPr="003F2433">
              <w:rPr>
                <w:szCs w:val="28"/>
              </w:rPr>
              <w:t>П.Н.Злыгостев</w:t>
            </w:r>
            <w:proofErr w:type="spellEnd"/>
          </w:p>
        </w:tc>
      </w:tr>
    </w:tbl>
    <w:p w:rsidR="00BB678F" w:rsidRPr="003F2433" w:rsidRDefault="00BB678F" w:rsidP="00570C47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</w:p>
    <w:p w:rsidR="00BB678F" w:rsidRPr="003F2433" w:rsidRDefault="00BB678F" w:rsidP="000D66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F2433">
        <w:rPr>
          <w:szCs w:val="28"/>
        </w:rPr>
        <w:lastRenderedPageBreak/>
        <w:t xml:space="preserve">           </w:t>
      </w:r>
      <w:r>
        <w:rPr>
          <w:szCs w:val="28"/>
        </w:rPr>
        <w:t xml:space="preserve">                             </w:t>
      </w:r>
      <w:r w:rsidR="000D66DA">
        <w:rPr>
          <w:szCs w:val="28"/>
        </w:rPr>
        <w:tab/>
      </w:r>
      <w:r w:rsidR="000D66DA">
        <w:rPr>
          <w:szCs w:val="28"/>
        </w:rPr>
        <w:tab/>
      </w:r>
      <w:r w:rsidR="000D66DA">
        <w:rPr>
          <w:szCs w:val="28"/>
        </w:rPr>
        <w:tab/>
      </w:r>
      <w:r w:rsidR="000D66DA">
        <w:rPr>
          <w:szCs w:val="28"/>
        </w:rPr>
        <w:tab/>
      </w:r>
      <w:r w:rsidR="00374697">
        <w:rPr>
          <w:szCs w:val="28"/>
        </w:rPr>
        <w:tab/>
      </w:r>
      <w:r w:rsidRPr="003F2433">
        <w:rPr>
          <w:sz w:val="24"/>
          <w:szCs w:val="24"/>
        </w:rPr>
        <w:t>Приложение</w:t>
      </w:r>
    </w:p>
    <w:p w:rsidR="00BB678F" w:rsidRPr="003F2433" w:rsidRDefault="00BB678F" w:rsidP="00374697">
      <w:pPr>
        <w:widowControl w:val="0"/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  <w:r w:rsidRPr="003F2433">
        <w:rPr>
          <w:sz w:val="24"/>
          <w:szCs w:val="24"/>
        </w:rPr>
        <w:t xml:space="preserve">к постановлению администрации </w:t>
      </w:r>
    </w:p>
    <w:p w:rsidR="00BB678F" w:rsidRPr="003F2433" w:rsidRDefault="00BB678F" w:rsidP="00374697">
      <w:pPr>
        <w:widowControl w:val="0"/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  <w:r w:rsidRPr="003F2433">
        <w:rPr>
          <w:sz w:val="24"/>
          <w:szCs w:val="24"/>
        </w:rPr>
        <w:t xml:space="preserve">сельского поселения </w:t>
      </w:r>
      <w:proofErr w:type="spellStart"/>
      <w:r w:rsidRPr="003F2433">
        <w:rPr>
          <w:sz w:val="24"/>
          <w:szCs w:val="24"/>
        </w:rPr>
        <w:t>Леуши</w:t>
      </w:r>
      <w:proofErr w:type="spellEnd"/>
    </w:p>
    <w:p w:rsidR="00BB678F" w:rsidRPr="003F2433" w:rsidRDefault="00BB678F" w:rsidP="00374697">
      <w:pPr>
        <w:widowControl w:val="0"/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  <w:r w:rsidRPr="003F2433">
        <w:rPr>
          <w:sz w:val="24"/>
          <w:szCs w:val="24"/>
        </w:rPr>
        <w:t xml:space="preserve">от </w:t>
      </w:r>
      <w:r w:rsidR="000D66DA">
        <w:rPr>
          <w:sz w:val="24"/>
          <w:szCs w:val="24"/>
        </w:rPr>
        <w:t>1</w:t>
      </w:r>
      <w:r w:rsidR="00FB38E3">
        <w:rPr>
          <w:sz w:val="24"/>
          <w:szCs w:val="24"/>
        </w:rPr>
        <w:t>4</w:t>
      </w:r>
      <w:r w:rsidRPr="003F2433">
        <w:rPr>
          <w:sz w:val="24"/>
          <w:szCs w:val="24"/>
        </w:rPr>
        <w:t xml:space="preserve"> июня 2019 года № </w:t>
      </w:r>
      <w:r w:rsidR="00FB38E3">
        <w:rPr>
          <w:sz w:val="24"/>
          <w:szCs w:val="24"/>
        </w:rPr>
        <w:t>110</w:t>
      </w:r>
    </w:p>
    <w:p w:rsidR="00BB678F" w:rsidRPr="003F2433" w:rsidRDefault="00BB678F" w:rsidP="00570C47">
      <w:pPr>
        <w:tabs>
          <w:tab w:val="left" w:pos="3240"/>
        </w:tabs>
        <w:spacing w:line="240" w:lineRule="auto"/>
        <w:jc w:val="center"/>
        <w:rPr>
          <w:szCs w:val="28"/>
          <w:lang w:eastAsia="ru-RU"/>
        </w:rPr>
      </w:pPr>
    </w:p>
    <w:p w:rsidR="00BB678F" w:rsidRPr="003F2433" w:rsidRDefault="00BB678F" w:rsidP="00570C47">
      <w:pPr>
        <w:tabs>
          <w:tab w:val="left" w:pos="3240"/>
        </w:tabs>
        <w:spacing w:line="240" w:lineRule="auto"/>
        <w:jc w:val="center"/>
        <w:rPr>
          <w:szCs w:val="28"/>
          <w:lang w:eastAsia="ru-RU"/>
        </w:rPr>
      </w:pPr>
    </w:p>
    <w:p w:rsidR="00BB678F" w:rsidRPr="003F2433" w:rsidRDefault="00BB678F" w:rsidP="00570C47">
      <w:pPr>
        <w:tabs>
          <w:tab w:val="left" w:pos="3240"/>
        </w:tabs>
        <w:spacing w:line="240" w:lineRule="auto"/>
        <w:jc w:val="center"/>
        <w:rPr>
          <w:szCs w:val="28"/>
          <w:lang w:eastAsia="ru-RU"/>
        </w:rPr>
      </w:pPr>
      <w:r w:rsidRPr="003F2433">
        <w:rPr>
          <w:szCs w:val="28"/>
          <w:lang w:eastAsia="ru-RU"/>
        </w:rPr>
        <w:t>Административный регламент</w:t>
      </w:r>
      <w:r w:rsidRPr="003F2433">
        <w:rPr>
          <w:szCs w:val="28"/>
          <w:lang w:eastAsia="ru-RU"/>
        </w:rPr>
        <w:br/>
        <w:t xml:space="preserve">предоставления муниципальной услуги </w:t>
      </w:r>
    </w:p>
    <w:p w:rsidR="00BB678F" w:rsidRPr="003F2433" w:rsidRDefault="00BB678F" w:rsidP="00570C47">
      <w:pPr>
        <w:tabs>
          <w:tab w:val="left" w:pos="3240"/>
        </w:tabs>
        <w:spacing w:line="240" w:lineRule="auto"/>
        <w:jc w:val="center"/>
        <w:rPr>
          <w:szCs w:val="28"/>
          <w:lang w:eastAsia="ru-RU"/>
        </w:rPr>
      </w:pPr>
      <w:r w:rsidRPr="003F2433">
        <w:rPr>
          <w:szCs w:val="28"/>
          <w:lang w:eastAsia="ru-RU"/>
        </w:rPr>
        <w:t>«</w:t>
      </w:r>
      <w:r w:rsidRPr="003F2433">
        <w:rPr>
          <w:bCs/>
          <w:szCs w:val="28"/>
        </w:rPr>
        <w:t>Выдача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  <w:r w:rsidRPr="003F2433">
        <w:rPr>
          <w:szCs w:val="28"/>
          <w:lang w:eastAsia="ru-RU"/>
        </w:rPr>
        <w:t>»</w:t>
      </w:r>
    </w:p>
    <w:p w:rsidR="00BB678F" w:rsidRPr="003F2433" w:rsidRDefault="00BB678F" w:rsidP="00570C47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678F" w:rsidRPr="003F2433" w:rsidRDefault="00BB678F" w:rsidP="00020668">
      <w:pPr>
        <w:pStyle w:val="aff1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3F2433">
        <w:rPr>
          <w:sz w:val="28"/>
          <w:szCs w:val="28"/>
        </w:rPr>
        <w:t>Общие положения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Предмет регулирования административного регламента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570C47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F2433">
        <w:rPr>
          <w:sz w:val="28"/>
          <w:szCs w:val="28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администрация сельского поселения </w:t>
      </w:r>
      <w:proofErr w:type="spellStart"/>
      <w:r w:rsidRPr="003F2433">
        <w:rPr>
          <w:sz w:val="28"/>
          <w:szCs w:val="28"/>
        </w:rPr>
        <w:t>Леуши</w:t>
      </w:r>
      <w:proofErr w:type="spellEnd"/>
      <w:r w:rsidRPr="003F2433">
        <w:rPr>
          <w:sz w:val="28"/>
          <w:szCs w:val="28"/>
        </w:rPr>
        <w:t xml:space="preserve">, предоставляющего муниципальную услугу по </w:t>
      </w:r>
      <w:r w:rsidRPr="003F2433">
        <w:rPr>
          <w:bCs/>
          <w:sz w:val="28"/>
          <w:szCs w:val="28"/>
        </w:rPr>
        <w:t xml:space="preserve">выдаче специального разрешения на движение по автомобильным дорогам тяжеловесных и (или) крупногабаритных транспортных средств, в случае, если маршрут, часть маршрута указанного транспортного средства проходят по автомобильным дорогам местного значения муниципального образования сельское поселение </w:t>
      </w:r>
      <w:proofErr w:type="spellStart"/>
      <w:r w:rsidRPr="003F2433">
        <w:rPr>
          <w:bCs/>
          <w:sz w:val="28"/>
          <w:szCs w:val="28"/>
        </w:rPr>
        <w:t>Леуши</w:t>
      </w:r>
      <w:proofErr w:type="spellEnd"/>
      <w:r w:rsidRPr="003F2433">
        <w:rPr>
          <w:bCs/>
          <w:sz w:val="28"/>
          <w:szCs w:val="28"/>
        </w:rPr>
        <w:t>, по автомобильным дорогам местного значения, расположенным</w:t>
      </w:r>
      <w:proofErr w:type="gramEnd"/>
      <w:r w:rsidRPr="003F2433">
        <w:rPr>
          <w:bCs/>
          <w:sz w:val="28"/>
          <w:szCs w:val="28"/>
        </w:rPr>
        <w:t xml:space="preserve"> на территориях двух и более поселений в границах муниципального образование сельское поселение </w:t>
      </w:r>
      <w:proofErr w:type="spellStart"/>
      <w:r w:rsidRPr="003F2433">
        <w:rPr>
          <w:bCs/>
          <w:sz w:val="28"/>
          <w:szCs w:val="28"/>
        </w:rPr>
        <w:t>Леуши</w:t>
      </w:r>
      <w:proofErr w:type="spellEnd"/>
      <w:r w:rsidRPr="003F2433">
        <w:rPr>
          <w:bCs/>
          <w:sz w:val="28"/>
          <w:szCs w:val="28"/>
        </w:rPr>
        <w:t>, и не проходят по автомобильным дорогам федерального, регионального или межмуниципального значения, участкам таких автомобильных дорог;</w:t>
      </w:r>
    </w:p>
    <w:p w:rsidR="00BB678F" w:rsidRPr="003F2433" w:rsidRDefault="00BB678F" w:rsidP="00570C47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 w:rsidRPr="003F2433">
        <w:rPr>
          <w:bCs/>
          <w:szCs w:val="28"/>
        </w:rPr>
        <w:t xml:space="preserve">Муниципальное образование сельское поселение </w:t>
      </w:r>
      <w:proofErr w:type="spellStart"/>
      <w:r w:rsidRPr="003F2433">
        <w:rPr>
          <w:bCs/>
          <w:szCs w:val="28"/>
        </w:rPr>
        <w:t>Леуши</w:t>
      </w:r>
      <w:proofErr w:type="spellEnd"/>
      <w:r w:rsidRPr="003F2433">
        <w:rPr>
          <w:bCs/>
          <w:szCs w:val="28"/>
        </w:rPr>
        <w:t xml:space="preserve"> при условии, что маршрут такого транспортного средства проходит в границах муниципального образования сельское поселение </w:t>
      </w:r>
      <w:proofErr w:type="spellStart"/>
      <w:r w:rsidRPr="003F2433">
        <w:rPr>
          <w:bCs/>
          <w:szCs w:val="28"/>
        </w:rPr>
        <w:t>Леуши</w:t>
      </w:r>
      <w:proofErr w:type="spellEnd"/>
      <w:r w:rsidRPr="003F2433">
        <w:rPr>
          <w:bCs/>
          <w:szCs w:val="28"/>
        </w:rPr>
        <w:t xml:space="preserve">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дорог; муниципальное образование сельское поселение </w:t>
      </w:r>
      <w:proofErr w:type="spellStart"/>
      <w:r w:rsidRPr="003F2433">
        <w:rPr>
          <w:bCs/>
          <w:szCs w:val="28"/>
        </w:rPr>
        <w:t>Леуши</w:t>
      </w:r>
      <w:proofErr w:type="spellEnd"/>
      <w:r w:rsidRPr="003F2433">
        <w:rPr>
          <w:bCs/>
          <w:szCs w:val="28"/>
        </w:rPr>
        <w:t xml:space="preserve"> и не проходят по автомобильным дорогам федерального, регионального, межмуниципального значения, участкам таких автомобильных дорог</w:t>
      </w:r>
    </w:p>
    <w:p w:rsidR="00BB678F" w:rsidRPr="003F2433" w:rsidRDefault="00BB678F" w:rsidP="00CB6039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proofErr w:type="gramStart"/>
      <w:r w:rsidRPr="003F2433">
        <w:rPr>
          <w:szCs w:val="28"/>
        </w:rPr>
        <w:t>(далее соответственно – уполномоченный орган, муниципальная услуга),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закона</w:t>
      </w:r>
      <w:r w:rsidRPr="003F2433">
        <w:rPr>
          <w:szCs w:val="28"/>
        </w:rPr>
        <w:br/>
        <w:t xml:space="preserve">от 27 июля 2010 года № 210-ФЗ «Об организации предоставления государственных и муниципальных услуг» (далее – Федеральный закон № 210-ФЗ), а также устанавливает порядок взаимодействия уполномоченного </w:t>
      </w:r>
      <w:r w:rsidRPr="003F2433">
        <w:rPr>
          <w:szCs w:val="28"/>
        </w:rPr>
        <w:lastRenderedPageBreak/>
        <w:t>органа с заявителями,</w:t>
      </w:r>
      <w:r>
        <w:rPr>
          <w:szCs w:val="28"/>
        </w:rPr>
        <w:t xml:space="preserve"> </w:t>
      </w:r>
      <w:r w:rsidRPr="003F2433">
        <w:rPr>
          <w:szCs w:val="28"/>
        </w:rPr>
        <w:t>иными органами государственной власти, в процессе</w:t>
      </w:r>
      <w:proofErr w:type="gramEnd"/>
      <w:r w:rsidRPr="003F2433">
        <w:rPr>
          <w:szCs w:val="28"/>
        </w:rPr>
        <w:t xml:space="preserve"> предоставления муниципальной услуги.</w:t>
      </w:r>
    </w:p>
    <w:p w:rsidR="00BB678F" w:rsidRPr="003F2433" w:rsidRDefault="00BB678F" w:rsidP="00E05062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Круг заявителей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>Заявителями на получение муниципальной услуги являются владельцы тяжеловесного и (или) крупногабаритного транспортного средства или их представители, действующие на основании доверенности, оформленной в соответствии с законодательством Российской Федерации (далее – заявитель).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Требования к порядку информирования о правилах</w:t>
      </w:r>
      <w:r w:rsidRPr="003F2433">
        <w:rPr>
          <w:szCs w:val="28"/>
        </w:rPr>
        <w:br/>
        <w:t>предоставления муниципальной услуги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</w:p>
    <w:p w:rsidR="00BB678F" w:rsidRPr="003F2433" w:rsidRDefault="00BB678F" w:rsidP="00020668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>Информирование о правилах предоставления муниципальной услуги осуществляется посредством размещения информации:</w:t>
      </w:r>
    </w:p>
    <w:p w:rsidR="00BB678F" w:rsidRPr="003F2433" w:rsidRDefault="00BB678F" w:rsidP="00AC0B6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 xml:space="preserve">в информационно-телекоммуникационной сети «Интернет» (далее – сеть Интернет), в том числе на официальном сайте </w:t>
      </w:r>
      <w:r w:rsidRPr="003F2433">
        <w:rPr>
          <w:color w:val="000000"/>
          <w:szCs w:val="28"/>
        </w:rPr>
        <w:t xml:space="preserve">органов местного самоуправления </w:t>
      </w:r>
      <w:proofErr w:type="spellStart"/>
      <w:r w:rsidRPr="003F2433">
        <w:rPr>
          <w:color w:val="000000"/>
          <w:szCs w:val="28"/>
        </w:rPr>
        <w:t>Кондинского</w:t>
      </w:r>
      <w:proofErr w:type="spellEnd"/>
      <w:r w:rsidRPr="003F2433">
        <w:rPr>
          <w:color w:val="000000"/>
          <w:szCs w:val="28"/>
        </w:rPr>
        <w:t xml:space="preserve"> района Ханты-Мансийского автономного округа – </w:t>
      </w:r>
      <w:proofErr w:type="spellStart"/>
      <w:r w:rsidRPr="003F2433">
        <w:rPr>
          <w:color w:val="000000"/>
          <w:szCs w:val="28"/>
        </w:rPr>
        <w:t>Югры</w:t>
      </w:r>
      <w:proofErr w:type="spellEnd"/>
      <w:r w:rsidRPr="003F2433">
        <w:rPr>
          <w:color w:val="000000"/>
          <w:szCs w:val="28"/>
        </w:rPr>
        <w:t xml:space="preserve"> </w:t>
      </w:r>
      <w:r w:rsidR="00FB38E3" w:rsidRPr="00FB38E3">
        <w:rPr>
          <w:color w:val="000000"/>
          <w:szCs w:val="28"/>
          <w:u w:val="single"/>
          <w:lang w:val="en-US"/>
        </w:rPr>
        <w:t>http</w:t>
      </w:r>
      <w:r w:rsidR="00FB38E3" w:rsidRPr="00FB38E3">
        <w:rPr>
          <w:color w:val="000000"/>
          <w:szCs w:val="28"/>
          <w:u w:val="single"/>
        </w:rPr>
        <w:t>//</w:t>
      </w:r>
      <w:hyperlink r:id="rId7" w:history="1">
        <w:r w:rsidRPr="00FB38E3">
          <w:rPr>
            <w:rStyle w:val="afb"/>
            <w:color w:val="000000"/>
            <w:szCs w:val="28"/>
            <w:lang w:val="en-US"/>
          </w:rPr>
          <w:t>www</w:t>
        </w:r>
        <w:r w:rsidRPr="00FB38E3">
          <w:rPr>
            <w:rStyle w:val="afb"/>
            <w:color w:val="000000"/>
            <w:szCs w:val="28"/>
          </w:rPr>
          <w:t>.</w:t>
        </w:r>
        <w:proofErr w:type="spellStart"/>
        <w:r w:rsidRPr="00FB38E3">
          <w:rPr>
            <w:rStyle w:val="afb"/>
            <w:color w:val="000000"/>
            <w:szCs w:val="28"/>
            <w:lang w:val="en-US"/>
          </w:rPr>
          <w:t>admkonda</w:t>
        </w:r>
        <w:proofErr w:type="spellEnd"/>
        <w:r w:rsidRPr="00FB38E3">
          <w:rPr>
            <w:rStyle w:val="afb"/>
            <w:color w:val="000000"/>
            <w:szCs w:val="28"/>
          </w:rPr>
          <w:t>.</w:t>
        </w:r>
        <w:proofErr w:type="spellStart"/>
        <w:r w:rsidRPr="00FB38E3">
          <w:rPr>
            <w:rStyle w:val="afb"/>
            <w:color w:val="000000"/>
            <w:szCs w:val="28"/>
            <w:lang w:val="en-US"/>
          </w:rPr>
          <w:t>ru</w:t>
        </w:r>
        <w:proofErr w:type="spellEnd"/>
      </w:hyperlink>
      <w:r w:rsidRPr="003F2433">
        <w:rPr>
          <w:color w:val="000000"/>
          <w:szCs w:val="28"/>
        </w:rPr>
        <w:t xml:space="preserve"> (в разделе «Городские и сельские поселения» / «Сельское поселение </w:t>
      </w:r>
      <w:proofErr w:type="spellStart"/>
      <w:r w:rsidRPr="003F2433">
        <w:rPr>
          <w:color w:val="000000"/>
          <w:szCs w:val="28"/>
        </w:rPr>
        <w:t>Леуши</w:t>
      </w:r>
      <w:proofErr w:type="spellEnd"/>
      <w:r w:rsidRPr="003F2433">
        <w:rPr>
          <w:color w:val="000000"/>
          <w:szCs w:val="28"/>
        </w:rPr>
        <w:t>»)</w:t>
      </w:r>
      <w:r w:rsidRPr="003F2433">
        <w:rPr>
          <w:szCs w:val="28"/>
          <w:lang w:eastAsia="ru-RU"/>
        </w:rPr>
        <w:t>;</w:t>
      </w:r>
    </w:p>
    <w:p w:rsidR="00BB678F" w:rsidRPr="003F2433" w:rsidRDefault="00BB678F" w:rsidP="00AC0B6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>в федеральной государственной информационной системе «Единый</w:t>
      </w:r>
      <w:r w:rsidRPr="003F2433">
        <w:rPr>
          <w:szCs w:val="28"/>
          <w:lang w:eastAsia="ru-RU"/>
        </w:rPr>
        <w:br/>
        <w:t xml:space="preserve">портал государственных и муниципальных услуг (функций)» http://www.gosuslugi.ru (далее – Единый портал); </w:t>
      </w:r>
    </w:p>
    <w:p w:rsidR="00BB678F" w:rsidRPr="003F2433" w:rsidRDefault="00BB678F" w:rsidP="00020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>в региональной информационной системе автономного округа «Портал государственных</w:t>
      </w:r>
      <w:r>
        <w:rPr>
          <w:szCs w:val="28"/>
          <w:lang w:eastAsia="ru-RU"/>
        </w:rPr>
        <w:t xml:space="preserve"> </w:t>
      </w:r>
      <w:r w:rsidRPr="003F2433">
        <w:rPr>
          <w:szCs w:val="28"/>
          <w:lang w:eastAsia="ru-RU"/>
        </w:rPr>
        <w:t>и муниципальных</w:t>
      </w:r>
      <w:r>
        <w:rPr>
          <w:szCs w:val="28"/>
          <w:lang w:eastAsia="ru-RU"/>
        </w:rPr>
        <w:t xml:space="preserve"> </w:t>
      </w:r>
      <w:r w:rsidRPr="003F2433">
        <w:rPr>
          <w:szCs w:val="28"/>
          <w:lang w:eastAsia="ru-RU"/>
        </w:rPr>
        <w:t>услуг (функций) Ханты-Мансийского автономного округа – </w:t>
      </w:r>
      <w:proofErr w:type="spellStart"/>
      <w:r w:rsidRPr="003F2433">
        <w:rPr>
          <w:szCs w:val="28"/>
          <w:lang w:eastAsia="ru-RU"/>
        </w:rPr>
        <w:t>Югры</w:t>
      </w:r>
      <w:proofErr w:type="spellEnd"/>
      <w:r w:rsidRPr="003F2433">
        <w:rPr>
          <w:szCs w:val="28"/>
          <w:lang w:eastAsia="ru-RU"/>
        </w:rPr>
        <w:t>» http://86.gosuslugi.ru (далее – региональный портал);</w:t>
      </w:r>
    </w:p>
    <w:p w:rsidR="00BB678F" w:rsidRPr="003F2433" w:rsidRDefault="00BB678F" w:rsidP="00020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>на информационном стенде уполномоченного органа в форме информационных (текстовых) материалов.</w:t>
      </w:r>
    </w:p>
    <w:p w:rsidR="00BB678F" w:rsidRPr="003F2433" w:rsidRDefault="00BB678F" w:rsidP="00020668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BB678F" w:rsidRPr="003F2433" w:rsidRDefault="00BB678F" w:rsidP="00020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3F2433">
        <w:rPr>
          <w:szCs w:val="28"/>
          <w:lang w:eastAsia="ru-RU"/>
        </w:rPr>
        <w:t>устной</w:t>
      </w:r>
      <w:proofErr w:type="gramEnd"/>
      <w:r w:rsidRPr="003F2433">
        <w:rPr>
          <w:szCs w:val="28"/>
          <w:lang w:eastAsia="ru-RU"/>
        </w:rPr>
        <w:t xml:space="preserve"> (при личном обращении заявителя и по телефону);</w:t>
      </w:r>
    </w:p>
    <w:p w:rsidR="00BB678F" w:rsidRPr="003F2433" w:rsidRDefault="00BB678F" w:rsidP="00020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>письменной (при письменном обращении заявителя по почте, электронной почте, факсу);</w:t>
      </w:r>
    </w:p>
    <w:p w:rsidR="00BB678F" w:rsidRPr="003F2433" w:rsidRDefault="00BB678F" w:rsidP="00020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>посредством Единого и регионального порталов.</w:t>
      </w:r>
    </w:p>
    <w:p w:rsidR="00BB678F" w:rsidRPr="003F2433" w:rsidRDefault="00BB678F" w:rsidP="00020668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>Информирование осуществляют специалисты отдела жилищно</w:t>
      </w:r>
      <w:r w:rsidR="000D66DA">
        <w:rPr>
          <w:sz w:val="28"/>
          <w:szCs w:val="28"/>
        </w:rPr>
        <w:t>-</w:t>
      </w:r>
      <w:r w:rsidRPr="003F2433">
        <w:rPr>
          <w:sz w:val="28"/>
          <w:szCs w:val="28"/>
        </w:rPr>
        <w:t xml:space="preserve">коммунального хозяйства администрации сельского поселения </w:t>
      </w:r>
      <w:proofErr w:type="spellStart"/>
      <w:r w:rsidRPr="003F2433">
        <w:rPr>
          <w:sz w:val="28"/>
          <w:szCs w:val="28"/>
        </w:rPr>
        <w:t>Леуши</w:t>
      </w:r>
      <w:proofErr w:type="spellEnd"/>
      <w:r w:rsidRPr="003F2433">
        <w:rPr>
          <w:sz w:val="28"/>
          <w:szCs w:val="28"/>
        </w:rPr>
        <w:t xml:space="preserve">  (далее – Отдел).</w:t>
      </w:r>
    </w:p>
    <w:p w:rsidR="00BB678F" w:rsidRPr="003F2433" w:rsidRDefault="00BB678F" w:rsidP="00020668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BB678F" w:rsidRPr="003F2433" w:rsidRDefault="00BB678F" w:rsidP="00020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Ответ на письменное обращение по вопросу получения информации о </w:t>
      </w:r>
      <w:r w:rsidRPr="003F2433">
        <w:rPr>
          <w:szCs w:val="28"/>
          <w:lang w:eastAsia="ru-RU"/>
        </w:rPr>
        <w:t xml:space="preserve">порядке предоставления </w:t>
      </w:r>
      <w:r w:rsidRPr="003F2433">
        <w:rPr>
          <w:szCs w:val="28"/>
        </w:rPr>
        <w:t xml:space="preserve">муниципальной </w:t>
      </w:r>
      <w:r w:rsidRPr="003F2433">
        <w:rPr>
          <w:szCs w:val="28"/>
          <w:lang w:eastAsia="ru-RU"/>
        </w:rPr>
        <w:t xml:space="preserve">услуги </w:t>
      </w:r>
      <w:r w:rsidRPr="003F2433">
        <w:rPr>
          <w:color w:val="000000"/>
          <w:szCs w:val="28"/>
        </w:rPr>
        <w:t xml:space="preserve">направляется заявителю в течение 15 календарных дней с момента регистрации обращения, </w:t>
      </w:r>
      <w:r w:rsidRPr="003F2433">
        <w:rPr>
          <w:color w:val="000000"/>
          <w:szCs w:val="28"/>
        </w:rPr>
        <w:lastRenderedPageBreak/>
        <w:t xml:space="preserve">информации о ходе </w:t>
      </w:r>
      <w:r w:rsidRPr="003F2433">
        <w:rPr>
          <w:szCs w:val="28"/>
          <w:lang w:eastAsia="ru-RU"/>
        </w:rPr>
        <w:t xml:space="preserve">предоставления государственной услуги – </w:t>
      </w:r>
      <w:r w:rsidRPr="003F2433">
        <w:rPr>
          <w:color w:val="000000"/>
          <w:szCs w:val="28"/>
        </w:rPr>
        <w:t>в течение 3 рабочих дней с момента регистрации обращения.</w:t>
      </w:r>
    </w:p>
    <w:p w:rsidR="00BB678F" w:rsidRPr="003F2433" w:rsidRDefault="00BB678F" w:rsidP="00020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Время ожидания в очереди при личном обращении заявителя</w:t>
      </w:r>
      <w:r w:rsidRPr="003F2433">
        <w:rPr>
          <w:color w:val="000000"/>
          <w:szCs w:val="28"/>
        </w:rPr>
        <w:br/>
        <w:t xml:space="preserve">за информацией о правилах предоставления </w:t>
      </w:r>
      <w:r w:rsidRPr="003F2433">
        <w:rPr>
          <w:szCs w:val="28"/>
        </w:rPr>
        <w:t xml:space="preserve">муниципальной </w:t>
      </w:r>
      <w:r w:rsidRPr="003F2433">
        <w:rPr>
          <w:color w:val="000000"/>
          <w:szCs w:val="28"/>
        </w:rPr>
        <w:t>услуги</w:t>
      </w:r>
      <w:r w:rsidRPr="003F2433">
        <w:rPr>
          <w:color w:val="000000"/>
          <w:szCs w:val="28"/>
        </w:rPr>
        <w:br/>
        <w:t>не должно превышать 15 минут.</w:t>
      </w:r>
    </w:p>
    <w:p w:rsidR="00BB678F" w:rsidRPr="003F2433" w:rsidRDefault="00BB678F" w:rsidP="00020668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>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BB678F" w:rsidRPr="003F2433" w:rsidRDefault="00BB678F" w:rsidP="00020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3F2433">
        <w:rPr>
          <w:szCs w:val="28"/>
          <w:lang w:eastAsia="ru-RU"/>
        </w:rPr>
        <w:t xml:space="preserve">Доступ к информации по вопросам предоставления </w:t>
      </w:r>
      <w:r w:rsidRPr="003F2433">
        <w:rPr>
          <w:szCs w:val="28"/>
        </w:rPr>
        <w:t xml:space="preserve">муниципальной </w:t>
      </w:r>
      <w:r w:rsidRPr="003F2433">
        <w:rPr>
          <w:szCs w:val="28"/>
          <w:lang w:eastAsia="ru-RU"/>
        </w:rPr>
        <w:t>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</w:t>
      </w:r>
      <w:r w:rsidRPr="003F2433">
        <w:rPr>
          <w:szCs w:val="28"/>
          <w:lang w:eastAsia="ru-RU"/>
        </w:rPr>
        <w:br/>
        <w:t>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B678F" w:rsidRPr="003F2433" w:rsidRDefault="00BB678F" w:rsidP="00020668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 xml:space="preserve">Способы получения информации заявителем о местах </w:t>
      </w:r>
      <w:r w:rsidRPr="003F2433">
        <w:rPr>
          <w:bCs/>
          <w:sz w:val="28"/>
          <w:szCs w:val="28"/>
        </w:rPr>
        <w:t>нахождения и графиках работы уполномоченного органа (структурного подразделения), территориальных органов федеральных органов исполнительной власти</w:t>
      </w:r>
      <w:r w:rsidRPr="003F2433">
        <w:rPr>
          <w:sz w:val="28"/>
          <w:szCs w:val="28"/>
        </w:rPr>
        <w:t>, участвующих в предоставлении муниципальной услуги:</w:t>
      </w:r>
    </w:p>
    <w:p w:rsidR="00BB678F" w:rsidRPr="003F2433" w:rsidRDefault="00BB678F" w:rsidP="00020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>информация о месте нахождения и графике работы уполномоченного орган</w:t>
      </w:r>
      <w:proofErr w:type="gramStart"/>
      <w:r w:rsidRPr="003F2433">
        <w:rPr>
          <w:szCs w:val="28"/>
          <w:lang w:eastAsia="ru-RU"/>
        </w:rPr>
        <w:t>а</w:t>
      </w:r>
      <w:r w:rsidRPr="003F2433">
        <w:rPr>
          <w:bCs/>
          <w:szCs w:val="28"/>
        </w:rPr>
        <w:t>(</w:t>
      </w:r>
      <w:proofErr w:type="gramEnd"/>
      <w:r w:rsidRPr="003F2433">
        <w:rPr>
          <w:bCs/>
          <w:szCs w:val="28"/>
        </w:rPr>
        <w:t xml:space="preserve">структурного подразделения) </w:t>
      </w:r>
      <w:r w:rsidRPr="003F2433">
        <w:rPr>
          <w:szCs w:val="28"/>
          <w:lang w:eastAsia="ru-RU"/>
        </w:rPr>
        <w:t xml:space="preserve">размещена </w:t>
      </w:r>
      <w:r w:rsidRPr="003F2433">
        <w:rPr>
          <w:color w:val="000000"/>
          <w:szCs w:val="28"/>
          <w:lang w:eastAsia="ru-RU"/>
        </w:rPr>
        <w:t xml:space="preserve">на информационных стендах в местах предоставления муниципальной услуги и в сети Интернет на официальном сайте, Едином и региональном порталах, а также может быть получена по </w:t>
      </w:r>
      <w:r w:rsidRPr="003F2433">
        <w:rPr>
          <w:szCs w:val="28"/>
          <w:lang w:eastAsia="ru-RU"/>
        </w:rPr>
        <w:t>телефону: 8 (34677)</w:t>
      </w:r>
      <w:r w:rsidR="00FB38E3">
        <w:rPr>
          <w:szCs w:val="28"/>
          <w:lang w:eastAsia="ru-RU"/>
        </w:rPr>
        <w:t xml:space="preserve"> </w:t>
      </w:r>
      <w:r w:rsidRPr="003F2433">
        <w:rPr>
          <w:szCs w:val="28"/>
          <w:lang w:eastAsia="ru-RU"/>
        </w:rPr>
        <w:t>37-0</w:t>
      </w:r>
      <w:r w:rsidR="00FB38E3">
        <w:rPr>
          <w:szCs w:val="28"/>
          <w:lang w:eastAsia="ru-RU"/>
        </w:rPr>
        <w:t>-</w:t>
      </w:r>
      <w:r w:rsidRPr="003F2433">
        <w:rPr>
          <w:szCs w:val="28"/>
          <w:lang w:eastAsia="ru-RU"/>
        </w:rPr>
        <w:t>32;</w:t>
      </w:r>
    </w:p>
    <w:p w:rsidR="00BB678F" w:rsidRPr="003F2433" w:rsidRDefault="00BB678F" w:rsidP="00020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3F2433">
        <w:rPr>
          <w:szCs w:val="28"/>
          <w:lang w:eastAsia="ru-RU"/>
        </w:rPr>
        <w:t xml:space="preserve">информация о месте нахождения и графиках работы </w:t>
      </w:r>
      <w:r w:rsidRPr="003F2433">
        <w:rPr>
          <w:color w:val="000000"/>
          <w:szCs w:val="28"/>
          <w:lang w:eastAsia="ru-RU"/>
        </w:rPr>
        <w:t>Управления Федеральной налоговой службы России по Ханты-Мансийскому автономному округу – </w:t>
      </w:r>
      <w:proofErr w:type="spellStart"/>
      <w:r w:rsidRPr="003F2433">
        <w:rPr>
          <w:color w:val="000000"/>
          <w:szCs w:val="28"/>
          <w:lang w:eastAsia="ru-RU"/>
        </w:rPr>
        <w:t>Югре</w:t>
      </w:r>
      <w:proofErr w:type="spellEnd"/>
      <w:r w:rsidRPr="003F2433">
        <w:rPr>
          <w:color w:val="000000"/>
          <w:szCs w:val="28"/>
          <w:lang w:eastAsia="ru-RU"/>
        </w:rPr>
        <w:t xml:space="preserve"> (далее</w:t>
      </w:r>
      <w:r w:rsidR="000D66DA">
        <w:rPr>
          <w:color w:val="000000"/>
          <w:szCs w:val="28"/>
          <w:lang w:eastAsia="ru-RU"/>
        </w:rPr>
        <w:t xml:space="preserve"> </w:t>
      </w:r>
      <w:r w:rsidRPr="003F2433">
        <w:rPr>
          <w:color w:val="000000"/>
          <w:szCs w:val="28"/>
          <w:lang w:eastAsia="ru-RU"/>
        </w:rPr>
        <w:t>– УФНС)</w:t>
      </w:r>
      <w:r w:rsidRPr="003F2433">
        <w:rPr>
          <w:szCs w:val="28"/>
          <w:lang w:eastAsia="ru-RU"/>
        </w:rPr>
        <w:t xml:space="preserve"> размещена на официальном </w:t>
      </w:r>
      <w:proofErr w:type="spellStart"/>
      <w:r w:rsidRPr="003F2433">
        <w:rPr>
          <w:szCs w:val="28"/>
          <w:lang w:eastAsia="ru-RU"/>
        </w:rPr>
        <w:t>сайте</w:t>
      </w:r>
      <w:r w:rsidRPr="003F2433">
        <w:rPr>
          <w:color w:val="000000"/>
          <w:szCs w:val="28"/>
          <w:lang w:eastAsia="ru-RU"/>
        </w:rPr>
        <w:t>:</w:t>
      </w:r>
      <w:hyperlink r:id="rId8" w:history="1">
        <w:r w:rsidRPr="003F2433">
          <w:rPr>
            <w:rStyle w:val="afb"/>
            <w:color w:val="auto"/>
            <w:szCs w:val="28"/>
            <w:u w:val="none"/>
            <w:lang w:eastAsia="ru-RU"/>
          </w:rPr>
          <w:t>https</w:t>
        </w:r>
        <w:proofErr w:type="spellEnd"/>
        <w:r w:rsidRPr="003F2433">
          <w:rPr>
            <w:rStyle w:val="afb"/>
            <w:color w:val="auto"/>
            <w:szCs w:val="28"/>
            <w:u w:val="none"/>
            <w:lang w:eastAsia="ru-RU"/>
          </w:rPr>
          <w:t>://</w:t>
        </w:r>
        <w:proofErr w:type="spellStart"/>
        <w:r w:rsidRPr="003F2433">
          <w:rPr>
            <w:rStyle w:val="afb"/>
            <w:color w:val="auto"/>
            <w:szCs w:val="28"/>
            <w:u w:val="none"/>
            <w:lang w:eastAsia="ru-RU"/>
          </w:rPr>
          <w:t>www.nalog.ru</w:t>
        </w:r>
        <w:proofErr w:type="spellEnd"/>
        <w:r w:rsidRPr="003F2433">
          <w:rPr>
            <w:rStyle w:val="afb"/>
            <w:color w:val="auto"/>
            <w:szCs w:val="28"/>
            <w:u w:val="none"/>
            <w:lang w:eastAsia="ru-RU"/>
          </w:rPr>
          <w:t>/rn86</w:t>
        </w:r>
      </w:hyperlink>
      <w:r w:rsidRPr="003F2433">
        <w:rPr>
          <w:color w:val="000000"/>
          <w:szCs w:val="28"/>
          <w:lang w:eastAsia="ru-RU"/>
        </w:rPr>
        <w:t>;</w:t>
      </w:r>
    </w:p>
    <w:p w:rsidR="00BB678F" w:rsidRPr="003F2433" w:rsidRDefault="00BB678F" w:rsidP="00020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  <w:lang w:eastAsia="ru-RU"/>
        </w:rPr>
      </w:pPr>
      <w:r w:rsidRPr="003F2433">
        <w:rPr>
          <w:color w:val="000000"/>
          <w:szCs w:val="28"/>
          <w:lang w:eastAsia="ru-RU"/>
        </w:rPr>
        <w:t>информация о месте нахождения и графике работы Управления Федерального казначейства по Ханты-Мансийскому автономному</w:t>
      </w:r>
      <w:r w:rsidRPr="003F2433">
        <w:rPr>
          <w:color w:val="000000"/>
          <w:szCs w:val="28"/>
          <w:lang w:eastAsia="ru-RU"/>
        </w:rPr>
        <w:br/>
        <w:t>округу – </w:t>
      </w:r>
      <w:proofErr w:type="spellStart"/>
      <w:r w:rsidRPr="003F2433">
        <w:rPr>
          <w:color w:val="000000"/>
          <w:szCs w:val="28"/>
          <w:lang w:eastAsia="ru-RU"/>
        </w:rPr>
        <w:t>Югре</w:t>
      </w:r>
      <w:proofErr w:type="spellEnd"/>
      <w:r w:rsidR="000D66DA">
        <w:rPr>
          <w:color w:val="000000"/>
          <w:szCs w:val="28"/>
          <w:lang w:eastAsia="ru-RU"/>
        </w:rPr>
        <w:t xml:space="preserve"> </w:t>
      </w:r>
      <w:r w:rsidRPr="003F2433">
        <w:rPr>
          <w:color w:val="000000"/>
          <w:szCs w:val="28"/>
          <w:lang w:eastAsia="ru-RU"/>
        </w:rPr>
        <w:t>(далее</w:t>
      </w:r>
      <w:r w:rsidR="000D66DA">
        <w:rPr>
          <w:color w:val="000000"/>
          <w:szCs w:val="28"/>
          <w:lang w:eastAsia="ru-RU"/>
        </w:rPr>
        <w:t xml:space="preserve"> </w:t>
      </w:r>
      <w:r w:rsidRPr="003F2433">
        <w:rPr>
          <w:color w:val="000000"/>
          <w:szCs w:val="28"/>
          <w:lang w:eastAsia="ru-RU"/>
        </w:rPr>
        <w:t>–</w:t>
      </w:r>
      <w:r w:rsidR="000D66DA">
        <w:rPr>
          <w:color w:val="000000"/>
          <w:szCs w:val="28"/>
          <w:lang w:eastAsia="ru-RU"/>
        </w:rPr>
        <w:t xml:space="preserve"> </w:t>
      </w:r>
      <w:r w:rsidRPr="003F2433">
        <w:rPr>
          <w:color w:val="000000"/>
          <w:szCs w:val="28"/>
          <w:lang w:eastAsia="ru-RU"/>
        </w:rPr>
        <w:t>УФК)</w:t>
      </w:r>
      <w:r w:rsidR="000D66DA">
        <w:rPr>
          <w:color w:val="000000"/>
          <w:szCs w:val="28"/>
          <w:lang w:eastAsia="ru-RU"/>
        </w:rPr>
        <w:t xml:space="preserve"> </w:t>
      </w:r>
      <w:r w:rsidRPr="003F2433">
        <w:rPr>
          <w:szCs w:val="28"/>
          <w:lang w:eastAsia="ru-RU"/>
        </w:rPr>
        <w:t>размещена на официальном сайте</w:t>
      </w:r>
      <w:r w:rsidRPr="003F2433">
        <w:rPr>
          <w:color w:val="000000"/>
          <w:szCs w:val="28"/>
          <w:lang w:eastAsia="ru-RU"/>
        </w:rPr>
        <w:t xml:space="preserve">: </w:t>
      </w:r>
      <w:hyperlink r:id="rId9" w:history="1">
        <w:r w:rsidRPr="003F2433">
          <w:rPr>
            <w:rStyle w:val="afb"/>
            <w:color w:val="auto"/>
            <w:szCs w:val="28"/>
            <w:u w:val="none"/>
            <w:lang w:eastAsia="ru-RU"/>
          </w:rPr>
          <w:t>http://hantymansiysk.roskazna.ru</w:t>
        </w:r>
      </w:hyperlink>
      <w:r w:rsidRPr="003F2433">
        <w:rPr>
          <w:color w:val="000000"/>
          <w:szCs w:val="28"/>
          <w:lang w:eastAsia="ru-RU"/>
        </w:rPr>
        <w:t>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>На информационных стендах в местах предоставления муниципальной услуги, на официальном сайте уполномоченного органа</w:t>
      </w:r>
      <w:r w:rsidRPr="003F2433">
        <w:rPr>
          <w:sz w:val="28"/>
          <w:szCs w:val="28"/>
        </w:rPr>
        <w:br/>
        <w:t>в сети Интернет размещается следующая информация:</w:t>
      </w:r>
    </w:p>
    <w:p w:rsidR="00BB678F" w:rsidRPr="003F2433" w:rsidRDefault="00BB678F" w:rsidP="00020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</w:t>
      </w:r>
      <w:r w:rsidRPr="003F2433">
        <w:rPr>
          <w:szCs w:val="28"/>
        </w:rPr>
        <w:t xml:space="preserve">муниципальной </w:t>
      </w:r>
      <w:r w:rsidRPr="003F2433">
        <w:rPr>
          <w:szCs w:val="28"/>
          <w:lang w:eastAsia="ru-RU"/>
        </w:rPr>
        <w:t>услуги);</w:t>
      </w:r>
    </w:p>
    <w:p w:rsidR="00BB678F" w:rsidRPr="003F2433" w:rsidRDefault="00BB678F" w:rsidP="00020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 xml:space="preserve">перечень нормативных правовых актов, регулирующих предоставление </w:t>
      </w:r>
      <w:r w:rsidRPr="003F2433">
        <w:rPr>
          <w:szCs w:val="28"/>
        </w:rPr>
        <w:t xml:space="preserve">муниципальной </w:t>
      </w:r>
      <w:r w:rsidRPr="003F2433">
        <w:rPr>
          <w:szCs w:val="28"/>
          <w:lang w:eastAsia="ru-RU"/>
        </w:rPr>
        <w:t>услуги;</w:t>
      </w:r>
    </w:p>
    <w:p w:rsidR="00BB678F" w:rsidRPr="003F2433" w:rsidRDefault="00BB678F" w:rsidP="00020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 xml:space="preserve">досудебный (внесудебный) порядок обжалования решений и действий (бездействия) уполномоченного органа, а также его должностных лиц, </w:t>
      </w:r>
      <w:r w:rsidRPr="003F2433">
        <w:rPr>
          <w:szCs w:val="28"/>
          <w:lang w:eastAsia="ru-RU"/>
        </w:rPr>
        <w:lastRenderedPageBreak/>
        <w:t>муниципальных служащих;</w:t>
      </w:r>
    </w:p>
    <w:p w:rsidR="00BB678F" w:rsidRPr="003F2433" w:rsidRDefault="00BB678F" w:rsidP="000206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 xml:space="preserve">бланки заявлений о предоставлении </w:t>
      </w:r>
      <w:r w:rsidRPr="003F2433">
        <w:rPr>
          <w:szCs w:val="28"/>
        </w:rPr>
        <w:t xml:space="preserve">муниципальной </w:t>
      </w:r>
      <w:r w:rsidRPr="003F2433">
        <w:rPr>
          <w:szCs w:val="28"/>
          <w:lang w:eastAsia="ru-RU"/>
        </w:rPr>
        <w:t>услуги и образцы их заполнения.</w:t>
      </w:r>
    </w:p>
    <w:p w:rsidR="00BB678F" w:rsidRPr="003F2433" w:rsidRDefault="00BB678F" w:rsidP="00020668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 xml:space="preserve">В случае внесения изменений в порядок предоставления муниципальной услуги специалисты Отдела в срок, не превышающий </w:t>
      </w:r>
      <w:r w:rsidRPr="003F2433">
        <w:rPr>
          <w:sz w:val="28"/>
          <w:szCs w:val="28"/>
          <w:lang w:eastAsia="en-US"/>
        </w:rPr>
        <w:t xml:space="preserve">5 рабочих дней </w:t>
      </w:r>
      <w:r w:rsidRPr="003F2433">
        <w:rPr>
          <w:sz w:val="28"/>
          <w:szCs w:val="28"/>
        </w:rPr>
        <w:t>со дня вступления в силу таких изменений, обеспечивают размещение информации в сети Интернет (на официальном сайте уполномоченного органа, Едином и региональном порталах) и на информационных стендах, находящихся в местах предоставления муниципальной услуги.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pStyle w:val="aff1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3F2433">
        <w:rPr>
          <w:sz w:val="28"/>
          <w:szCs w:val="28"/>
        </w:rPr>
        <w:t>Стандарт предоставления муниципальной услуги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Наименование муниципальной услуги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F2433">
        <w:rPr>
          <w:bCs/>
          <w:sz w:val="28"/>
          <w:szCs w:val="28"/>
        </w:rPr>
        <w:t>Выдача специального разрешения на движение тяжеловесных и (или) крупногабаритных транспортных средств по автомобильным дорогам местного значения (далее – специальное разрешение).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Наименование органа, предос</w:t>
      </w:r>
      <w:r w:rsidR="000D66DA">
        <w:rPr>
          <w:szCs w:val="28"/>
        </w:rPr>
        <w:t>тавляющего муниципальную услугу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F2433">
        <w:rPr>
          <w:bCs/>
          <w:sz w:val="28"/>
          <w:szCs w:val="28"/>
        </w:rPr>
        <w:t xml:space="preserve">Муниципальную услугу предоставляет администрация </w:t>
      </w:r>
      <w:proofErr w:type="gramStart"/>
      <w:r w:rsidRPr="003F2433">
        <w:rPr>
          <w:bCs/>
          <w:sz w:val="28"/>
          <w:szCs w:val="28"/>
        </w:rPr>
        <w:t>сельского</w:t>
      </w:r>
      <w:proofErr w:type="gramEnd"/>
      <w:r w:rsidRPr="003F2433">
        <w:rPr>
          <w:bCs/>
          <w:sz w:val="28"/>
          <w:szCs w:val="28"/>
        </w:rPr>
        <w:t xml:space="preserve"> поселение </w:t>
      </w:r>
      <w:proofErr w:type="spellStart"/>
      <w:r w:rsidRPr="003F2433">
        <w:rPr>
          <w:bCs/>
          <w:sz w:val="28"/>
          <w:szCs w:val="28"/>
        </w:rPr>
        <w:t>Леуши</w:t>
      </w:r>
      <w:proofErr w:type="spellEnd"/>
      <w:r w:rsidRPr="003F2433">
        <w:rPr>
          <w:bCs/>
          <w:sz w:val="28"/>
          <w:szCs w:val="28"/>
        </w:rPr>
        <w:t>.</w:t>
      </w:r>
    </w:p>
    <w:p w:rsidR="00BB678F" w:rsidRPr="003F2433" w:rsidRDefault="00BB678F" w:rsidP="003B7453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pacing w:val="-8"/>
          <w:sz w:val="24"/>
          <w:szCs w:val="24"/>
        </w:rPr>
      </w:pPr>
      <w:r w:rsidRPr="003F2433">
        <w:rPr>
          <w:szCs w:val="28"/>
        </w:rPr>
        <w:t xml:space="preserve">Предоставление муниципальной услуги обеспечивает отдел </w:t>
      </w:r>
      <w:proofErr w:type="spellStart"/>
      <w:r w:rsidRPr="003F2433">
        <w:rPr>
          <w:szCs w:val="28"/>
        </w:rPr>
        <w:t>жилищн</w:t>
      </w:r>
      <w:proofErr w:type="gramStart"/>
      <w:r w:rsidRPr="003F2433">
        <w:rPr>
          <w:szCs w:val="28"/>
        </w:rPr>
        <w:t>о</w:t>
      </w:r>
      <w:proofErr w:type="spellEnd"/>
      <w:r w:rsidR="000D66DA">
        <w:rPr>
          <w:szCs w:val="28"/>
        </w:rPr>
        <w:t>-</w:t>
      </w:r>
      <w:proofErr w:type="gramEnd"/>
      <w:r w:rsidRPr="003F2433">
        <w:rPr>
          <w:szCs w:val="28"/>
        </w:rPr>
        <w:t xml:space="preserve"> коммунального хозяйства администрации сельского поселения </w:t>
      </w:r>
      <w:proofErr w:type="spellStart"/>
      <w:r w:rsidRPr="003F2433">
        <w:rPr>
          <w:szCs w:val="28"/>
        </w:rPr>
        <w:t>Леуши</w:t>
      </w:r>
      <w:proofErr w:type="spellEnd"/>
      <w:r w:rsidRPr="003F2433">
        <w:rPr>
          <w:szCs w:val="28"/>
        </w:rPr>
        <w:t xml:space="preserve"> (далее – Отдел).</w:t>
      </w:r>
    </w:p>
    <w:p w:rsidR="00BB678F" w:rsidRPr="003F2433" w:rsidRDefault="00BB678F" w:rsidP="00020668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Cs/>
          <w:i/>
        </w:rPr>
      </w:pPr>
      <w:r w:rsidRPr="003F2433">
        <w:rPr>
          <w:bCs/>
          <w:sz w:val="28"/>
          <w:szCs w:val="28"/>
        </w:rPr>
        <w:t xml:space="preserve">Администрация сельского поселения </w:t>
      </w:r>
      <w:proofErr w:type="spellStart"/>
      <w:r w:rsidRPr="003F2433">
        <w:rPr>
          <w:bCs/>
          <w:sz w:val="28"/>
          <w:szCs w:val="28"/>
        </w:rPr>
        <w:t>Леуши</w:t>
      </w:r>
      <w:proofErr w:type="spellEnd"/>
      <w:r w:rsidRPr="003F2433">
        <w:rPr>
          <w:bCs/>
          <w:i/>
        </w:rPr>
        <w:t xml:space="preserve"> </w:t>
      </w:r>
      <w:r w:rsidRPr="003F2433">
        <w:rPr>
          <w:bCs/>
          <w:sz w:val="28"/>
          <w:szCs w:val="28"/>
        </w:rPr>
        <w:t>при предоставлении муниципальной услуги осуществляет межведомственное информационное взаимодействие с УФНС, УФК</w:t>
      </w:r>
      <w:r w:rsidRPr="003F2433">
        <w:rPr>
          <w:bCs/>
          <w:szCs w:val="28"/>
        </w:rPr>
        <w:t>.</w:t>
      </w:r>
    </w:p>
    <w:p w:rsidR="00BB678F" w:rsidRDefault="00BB678F" w:rsidP="00AD5218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proofErr w:type="gramStart"/>
      <w:r w:rsidRPr="003F2433">
        <w:rPr>
          <w:bCs/>
          <w:szCs w:val="28"/>
        </w:rPr>
        <w:t>В соответствии с пунктом 3 части 1 статьи 7 Федерального закона</w:t>
      </w:r>
      <w:r w:rsidR="000D66DA">
        <w:rPr>
          <w:bCs/>
          <w:szCs w:val="28"/>
        </w:rPr>
        <w:t xml:space="preserve">                  </w:t>
      </w:r>
      <w:r w:rsidRPr="003F2433">
        <w:rPr>
          <w:bCs/>
          <w:szCs w:val="28"/>
        </w:rPr>
        <w:t xml:space="preserve">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</w:t>
      </w:r>
      <w:proofErr w:type="gramEnd"/>
      <w:r w:rsidRPr="003F2433">
        <w:rPr>
          <w:bCs/>
          <w:szCs w:val="28"/>
        </w:rPr>
        <w:t xml:space="preserve"> необходимыми и обязательными для предоставления органами местного самоуправления муниципальных услуг.</w:t>
      </w:r>
    </w:p>
    <w:p w:rsidR="00BB678F" w:rsidRPr="003F2433" w:rsidRDefault="00BB678F" w:rsidP="00AD5218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pacing w:val="-8"/>
          <w:sz w:val="24"/>
          <w:szCs w:val="24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Результат предоставления муниципальной услуги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F2433">
        <w:rPr>
          <w:szCs w:val="28"/>
        </w:rPr>
        <w:t>специального разрешения;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F2433">
        <w:rPr>
          <w:szCs w:val="28"/>
        </w:rPr>
        <w:lastRenderedPageBreak/>
        <w:t>мотивированного уведомления об отказе в выдаче специального разрешения, оформленного на официальном бланке уполномоченного органа.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Срок предоставления муниципальной услуги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 xml:space="preserve">Выдача специального разрешения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</w:t>
      </w:r>
      <w:r w:rsidRPr="003F2433">
        <w:rPr>
          <w:color w:val="000000"/>
          <w:sz w:val="28"/>
          <w:szCs w:val="28"/>
        </w:rPr>
        <w:t>Госавтоинспекцией</w:t>
      </w:r>
      <w:r w:rsidRPr="003F2433">
        <w:rPr>
          <w:sz w:val="28"/>
          <w:szCs w:val="28"/>
        </w:rPr>
        <w:t xml:space="preserve">– </w:t>
      </w:r>
      <w:proofErr w:type="gramStart"/>
      <w:r w:rsidRPr="003F2433">
        <w:rPr>
          <w:sz w:val="28"/>
          <w:szCs w:val="28"/>
        </w:rPr>
        <w:t xml:space="preserve">в </w:t>
      </w:r>
      <w:proofErr w:type="gramEnd"/>
      <w:r w:rsidRPr="003F2433">
        <w:rPr>
          <w:sz w:val="28"/>
          <w:szCs w:val="28"/>
        </w:rPr>
        <w:t>течение 15 рабочих дней с даты регистрации заявления.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F2433">
        <w:rPr>
          <w:szCs w:val="28"/>
        </w:rPr>
        <w:t>В случае</w:t>
      </w:r>
      <w:proofErr w:type="gramStart"/>
      <w:r w:rsidRPr="003F2433">
        <w:rPr>
          <w:szCs w:val="28"/>
        </w:rPr>
        <w:t>,</w:t>
      </w:r>
      <w:proofErr w:type="gramEnd"/>
      <w:r w:rsidRPr="003F2433">
        <w:rPr>
          <w:szCs w:val="28"/>
        </w:rPr>
        <w:t xml:space="preserve"> если для движения тяжеловесных и (или) крупногабаритных транспортных средств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F2433">
        <w:rPr>
          <w:szCs w:val="28"/>
        </w:rPr>
        <w:t>В случае отсутствия возможности использования факсимильной связи, Единого портала, регионального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F2433">
        <w:rPr>
          <w:szCs w:val="28"/>
        </w:rPr>
        <w:t>В срок предоставления муниципальной услуги входит срок направления межведомственных запросов и получения на них ответов, выдачи (направления) заявителю результата предоставления муниципальной услуги.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F2433">
        <w:rPr>
          <w:szCs w:val="28"/>
        </w:rPr>
        <w:t>Документы, являющиеся результатом предоставления муниципальной услуги, выдаются (направляются) заявителю в течение 3 рабочих дней со дня принятия решения о выдачи специального разрешения.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Правовые основания для предоставления муниципальной услуги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и (или</w:t>
      </w:r>
      <w:proofErr w:type="gramStart"/>
      <w:r w:rsidRPr="003F2433">
        <w:rPr>
          <w:sz w:val="28"/>
          <w:szCs w:val="28"/>
        </w:rPr>
        <w:t>)р</w:t>
      </w:r>
      <w:proofErr w:type="gramEnd"/>
      <w:r w:rsidRPr="003F2433">
        <w:rPr>
          <w:sz w:val="28"/>
          <w:szCs w:val="28"/>
        </w:rPr>
        <w:t>егиональном порталах.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Исчерпывающий перечень документов, необходимых</w:t>
      </w:r>
      <w:r w:rsidRPr="003F2433">
        <w:rPr>
          <w:szCs w:val="28"/>
        </w:rPr>
        <w:br/>
        <w:t>для предоставления муниципальной услуги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9A77E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Для получения муниципальной услуги заявитель представляет:</w:t>
      </w:r>
    </w:p>
    <w:p w:rsidR="00BB678F" w:rsidRPr="003F2433" w:rsidRDefault="00BB678F" w:rsidP="009A77E8">
      <w:pPr>
        <w:pStyle w:val="aff1"/>
        <w:widowControl w:val="0"/>
        <w:numPr>
          <w:ilvl w:val="0"/>
          <w:numId w:val="25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3F2433">
        <w:rPr>
          <w:color w:val="000000"/>
          <w:sz w:val="28"/>
          <w:szCs w:val="28"/>
        </w:rPr>
        <w:t xml:space="preserve">заявление </w:t>
      </w:r>
      <w:r w:rsidRPr="003F2433">
        <w:rPr>
          <w:sz w:val="28"/>
          <w:szCs w:val="28"/>
        </w:rPr>
        <w:t xml:space="preserve">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(далее – заявление), </w:t>
      </w:r>
      <w:r w:rsidRPr="003F2433">
        <w:rPr>
          <w:color w:val="000000"/>
          <w:sz w:val="28"/>
          <w:szCs w:val="28"/>
        </w:rPr>
        <w:t>по форме согласно приложению</w:t>
      </w:r>
      <w:r w:rsidR="000D66DA">
        <w:rPr>
          <w:color w:val="000000"/>
          <w:sz w:val="28"/>
          <w:szCs w:val="28"/>
        </w:rPr>
        <w:t xml:space="preserve"> </w:t>
      </w:r>
      <w:r w:rsidRPr="003F2433">
        <w:rPr>
          <w:color w:val="000000"/>
          <w:sz w:val="28"/>
          <w:szCs w:val="28"/>
        </w:rPr>
        <w:t xml:space="preserve">2 к Порядку выдачи </w:t>
      </w:r>
      <w:r w:rsidRPr="003F2433">
        <w:rPr>
          <w:color w:val="000000"/>
          <w:sz w:val="28"/>
          <w:szCs w:val="28"/>
        </w:rPr>
        <w:lastRenderedPageBreak/>
        <w:t>специального разрешения на движение по автомобильным дорогам транспортного средства, осуществляющего перевозки тяжеловесных</w:t>
      </w:r>
      <w:r w:rsidRPr="003F2433">
        <w:rPr>
          <w:color w:val="000000"/>
          <w:sz w:val="28"/>
          <w:szCs w:val="28"/>
        </w:rPr>
        <w:br/>
        <w:t xml:space="preserve">и (или) крупногабаритных грузов, утвержденному приказом </w:t>
      </w:r>
      <w:r w:rsidRPr="003F2433">
        <w:rPr>
          <w:sz w:val="28"/>
          <w:szCs w:val="28"/>
        </w:rPr>
        <w:t xml:space="preserve">Министерства транспорта Российской Федерации </w:t>
      </w:r>
      <w:r w:rsidRPr="003F2433">
        <w:rPr>
          <w:color w:val="000000"/>
          <w:sz w:val="28"/>
          <w:szCs w:val="28"/>
        </w:rPr>
        <w:t>от 24 июля 2012 года № 258 «Об утверждении Порядка</w:t>
      </w:r>
      <w:proofErr w:type="gramEnd"/>
      <w:r w:rsidRPr="003F2433">
        <w:rPr>
          <w:color w:val="000000"/>
          <w:sz w:val="28"/>
          <w:szCs w:val="28"/>
        </w:rPr>
        <w:t xml:space="preserve">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(далее – Порядок выдачи специального разрешения);</w:t>
      </w:r>
    </w:p>
    <w:p w:rsidR="00BB678F" w:rsidRPr="003F2433" w:rsidRDefault="00BB678F" w:rsidP="009A77E8">
      <w:pPr>
        <w:pStyle w:val="aff1"/>
        <w:widowControl w:val="0"/>
        <w:numPr>
          <w:ilvl w:val="0"/>
          <w:numId w:val="25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документы, подтверждающие полномочия представителя владельца транспортного средства (в случае подачи заявления представителем владельца транспортного средства);</w:t>
      </w:r>
    </w:p>
    <w:p w:rsidR="00BB678F" w:rsidRPr="003F2433" w:rsidRDefault="00BB678F" w:rsidP="009A77E8">
      <w:pPr>
        <w:pStyle w:val="aff1"/>
        <w:widowControl w:val="0"/>
        <w:numPr>
          <w:ilvl w:val="0"/>
          <w:numId w:val="25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копии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BB678F" w:rsidRPr="003F2433" w:rsidRDefault="00BB678F" w:rsidP="009A77E8">
      <w:pPr>
        <w:pStyle w:val="aff1"/>
        <w:widowControl w:val="0"/>
        <w:numPr>
          <w:ilvl w:val="0"/>
          <w:numId w:val="2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F2433">
        <w:rPr>
          <w:color w:val="000000"/>
          <w:sz w:val="28"/>
          <w:szCs w:val="28"/>
        </w:rPr>
        <w:t>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по форме согласно приложению 3 к Порядку выдачи специального разрешения.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BB678F" w:rsidRPr="003F2433" w:rsidRDefault="00BB678F" w:rsidP="009A77E8">
      <w:pPr>
        <w:pStyle w:val="aff1"/>
        <w:widowControl w:val="0"/>
        <w:numPr>
          <w:ilvl w:val="0"/>
          <w:numId w:val="25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сведения о технических требованиях к перевозке заявленного груза в транспортном положении.</w:t>
      </w:r>
    </w:p>
    <w:p w:rsidR="00BB678F" w:rsidRPr="003F2433" w:rsidRDefault="00BB678F" w:rsidP="009A77E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Документы (информация), получаемые в рамках межведомственного информационного взаимодействия:</w:t>
      </w:r>
    </w:p>
    <w:p w:rsidR="00BB678F" w:rsidRPr="003F2433" w:rsidRDefault="00BB678F" w:rsidP="009A77E8">
      <w:pPr>
        <w:pStyle w:val="aff1"/>
        <w:widowControl w:val="0"/>
        <w:numPr>
          <w:ilvl w:val="0"/>
          <w:numId w:val="28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 xml:space="preserve">информация о государственной регистрации в качестве индивидуального предпринимателя или юридического лица, </w:t>
      </w:r>
      <w:proofErr w:type="gramStart"/>
      <w:r w:rsidRPr="003F2433">
        <w:rPr>
          <w:color w:val="000000"/>
          <w:sz w:val="28"/>
          <w:szCs w:val="28"/>
        </w:rPr>
        <w:t>зарегистрированных</w:t>
      </w:r>
      <w:proofErr w:type="gramEnd"/>
      <w:r w:rsidRPr="003F2433">
        <w:rPr>
          <w:color w:val="000000"/>
          <w:sz w:val="28"/>
          <w:szCs w:val="28"/>
        </w:rPr>
        <w:t xml:space="preserve"> на территории Российской Федерации;</w:t>
      </w:r>
    </w:p>
    <w:p w:rsidR="00BB678F" w:rsidRPr="003F2433" w:rsidRDefault="00BB678F" w:rsidP="009A77E8">
      <w:pPr>
        <w:pStyle w:val="aff1"/>
        <w:widowControl w:val="0"/>
        <w:numPr>
          <w:ilvl w:val="0"/>
          <w:numId w:val="28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документ, подтверждающий оплату государственной пошлины за выдачу специального разрешения на движение по автомобильной дороге тяжеловесного и (или) крупногабаритного транспортного средства;</w:t>
      </w:r>
    </w:p>
    <w:p w:rsidR="00BB678F" w:rsidRPr="003F2433" w:rsidRDefault="00BB678F" w:rsidP="009A77E8">
      <w:pPr>
        <w:pStyle w:val="aff1"/>
        <w:widowControl w:val="0"/>
        <w:numPr>
          <w:ilvl w:val="0"/>
          <w:numId w:val="28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>документ, подтверждающий возмещение заявителем вреда, причиняемого осуществляющи</w:t>
      </w:r>
      <w:proofErr w:type="gramStart"/>
      <w:r w:rsidRPr="003F2433">
        <w:rPr>
          <w:sz w:val="28"/>
          <w:szCs w:val="28"/>
        </w:rPr>
        <w:t>м(</w:t>
      </w:r>
      <w:proofErr w:type="gramEnd"/>
      <w:r w:rsidRPr="003F2433">
        <w:rPr>
          <w:sz w:val="28"/>
          <w:szCs w:val="28"/>
        </w:rPr>
        <w:t>и) движение тяжеловесным(и) и (или) крупногабаритным(и) транспортным(и) средством(</w:t>
      </w:r>
      <w:proofErr w:type="spellStart"/>
      <w:r w:rsidRPr="003F2433">
        <w:rPr>
          <w:sz w:val="28"/>
          <w:szCs w:val="28"/>
        </w:rPr>
        <w:t>ами</w:t>
      </w:r>
      <w:proofErr w:type="spellEnd"/>
      <w:r w:rsidRPr="003F2433">
        <w:rPr>
          <w:sz w:val="28"/>
          <w:szCs w:val="28"/>
        </w:rPr>
        <w:t>).</w:t>
      </w:r>
    </w:p>
    <w:p w:rsidR="00BB678F" w:rsidRPr="003F2433" w:rsidRDefault="00BB678F" w:rsidP="009A77E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(при ее наличии)</w:t>
      </w:r>
      <w:r w:rsidRPr="003F2433">
        <w:rPr>
          <w:color w:val="000000"/>
          <w:sz w:val="28"/>
          <w:szCs w:val="28"/>
        </w:rPr>
        <w:br/>
        <w:t>(для юридических лиц и индивидуальных предпринимателей).</w:t>
      </w:r>
    </w:p>
    <w:p w:rsidR="00BB678F" w:rsidRPr="003F2433" w:rsidRDefault="00BB678F" w:rsidP="009A77E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proofErr w:type="gramStart"/>
      <w:r w:rsidRPr="003F2433">
        <w:rPr>
          <w:color w:val="000000"/>
          <w:szCs w:val="28"/>
        </w:rPr>
        <w:t xml:space="preserve">В заявлении указывается: наименование уполномоченного органа; наименование и организационно-правовая форма </w:t>
      </w:r>
      <w:r w:rsidR="00374697">
        <w:rPr>
          <w:color w:val="000000"/>
          <w:szCs w:val="28"/>
        </w:rPr>
        <w:t>–</w:t>
      </w:r>
      <w:r w:rsidRPr="003F2433">
        <w:rPr>
          <w:color w:val="000000"/>
          <w:szCs w:val="28"/>
        </w:rPr>
        <w:t xml:space="preserve"> для юридических лиц; фамилия, имя, отчество с указанием статуса индивидуального предпринимателя </w:t>
      </w:r>
      <w:r w:rsidR="000D66DA">
        <w:rPr>
          <w:color w:val="000000"/>
          <w:szCs w:val="28"/>
        </w:rPr>
        <w:t>–</w:t>
      </w:r>
      <w:r w:rsidRPr="003F2433">
        <w:rPr>
          <w:color w:val="000000"/>
          <w:szCs w:val="28"/>
        </w:rPr>
        <w:t xml:space="preserve"> для</w:t>
      </w:r>
      <w:r w:rsidR="000D66DA">
        <w:rPr>
          <w:color w:val="000000"/>
          <w:szCs w:val="28"/>
        </w:rPr>
        <w:t xml:space="preserve"> </w:t>
      </w:r>
      <w:r w:rsidRPr="003F2433">
        <w:rPr>
          <w:color w:val="000000"/>
          <w:szCs w:val="28"/>
        </w:rPr>
        <w:t xml:space="preserve">индивидуальных предпринимателей; </w:t>
      </w:r>
      <w:r w:rsidRPr="003F2433">
        <w:rPr>
          <w:color w:val="000000"/>
          <w:szCs w:val="28"/>
        </w:rPr>
        <w:lastRenderedPageBreak/>
        <w:t xml:space="preserve">идентификационный номер налогоплательщика и основной государственный регистрационный номер </w:t>
      </w:r>
      <w:r w:rsidR="000D66DA">
        <w:rPr>
          <w:color w:val="000000"/>
          <w:szCs w:val="28"/>
        </w:rPr>
        <w:t>–</w:t>
      </w:r>
      <w:r w:rsidRPr="003F2433">
        <w:rPr>
          <w:color w:val="000000"/>
          <w:szCs w:val="28"/>
        </w:rPr>
        <w:t xml:space="preserve"> для</w:t>
      </w:r>
      <w:r w:rsidR="000D66DA">
        <w:rPr>
          <w:color w:val="000000"/>
          <w:szCs w:val="28"/>
        </w:rPr>
        <w:t xml:space="preserve"> </w:t>
      </w:r>
      <w:r w:rsidRPr="003F2433">
        <w:rPr>
          <w:color w:val="000000"/>
          <w:szCs w:val="28"/>
        </w:rPr>
        <w:t>российских юридических лиц и индивидуальных предпринимателей; адрес (местонахождение) юридического лица; фамилия, имя, отчество руководителя; телефон;</w:t>
      </w:r>
      <w:proofErr w:type="gramEnd"/>
      <w:r w:rsidRPr="003F2433">
        <w:rPr>
          <w:color w:val="000000"/>
          <w:szCs w:val="28"/>
        </w:rPr>
        <w:t xml:space="preserve"> </w:t>
      </w:r>
      <w:proofErr w:type="gramStart"/>
      <w:r w:rsidRPr="003F2433">
        <w:rPr>
          <w:color w:val="000000"/>
          <w:szCs w:val="28"/>
        </w:rPr>
        <w:t xml:space="preserve">фамилия, имя, отчество, адрес места жительства, данные документа, удостоверяющего личность, </w:t>
      </w:r>
      <w:r w:rsidR="00FB38E3">
        <w:rPr>
          <w:color w:val="000000"/>
          <w:szCs w:val="28"/>
        </w:rPr>
        <w:t>–</w:t>
      </w:r>
      <w:r w:rsidRPr="003F2433">
        <w:rPr>
          <w:color w:val="000000"/>
          <w:szCs w:val="28"/>
        </w:rPr>
        <w:t xml:space="preserve"> для</w:t>
      </w:r>
      <w:r w:rsidR="000D66DA">
        <w:rPr>
          <w:color w:val="000000"/>
          <w:szCs w:val="28"/>
        </w:rPr>
        <w:t xml:space="preserve"> </w:t>
      </w:r>
      <w:r w:rsidRPr="003F2433">
        <w:rPr>
          <w:color w:val="000000"/>
          <w:szCs w:val="28"/>
        </w:rPr>
        <w:t>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код).</w:t>
      </w:r>
      <w:proofErr w:type="gramEnd"/>
    </w:p>
    <w:p w:rsidR="00BB678F" w:rsidRPr="003F2433" w:rsidRDefault="00BB678F" w:rsidP="009A77E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3F2433">
        <w:rPr>
          <w:szCs w:val="28"/>
          <w:lang w:eastAsia="ru-RU"/>
        </w:rPr>
        <w:t xml:space="preserve"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</w:t>
      </w:r>
      <w:r w:rsidR="00A73553">
        <w:rPr>
          <w:szCs w:val="28"/>
          <w:lang w:eastAsia="ru-RU"/>
        </w:rPr>
        <w:t>–</w:t>
      </w:r>
      <w:r w:rsidRPr="003F2433">
        <w:rPr>
          <w:szCs w:val="28"/>
          <w:lang w:eastAsia="ru-RU"/>
        </w:rPr>
        <w:t xml:space="preserve"> пункт</w:t>
      </w:r>
      <w:r w:rsidR="00A73553">
        <w:rPr>
          <w:szCs w:val="28"/>
          <w:lang w:eastAsia="ru-RU"/>
        </w:rPr>
        <w:t xml:space="preserve"> </w:t>
      </w:r>
      <w:r w:rsidRPr="003F2433">
        <w:rPr>
          <w:szCs w:val="28"/>
          <w:lang w:eastAsia="ru-RU"/>
        </w:rPr>
        <w:t>назначения с указанием их адресов в населенных пунктах, если маршрут проходит по улично-дорожной сети населенных пунктов), вид перевозки (местная),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</w:t>
      </w:r>
      <w:proofErr w:type="gramEnd"/>
      <w:r w:rsidRPr="003F2433">
        <w:rPr>
          <w:szCs w:val="28"/>
          <w:lang w:eastAsia="ru-RU"/>
        </w:rPr>
        <w:t xml:space="preserve"> (</w:t>
      </w:r>
      <w:proofErr w:type="gramStart"/>
      <w:r w:rsidRPr="003F2433">
        <w:rPr>
          <w:szCs w:val="28"/>
          <w:lang w:eastAsia="ru-RU"/>
        </w:rPr>
        <w:t>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BB678F" w:rsidRPr="003F2433" w:rsidRDefault="00BB678F" w:rsidP="009A77E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BB678F" w:rsidRPr="003F2433" w:rsidRDefault="00BB678F" w:rsidP="009A77E8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B678F" w:rsidRPr="003F2433" w:rsidRDefault="00BB678F" w:rsidP="009A77E8">
      <w:pPr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на информационном стенде в месте предоставления муниципальной услуги;</w:t>
      </w:r>
    </w:p>
    <w:p w:rsidR="00BB678F" w:rsidRPr="003F2433" w:rsidRDefault="00BB678F" w:rsidP="009A77E8">
      <w:pPr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у специалиста, ответственного за предоставление муниципальной услуги;</w:t>
      </w:r>
    </w:p>
    <w:p w:rsidR="00BB678F" w:rsidRPr="003F2433" w:rsidRDefault="00BB678F" w:rsidP="009A77E8">
      <w:pPr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на Едином и региональном </w:t>
      </w:r>
      <w:proofErr w:type="gramStart"/>
      <w:r w:rsidRPr="003F2433">
        <w:rPr>
          <w:color w:val="000000"/>
          <w:szCs w:val="28"/>
        </w:rPr>
        <w:t>порталах</w:t>
      </w:r>
      <w:proofErr w:type="gramEnd"/>
      <w:r w:rsidRPr="003F2433">
        <w:rPr>
          <w:color w:val="000000"/>
          <w:szCs w:val="28"/>
        </w:rPr>
        <w:t>, на официальном сайте уполномоченного органа в сети Интернет.</w:t>
      </w:r>
    </w:p>
    <w:p w:rsidR="00BB678F" w:rsidRPr="003F2433" w:rsidRDefault="00BB678F" w:rsidP="009A77E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Копии документов, указанные в </w:t>
      </w:r>
      <w:hyperlink w:anchor="P169" w:history="1">
        <w:r w:rsidRPr="003F2433">
          <w:rPr>
            <w:color w:val="000000"/>
            <w:szCs w:val="28"/>
          </w:rPr>
          <w:t>подпункте 3 пункта 18</w:t>
        </w:r>
      </w:hyperlink>
      <w:r w:rsidRPr="003F2433">
        <w:rPr>
          <w:color w:val="000000"/>
          <w:szCs w:val="28"/>
        </w:rPr>
        <w:t xml:space="preserve"> настоящего Административного регламента, заверяются подписью и печатью (при ее наличии) владельца транспортного средства или нотариально.</w:t>
      </w:r>
    </w:p>
    <w:p w:rsidR="00BB678F" w:rsidRPr="003F2433" w:rsidRDefault="00BB678F" w:rsidP="009A77E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Непредставление заявителем документов, которые заявитель вправе предоставить по собственной инициативе, не является основанием для отказа в предоставлении муниципальной услуги.</w:t>
      </w:r>
    </w:p>
    <w:p w:rsidR="00BB678F" w:rsidRPr="003F2433" w:rsidRDefault="00BB678F" w:rsidP="009A77E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Межведомственный запрос в </w:t>
      </w:r>
      <w:r w:rsidRPr="003F2433">
        <w:rPr>
          <w:color w:val="000000"/>
          <w:szCs w:val="28"/>
          <w:lang w:eastAsia="ru-RU"/>
        </w:rPr>
        <w:t xml:space="preserve">УФНС </w:t>
      </w:r>
      <w:r w:rsidRPr="003F2433">
        <w:rPr>
          <w:color w:val="000000"/>
          <w:szCs w:val="28"/>
        </w:rPr>
        <w:t xml:space="preserve">направляется в электронной форме, с использованием системы межведомственного электронного </w:t>
      </w:r>
      <w:r w:rsidRPr="003F2433">
        <w:rPr>
          <w:color w:val="000000"/>
          <w:szCs w:val="28"/>
        </w:rPr>
        <w:lastRenderedPageBreak/>
        <w:t>взаимодействия, в случае непредставления заявителем документа, указанного в подпункте 1 пункта 19 настоящего Административного регламента.</w:t>
      </w:r>
    </w:p>
    <w:p w:rsidR="00BB678F" w:rsidRPr="003F2433" w:rsidRDefault="00BB678F" w:rsidP="009A77E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Межведомственный запрос в </w:t>
      </w:r>
      <w:r w:rsidRPr="003F2433">
        <w:rPr>
          <w:color w:val="000000"/>
          <w:szCs w:val="28"/>
          <w:lang w:eastAsia="ru-RU"/>
        </w:rPr>
        <w:t xml:space="preserve">УФК </w:t>
      </w:r>
      <w:r w:rsidRPr="003F2433">
        <w:rPr>
          <w:color w:val="000000"/>
          <w:szCs w:val="28"/>
        </w:rPr>
        <w:t>направляется в электронной форме, в случае непредставления заявителем документов, указанных</w:t>
      </w:r>
      <w:r w:rsidRPr="003F2433">
        <w:rPr>
          <w:color w:val="000000"/>
          <w:szCs w:val="28"/>
        </w:rPr>
        <w:br/>
        <w:t>в подпунктах 2, 3 пункта 19 настоящего Административного регламента.</w:t>
      </w:r>
    </w:p>
    <w:p w:rsidR="00BB678F" w:rsidRPr="003F2433" w:rsidRDefault="00BB678F" w:rsidP="009A77E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Способы представления заявителем документов:</w:t>
      </w:r>
    </w:p>
    <w:p w:rsidR="00BB678F" w:rsidRPr="003F2433" w:rsidRDefault="00BB678F" w:rsidP="009A77E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лично в уполномоченный орган;</w:t>
      </w:r>
    </w:p>
    <w:p w:rsidR="00BB678F" w:rsidRPr="003F2433" w:rsidRDefault="00BB678F" w:rsidP="009A77E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посредством почтовой связи на адрес уполномоченного органа;</w:t>
      </w:r>
    </w:p>
    <w:p w:rsidR="00BB678F" w:rsidRPr="003F2433" w:rsidRDefault="00BB678F" w:rsidP="009A77E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посредством Единого или регионального порталов.</w:t>
      </w:r>
    </w:p>
    <w:p w:rsidR="00BB678F" w:rsidRPr="003F2433" w:rsidRDefault="00BB678F" w:rsidP="009A77E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3F2433">
        <w:rPr>
          <w:szCs w:val="28"/>
          <w:lang w:eastAsia="ru-RU"/>
        </w:rPr>
        <w:t xml:space="preserve">Допускается подача документов, </w:t>
      </w:r>
      <w:r w:rsidRPr="003F2433">
        <w:rPr>
          <w:color w:val="000000"/>
          <w:szCs w:val="28"/>
        </w:rPr>
        <w:t>указанных в пункте 18 настоящего Административного регламента,</w:t>
      </w:r>
      <w:r w:rsidRPr="003F2433">
        <w:rPr>
          <w:szCs w:val="28"/>
          <w:lang w:eastAsia="ru-RU"/>
        </w:rPr>
        <w:t xml:space="preserve"> путем направления их в адрес уполномоченного органа посредством факсимильной связи с последующим представлением </w:t>
      </w:r>
      <w:r w:rsidRPr="003F2433">
        <w:rPr>
          <w:color w:val="000000"/>
          <w:szCs w:val="28"/>
        </w:rPr>
        <w:t>оригиналов заявления и схемы транспортного средства, заверенных копий документов и материалов, указанных в подпункте 3 пункта 18 настоящего Административного регламента,</w:t>
      </w:r>
      <w:r w:rsidRPr="003F2433">
        <w:rPr>
          <w:szCs w:val="28"/>
          <w:lang w:eastAsia="ru-RU"/>
        </w:rPr>
        <w:t xml:space="preserve"> или с использованием Единого портала</w:t>
      </w:r>
      <w:r w:rsidRPr="003F2433">
        <w:rPr>
          <w:color w:val="000000"/>
          <w:szCs w:val="28"/>
        </w:rPr>
        <w:t>.</w:t>
      </w:r>
    </w:p>
    <w:p w:rsidR="00BB678F" w:rsidRPr="003F2433" w:rsidRDefault="00BB678F" w:rsidP="009A77E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>Уполномоченный орган не вправе требовать от заявителя:</w:t>
      </w:r>
    </w:p>
    <w:p w:rsidR="00BB678F" w:rsidRPr="003F2433" w:rsidRDefault="00BB678F" w:rsidP="009A77E8">
      <w:pPr>
        <w:pStyle w:val="aff1"/>
        <w:widowControl w:val="0"/>
        <w:numPr>
          <w:ilvl w:val="0"/>
          <w:numId w:val="2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B678F" w:rsidRPr="003F2433" w:rsidRDefault="00BB678F" w:rsidP="009A77E8">
      <w:pPr>
        <w:pStyle w:val="aff1"/>
        <w:widowControl w:val="0"/>
        <w:numPr>
          <w:ilvl w:val="0"/>
          <w:numId w:val="2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3F2433">
        <w:rPr>
          <w:sz w:val="28"/>
          <w:szCs w:val="28"/>
        </w:rPr>
        <w:t xml:space="preserve">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№210-ФЗ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</w:t>
      </w:r>
      <w:proofErr w:type="spellStart"/>
      <w:r w:rsidRPr="003F2433">
        <w:rPr>
          <w:sz w:val="28"/>
          <w:szCs w:val="28"/>
        </w:rPr>
        <w:t>Югры</w:t>
      </w:r>
      <w:proofErr w:type="spellEnd"/>
      <w:r w:rsidRPr="003F2433">
        <w:rPr>
          <w:sz w:val="28"/>
          <w:szCs w:val="28"/>
        </w:rPr>
        <w:t>, муниципальными правовыми актами, за исключением</w:t>
      </w:r>
      <w:proofErr w:type="gramEnd"/>
      <w:r w:rsidRPr="003F2433">
        <w:rPr>
          <w:sz w:val="28"/>
          <w:szCs w:val="28"/>
        </w:rPr>
        <w:t xml:space="preserve"> документов, включенных в определенный частью 6 статьи 7 Федерального закона</w:t>
      </w:r>
      <w:r w:rsidR="000D66DA">
        <w:rPr>
          <w:sz w:val="28"/>
          <w:szCs w:val="28"/>
        </w:rPr>
        <w:t xml:space="preserve"> </w:t>
      </w:r>
      <w:r w:rsidRPr="003F2433">
        <w:rPr>
          <w:sz w:val="28"/>
          <w:szCs w:val="28"/>
        </w:rPr>
        <w:t>№ 210-ФЗ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BB678F" w:rsidRPr="003F2433" w:rsidRDefault="00BB678F" w:rsidP="009A77E8">
      <w:pPr>
        <w:pStyle w:val="aff1"/>
        <w:widowControl w:val="0"/>
        <w:numPr>
          <w:ilvl w:val="0"/>
          <w:numId w:val="2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B678F" w:rsidRPr="003F2433" w:rsidRDefault="00BB678F" w:rsidP="009A77E8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proofErr w:type="gramStart"/>
      <w:r w:rsidRPr="003F2433">
        <w:rPr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BB678F" w:rsidRPr="003F2433" w:rsidRDefault="00BB678F" w:rsidP="009A77E8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F2433">
        <w:rPr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3F2433">
        <w:rPr>
          <w:szCs w:val="28"/>
        </w:rPr>
        <w:lastRenderedPageBreak/>
        <w:t>в предоставлении муниципальной услуги и не включенных</w:t>
      </w:r>
      <w:r w:rsidRPr="003F2433">
        <w:rPr>
          <w:szCs w:val="28"/>
        </w:rPr>
        <w:br/>
        <w:t>в представленный ранее комплект документов;</w:t>
      </w:r>
    </w:p>
    <w:p w:rsidR="00BB678F" w:rsidRPr="003F2433" w:rsidRDefault="00BB678F" w:rsidP="009A77E8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F2433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B678F" w:rsidRPr="003F2433" w:rsidRDefault="00BB678F" w:rsidP="009A77E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proofErr w:type="gramStart"/>
      <w:r w:rsidRPr="003F2433">
        <w:rPr>
          <w:color w:val="000000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 w:rsidRPr="003F2433">
        <w:rPr>
          <w:color w:val="000000"/>
          <w:szCs w:val="28"/>
        </w:rPr>
        <w:t xml:space="preserve"> доставленные неудобства.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Исчерпывающий перечень оснований для отказа в приеме документов, необходимых для предоставления муниципальной  услуги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bookmarkStart w:id="0" w:name="P193"/>
      <w:bookmarkEnd w:id="0"/>
      <w:r w:rsidRPr="003F2433">
        <w:rPr>
          <w:color w:val="000000"/>
          <w:sz w:val="28"/>
          <w:szCs w:val="28"/>
        </w:rPr>
        <w:t>Уполномоченный орган отказывает в регистрации заявления</w:t>
      </w:r>
      <w:r w:rsidRPr="003F2433">
        <w:rPr>
          <w:color w:val="000000"/>
          <w:sz w:val="28"/>
          <w:szCs w:val="28"/>
        </w:rPr>
        <w:br/>
        <w:t>в случае если: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3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заявление подписано лицом, не имеющим полномочий на подписание данного заявления;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3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заявление не содержит сведений, установленных абзацами вторым - четвертым пункта 20 настоящего Административного регламента;</w:t>
      </w:r>
    </w:p>
    <w:p w:rsidR="00BB678F" w:rsidRPr="003F2433" w:rsidRDefault="00BB678F" w:rsidP="00AC0B61">
      <w:pPr>
        <w:pStyle w:val="aff1"/>
        <w:widowControl w:val="0"/>
        <w:numPr>
          <w:ilvl w:val="0"/>
          <w:numId w:val="3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к заявлению не приложены документы, соответствующие требованиям пункта 18, абзаца первого пункта 20и абзаца пятого пункта 21 настоящего Административного регламента.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Отказ в регистрации заявления не препятствует повторной подаче документов при устранении оснований, по которым отказано в их регистрации.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Исчерпывающий перечень оснований для приостановления</w:t>
      </w:r>
      <w:r>
        <w:rPr>
          <w:szCs w:val="28"/>
        </w:rPr>
        <w:t xml:space="preserve"> </w:t>
      </w:r>
      <w:r w:rsidRPr="003F2433">
        <w:rPr>
          <w:szCs w:val="28"/>
        </w:rPr>
        <w:t>и (или) отказа в предоставлении муниципальной услуги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bookmarkStart w:id="1" w:name="P207"/>
      <w:bookmarkEnd w:id="1"/>
      <w:r w:rsidRPr="003F2433">
        <w:rPr>
          <w:color w:val="000000"/>
          <w:sz w:val="28"/>
          <w:szCs w:val="28"/>
        </w:rPr>
        <w:t>Уполномоченный орган принимает решение об отказе в предоставлении муниципальной услуги, если: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31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bookmarkStart w:id="2" w:name="P208"/>
      <w:bookmarkEnd w:id="2"/>
      <w:r w:rsidRPr="003F2433">
        <w:rPr>
          <w:color w:val="000000"/>
          <w:sz w:val="28"/>
          <w:szCs w:val="28"/>
        </w:rPr>
        <w:t>не вправе согласно Порядку выдачи специального разрешения выдавать специальные разрешения по заявленному маршруту;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31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31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bookmarkStart w:id="3" w:name="P210"/>
      <w:bookmarkEnd w:id="3"/>
      <w:r w:rsidRPr="003F2433">
        <w:rPr>
          <w:color w:val="000000"/>
          <w:sz w:val="28"/>
          <w:szCs w:val="28"/>
        </w:rPr>
        <w:t>установленные требования о перевозке делимого груза не соблюдены;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31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3F2433">
        <w:rPr>
          <w:color w:val="000000"/>
          <w:sz w:val="28"/>
          <w:szCs w:val="28"/>
        </w:rPr>
        <w:lastRenderedPageBreak/>
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</w:t>
      </w:r>
      <w:proofErr w:type="gramEnd"/>
      <w:r w:rsidRPr="003F2433">
        <w:rPr>
          <w:color w:val="000000"/>
          <w:sz w:val="28"/>
          <w:szCs w:val="28"/>
        </w:rPr>
        <w:t xml:space="preserve">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31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 xml:space="preserve">отсутствует согласие заявителя </w:t>
      </w:r>
      <w:proofErr w:type="gramStart"/>
      <w:r w:rsidRPr="003F2433">
        <w:rPr>
          <w:color w:val="000000"/>
          <w:sz w:val="28"/>
          <w:szCs w:val="28"/>
        </w:rPr>
        <w:t>на</w:t>
      </w:r>
      <w:proofErr w:type="gramEnd"/>
      <w:r w:rsidRPr="003F2433">
        <w:rPr>
          <w:color w:val="000000"/>
          <w:sz w:val="28"/>
          <w:szCs w:val="28"/>
        </w:rPr>
        <w:t>: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проведение оценки технического состояния автомобильной дороги согласно пункту 26 Порядка выдачи специального разрешения;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31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31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31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заявитель не внес плату в счет возмещения вреда, причиняемого автомобильным дорогам тяжеловесным транспортным средством;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31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Уполномоченный орган</w:t>
      </w:r>
      <w:r w:rsidR="000D66DA">
        <w:rPr>
          <w:color w:val="000000"/>
          <w:szCs w:val="28"/>
        </w:rPr>
        <w:t xml:space="preserve"> </w:t>
      </w:r>
      <w:r w:rsidRPr="003F2433">
        <w:rPr>
          <w:color w:val="000000"/>
          <w:szCs w:val="28"/>
        </w:rPr>
        <w:t xml:space="preserve">информирует заявителя о принятом </w:t>
      </w:r>
      <w:proofErr w:type="gramStart"/>
      <w:r w:rsidRPr="003F2433">
        <w:rPr>
          <w:color w:val="000000"/>
          <w:szCs w:val="28"/>
        </w:rPr>
        <w:t>решении</w:t>
      </w:r>
      <w:proofErr w:type="gramEnd"/>
      <w:r w:rsidRPr="003F2433">
        <w:rPr>
          <w:color w:val="000000"/>
          <w:szCs w:val="28"/>
        </w:rPr>
        <w:t xml:space="preserve"> об отказе в выдаче специального разрешения, указав основания принятия данного решения.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В случае подачи заявления с использованием Единого или регионального порталов информирование заявителя о принятом решении происходит через личный кабинет заявителя.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Уполномоченный орган в случае принятия решения об отказе в выдаче специального разрешения по основаниям, указанным в подпунктах 1 - 3настоящего пункта, информирует заявителя в течение 4 рабочих дней со дня регистрации заявления.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BB678F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0D66DA" w:rsidRPr="003F2433" w:rsidRDefault="000D66DA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lastRenderedPageBreak/>
        <w:t>Размер платы, взимаемой при предоставлении муниципальной услуги, и способы ее взимания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Заявитель уплачивает государственную пошлину за выдачу специального разрешения в размерах и порядке, которые установлены Налоговым кодексом Российской Федерации (далее – НК РФ).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Заявитель имеет право представить по собственной инициативе документ, подтверждающий уплату государственной пошлины. Непредставление заявителем указанного документа, не является основанием для отказа ему в предоставлении муниципальной услуги.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Заявитель уплачивает государственную пошлину за выдачу специального разрешения в размере 1600 рублей в соответствии с подпунктом 111 пункта 1 статьи 333.33 НК РФ.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Уплаченная государственная пошлина подлежит возврату частично или полностью в случаях, установленных статьей 333.40 НК РФ.</w:t>
      </w:r>
    </w:p>
    <w:p w:rsidR="00BB678F" w:rsidRPr="003F2433" w:rsidRDefault="00BB678F" w:rsidP="00020668">
      <w:pPr>
        <w:shd w:val="clear" w:color="auto" w:fill="FFFFFF"/>
        <w:spacing w:line="240" w:lineRule="auto"/>
        <w:ind w:firstLine="708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>Факт уплаты государственной пошлины заявителем в безналичной форме подтверждается платежным поручением с отметкой банка или УФК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BB678F" w:rsidRPr="003F2433" w:rsidRDefault="00BB678F" w:rsidP="00020668">
      <w:pPr>
        <w:shd w:val="clear" w:color="auto" w:fill="FFFFFF"/>
        <w:spacing w:line="240" w:lineRule="auto"/>
        <w:ind w:firstLine="708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>Факт уплаты государственной пошлины заявителем в наличной форме подтверждается либо квитанцией установленной формы, выдаваемой банком, либо квитанцией, выдаваемой должностным лицом или кассой органа, в который производилась оплата.</w:t>
      </w:r>
    </w:p>
    <w:p w:rsidR="00BB678F" w:rsidRPr="003F2433" w:rsidRDefault="00BB678F" w:rsidP="00020668">
      <w:pPr>
        <w:shd w:val="clear" w:color="auto" w:fill="FFFFFF"/>
        <w:spacing w:line="240" w:lineRule="auto"/>
        <w:ind w:firstLine="708"/>
        <w:jc w:val="both"/>
        <w:rPr>
          <w:szCs w:val="28"/>
          <w:lang w:eastAsia="ru-RU"/>
        </w:rPr>
      </w:pPr>
      <w:r w:rsidRPr="003F2433">
        <w:rPr>
          <w:szCs w:val="28"/>
          <w:lang w:eastAsia="ru-RU"/>
        </w:rPr>
        <w:t>Факт уплаты государственной пошлины заявителем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 (далее – ГИС ГМП).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szCs w:val="28"/>
        </w:rPr>
        <w:t>При наличии информации об уплате государственной пошлины, содержащейся в ГИС ГМП, дополнительное подтверждение уплаты заявителем государственной пошлины не требуется.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trike/>
          <w:color w:val="000000"/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Максимальный срок ожидания в очереди при подаче запроса</w:t>
      </w:r>
      <w:r w:rsidRPr="003F2433">
        <w:rPr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Срок регистрации запроса заявителя о предоставлении муниципальной услуги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Заявление, направленное заявителем на почтовый адрес или адрес электронной почты уполномоченного органа, регистрируется не позднее 1 рабочего дня со дня его поступления.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lastRenderedPageBreak/>
        <w:t>Заявление, поступившее при личном обращении заявителя, регистрируется в день его поступления в течение 15 минут.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В случае направления заявления посредством </w:t>
      </w:r>
      <w:r w:rsidRPr="003F2433">
        <w:rPr>
          <w:szCs w:val="28"/>
        </w:rPr>
        <w:t>Един</w:t>
      </w:r>
      <w:r w:rsidRPr="003F2433">
        <w:rPr>
          <w:color w:val="000000"/>
          <w:szCs w:val="28"/>
        </w:rPr>
        <w:t>ого или регионального порталов заявление регистрируется информационной системой. Датой приема заявления является дата его регистрации в информационной системе.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</w:t>
      </w:r>
      <w:r w:rsidRPr="003F2433">
        <w:rPr>
          <w:szCs w:val="28"/>
        </w:rPr>
        <w:br/>
        <w:t xml:space="preserve">и оформлению визуальной, текстовой и </w:t>
      </w:r>
      <w:proofErr w:type="spellStart"/>
      <w:r w:rsidRPr="003F2433">
        <w:rPr>
          <w:szCs w:val="28"/>
        </w:rPr>
        <w:t>мультимедийной</w:t>
      </w:r>
      <w:proofErr w:type="spellEnd"/>
      <w:r w:rsidRPr="003F2433">
        <w:rPr>
          <w:szCs w:val="28"/>
        </w:rPr>
        <w:t xml:space="preserve"> информации о порядке предоставления муниципальной услуги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AC0B61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Помещение, в котором предоставляется муниципальная услуга, размещается преимущественно на нижних этажах зданий или в отдельно стоящих зданиях и должно быть оборудовано отдельным входом для свободного доступа заявителей. Центральный вход в помещение оборудуется информационной табличкой (вывеской), содержащей информацию о наименовании органа, предоставляющего муниципальную услугу, его местонахождении, графике работы, справочных телефонных номерах.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Помещение для предоставления муниципальной услуги оснащается системой противопожарной сигнализации и первичными средствами пожаротушения. На территории, прилегающей к зданию,</w:t>
      </w:r>
      <w:r w:rsidRPr="003F2433">
        <w:rPr>
          <w:rFonts w:ascii="Times New Roman" w:hAnsi="Times New Roman"/>
          <w:sz w:val="28"/>
          <w:szCs w:val="28"/>
        </w:rPr>
        <w:br/>
        <w:t>в котором расположен уполномоченный орган, оборудуются места для парковки автотранспортных средств, доступ заявителей к которым является бесплатным.</w:t>
      </w:r>
    </w:p>
    <w:p w:rsidR="00BB678F" w:rsidRPr="003F2433" w:rsidRDefault="00BB678F" w:rsidP="00AC0B61">
      <w:pPr>
        <w:pStyle w:val="ConsPlusNormal"/>
        <w:ind w:firstLine="709"/>
        <w:jc w:val="both"/>
      </w:pPr>
      <w:r w:rsidRPr="003F2433">
        <w:rPr>
          <w:rFonts w:ascii="Times New Roman" w:hAnsi="Times New Roman"/>
          <w:sz w:val="28"/>
          <w:szCs w:val="28"/>
        </w:rPr>
        <w:t>Помещение, в котором предоставляется муниципальная услуга, должно соответствовать санитарно-эпидемиологическим правилам и нормам, содержать места для информирования, ожидания и приема заявителей.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В помещении уполномоченного органа на информационных стендах размещается информация в соответствии с требованиями настоящего Административного регламента.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информацией.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Стенды должны быть оформлены в едином стиле, надписи сделаны черным шрифтом на белом фоне.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заявителей. Указанные места оборудуются информационными стендами, стульями, столами, обеспечиваются бланками заявлений, письменными принадлежностями.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 xml:space="preserve">Рабочее место специалиста, предоставляющего муниципальную услугу, оборудуется персональным компьютером с возможностью доступа к необходимым информационным базам данных, печатающим устройствам, позволяющим своевременно получать справочную информацию по вопросам </w:t>
      </w:r>
      <w:r w:rsidRPr="003F2433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и организовать предоставление муниципальной услуги в полном объеме.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Вход и выход из помещения для предоставления муниципальной услуги оборудуются: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контрастной маркировкой ступеней по пути движения;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информационной мнемосхемой (тактильной схемой движения);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тактильными табличками с надписями, дублированными шрифтом Брайля.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Лестницы, находящиеся по пути движения в помещение для предоставления государственной услуги, оборудуются: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тактильными полосами;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контрастной маркировкой крайних ступеней;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тактильными табличками с указанием этажей, дублированными шрифтом Брайля.</w:t>
      </w:r>
    </w:p>
    <w:p w:rsidR="00BB678F" w:rsidRPr="003F2433" w:rsidRDefault="00BB678F" w:rsidP="00AC0B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433">
        <w:rPr>
          <w:rFonts w:ascii="Times New Roman" w:hAnsi="Times New Roman"/>
          <w:sz w:val="28"/>
          <w:szCs w:val="28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3F243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3F2433">
        <w:rPr>
          <w:rFonts w:ascii="Times New Roman" w:hAnsi="Times New Roman"/>
          <w:sz w:val="28"/>
          <w:szCs w:val="28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Показатели доступности и качества муниципальной услуги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Показатели доступности муниципальной услуги: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устное или письменное информирование заявителя по вопросам предоставления муниципальной услуги, в том числе посредством </w:t>
      </w:r>
      <w:r w:rsidRPr="003F2433">
        <w:rPr>
          <w:szCs w:val="28"/>
        </w:rPr>
        <w:t>Един</w:t>
      </w:r>
      <w:r w:rsidRPr="003F2433">
        <w:rPr>
          <w:color w:val="000000"/>
          <w:szCs w:val="28"/>
        </w:rPr>
        <w:t>ого и регионального порталов;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размещение формы заявления на </w:t>
      </w:r>
      <w:r w:rsidRPr="003F2433">
        <w:rPr>
          <w:szCs w:val="28"/>
        </w:rPr>
        <w:t>Един</w:t>
      </w:r>
      <w:r w:rsidRPr="003F2433">
        <w:rPr>
          <w:color w:val="000000"/>
          <w:szCs w:val="28"/>
        </w:rPr>
        <w:t xml:space="preserve">ом и региональном </w:t>
      </w:r>
      <w:proofErr w:type="gramStart"/>
      <w:r w:rsidRPr="003F2433">
        <w:rPr>
          <w:color w:val="000000"/>
          <w:szCs w:val="28"/>
        </w:rPr>
        <w:t>порталах</w:t>
      </w:r>
      <w:proofErr w:type="gramEnd"/>
      <w:r w:rsidRPr="003F2433">
        <w:rPr>
          <w:color w:val="000000"/>
          <w:szCs w:val="28"/>
        </w:rPr>
        <w:t>, в том числе возможность его копирования и заполнения в электронном виде;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возможность направления заявителем документов в электронной форме посредством Единого или регионального порталов;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возможность получения документов и информации, которые находятся в распоряжении </w:t>
      </w:r>
      <w:r w:rsidRPr="003F2433">
        <w:rPr>
          <w:bCs/>
          <w:szCs w:val="28"/>
        </w:rPr>
        <w:t>территориальных органов</w:t>
      </w:r>
      <w:r>
        <w:rPr>
          <w:bCs/>
          <w:szCs w:val="28"/>
        </w:rPr>
        <w:t xml:space="preserve"> </w:t>
      </w:r>
      <w:r w:rsidRPr="003F2433">
        <w:rPr>
          <w:bCs/>
          <w:szCs w:val="28"/>
          <w:lang w:eastAsia="ru-RU"/>
        </w:rPr>
        <w:t xml:space="preserve">федеральных органов исполнительной власти, участвующих в предоставлении </w:t>
      </w:r>
      <w:r w:rsidRPr="003F2433">
        <w:rPr>
          <w:bCs/>
          <w:szCs w:val="28"/>
        </w:rPr>
        <w:t>муниципальной</w:t>
      </w:r>
      <w:r w:rsidRPr="003F2433">
        <w:rPr>
          <w:bCs/>
          <w:szCs w:val="28"/>
          <w:lang w:eastAsia="ru-RU"/>
        </w:rPr>
        <w:t xml:space="preserve"> услуги</w:t>
      </w:r>
      <w:r w:rsidRPr="003F2433">
        <w:rPr>
          <w:color w:val="000000"/>
          <w:szCs w:val="28"/>
        </w:rPr>
        <w:t>, с использованием системы межведомственного электронного взаимодействия.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lastRenderedPageBreak/>
        <w:t>Показатели качества муниципальной услуги: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соблюдение специалистами, предоставляющими муниципальную услугу, сроков предоставления муниципальной услуги;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соблюдение времени ожидания в очереди при подаче заявления и при получении результата предоставления муниципальной услуги;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отсутствие обоснованных жалоб заявителя на качество предоставления муниципальной услуги, действия (бездействие) должностных лиц уполномоченного органа и решения, принимаемые и осуществляемые ими в ходе предоставления муниципальной услуги;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соответствие требованиям настоящего Административного регламента.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Особенности предоставления муниципальной услуги</w:t>
      </w:r>
      <w:r w:rsidRPr="003F2433">
        <w:rPr>
          <w:szCs w:val="28"/>
        </w:rPr>
        <w:br/>
        <w:t>в многофункциональных центрах предоставления государственных</w:t>
      </w:r>
      <w:r w:rsidRPr="003F2433">
        <w:rPr>
          <w:szCs w:val="28"/>
        </w:rPr>
        <w:br/>
        <w:t>и муниципальных услуг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Cs w:val="28"/>
        </w:rPr>
      </w:pPr>
      <w:r w:rsidRPr="003F2433">
        <w:rPr>
          <w:color w:val="000000"/>
          <w:sz w:val="28"/>
          <w:szCs w:val="28"/>
        </w:rPr>
        <w:t>Государственная услуга в многофункциональных центрах предоставления государственных и муниципальных услуг не предоставляется.</w:t>
      </w:r>
    </w:p>
    <w:p w:rsidR="00BB678F" w:rsidRPr="003F2433" w:rsidRDefault="00BB678F" w:rsidP="00020668">
      <w:pPr>
        <w:pStyle w:val="aff1"/>
        <w:widowControl w:val="0"/>
        <w:autoSpaceDE w:val="0"/>
        <w:autoSpaceDN w:val="0"/>
        <w:ind w:left="0"/>
        <w:jc w:val="center"/>
        <w:rPr>
          <w:color w:val="000000"/>
          <w:szCs w:val="28"/>
        </w:rPr>
      </w:pP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jc w:val="center"/>
        <w:rPr>
          <w:szCs w:val="28"/>
        </w:rPr>
      </w:pPr>
      <w:r w:rsidRPr="003F2433">
        <w:rPr>
          <w:szCs w:val="28"/>
        </w:rPr>
        <w:t>Особенности предоставления муниципальной услуги</w:t>
      </w:r>
      <w:r w:rsidRPr="003F2433">
        <w:rPr>
          <w:szCs w:val="28"/>
        </w:rPr>
        <w:br/>
        <w:t>в электронной форме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jc w:val="center"/>
        <w:rPr>
          <w:color w:val="000000"/>
          <w:szCs w:val="28"/>
        </w:rPr>
      </w:pP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 xml:space="preserve">Заявитель вправе представлять документы в электронной форме посредством </w:t>
      </w:r>
      <w:r w:rsidRPr="003F2433">
        <w:rPr>
          <w:sz w:val="28"/>
          <w:szCs w:val="28"/>
        </w:rPr>
        <w:t>Един</w:t>
      </w:r>
      <w:r w:rsidRPr="003F2433">
        <w:rPr>
          <w:color w:val="000000"/>
          <w:sz w:val="28"/>
          <w:szCs w:val="28"/>
        </w:rPr>
        <w:t>ого и регионального порталов с использованием электронной подписи, вид которой установлен законодательством Российской федерации.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При получении муниципальной услуги заявитель вправе совершить следующий состав действий в электронной форме: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получение информации о порядке и сроках предоставления муниципальной услуги;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запись на прием в уполномоченный орган для подачи запроса о предоставлении муниципальной услуги;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формирование запроса о предоставлении муниципальной услуги;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получение сведений о ходе выполнения запроса о предоставлении муниципальной услуги;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осуществление оценки качества предоставления муниципальной услуги;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lastRenderedPageBreak/>
        <w:t>При осуществлении записи на прием уполномоченный орган не вправе требовать от заявителя совершения иных действий, кроме прохождения идентификац</w:t>
      </w:r>
      <w:proofErr w:type="gramStart"/>
      <w:r w:rsidRPr="003F2433">
        <w:rPr>
          <w:color w:val="000000"/>
          <w:szCs w:val="28"/>
        </w:rPr>
        <w:t>ии и ау</w:t>
      </w:r>
      <w:proofErr w:type="gramEnd"/>
      <w:r w:rsidRPr="003F2433">
        <w:rPr>
          <w:color w:val="000000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Формирование запроса осуществляется посредством заполнения электронной формы запроса на Едином, региональном </w:t>
      </w:r>
      <w:proofErr w:type="gramStart"/>
      <w:r w:rsidRPr="003F2433">
        <w:rPr>
          <w:color w:val="000000"/>
          <w:szCs w:val="28"/>
        </w:rPr>
        <w:t>порталах</w:t>
      </w:r>
      <w:proofErr w:type="gramEnd"/>
      <w:r w:rsidRPr="003F2433">
        <w:rPr>
          <w:color w:val="000000"/>
          <w:szCs w:val="28"/>
        </w:rPr>
        <w:t xml:space="preserve"> или официальном сайте уполномоченного органа без необходимости дополнительной подачи запроса в какой-либо иной форме.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На Едином, региональном порталах размещаются образцы заполнения электронной формы запроса.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обеспечивается автоматический переход к заполнению электронной формы указанного запроса на региональном портале или официальном сайте уполномоченного органа.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Форматно-логическая проверка сформированного запроса осуществляется в порядке, определяемом уполномоченным органом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При формировании запроса обеспечивается: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возможность копирования и сохранения запроса и иных документов, необходимых для предоставления муниципальной услуги;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возможность печати на бумажном носителе копии электронной формы запроса;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proofErr w:type="gramStart"/>
      <w:r w:rsidRPr="003F2433">
        <w:rPr>
          <w:color w:val="000000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порталах услуг или официальных сайтах, в части</w:t>
      </w:r>
      <w:proofErr w:type="gramEnd"/>
      <w:r w:rsidRPr="003F2433">
        <w:rPr>
          <w:color w:val="000000"/>
          <w:szCs w:val="28"/>
        </w:rPr>
        <w:t xml:space="preserve">, касающейся сведений, </w:t>
      </w:r>
      <w:r w:rsidRPr="003F2433">
        <w:rPr>
          <w:color w:val="000000"/>
          <w:szCs w:val="28"/>
        </w:rPr>
        <w:lastRenderedPageBreak/>
        <w:t>отсутствующих в единой системе идентификац</w:t>
      </w:r>
      <w:proofErr w:type="gramStart"/>
      <w:r w:rsidRPr="003F2433">
        <w:rPr>
          <w:color w:val="000000"/>
          <w:szCs w:val="28"/>
        </w:rPr>
        <w:t>ии и ау</w:t>
      </w:r>
      <w:proofErr w:type="gramEnd"/>
      <w:r w:rsidRPr="003F2433">
        <w:rPr>
          <w:color w:val="000000"/>
          <w:szCs w:val="28"/>
        </w:rPr>
        <w:t>тентификации;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3F2433">
        <w:rPr>
          <w:color w:val="000000"/>
          <w:szCs w:val="28"/>
        </w:rPr>
        <w:t>потери</w:t>
      </w:r>
      <w:proofErr w:type="gramEnd"/>
      <w:r w:rsidRPr="003F2433">
        <w:rPr>
          <w:color w:val="000000"/>
          <w:szCs w:val="28"/>
        </w:rPr>
        <w:t xml:space="preserve"> ранее введенной информации;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strike/>
          <w:color w:val="000000"/>
          <w:szCs w:val="28"/>
        </w:rPr>
      </w:pPr>
      <w:r w:rsidRPr="003F2433">
        <w:rPr>
          <w:color w:val="000000"/>
          <w:szCs w:val="28"/>
        </w:rPr>
        <w:t>возможность доступа заявителя на Едином, региональном порталах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Сформированный и подписанный </w:t>
      </w:r>
      <w:proofErr w:type="gramStart"/>
      <w:r w:rsidRPr="003F2433">
        <w:rPr>
          <w:color w:val="000000"/>
          <w:szCs w:val="28"/>
        </w:rPr>
        <w:t>запрос</w:t>
      </w:r>
      <w:proofErr w:type="gramEnd"/>
      <w:r w:rsidRPr="003F2433">
        <w:rPr>
          <w:color w:val="000000"/>
          <w:szCs w:val="28"/>
        </w:rPr>
        <w:t xml:space="preserve"> и иные документы, необходимые для предоставления услуги, направляются уполномоченный орган посредством Единого, регионального порталов.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proofErr w:type="gramStart"/>
      <w:r w:rsidRPr="003F2433">
        <w:rPr>
          <w:color w:val="000000"/>
          <w:szCs w:val="28"/>
        </w:rPr>
        <w:t xml:space="preserve">Уполномоченный орган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</w:t>
      </w:r>
      <w:proofErr w:type="spellStart"/>
      <w:r w:rsidRPr="003F2433">
        <w:rPr>
          <w:color w:val="000000"/>
          <w:szCs w:val="28"/>
        </w:rPr>
        <w:t>Югры</w:t>
      </w:r>
      <w:proofErr w:type="spellEnd"/>
      <w:r w:rsidRPr="003F2433">
        <w:rPr>
          <w:color w:val="000000"/>
          <w:szCs w:val="28"/>
        </w:rPr>
        <w:br/>
        <w:t>и принимаемыми в соответствии с ними актами Правительства</w:t>
      </w:r>
      <w:r w:rsidRPr="003F2433">
        <w:rPr>
          <w:color w:val="000000"/>
          <w:szCs w:val="28"/>
        </w:rPr>
        <w:br/>
        <w:t xml:space="preserve">Ханты-Мансийского автономного округа – </w:t>
      </w:r>
      <w:proofErr w:type="spellStart"/>
      <w:r w:rsidRPr="003F2433">
        <w:rPr>
          <w:color w:val="000000"/>
          <w:szCs w:val="28"/>
        </w:rPr>
        <w:t>Югры</w:t>
      </w:r>
      <w:proofErr w:type="spellEnd"/>
      <w:r w:rsidRPr="003F2433">
        <w:rPr>
          <w:color w:val="000000"/>
          <w:szCs w:val="28"/>
        </w:rPr>
        <w:t>.</w:t>
      </w:r>
      <w:proofErr w:type="gramEnd"/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Предоставление услуги начинается с момента приема и регистрации уполномоченным органом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Оплата муниципальной услуги осуществляется заявителем с использованием Единого, регионального порталов по предварительно заполненным уполномоченным органом реквизитам. Предоставление информации об оплате услуг осуществляется с использованием информации, содержащейся в </w:t>
      </w:r>
      <w:r w:rsidRPr="003F2433">
        <w:rPr>
          <w:szCs w:val="28"/>
        </w:rPr>
        <w:t>ГИС ГМП</w:t>
      </w:r>
      <w:r w:rsidRPr="003F2433">
        <w:rPr>
          <w:color w:val="000000"/>
          <w:szCs w:val="28"/>
        </w:rPr>
        <w:t>, если иное не предусмотрено федеральными законами.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Заявитель, совершивший оплату муниципальной услуги с использованием Единого, регионального порталов, информируется о совершении факта оплаты услуги посредством Единого, регионального порталов или официального сайта уполномоченного органа (в том числе в едином личном кабинете) с использованием информации, полученной в установленном порядке из </w:t>
      </w:r>
      <w:r w:rsidRPr="003F2433">
        <w:rPr>
          <w:szCs w:val="28"/>
        </w:rPr>
        <w:t>ГИС ГМП</w:t>
      </w:r>
      <w:r w:rsidRPr="003F2433">
        <w:rPr>
          <w:color w:val="000000"/>
          <w:szCs w:val="28"/>
        </w:rPr>
        <w:t>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При предоставлении услуги в электронной форме заявителю направляется: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уведомление о записи на прием в уполномоченный орган, содержащее сведения о дате, времени и месте приема;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proofErr w:type="gramStart"/>
      <w:r w:rsidRPr="003F2433">
        <w:rPr>
          <w:color w:val="000000"/>
          <w:szCs w:val="28"/>
        </w:rPr>
        <w:t xml:space="preserve"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ее предоставления, а также сведения о дате и времени окончания предоставления муниципальной услуги либо мотивированный отказ в приеме </w:t>
      </w:r>
      <w:r w:rsidRPr="003F2433">
        <w:rPr>
          <w:color w:val="000000"/>
          <w:szCs w:val="28"/>
        </w:rPr>
        <w:lastRenderedPageBreak/>
        <w:t>запроса и иных документов, необходимых для предоставления муниципальной услуги;</w:t>
      </w:r>
      <w:proofErr w:type="gramEnd"/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уведомление о факте получения информации, подтверждающей оплату муниципальной услуги;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pStyle w:val="aff1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3F2433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</w:t>
      </w:r>
      <w:r w:rsidRPr="003F2433">
        <w:rPr>
          <w:sz w:val="28"/>
          <w:szCs w:val="28"/>
        </w:rPr>
        <w:br/>
        <w:t>в том числе особенности выполнения административных процедур</w:t>
      </w:r>
      <w:r w:rsidRPr="003F2433">
        <w:rPr>
          <w:sz w:val="28"/>
          <w:szCs w:val="28"/>
        </w:rPr>
        <w:br/>
        <w:t>в электронной форме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Предоставление муниципальной услуги включает выполнение следующих административных процедур: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прием и регистрация заявления о предоставлении муниципальной услуги;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формирование и направление межведомственного запроса</w:t>
      </w:r>
      <w:r w:rsidRPr="003F2433">
        <w:rPr>
          <w:color w:val="000000"/>
          <w:szCs w:val="28"/>
        </w:rPr>
        <w:br/>
        <w:t>в органы, участвующие в предоставлении муниципальной услуги;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рассмотрение представленных документов;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согласование маршрута тяжеловесных и (или) крупногабаритных транспортных средств;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расчет платы в счет возмещения вреда, причиняемого тяжеловесными транспортными средствами, при движении таких транспортных средств по автомобильным дорогам местного значения и оформление извещения;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выдача (направление) специального разрешения или уведомления об отказе в выдаче специального разрешения.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jc w:val="center"/>
        <w:outlineLvl w:val="2"/>
        <w:rPr>
          <w:color w:val="000000"/>
          <w:szCs w:val="28"/>
        </w:rPr>
      </w:pPr>
      <w:r w:rsidRPr="003F2433">
        <w:rPr>
          <w:color w:val="000000"/>
          <w:szCs w:val="28"/>
        </w:rPr>
        <w:t>Прием и регистрация заявления о предоставлении и муниципальной услуги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jc w:val="center"/>
        <w:rPr>
          <w:color w:val="000000"/>
          <w:szCs w:val="28"/>
        </w:rPr>
      </w:pP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Основание для начала административной процедуры: поступление заявления и прилагаемых к нему документов в уполномоченный орган.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Сведения о должностном лице, ответственном за выполнение административной процедуры: специалист Отдела</w:t>
      </w:r>
      <w:proofErr w:type="gramStart"/>
      <w:r w:rsidRPr="003F2433">
        <w:rPr>
          <w:color w:val="000000"/>
          <w:sz w:val="28"/>
          <w:szCs w:val="28"/>
        </w:rPr>
        <w:t>.</w:t>
      </w:r>
      <w:r w:rsidRPr="003F2433">
        <w:rPr>
          <w:i/>
          <w:color w:val="000000"/>
        </w:rPr>
        <w:t>.</w:t>
      </w:r>
      <w:proofErr w:type="gramEnd"/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В ходе приема документов: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устанавливается личность и полномочия заявителя (проверяется документ, удостоверяющий личность заявителя, и/или полномочия законного представителя заявителя);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осуществляется проверка представленных документов на предмет отсутствия оснований для отказа в регистрации заявления, установленных </w:t>
      </w:r>
      <w:hyperlink w:anchor="P193" w:history="1">
        <w:r w:rsidRPr="003F2433">
          <w:rPr>
            <w:color w:val="000000"/>
            <w:szCs w:val="28"/>
          </w:rPr>
          <w:t>пунктом 24</w:t>
        </w:r>
      </w:hyperlink>
      <w:r w:rsidRPr="003F2433">
        <w:rPr>
          <w:color w:val="000000"/>
          <w:szCs w:val="28"/>
        </w:rPr>
        <w:t xml:space="preserve"> настоящего Административного регламента.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При наличии оснований для отказа в регистрации заявления </w:t>
      </w:r>
      <w:r w:rsidRPr="003F2433">
        <w:rPr>
          <w:color w:val="000000"/>
          <w:szCs w:val="28"/>
        </w:rPr>
        <w:lastRenderedPageBreak/>
        <w:t>специалист, ответственный за делопроизводство</w:t>
      </w:r>
      <w:r w:rsidRPr="003F2433">
        <w:rPr>
          <w:i/>
          <w:color w:val="000000"/>
          <w:sz w:val="24"/>
          <w:szCs w:val="24"/>
        </w:rPr>
        <w:t xml:space="preserve"> </w:t>
      </w:r>
      <w:r w:rsidRPr="003F2433">
        <w:rPr>
          <w:color w:val="000000"/>
          <w:szCs w:val="28"/>
        </w:rPr>
        <w:t>незамедлительно информирует заявителя о принятом решении с указанием оснований принятия данного решения.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В случае подачи заявления с использованием Единого или регионального порталов информирование заявителя о принятом решении происходит через личный кабинет заявителя в указанных системах.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При отсутствии оснований для отказа в регистрации заявления, установленных пунктом 24 настоящего Административного регламента, заявление и прилагаемые к нему документы регистрируются </w:t>
      </w:r>
      <w:r w:rsidRPr="003F2433">
        <w:rPr>
          <w:i/>
          <w:color w:val="000000"/>
          <w:sz w:val="24"/>
          <w:szCs w:val="24"/>
        </w:rPr>
        <w:t xml:space="preserve"> </w:t>
      </w:r>
      <w:r w:rsidRPr="003F2433">
        <w:rPr>
          <w:color w:val="000000"/>
          <w:szCs w:val="28"/>
        </w:rPr>
        <w:t>в порядке и сроки, установленные настоящим Административным регламентом.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 xml:space="preserve">Критерий принятия решения: наличие (отсутствие) оснований для отказа в регистрации заявления, предусмотренных </w:t>
      </w:r>
      <w:hyperlink w:anchor="P193" w:history="1">
        <w:r w:rsidRPr="003F2433">
          <w:rPr>
            <w:color w:val="000000"/>
            <w:sz w:val="28"/>
            <w:szCs w:val="28"/>
          </w:rPr>
          <w:t>пунктом 24</w:t>
        </w:r>
      </w:hyperlink>
      <w:r w:rsidRPr="003F2433">
        <w:rPr>
          <w:color w:val="000000"/>
          <w:sz w:val="28"/>
          <w:szCs w:val="28"/>
        </w:rPr>
        <w:t xml:space="preserve"> настоящего Административного регламента.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Результат выполнения административной процедуры: регистрация (отказ в регистрации) заявления.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Способ фиксации результата выполнения административной процедуры: факт регистрации заявления фиксируется в журнале регистрации.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Заявителю (в том числе в электронном виде) предоставляются сведения о дате поступления заявления и его регистрационном номере.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3F2433">
        <w:rPr>
          <w:szCs w:val="28"/>
        </w:rPr>
        <w:t>Формирование и направление межведомственного запроса  в органы, участвующие в предоставлении и муниципальной услуги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Основание для начала административной процедуры: непредставление заявителем предусмотренной</w:t>
      </w:r>
      <w:r w:rsidR="00A73553">
        <w:rPr>
          <w:color w:val="000000"/>
          <w:sz w:val="28"/>
          <w:szCs w:val="28"/>
        </w:rPr>
        <w:t xml:space="preserve"> </w:t>
      </w:r>
      <w:r w:rsidRPr="003F2433">
        <w:rPr>
          <w:color w:val="000000"/>
          <w:sz w:val="28"/>
          <w:szCs w:val="28"/>
        </w:rPr>
        <w:t>(</w:t>
      </w:r>
      <w:proofErr w:type="spellStart"/>
      <w:r w:rsidRPr="003F2433">
        <w:rPr>
          <w:color w:val="000000"/>
          <w:sz w:val="28"/>
          <w:szCs w:val="28"/>
        </w:rPr>
        <w:t>ых</w:t>
      </w:r>
      <w:proofErr w:type="spellEnd"/>
      <w:r w:rsidRPr="003F2433">
        <w:rPr>
          <w:color w:val="000000"/>
          <w:sz w:val="28"/>
          <w:szCs w:val="28"/>
        </w:rPr>
        <w:t>) пунктом 19 настоящего Административного регламента информации (документов) по собственной инициативе.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Сведения о должностном лице, ответственном за выполнение административной процедуры: специалист Отдела.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Специалист Отдела: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осуществляет формирование и направление межведомственного запроса в </w:t>
      </w:r>
      <w:r w:rsidRPr="003F2433">
        <w:rPr>
          <w:color w:val="000000"/>
          <w:szCs w:val="28"/>
          <w:lang w:eastAsia="ru-RU"/>
        </w:rPr>
        <w:t>УФНС</w:t>
      </w:r>
      <w:r w:rsidRPr="003F2433">
        <w:rPr>
          <w:color w:val="000000"/>
          <w:szCs w:val="28"/>
        </w:rPr>
        <w:t xml:space="preserve"> для получения информации, предусмотренной </w:t>
      </w:r>
      <w:hyperlink w:anchor="P174" w:history="1">
        <w:r w:rsidRPr="003F2433">
          <w:rPr>
            <w:color w:val="000000"/>
            <w:szCs w:val="28"/>
          </w:rPr>
          <w:t>подпунктом 1 пункта 1</w:t>
        </w:r>
      </w:hyperlink>
      <w:r w:rsidRPr="003F2433">
        <w:rPr>
          <w:color w:val="000000"/>
          <w:szCs w:val="28"/>
        </w:rPr>
        <w:t>9 настоящего Административного регламента</w:t>
      </w:r>
      <w:r w:rsidRPr="003F2433">
        <w:rPr>
          <w:color w:val="000000"/>
          <w:szCs w:val="28"/>
          <w:lang w:eastAsia="ru-RU"/>
        </w:rPr>
        <w:t>,</w:t>
      </w:r>
      <w:r w:rsidRPr="003F2433">
        <w:rPr>
          <w:color w:val="000000"/>
          <w:szCs w:val="28"/>
          <w:lang w:eastAsia="ru-RU"/>
        </w:rPr>
        <w:br/>
      </w:r>
      <w:r w:rsidRPr="003F2433">
        <w:rPr>
          <w:color w:val="000000"/>
          <w:szCs w:val="28"/>
        </w:rPr>
        <w:t xml:space="preserve">в </w:t>
      </w:r>
      <w:r w:rsidRPr="003F2433">
        <w:rPr>
          <w:color w:val="000000"/>
          <w:szCs w:val="28"/>
          <w:lang w:eastAsia="ru-RU"/>
        </w:rPr>
        <w:t xml:space="preserve">УФК – документов, указанных в </w:t>
      </w:r>
      <w:hyperlink w:anchor="P175" w:history="1">
        <w:r w:rsidRPr="003F2433">
          <w:rPr>
            <w:color w:val="000000"/>
            <w:szCs w:val="28"/>
          </w:rPr>
          <w:t>подпунктах 2</w:t>
        </w:r>
      </w:hyperlink>
      <w:r w:rsidRPr="003F2433">
        <w:rPr>
          <w:color w:val="000000"/>
          <w:szCs w:val="28"/>
        </w:rPr>
        <w:t>, 3</w:t>
      </w:r>
      <w:hyperlink w:anchor="P176" w:history="1">
        <w:r w:rsidRPr="003F2433">
          <w:rPr>
            <w:color w:val="000000"/>
            <w:szCs w:val="28"/>
          </w:rPr>
          <w:t xml:space="preserve"> пункта 1</w:t>
        </w:r>
      </w:hyperlink>
      <w:r w:rsidRPr="003F2433">
        <w:rPr>
          <w:color w:val="000000"/>
          <w:szCs w:val="28"/>
        </w:rPr>
        <w:t>9 настоящего Административного регламента (максимальный срок выполнения административной процедуры 1 рабочий день со дня поступления документов;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получает ответ на межведомственный запрос (максимальный срок выполнения </w:t>
      </w:r>
      <w:r w:rsidR="00FB38E3">
        <w:rPr>
          <w:color w:val="000000"/>
          <w:szCs w:val="28"/>
        </w:rPr>
        <w:t>–</w:t>
      </w:r>
      <w:r w:rsidRPr="003F2433">
        <w:rPr>
          <w:color w:val="000000"/>
          <w:szCs w:val="28"/>
        </w:rPr>
        <w:t xml:space="preserve"> 5 рабочих дней со дня поступления межведомственного запроса в орган, предоставляющий документ и информацию).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 xml:space="preserve">Критерий принятия решения: отсутствие документов, необходимых для предоставления муниципальной услуги, указанных в </w:t>
      </w:r>
      <w:hyperlink w:anchor="P174" w:history="1">
        <w:r w:rsidRPr="003F2433">
          <w:rPr>
            <w:color w:val="000000"/>
            <w:sz w:val="28"/>
            <w:szCs w:val="28"/>
          </w:rPr>
          <w:t>подпунктах 1</w:t>
        </w:r>
      </w:hyperlink>
      <w:r w:rsidRPr="003F2433">
        <w:rPr>
          <w:color w:val="000000"/>
          <w:sz w:val="28"/>
          <w:szCs w:val="28"/>
        </w:rPr>
        <w:t>-</w:t>
      </w:r>
      <w:hyperlink w:anchor="P176" w:history="1">
        <w:r w:rsidRPr="003F2433">
          <w:rPr>
            <w:color w:val="000000"/>
            <w:sz w:val="28"/>
            <w:szCs w:val="28"/>
          </w:rPr>
          <w:t>3пункта 1</w:t>
        </w:r>
      </w:hyperlink>
      <w:r w:rsidRPr="003F2433">
        <w:rPr>
          <w:color w:val="000000"/>
          <w:sz w:val="28"/>
          <w:szCs w:val="28"/>
        </w:rPr>
        <w:t>9 настоящего Административного регламента.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Результат выполнения административной процедуры: получение и регистрация ответов на межведомственные запросы.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lastRenderedPageBreak/>
        <w:t>Способ фиксации результата выполнения административной процедуры: регистрация полученного ответа в порядке делопроизводства и его передача с приложением документов для рассмотрения.</w:t>
      </w:r>
    </w:p>
    <w:p w:rsidR="00BB678F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3F2433">
        <w:rPr>
          <w:szCs w:val="28"/>
        </w:rPr>
        <w:t>Рассмотрение представленных документов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Основание для начала административной процедуры: поступление зарегистрированного заявления с приложением необходимых документов, зарегистрированных ответов на межведомственные запросы (в случае их направления).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Сведения о должностном лице, ответственном за выполнение административной процедуры – специалист Отдела</w:t>
      </w:r>
      <w:proofErr w:type="gramStart"/>
      <w:r w:rsidRPr="003F2433">
        <w:rPr>
          <w:color w:val="000000"/>
          <w:sz w:val="28"/>
          <w:szCs w:val="28"/>
        </w:rPr>
        <w:t>.</w:t>
      </w:r>
      <w:r w:rsidRPr="003F2433">
        <w:rPr>
          <w:i/>
          <w:color w:val="000000"/>
        </w:rPr>
        <w:t>.</w:t>
      </w:r>
      <w:proofErr w:type="gramEnd"/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Специалист отдела при рассмотрении представленных документов в течение 4 рабочих дней со дня регистрации заявления проверяет: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наличие полномочий на выдачу специального разрешения по заявленному маршруту;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сведения, предоставленные в заявлении и документах, на соответствие технических характеристик тяжеловесного и (или) крупногабаритного транспортного средства и груза, а также технической возможности осуществления заявленной перевозки груза</w:t>
      </w:r>
      <w:bookmarkStart w:id="4" w:name="P348"/>
      <w:bookmarkEnd w:id="4"/>
      <w:r w:rsidRPr="003F2433">
        <w:rPr>
          <w:color w:val="000000"/>
          <w:szCs w:val="28"/>
        </w:rPr>
        <w:t>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соблюдение требований о перевозке делимого груза.</w:t>
      </w:r>
    </w:p>
    <w:p w:rsidR="00BB678F" w:rsidRPr="003F2433" w:rsidRDefault="00BB678F" w:rsidP="00020668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F2433">
        <w:rPr>
          <w:color w:val="000000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установленных пунктом 24 настоящего Административного регламента.</w:t>
      </w:r>
    </w:p>
    <w:p w:rsidR="00BB678F" w:rsidRPr="003F2433" w:rsidRDefault="00BB678F" w:rsidP="002830D5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Результат выполнения административной процедуры: рассмотрение представленных документов.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3F2433">
        <w:rPr>
          <w:szCs w:val="28"/>
        </w:rPr>
        <w:t>Согласование маршрута тяжеловесных и (или) крупногабаритных транспортных средств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Основание для начала административной процедуры: принятие решения о выдаче специального разрешения.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Сведения о должностном лице, ответственном за выполнение административной процедуры: специалист Отдела.</w:t>
      </w:r>
    </w:p>
    <w:p w:rsidR="00BB678F" w:rsidRPr="003F2433" w:rsidRDefault="00BB678F" w:rsidP="00020668">
      <w:pPr>
        <w:pStyle w:val="aff1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Специалист Отдела в течение 4 рабочих дней со дня регистрации заявления: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устанавливает путь следования по заявленному маршруту;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определяет владельцев автомобильных дорог по пути следования заявленного маршрута;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lastRenderedPageBreak/>
        <w:t>направляет в адрес владельцев автомобильных дорог, по дорогам которых проходит данный маршрут, часть маршрута, запрос на согласование маршрута тяжеловесных и (или) крупногабаритных транспортных средств.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Ответственное должностное лицо уполномоченного органа: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proofErr w:type="gramStart"/>
      <w:r w:rsidRPr="003F2433">
        <w:rPr>
          <w:color w:val="000000"/>
          <w:szCs w:val="28"/>
        </w:rPr>
        <w:t>после согласования маршрута транспортного средства всеми владельцами автомобильных дорог, входящих в указанный маршрут, оформляет специальное разрешение и в случаях, установленных</w:t>
      </w:r>
      <w:r w:rsidRPr="003F2433">
        <w:rPr>
          <w:color w:val="000000"/>
          <w:szCs w:val="28"/>
        </w:rPr>
        <w:br/>
      </w:r>
      <w:hyperlink r:id="rId10" w:history="1">
        <w:r w:rsidRPr="003F2433">
          <w:rPr>
            <w:color w:val="000000"/>
            <w:szCs w:val="28"/>
          </w:rPr>
          <w:t>пунктом 1</w:t>
        </w:r>
      </w:hyperlink>
      <w:r w:rsidRPr="003F2433">
        <w:rPr>
          <w:color w:val="000000"/>
          <w:szCs w:val="28"/>
        </w:rPr>
        <w:t xml:space="preserve">6 Порядка выдачи специального разрешения, направляет в адрес </w:t>
      </w:r>
      <w:r w:rsidRPr="003F2433">
        <w:rPr>
          <w:color w:val="000000"/>
          <w:szCs w:val="28"/>
          <w:lang w:eastAsia="ru-RU"/>
        </w:rPr>
        <w:t xml:space="preserve">Госавтоинспекции </w:t>
      </w:r>
      <w:r w:rsidRPr="003F2433">
        <w:rPr>
          <w:color w:val="000000"/>
          <w:szCs w:val="28"/>
        </w:rPr>
        <w:t xml:space="preserve">запрос на согласование маршрута транспортного средства, которая состоит из оформленного специального разрешения с приложением копий документов, указанных в </w:t>
      </w:r>
      <w:hyperlink w:anchor="P169" w:history="1">
        <w:r w:rsidRPr="003F2433">
          <w:rPr>
            <w:color w:val="000000"/>
            <w:szCs w:val="28"/>
          </w:rPr>
          <w:t>подпунктах 3</w:t>
        </w:r>
      </w:hyperlink>
      <w:r w:rsidRPr="003F2433">
        <w:rPr>
          <w:color w:val="000000"/>
          <w:szCs w:val="28"/>
        </w:rPr>
        <w:t>-</w:t>
      </w:r>
      <w:hyperlink w:anchor="P171" w:history="1">
        <w:r w:rsidRPr="003F2433">
          <w:rPr>
            <w:color w:val="000000"/>
            <w:szCs w:val="28"/>
          </w:rPr>
          <w:t>5 пункта 1</w:t>
        </w:r>
      </w:hyperlink>
      <w:r w:rsidRPr="003F2433">
        <w:rPr>
          <w:color w:val="000000"/>
          <w:szCs w:val="28"/>
        </w:rPr>
        <w:t>8 настоящего Административного регламента, и копий</w:t>
      </w:r>
      <w:proofErr w:type="gramEnd"/>
      <w:r w:rsidRPr="003F2433">
        <w:rPr>
          <w:color w:val="000000"/>
          <w:szCs w:val="28"/>
        </w:rPr>
        <w:t xml:space="preserve"> согласований маршрута транспортного средства;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в случае</w:t>
      </w:r>
      <w:proofErr w:type="gramStart"/>
      <w:r w:rsidRPr="003F2433">
        <w:rPr>
          <w:color w:val="000000"/>
          <w:szCs w:val="28"/>
        </w:rPr>
        <w:t>,</w:t>
      </w:r>
      <w:proofErr w:type="gramEnd"/>
      <w:r w:rsidRPr="003F2433">
        <w:rPr>
          <w:color w:val="000000"/>
          <w:szCs w:val="28"/>
        </w:rPr>
        <w:t xml:space="preserve"> если для осуществления движения тяжеловесных и (или) крупногабаритных транспортных средств требуется принятие специальных мер по обустройству пересекающих автомобильную дорогу сооружений и инженерных коммуникаций, в течение 1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(в случае подачи заявления с использованием Единого и регионального порталов информирование заявителя о принятом </w:t>
      </w:r>
      <w:proofErr w:type="gramStart"/>
      <w:r w:rsidRPr="003F2433">
        <w:rPr>
          <w:color w:val="000000"/>
          <w:szCs w:val="28"/>
        </w:rPr>
        <w:t>решении</w:t>
      </w:r>
      <w:proofErr w:type="gramEnd"/>
      <w:r w:rsidRPr="003F2433">
        <w:rPr>
          <w:color w:val="000000"/>
          <w:szCs w:val="28"/>
        </w:rPr>
        <w:t xml:space="preserve"> происходит через личный кабинет заявителя в указанных системах);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при получении согласия от заявителя на проведение укрепления автомобильных дорог или принятия специальных мер по обустройству автомобильных дорог или их участков такое согласие направляет владельцу пересекающих автомобильную дорогу сооружений и инженерных коммуникаций;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в течение 2 рабочих дней </w:t>
      </w:r>
      <w:proofErr w:type="gramStart"/>
      <w:r w:rsidRPr="003F2433">
        <w:rPr>
          <w:color w:val="000000"/>
          <w:szCs w:val="28"/>
        </w:rPr>
        <w:t>с даты получения</w:t>
      </w:r>
      <w:proofErr w:type="gramEnd"/>
      <w:r w:rsidRPr="003F2433">
        <w:rPr>
          <w:color w:val="000000"/>
          <w:szCs w:val="28"/>
        </w:rPr>
        <w:t xml:space="preserve">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в течение 3 рабочих дней со дня получения ответов от владельцев автомобильных дорог о результатах оценки технического состояния автомобильных дорог или их участков информирует об этом заявителя.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Критерий принятия решения: получение согласования (отказа</w:t>
      </w:r>
      <w:r w:rsidRPr="003F2433">
        <w:rPr>
          <w:color w:val="000000"/>
          <w:sz w:val="28"/>
          <w:szCs w:val="28"/>
        </w:rPr>
        <w:br/>
        <w:t xml:space="preserve">в согласовании) маршрута </w:t>
      </w:r>
      <w:r w:rsidRPr="003F2433">
        <w:rPr>
          <w:sz w:val="28"/>
          <w:szCs w:val="28"/>
        </w:rPr>
        <w:t>тяжеловесных и (или) крупногабаритных транспортных средств.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Результат выполнения административной процедуры: согласование маршрута транспортного средства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электронной подписи.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3F2433">
        <w:rPr>
          <w:szCs w:val="28"/>
        </w:rPr>
        <w:t>Расчет платы в счет возмещения вреда, причиняемого тяжеловесными транспортными средствами, при движении таких транспортных средств по автомобильным дорогам местного значения и оформление извещения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Основание для начала административной процедуры: получение согласования маршрута тяжеловесных и (или) крупногабаритных транспортных средств.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Сведения о должностном лице, ответственном за выполнение административной процедуры: специалист Отдела.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 xml:space="preserve">Специалист Отдела осуществляет расчет платы в соответствии с </w:t>
      </w:r>
      <w:hyperlink r:id="rId11" w:history="1">
        <w:r w:rsidRPr="003F2433">
          <w:rPr>
            <w:color w:val="000000"/>
            <w:sz w:val="28"/>
            <w:szCs w:val="28"/>
          </w:rPr>
          <w:t>Правилами</w:t>
        </w:r>
      </w:hyperlink>
      <w:r w:rsidRPr="003F2433">
        <w:rPr>
          <w:color w:val="000000"/>
          <w:sz w:val="28"/>
          <w:szCs w:val="28"/>
        </w:rPr>
        <w:t xml:space="preserve">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Федерации, утвержденными постановлением Правительства Российской Федерации</w:t>
      </w:r>
      <w:r w:rsidR="00FB38E3">
        <w:rPr>
          <w:color w:val="000000"/>
          <w:sz w:val="28"/>
          <w:szCs w:val="28"/>
        </w:rPr>
        <w:t xml:space="preserve"> </w:t>
      </w:r>
      <w:r w:rsidRPr="003F2433">
        <w:rPr>
          <w:color w:val="000000"/>
          <w:sz w:val="28"/>
          <w:szCs w:val="28"/>
        </w:rPr>
        <w:t xml:space="preserve">от 16 ноября 2009 года № 934 (срок выполнения административной процедуры: 4 рабочих дня </w:t>
      </w:r>
      <w:proofErr w:type="gramStart"/>
      <w:r w:rsidRPr="003F2433">
        <w:rPr>
          <w:color w:val="000000"/>
          <w:sz w:val="28"/>
          <w:szCs w:val="28"/>
        </w:rPr>
        <w:t>с даты поступления</w:t>
      </w:r>
      <w:proofErr w:type="gramEnd"/>
      <w:r w:rsidRPr="003F2433">
        <w:rPr>
          <w:color w:val="000000"/>
          <w:sz w:val="28"/>
          <w:szCs w:val="28"/>
        </w:rPr>
        <w:t xml:space="preserve"> заявления).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3F2433">
        <w:rPr>
          <w:color w:val="000000"/>
          <w:sz w:val="28"/>
          <w:szCs w:val="28"/>
        </w:rPr>
        <w:t>Критерий принятия решения: поступление документов, необходимых для определения размера платы в счет возмещения вреда, причиняемого тяжеловесными транспортными средствами, при движении таких транспортных средств по автомобильным дорогам местного значения и определение размера платы в счет возмещения вреда, причиняемого тяжеловесными транспортными средствами, при движении таких транспортных средств по автомобильным дорогам местного значения.</w:t>
      </w:r>
      <w:proofErr w:type="gramEnd"/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Размер платы в счет возмещения вреда определяется в зависимости от соответствующих показателей согласно </w:t>
      </w:r>
      <w:hyperlink r:id="rId12" w:history="1">
        <w:r w:rsidRPr="003F2433">
          <w:rPr>
            <w:color w:val="000000"/>
            <w:szCs w:val="28"/>
          </w:rPr>
          <w:t>пункту 5</w:t>
        </w:r>
      </w:hyperlink>
      <w:r w:rsidRPr="003F2433">
        <w:rPr>
          <w:color w:val="000000"/>
          <w:szCs w:val="28"/>
        </w:rPr>
        <w:t xml:space="preserve"> Правил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Федерации, утвержденных постановлением Правительства Российской Федерации от 16 ноября 2009 года № 934.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Результат выполнения административной процедуры: оформление извещения по расчету платы за перевозку тяжеловесных грузов по автомобильным дорогам общего пользования местного значения.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Способ фиксации результата выполнения административной процедуры: факт направления заявителю извещения фиксируется в журнале исходящей регистрации Уполномоченного органа.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3F2433">
        <w:rPr>
          <w:szCs w:val="28"/>
        </w:rPr>
        <w:t>Выдача (направление) специального разрешения или уведомления</w:t>
      </w:r>
      <w:r w:rsidRPr="003F2433">
        <w:rPr>
          <w:szCs w:val="28"/>
        </w:rPr>
        <w:br/>
        <w:t>об отказе в выдаче специального разрешения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 xml:space="preserve">Основание для начала административной процедуры: получение (неполучение) заявление </w:t>
      </w:r>
      <w:proofErr w:type="gramStart"/>
      <w:r w:rsidRPr="003F2433">
        <w:rPr>
          <w:color w:val="000000"/>
          <w:sz w:val="28"/>
          <w:szCs w:val="28"/>
        </w:rPr>
        <w:t>получателя услуг необходимых согласований маршрута транспортного средства</w:t>
      </w:r>
      <w:proofErr w:type="gramEnd"/>
      <w:r w:rsidRPr="003F2433">
        <w:rPr>
          <w:color w:val="000000"/>
          <w:sz w:val="28"/>
          <w:szCs w:val="28"/>
        </w:rPr>
        <w:t>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Сведения о должностном лице, ответственном за выполнение административной процедуры: специалист Отдела.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lastRenderedPageBreak/>
        <w:t>Специалист Отдела: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доводит до заявителя размер платы в счет возмещения вреда, причиняемого автомобильным дорогам тяжеловесным транспортным средством;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bookmarkStart w:id="5" w:name="P390"/>
      <w:bookmarkEnd w:id="5"/>
      <w:proofErr w:type="gramStart"/>
      <w:r w:rsidRPr="003F2433">
        <w:rPr>
          <w:color w:val="000000"/>
          <w:szCs w:val="28"/>
        </w:rPr>
        <w:t xml:space="preserve">после представления заявителем копий платежных документов, подтверждающих оплату платежей за возмещение вреда, причиняемого тяжеловесным транспортным средством,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также заверенных копий документов, указанных в </w:t>
      </w:r>
      <w:hyperlink w:anchor="P169" w:history="1">
        <w:r w:rsidRPr="003F2433">
          <w:rPr>
            <w:color w:val="000000"/>
            <w:szCs w:val="28"/>
          </w:rPr>
          <w:t>подпункте 3 пункта 18</w:t>
        </w:r>
      </w:hyperlink>
      <w:r w:rsidRPr="003F2433">
        <w:rPr>
          <w:color w:val="000000"/>
          <w:szCs w:val="28"/>
        </w:rPr>
        <w:t xml:space="preserve"> настоящего Административного регламента, в случае подачи</w:t>
      </w:r>
      <w:proofErr w:type="gramEnd"/>
      <w:r w:rsidRPr="003F2433">
        <w:rPr>
          <w:color w:val="000000"/>
          <w:szCs w:val="28"/>
        </w:rPr>
        <w:t xml:space="preserve"> заявления в адрес уполномоченного органа посредством факсимильной связи и (или) электронной почты, осуществляется выдача специального разрешения;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proofErr w:type="gramStart"/>
      <w:r w:rsidRPr="003F2433">
        <w:rPr>
          <w:color w:val="000000"/>
          <w:szCs w:val="28"/>
        </w:rPr>
        <w:t xml:space="preserve">по письменному обращению заявителя в течение 1 рабочего дня до выдачи специального разрешения в случае, если не требуется согласование маршрута транспортного средства с </w:t>
      </w:r>
      <w:r w:rsidRPr="003F2433">
        <w:rPr>
          <w:color w:val="000000"/>
          <w:szCs w:val="28"/>
          <w:lang w:eastAsia="ru-RU"/>
        </w:rPr>
        <w:t>Госавтоинспекцией</w:t>
      </w:r>
      <w:r w:rsidRPr="003F2433">
        <w:rPr>
          <w:color w:val="000000"/>
          <w:szCs w:val="28"/>
        </w:rPr>
        <w:t>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</w:t>
      </w:r>
      <w:proofErr w:type="gramEnd"/>
      <w:r w:rsidRPr="003F2433">
        <w:rPr>
          <w:color w:val="000000"/>
          <w:szCs w:val="28"/>
        </w:rPr>
        <w:t xml:space="preserve"> свидетельства о регистрации);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proofErr w:type="gramStart"/>
      <w:r w:rsidRPr="003F2433">
        <w:rPr>
          <w:color w:val="000000"/>
          <w:szCs w:val="28"/>
        </w:rPr>
        <w:t xml:space="preserve">по постоянному маршруту тяжеловесного и (или) крупногабаритного транспортного средства по автомобильным дорогам, установленному в соответствии с </w:t>
      </w:r>
      <w:hyperlink r:id="rId13" w:history="1">
        <w:r w:rsidRPr="003F2433">
          <w:rPr>
            <w:color w:val="000000"/>
            <w:szCs w:val="28"/>
          </w:rPr>
          <w:t>частью 17 статьи 31</w:t>
        </w:r>
      </w:hyperlink>
      <w:r w:rsidRPr="003F2433">
        <w:rPr>
          <w:color w:val="000000"/>
          <w:szCs w:val="28"/>
        </w:rPr>
        <w:t xml:space="preserve">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случае, если нагрузка на ось тяжеловесного транспортного средства превышает допустимую нагрузку</w:t>
      </w:r>
      <w:proofErr w:type="gramEnd"/>
      <w:r w:rsidRPr="003F2433">
        <w:rPr>
          <w:color w:val="000000"/>
          <w:szCs w:val="28"/>
        </w:rPr>
        <w:t xml:space="preserve"> на ось транспортного средства более чем на два процента, но не более чем на десять процентов, специальное разрешение на движение такого транспортного средства по установленному постоянному маршруту, в том числе в электронной форме, выдается в упрощенном порядке. </w:t>
      </w:r>
      <w:proofErr w:type="gramStart"/>
      <w:r w:rsidRPr="003F2433">
        <w:rPr>
          <w:color w:val="000000"/>
          <w:szCs w:val="28"/>
        </w:rPr>
        <w:t>Уполномоченный орган в упрощенном порядке доводит до заявителя размер платы в счет возмещения вреда, причиняемого тяжеловесным транспортным средством, в течение 1 рабочего дня со дня регистрации заявления о выдаче указанного специального разрешения;</w:t>
      </w:r>
      <w:proofErr w:type="gramEnd"/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 xml:space="preserve">при наличии оснований для отказа в предоставлении муниципальной услуги, предусмотренных </w:t>
      </w:r>
      <w:hyperlink w:anchor="P207" w:history="1">
        <w:r w:rsidRPr="003F2433">
          <w:rPr>
            <w:color w:val="000000"/>
            <w:szCs w:val="28"/>
          </w:rPr>
          <w:t>пунктом 2</w:t>
        </w:r>
      </w:hyperlink>
      <w:r w:rsidRPr="003F2433">
        <w:rPr>
          <w:color w:val="000000"/>
          <w:szCs w:val="28"/>
        </w:rPr>
        <w:t>5 настоящего Административного регламента, информирует заявителя о принятом решении с указанием основания принятия данного решения.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t>В случае подачи заявления с использованием Единого и регионального порталов информирование заявителя о принятом решении происходит через личный кабинет заявителя в указанных системах.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color w:val="000000"/>
          <w:szCs w:val="28"/>
        </w:rPr>
        <w:lastRenderedPageBreak/>
        <w:t xml:space="preserve">В случае принятия решения об отказе в выдаче специального разрешения по основаниям, указанным в </w:t>
      </w:r>
      <w:hyperlink w:anchor="P208" w:history="1">
        <w:r w:rsidRPr="003F2433">
          <w:rPr>
            <w:color w:val="000000"/>
            <w:szCs w:val="28"/>
          </w:rPr>
          <w:t>подпунктах 1</w:t>
        </w:r>
      </w:hyperlink>
      <w:r w:rsidRPr="003F2433">
        <w:rPr>
          <w:color w:val="000000"/>
          <w:szCs w:val="28"/>
        </w:rPr>
        <w:t xml:space="preserve"> - </w:t>
      </w:r>
      <w:hyperlink w:anchor="P210" w:history="1">
        <w:r w:rsidRPr="003F2433">
          <w:rPr>
            <w:color w:val="000000"/>
            <w:szCs w:val="28"/>
          </w:rPr>
          <w:t>3 пункта 2</w:t>
        </w:r>
      </w:hyperlink>
      <w:r w:rsidRPr="003F2433">
        <w:rPr>
          <w:color w:val="000000"/>
          <w:szCs w:val="28"/>
        </w:rPr>
        <w:t>5настоящего Административного регламента, информирует заявителя в течение 4 рабочих дней со дня регистрации заявления.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предусмотренных </w:t>
      </w:r>
      <w:hyperlink w:anchor="P207" w:history="1">
        <w:r w:rsidRPr="003F2433">
          <w:rPr>
            <w:color w:val="000000"/>
            <w:sz w:val="28"/>
            <w:szCs w:val="28"/>
          </w:rPr>
          <w:t>пунктом 2</w:t>
        </w:r>
      </w:hyperlink>
      <w:r w:rsidRPr="003F2433">
        <w:rPr>
          <w:color w:val="000000"/>
          <w:sz w:val="28"/>
          <w:szCs w:val="28"/>
        </w:rPr>
        <w:t>5 настоящего Административного регламента.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Результат выполнения административной процедуры: выдача (направление) заявителю специального разрешения (уведомления об отказе в выдаче специального разрешения).</w:t>
      </w:r>
    </w:p>
    <w:p w:rsidR="00BB678F" w:rsidRPr="003F2433" w:rsidRDefault="00BB678F" w:rsidP="00020668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>Способ фиксации результата выполнения административной процедуры: осуществляется в журнале учета регистрации заявлений, выдачи разрешений на движение тяжеловесных и (или) крупногабаритных транспортных средств.</w:t>
      </w:r>
    </w:p>
    <w:p w:rsidR="00BB678F" w:rsidRPr="003F2433" w:rsidRDefault="00BB678F" w:rsidP="00020668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proofErr w:type="gramStart"/>
      <w:r w:rsidRPr="003F2433">
        <w:rPr>
          <w:color w:val="000000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комплексов), направляемых на проведение съемок и трансляций, рассматриваются уполномоченным органом в оперативном порядке в течение 1</w:t>
      </w:r>
      <w:proofErr w:type="gramEnd"/>
      <w:r w:rsidRPr="003F2433">
        <w:rPr>
          <w:color w:val="000000"/>
          <w:szCs w:val="28"/>
        </w:rPr>
        <w:t xml:space="preserve">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020668">
      <w:pPr>
        <w:pStyle w:val="aff1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3F2433">
        <w:rPr>
          <w:sz w:val="28"/>
          <w:szCs w:val="28"/>
        </w:rPr>
        <w:t xml:space="preserve">Формы </w:t>
      </w:r>
      <w:proofErr w:type="gramStart"/>
      <w:r w:rsidRPr="003F2433">
        <w:rPr>
          <w:sz w:val="28"/>
          <w:szCs w:val="28"/>
        </w:rPr>
        <w:t>контроля за</w:t>
      </w:r>
      <w:proofErr w:type="gramEnd"/>
      <w:r w:rsidRPr="003F2433">
        <w:rPr>
          <w:sz w:val="28"/>
          <w:szCs w:val="28"/>
        </w:rPr>
        <w:t xml:space="preserve"> исполнением административного регламента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3F2433">
        <w:rPr>
          <w:szCs w:val="28"/>
        </w:rPr>
        <w:t xml:space="preserve">Порядок осуществления текущего </w:t>
      </w:r>
      <w:proofErr w:type="gramStart"/>
      <w:r w:rsidRPr="003F2433">
        <w:rPr>
          <w:szCs w:val="28"/>
        </w:rPr>
        <w:t>контроля за</w:t>
      </w:r>
      <w:proofErr w:type="gramEnd"/>
      <w:r w:rsidRPr="003F2433">
        <w:rPr>
          <w:szCs w:val="28"/>
        </w:rPr>
        <w:t xml:space="preserve"> соблюдением и исполнением ответственными должностными лицами 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6700BD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sz w:val="28"/>
          <w:szCs w:val="28"/>
          <w:lang w:eastAsia="en-US"/>
        </w:rPr>
        <w:t xml:space="preserve">Текущий </w:t>
      </w:r>
      <w:proofErr w:type="gramStart"/>
      <w:r w:rsidRPr="003F2433">
        <w:rPr>
          <w:sz w:val="28"/>
          <w:szCs w:val="28"/>
          <w:lang w:eastAsia="en-US"/>
        </w:rPr>
        <w:t>контроль за</w:t>
      </w:r>
      <w:proofErr w:type="gramEnd"/>
      <w:r w:rsidRPr="003F2433">
        <w:rPr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Pr="003F2433">
        <w:rPr>
          <w:sz w:val="28"/>
          <w:szCs w:val="28"/>
          <w:lang w:eastAsia="en-US"/>
        </w:rPr>
        <w:br/>
        <w:t xml:space="preserve">а также за принятием ими решений в ходе предоставления муниципальной услуги осуществляется заместитель главы сельского поселения </w:t>
      </w:r>
      <w:proofErr w:type="spellStart"/>
      <w:r w:rsidRPr="003F2433">
        <w:rPr>
          <w:sz w:val="28"/>
          <w:szCs w:val="28"/>
          <w:lang w:eastAsia="en-US"/>
        </w:rPr>
        <w:t>Леуши</w:t>
      </w:r>
      <w:proofErr w:type="spellEnd"/>
      <w:r w:rsidRPr="003F2433">
        <w:rPr>
          <w:sz w:val="28"/>
          <w:szCs w:val="28"/>
          <w:lang w:eastAsia="en-US"/>
        </w:rPr>
        <w:t xml:space="preserve">  либо лицом, его замещающим.</w:t>
      </w:r>
    </w:p>
    <w:p w:rsidR="00BB678F" w:rsidRPr="003F2433" w:rsidRDefault="00BB678F" w:rsidP="006700BD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color w:val="000000"/>
          <w:sz w:val="28"/>
          <w:szCs w:val="28"/>
        </w:rPr>
        <w:t xml:space="preserve">Текущий контроль осуществляется путем проведения проверок соблюдения и исполнения специалистами уполномоченного органа </w:t>
      </w:r>
      <w:r w:rsidRPr="003F2433">
        <w:rPr>
          <w:color w:val="000000"/>
          <w:sz w:val="28"/>
          <w:szCs w:val="28"/>
        </w:rPr>
        <w:lastRenderedPageBreak/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3F2433">
        <w:rPr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6700BD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</w:t>
      </w:r>
      <w:r w:rsidRPr="003F2433">
        <w:rPr>
          <w:rFonts w:ascii="Times New Roman" w:hAnsi="Times New Roman"/>
          <w:sz w:val="28"/>
          <w:szCs w:val="28"/>
        </w:rPr>
        <w:br/>
        <w:t>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BB678F" w:rsidRPr="003F2433" w:rsidRDefault="00BB678F" w:rsidP="006700BD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 xml:space="preserve">Плановые проверки полноты и качества предоставления муниципальной услуги проводятся заместителем главы сельского поселения </w:t>
      </w:r>
      <w:proofErr w:type="spellStart"/>
      <w:r w:rsidRPr="003F2433">
        <w:rPr>
          <w:rFonts w:ascii="Times New Roman" w:hAnsi="Times New Roman"/>
          <w:sz w:val="28"/>
          <w:szCs w:val="28"/>
        </w:rPr>
        <w:t>Леуши</w:t>
      </w:r>
      <w:proofErr w:type="spellEnd"/>
      <w:r w:rsidRPr="003F2433">
        <w:rPr>
          <w:rFonts w:ascii="Times New Roman" w:hAnsi="Times New Roman"/>
          <w:sz w:val="28"/>
          <w:szCs w:val="28"/>
        </w:rPr>
        <w:t xml:space="preserve">  либо лицом, его замещающим.</w:t>
      </w:r>
    </w:p>
    <w:p w:rsidR="00BB678F" w:rsidRPr="003F2433" w:rsidRDefault="00BB678F" w:rsidP="006700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3F2433">
        <w:rPr>
          <w:rFonts w:ascii="Times New Roman" w:hAnsi="Times New Roman"/>
          <w:sz w:val="28"/>
          <w:szCs w:val="28"/>
        </w:rPr>
        <w:br/>
        <w:t>с распоряжением руководителя Уполномоченного органа либо лица, его замещающего.</w:t>
      </w:r>
    </w:p>
    <w:p w:rsidR="00BB678F" w:rsidRPr="003F2433" w:rsidRDefault="00BB678F" w:rsidP="006700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заместителем главы сельского поселения </w:t>
      </w:r>
      <w:proofErr w:type="spellStart"/>
      <w:r w:rsidRPr="003F2433">
        <w:rPr>
          <w:rFonts w:ascii="Times New Roman" w:hAnsi="Times New Roman"/>
          <w:sz w:val="28"/>
          <w:szCs w:val="28"/>
        </w:rPr>
        <w:t>Леуши</w:t>
      </w:r>
      <w:proofErr w:type="spellEnd"/>
      <w:r w:rsidRPr="003F2433">
        <w:rPr>
          <w:rFonts w:ascii="Times New Roman" w:hAnsi="Times New Roman"/>
          <w:sz w:val="28"/>
          <w:szCs w:val="28"/>
        </w:rPr>
        <w:t xml:space="preserve">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ими в ходе предоставления муниципальной услуги.</w:t>
      </w:r>
    </w:p>
    <w:p w:rsidR="00BB678F" w:rsidRPr="003F2433" w:rsidRDefault="00BB678F" w:rsidP="006700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В случае проведения внеплановой проверки по конкретному обращению заявителя обратившемуся направляется информация о результатах проверки и о мерах, принятых в отношении виновных лиц.</w:t>
      </w:r>
    </w:p>
    <w:p w:rsidR="00BB678F" w:rsidRPr="003F2433" w:rsidRDefault="00BB678F" w:rsidP="006700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Результаты проверки оформляются в виде акта, который подписывается лицами, участвующими в проведении проверки. В случае выявления нарушений в акте указываются предложения по их устранению.</w:t>
      </w:r>
    </w:p>
    <w:p w:rsidR="00BB678F" w:rsidRPr="003F2433" w:rsidRDefault="00BB678F" w:rsidP="006700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BB678F" w:rsidRPr="003F2433" w:rsidRDefault="00BB678F" w:rsidP="006700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 xml:space="preserve">Рассмотрение жалобы заявителя осуществляется в порядке, предусмотренном </w:t>
      </w:r>
      <w:hyperlink w:anchor="P367" w:history="1">
        <w:r w:rsidRPr="003F2433">
          <w:rPr>
            <w:rFonts w:ascii="Times New Roman" w:hAnsi="Times New Roman"/>
            <w:sz w:val="28"/>
            <w:szCs w:val="28"/>
          </w:rPr>
          <w:t>разделом V</w:t>
        </w:r>
      </w:hyperlink>
      <w:r w:rsidRPr="003F243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B678F" w:rsidRPr="003F2433" w:rsidRDefault="00BB678F" w:rsidP="006700BD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3F2433">
        <w:rPr>
          <w:sz w:val="28"/>
          <w:szCs w:val="28"/>
        </w:rPr>
        <w:t>Контроль за</w:t>
      </w:r>
      <w:proofErr w:type="gramEnd"/>
      <w:r w:rsidRPr="003F2433">
        <w:rPr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 в форме письменных и устных обращений.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3F2433">
        <w:rPr>
          <w:szCs w:val="28"/>
        </w:rPr>
        <w:t>Ответственность должностных лиц органа, предоставляющего муниципальную услугу, муниципальных служащих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</w:rPr>
      </w:pPr>
    </w:p>
    <w:p w:rsidR="00BB678F" w:rsidRPr="003F2433" w:rsidRDefault="00BB678F" w:rsidP="006700BD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и осуществляемые ими в ходе предоставления муниципальной услуги.</w:t>
      </w:r>
    </w:p>
    <w:p w:rsidR="00BB678F" w:rsidRPr="003F2433" w:rsidRDefault="00BB678F" w:rsidP="006700B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F2433">
        <w:rPr>
          <w:szCs w:val="28"/>
        </w:rPr>
        <w:t>Персональная ответственность должностных лиц уполномоченного органа, муниципальных служащих, ответственных за предоставление муниципальной услуги, закрепляется в их должностных инструкциях</w:t>
      </w:r>
      <w:r w:rsidRPr="003F2433">
        <w:rPr>
          <w:szCs w:val="28"/>
        </w:rPr>
        <w:br/>
        <w:t>в соответствии с требованиями законодательства Российской Федерации.</w:t>
      </w:r>
    </w:p>
    <w:p w:rsidR="00BB678F" w:rsidRPr="003F2433" w:rsidRDefault="00BB678F" w:rsidP="006700BD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3F2433">
        <w:rPr>
          <w:sz w:val="28"/>
          <w:szCs w:val="28"/>
        </w:rPr>
        <w:t xml:space="preserve">В соответствии со </w:t>
      </w:r>
      <w:hyperlink r:id="rId14" w:history="1">
        <w:r w:rsidRPr="003F2433">
          <w:rPr>
            <w:sz w:val="28"/>
            <w:szCs w:val="28"/>
          </w:rPr>
          <w:t>статьей 9.6</w:t>
        </w:r>
      </w:hyperlink>
      <w:r w:rsidRPr="003F2433">
        <w:rPr>
          <w:sz w:val="28"/>
          <w:szCs w:val="28"/>
        </w:rPr>
        <w:t xml:space="preserve"> Закона Ханты-Мансийского автономного округа – </w:t>
      </w:r>
      <w:proofErr w:type="spellStart"/>
      <w:r w:rsidRPr="003F2433">
        <w:rPr>
          <w:sz w:val="28"/>
          <w:szCs w:val="28"/>
        </w:rPr>
        <w:t>Югры</w:t>
      </w:r>
      <w:proofErr w:type="spellEnd"/>
      <w:r w:rsidRPr="003F2433">
        <w:rPr>
          <w:sz w:val="28"/>
          <w:szCs w:val="28"/>
        </w:rPr>
        <w:t xml:space="preserve"> от 11 июня 2010 года № 102-оз «Об административных правонарушениях» должностные лица уполномоченного органа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</w:t>
      </w:r>
      <w:r w:rsidRPr="003F2433">
        <w:rPr>
          <w:sz w:val="28"/>
          <w:szCs w:val="28"/>
        </w:rPr>
        <w:br/>
        <w:t>в неправомерных отказах в приеме у заявителя документов, предусмотренных для предоставления муниципальной услуги, предоставлении</w:t>
      </w:r>
      <w:proofErr w:type="gramEnd"/>
      <w:r w:rsidRPr="003F2433">
        <w:rPr>
          <w:sz w:val="28"/>
          <w:szCs w:val="28"/>
        </w:rPr>
        <w:t xml:space="preserve"> </w:t>
      </w:r>
      <w:proofErr w:type="gramStart"/>
      <w:r w:rsidRPr="003F2433">
        <w:rPr>
          <w:sz w:val="28"/>
          <w:szCs w:val="28"/>
        </w:rPr>
        <w:t>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 ожидания, местам для заполнения</w:t>
      </w:r>
      <w:proofErr w:type="gramEnd"/>
      <w:r w:rsidRPr="003F2433">
        <w:rPr>
          <w:sz w:val="28"/>
          <w:szCs w:val="28"/>
        </w:rPr>
        <w:t xml:space="preserve">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020668">
      <w:pPr>
        <w:pStyle w:val="aff1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3F2433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служащих*</w:t>
      </w:r>
    </w:p>
    <w:p w:rsidR="00BB678F" w:rsidRPr="003F2433" w:rsidRDefault="00BB678F" w:rsidP="0002066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678F" w:rsidRPr="003F2433" w:rsidRDefault="00BB678F" w:rsidP="006700BD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F2433">
        <w:rPr>
          <w:sz w:val="28"/>
          <w:szCs w:val="28"/>
          <w:lang w:eastAsia="en-US"/>
        </w:rPr>
        <w:t>Заявитель имеет право на досудебное (внесудебное) обжалование действий (бездействия) и решений уполномоченного органа, а также их должностных лиц, муниципальных служащих, принятых (осуществляемых) ими в ходе предоставления муниципальной услуги.</w:t>
      </w:r>
    </w:p>
    <w:p w:rsidR="00BB678F" w:rsidRPr="003F2433" w:rsidRDefault="00BB678F" w:rsidP="006700BD">
      <w:pPr>
        <w:pStyle w:val="ConsPlusNormal"/>
        <w:widowControl w:val="0"/>
        <w:numPr>
          <w:ilvl w:val="0"/>
          <w:numId w:val="10"/>
        </w:numPr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433">
        <w:rPr>
          <w:rFonts w:ascii="Times New Roman" w:hAnsi="Times New Roman"/>
          <w:sz w:val="28"/>
          <w:szCs w:val="28"/>
        </w:rPr>
        <w:t xml:space="preserve">Жалоба на решения, действия (бездействие) уполномоченного </w:t>
      </w:r>
      <w:r w:rsidRPr="003F2433">
        <w:rPr>
          <w:rFonts w:ascii="Times New Roman" w:hAnsi="Times New Roman"/>
          <w:sz w:val="28"/>
          <w:szCs w:val="28"/>
        </w:rPr>
        <w:lastRenderedPageBreak/>
        <w:t>органа, его должностных лиц, муниципальных служащих, обеспечивающих предоставление муниципальной услуги, подается</w:t>
      </w:r>
      <w:r w:rsidRPr="003F2433">
        <w:rPr>
          <w:rFonts w:ascii="Times New Roman" w:hAnsi="Times New Roman"/>
          <w:sz w:val="28"/>
          <w:szCs w:val="28"/>
        </w:rPr>
        <w:br/>
        <w:t>в уполномоченный орган.</w:t>
      </w:r>
    </w:p>
    <w:p w:rsidR="00BB678F" w:rsidRPr="003F2433" w:rsidRDefault="00BB678F" w:rsidP="006700BD">
      <w:pPr>
        <w:widowControl w:val="0"/>
        <w:autoSpaceDE w:val="0"/>
        <w:autoSpaceDN w:val="0"/>
        <w:spacing w:line="240" w:lineRule="auto"/>
        <w:ind w:firstLine="709"/>
        <w:jc w:val="both"/>
        <w:rPr>
          <w:color w:val="000000"/>
          <w:szCs w:val="28"/>
        </w:rPr>
      </w:pPr>
      <w:r w:rsidRPr="003F2433">
        <w:rPr>
          <w:szCs w:val="28"/>
        </w:rPr>
        <w:t>В случае обжалования решения должностного лица уполномоченного органа, жалоба подается главе муниципального образования.</w:t>
      </w:r>
    </w:p>
    <w:p w:rsidR="00BB678F" w:rsidRPr="003F2433" w:rsidRDefault="00BB678F" w:rsidP="006700BD">
      <w:pPr>
        <w:pStyle w:val="aff1"/>
        <w:widowControl w:val="0"/>
        <w:numPr>
          <w:ilvl w:val="0"/>
          <w:numId w:val="1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F2433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 и на официальном сайте уполномоченного органа</w:t>
      </w:r>
      <w:r w:rsidRPr="003F2433">
        <w:rPr>
          <w:sz w:val="28"/>
          <w:szCs w:val="28"/>
        </w:rPr>
        <w:br/>
        <w:t>в сети Интернет, Едином и региональном порталах.</w:t>
      </w:r>
    </w:p>
    <w:p w:rsidR="00BB678F" w:rsidRPr="003F2433" w:rsidRDefault="00BB678F" w:rsidP="006700BD">
      <w:pPr>
        <w:pStyle w:val="ab"/>
        <w:ind w:firstLine="709"/>
        <w:jc w:val="both"/>
        <w:rPr>
          <w:i/>
          <w:sz w:val="24"/>
          <w:szCs w:val="24"/>
        </w:rPr>
      </w:pPr>
      <w:r w:rsidRPr="003F2433"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а также должностных лиц, муниципальных служащих, регламентирован Федеральным законом</w:t>
      </w:r>
      <w:r w:rsidRPr="003F2433">
        <w:rPr>
          <w:sz w:val="28"/>
          <w:szCs w:val="28"/>
        </w:rPr>
        <w:br/>
        <w:t>№ 210-ФЗ</w:t>
      </w:r>
      <w:r w:rsidR="00FB38E3">
        <w:rPr>
          <w:sz w:val="28"/>
          <w:szCs w:val="28"/>
        </w:rPr>
        <w:t>, и</w:t>
      </w:r>
      <w:r>
        <w:rPr>
          <w:sz w:val="28"/>
          <w:szCs w:val="28"/>
        </w:rPr>
        <w:t xml:space="preserve">ными муниципальными нормативными правовыми актами муниципального образования сельское поселение </w:t>
      </w:r>
      <w:proofErr w:type="spellStart"/>
      <w:r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>.</w:t>
      </w:r>
    </w:p>
    <w:sectPr w:rsidR="00BB678F" w:rsidRPr="003F2433" w:rsidSect="000D66DA">
      <w:headerReference w:type="even" r:id="rId15"/>
      <w:headerReference w:type="default" r:id="rId16"/>
      <w:headerReference w:type="first" r:id="rId17"/>
      <w:pgSz w:w="11906" w:h="16838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EF6" w:rsidRDefault="00030EF6" w:rsidP="00481752">
      <w:pPr>
        <w:spacing w:line="240" w:lineRule="auto"/>
      </w:pPr>
      <w:r>
        <w:separator/>
      </w:r>
    </w:p>
  </w:endnote>
  <w:endnote w:type="continuationSeparator" w:id="0">
    <w:p w:rsidR="00030EF6" w:rsidRDefault="00030EF6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EF6" w:rsidRDefault="00030EF6" w:rsidP="00481752">
      <w:pPr>
        <w:spacing w:line="240" w:lineRule="auto"/>
      </w:pPr>
      <w:r>
        <w:separator/>
      </w:r>
    </w:p>
  </w:footnote>
  <w:footnote w:type="continuationSeparator" w:id="0">
    <w:p w:rsidR="00030EF6" w:rsidRDefault="00030EF6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8F" w:rsidRDefault="00830B65" w:rsidP="00C132A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BB678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B678F" w:rsidRDefault="00BB678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8F" w:rsidRDefault="00830B65">
    <w:pPr>
      <w:pStyle w:val="ad"/>
      <w:jc w:val="center"/>
    </w:pPr>
    <w:fldSimple w:instr="PAGE   \* MERGEFORMAT">
      <w:r w:rsidR="00374697">
        <w:rPr>
          <w:noProof/>
        </w:rPr>
        <w:t>27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8F" w:rsidRDefault="00BB678F">
    <w:pPr>
      <w:pStyle w:val="ad"/>
      <w:jc w:val="center"/>
    </w:pPr>
  </w:p>
  <w:p w:rsidR="00BB678F" w:rsidRDefault="00BB678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DEC"/>
    <w:multiLevelType w:val="hybridMultilevel"/>
    <w:tmpl w:val="D1F082E0"/>
    <w:lvl w:ilvl="0" w:tplc="F4EE10BA">
      <w:start w:val="1"/>
      <w:numFmt w:val="decimal"/>
      <w:lvlText w:val="%1."/>
      <w:lvlJc w:val="left"/>
      <w:pPr>
        <w:ind w:left="2138" w:hanging="360"/>
      </w:pPr>
      <w:rPr>
        <w:rFonts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1EA1C50"/>
    <w:multiLevelType w:val="hybridMultilevel"/>
    <w:tmpl w:val="459844BE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83F61154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3A66BF"/>
    <w:multiLevelType w:val="hybridMultilevel"/>
    <w:tmpl w:val="E9145DCC"/>
    <w:lvl w:ilvl="0" w:tplc="B5561BEE">
      <w:start w:val="5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4">
    <w:nsid w:val="047B20E5"/>
    <w:multiLevelType w:val="hybridMultilevel"/>
    <w:tmpl w:val="AD202718"/>
    <w:lvl w:ilvl="0" w:tplc="BDBC45E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493287D"/>
    <w:multiLevelType w:val="hybridMultilevel"/>
    <w:tmpl w:val="1954EA56"/>
    <w:lvl w:ilvl="0" w:tplc="EF5E8ED6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71382"/>
    <w:multiLevelType w:val="hybridMultilevel"/>
    <w:tmpl w:val="1A661B86"/>
    <w:lvl w:ilvl="0" w:tplc="EF5E8ED6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19F30E4"/>
    <w:multiLevelType w:val="hybridMultilevel"/>
    <w:tmpl w:val="FE42D3C0"/>
    <w:lvl w:ilvl="0" w:tplc="E3A0293A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44E31F0"/>
    <w:multiLevelType w:val="hybridMultilevel"/>
    <w:tmpl w:val="F2D0D44A"/>
    <w:lvl w:ilvl="0" w:tplc="237A82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AF54FA5"/>
    <w:multiLevelType w:val="hybridMultilevel"/>
    <w:tmpl w:val="51163C3C"/>
    <w:lvl w:ilvl="0" w:tplc="B40496EC">
      <w:start w:val="1"/>
      <w:numFmt w:val="decimal"/>
      <w:lvlText w:val="%1)"/>
      <w:lvlJc w:val="left"/>
      <w:pPr>
        <w:ind w:left="2129" w:hanging="1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DD82F40"/>
    <w:multiLevelType w:val="hybridMultilevel"/>
    <w:tmpl w:val="B5BC7B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212C5E02"/>
    <w:multiLevelType w:val="hybridMultilevel"/>
    <w:tmpl w:val="D700DDE2"/>
    <w:lvl w:ilvl="0" w:tplc="BD304B7A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9CC3B1A"/>
    <w:multiLevelType w:val="hybridMultilevel"/>
    <w:tmpl w:val="AF6896B8"/>
    <w:lvl w:ilvl="0" w:tplc="BF140948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314563C7"/>
    <w:multiLevelType w:val="hybridMultilevel"/>
    <w:tmpl w:val="46A453CE"/>
    <w:lvl w:ilvl="0" w:tplc="6E22765A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3724BD7"/>
    <w:multiLevelType w:val="hybridMultilevel"/>
    <w:tmpl w:val="160C2BB2"/>
    <w:lvl w:ilvl="0" w:tplc="9D1E1194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3BA026CC"/>
    <w:multiLevelType w:val="hybridMultilevel"/>
    <w:tmpl w:val="2C0C4DB0"/>
    <w:lvl w:ilvl="0" w:tplc="EF5E8ED6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BC231F8"/>
    <w:multiLevelType w:val="hybridMultilevel"/>
    <w:tmpl w:val="739C94A2"/>
    <w:lvl w:ilvl="0" w:tplc="EF5E8ED6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2">
    <w:nsid w:val="3D576C8F"/>
    <w:multiLevelType w:val="hybridMultilevel"/>
    <w:tmpl w:val="D0F606A0"/>
    <w:lvl w:ilvl="0" w:tplc="EF5E8ED6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0CB6432"/>
    <w:multiLevelType w:val="hybridMultilevel"/>
    <w:tmpl w:val="944EE926"/>
    <w:lvl w:ilvl="0" w:tplc="0BA2B3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3C34E9C"/>
    <w:multiLevelType w:val="hybridMultilevel"/>
    <w:tmpl w:val="F978F7E2"/>
    <w:lvl w:ilvl="0" w:tplc="1A8A6A0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467563B"/>
    <w:multiLevelType w:val="hybridMultilevel"/>
    <w:tmpl w:val="BB6E1BAE"/>
    <w:lvl w:ilvl="0" w:tplc="F4EE10BA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7234566"/>
    <w:multiLevelType w:val="hybridMultilevel"/>
    <w:tmpl w:val="50A4073A"/>
    <w:lvl w:ilvl="0" w:tplc="EF5E8ED6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9DB1B82"/>
    <w:multiLevelType w:val="hybridMultilevel"/>
    <w:tmpl w:val="E4D4251E"/>
    <w:lvl w:ilvl="0" w:tplc="EF5E8ED6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6A24A35"/>
    <w:multiLevelType w:val="hybridMultilevel"/>
    <w:tmpl w:val="35880E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D670E6"/>
    <w:multiLevelType w:val="hybridMultilevel"/>
    <w:tmpl w:val="CDDAD3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B00012"/>
    <w:multiLevelType w:val="hybridMultilevel"/>
    <w:tmpl w:val="B06EE60C"/>
    <w:lvl w:ilvl="0" w:tplc="EF5E8ED6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6EF365F"/>
    <w:multiLevelType w:val="hybridMultilevel"/>
    <w:tmpl w:val="1B6E970E"/>
    <w:lvl w:ilvl="0" w:tplc="EF5E8ED6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D6724C7"/>
    <w:multiLevelType w:val="hybridMultilevel"/>
    <w:tmpl w:val="AE4E90C6"/>
    <w:lvl w:ilvl="0" w:tplc="7FB47E2A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2"/>
  </w:num>
  <w:num w:numId="5">
    <w:abstractNumId w:val="3"/>
  </w:num>
  <w:num w:numId="6">
    <w:abstractNumId w:val="1"/>
  </w:num>
  <w:num w:numId="7">
    <w:abstractNumId w:val="23"/>
  </w:num>
  <w:num w:numId="8">
    <w:abstractNumId w:val="15"/>
  </w:num>
  <w:num w:numId="9">
    <w:abstractNumId w:val="8"/>
  </w:num>
  <w:num w:numId="10">
    <w:abstractNumId w:val="32"/>
  </w:num>
  <w:num w:numId="11">
    <w:abstractNumId w:val="0"/>
  </w:num>
  <w:num w:numId="12">
    <w:abstractNumId w:val="25"/>
  </w:num>
  <w:num w:numId="13">
    <w:abstractNumId w:val="31"/>
  </w:num>
  <w:num w:numId="14">
    <w:abstractNumId w:val="30"/>
  </w:num>
  <w:num w:numId="15">
    <w:abstractNumId w:val="27"/>
  </w:num>
  <w:num w:numId="16">
    <w:abstractNumId w:val="26"/>
  </w:num>
  <w:num w:numId="17">
    <w:abstractNumId w:val="20"/>
  </w:num>
  <w:num w:numId="18">
    <w:abstractNumId w:val="19"/>
  </w:num>
  <w:num w:numId="19">
    <w:abstractNumId w:val="22"/>
  </w:num>
  <w:num w:numId="20">
    <w:abstractNumId w:val="6"/>
  </w:num>
  <w:num w:numId="21">
    <w:abstractNumId w:val="5"/>
  </w:num>
  <w:num w:numId="22">
    <w:abstractNumId w:val="12"/>
  </w:num>
  <w:num w:numId="23">
    <w:abstractNumId w:val="4"/>
  </w:num>
  <w:num w:numId="24">
    <w:abstractNumId w:val="10"/>
  </w:num>
  <w:num w:numId="25">
    <w:abstractNumId w:val="16"/>
  </w:num>
  <w:num w:numId="26">
    <w:abstractNumId w:val="29"/>
  </w:num>
  <w:num w:numId="27">
    <w:abstractNumId w:val="28"/>
  </w:num>
  <w:num w:numId="28">
    <w:abstractNumId w:val="13"/>
  </w:num>
  <w:num w:numId="29">
    <w:abstractNumId w:val="7"/>
  </w:num>
  <w:num w:numId="30">
    <w:abstractNumId w:val="17"/>
  </w:num>
  <w:num w:numId="31">
    <w:abstractNumId w:val="14"/>
  </w:num>
  <w:num w:numId="32">
    <w:abstractNumId w:val="24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6CE"/>
    <w:rsid w:val="000025C0"/>
    <w:rsid w:val="000047F7"/>
    <w:rsid w:val="000077D9"/>
    <w:rsid w:val="00007950"/>
    <w:rsid w:val="00007C9A"/>
    <w:rsid w:val="00010F45"/>
    <w:rsid w:val="00011E49"/>
    <w:rsid w:val="00011E9E"/>
    <w:rsid w:val="00012409"/>
    <w:rsid w:val="00012913"/>
    <w:rsid w:val="00013BBD"/>
    <w:rsid w:val="0001541A"/>
    <w:rsid w:val="0001542F"/>
    <w:rsid w:val="00015A1A"/>
    <w:rsid w:val="00016150"/>
    <w:rsid w:val="00017780"/>
    <w:rsid w:val="00020668"/>
    <w:rsid w:val="00021A35"/>
    <w:rsid w:val="00023413"/>
    <w:rsid w:val="00023BEB"/>
    <w:rsid w:val="00024FDF"/>
    <w:rsid w:val="000251EF"/>
    <w:rsid w:val="00027255"/>
    <w:rsid w:val="00027710"/>
    <w:rsid w:val="00027A8B"/>
    <w:rsid w:val="00030EF6"/>
    <w:rsid w:val="00031F31"/>
    <w:rsid w:val="00032DF0"/>
    <w:rsid w:val="00033D1A"/>
    <w:rsid w:val="00035FF9"/>
    <w:rsid w:val="00040131"/>
    <w:rsid w:val="0004014D"/>
    <w:rsid w:val="000411DD"/>
    <w:rsid w:val="00042104"/>
    <w:rsid w:val="000432CE"/>
    <w:rsid w:val="00043A86"/>
    <w:rsid w:val="0004474A"/>
    <w:rsid w:val="00045EAB"/>
    <w:rsid w:val="0005171B"/>
    <w:rsid w:val="00055767"/>
    <w:rsid w:val="00055990"/>
    <w:rsid w:val="00055C2A"/>
    <w:rsid w:val="00056015"/>
    <w:rsid w:val="000566E4"/>
    <w:rsid w:val="00056B6F"/>
    <w:rsid w:val="0005721D"/>
    <w:rsid w:val="000605CA"/>
    <w:rsid w:val="00062079"/>
    <w:rsid w:val="00062AE0"/>
    <w:rsid w:val="00062D77"/>
    <w:rsid w:val="000634C2"/>
    <w:rsid w:val="00063BC1"/>
    <w:rsid w:val="0007236F"/>
    <w:rsid w:val="00073E3A"/>
    <w:rsid w:val="00074445"/>
    <w:rsid w:val="00075A53"/>
    <w:rsid w:val="000818EB"/>
    <w:rsid w:val="00083850"/>
    <w:rsid w:val="00083BC2"/>
    <w:rsid w:val="00084204"/>
    <w:rsid w:val="00084609"/>
    <w:rsid w:val="00084B2B"/>
    <w:rsid w:val="00085A31"/>
    <w:rsid w:val="0008663E"/>
    <w:rsid w:val="00086E93"/>
    <w:rsid w:val="000905F2"/>
    <w:rsid w:val="00091223"/>
    <w:rsid w:val="00097339"/>
    <w:rsid w:val="000A02EF"/>
    <w:rsid w:val="000A0EB3"/>
    <w:rsid w:val="000A0F97"/>
    <w:rsid w:val="000A1DBA"/>
    <w:rsid w:val="000A4E2F"/>
    <w:rsid w:val="000A5377"/>
    <w:rsid w:val="000A56B0"/>
    <w:rsid w:val="000B18A4"/>
    <w:rsid w:val="000B1D13"/>
    <w:rsid w:val="000B201C"/>
    <w:rsid w:val="000B33DD"/>
    <w:rsid w:val="000B6EE4"/>
    <w:rsid w:val="000C1CE5"/>
    <w:rsid w:val="000C345A"/>
    <w:rsid w:val="000C5751"/>
    <w:rsid w:val="000C5F3A"/>
    <w:rsid w:val="000D001B"/>
    <w:rsid w:val="000D19F5"/>
    <w:rsid w:val="000D2257"/>
    <w:rsid w:val="000D29A3"/>
    <w:rsid w:val="000D5A99"/>
    <w:rsid w:val="000D6108"/>
    <w:rsid w:val="000D66DA"/>
    <w:rsid w:val="000E1347"/>
    <w:rsid w:val="000E45AA"/>
    <w:rsid w:val="000E495C"/>
    <w:rsid w:val="000E5330"/>
    <w:rsid w:val="000E654E"/>
    <w:rsid w:val="000E67E1"/>
    <w:rsid w:val="000E6D08"/>
    <w:rsid w:val="000E70CA"/>
    <w:rsid w:val="000E7F82"/>
    <w:rsid w:val="000F4C26"/>
    <w:rsid w:val="000F64BF"/>
    <w:rsid w:val="00101C00"/>
    <w:rsid w:val="00102750"/>
    <w:rsid w:val="00103738"/>
    <w:rsid w:val="001048AC"/>
    <w:rsid w:val="00104C94"/>
    <w:rsid w:val="00105401"/>
    <w:rsid w:val="00106D63"/>
    <w:rsid w:val="001077D6"/>
    <w:rsid w:val="001079F4"/>
    <w:rsid w:val="00107A91"/>
    <w:rsid w:val="00110D83"/>
    <w:rsid w:val="0011123B"/>
    <w:rsid w:val="001120BB"/>
    <w:rsid w:val="001153B4"/>
    <w:rsid w:val="00116919"/>
    <w:rsid w:val="001176EA"/>
    <w:rsid w:val="00125714"/>
    <w:rsid w:val="00126C35"/>
    <w:rsid w:val="00126DCA"/>
    <w:rsid w:val="0012783E"/>
    <w:rsid w:val="00130DAC"/>
    <w:rsid w:val="00131CCF"/>
    <w:rsid w:val="00132AB8"/>
    <w:rsid w:val="00133DFE"/>
    <w:rsid w:val="0013479B"/>
    <w:rsid w:val="0013503D"/>
    <w:rsid w:val="001355FC"/>
    <w:rsid w:val="00135C17"/>
    <w:rsid w:val="001361CF"/>
    <w:rsid w:val="001362FA"/>
    <w:rsid w:val="00137446"/>
    <w:rsid w:val="0014139D"/>
    <w:rsid w:val="001415AD"/>
    <w:rsid w:val="00142ED1"/>
    <w:rsid w:val="0014448F"/>
    <w:rsid w:val="001455B6"/>
    <w:rsid w:val="00145BD9"/>
    <w:rsid w:val="00154792"/>
    <w:rsid w:val="001557AD"/>
    <w:rsid w:val="001569C5"/>
    <w:rsid w:val="00156ED5"/>
    <w:rsid w:val="00157DBB"/>
    <w:rsid w:val="00161793"/>
    <w:rsid w:val="001619E2"/>
    <w:rsid w:val="00162792"/>
    <w:rsid w:val="00164594"/>
    <w:rsid w:val="00164AB1"/>
    <w:rsid w:val="001653F9"/>
    <w:rsid w:val="00165927"/>
    <w:rsid w:val="0016784A"/>
    <w:rsid w:val="00173DDD"/>
    <w:rsid w:val="001745D3"/>
    <w:rsid w:val="00174706"/>
    <w:rsid w:val="001759E9"/>
    <w:rsid w:val="00180EF2"/>
    <w:rsid w:val="0018191D"/>
    <w:rsid w:val="00181C54"/>
    <w:rsid w:val="001833B7"/>
    <w:rsid w:val="001836D9"/>
    <w:rsid w:val="00184545"/>
    <w:rsid w:val="00184A71"/>
    <w:rsid w:val="001870DA"/>
    <w:rsid w:val="001911BC"/>
    <w:rsid w:val="00192CCD"/>
    <w:rsid w:val="00193CD3"/>
    <w:rsid w:val="001948E5"/>
    <w:rsid w:val="00194EE5"/>
    <w:rsid w:val="001958A6"/>
    <w:rsid w:val="001A1BE9"/>
    <w:rsid w:val="001A23E4"/>
    <w:rsid w:val="001A305B"/>
    <w:rsid w:val="001A4BC2"/>
    <w:rsid w:val="001A557A"/>
    <w:rsid w:val="001A628D"/>
    <w:rsid w:val="001B00AA"/>
    <w:rsid w:val="001B0112"/>
    <w:rsid w:val="001B01DC"/>
    <w:rsid w:val="001B2DD7"/>
    <w:rsid w:val="001B3ABD"/>
    <w:rsid w:val="001B3D70"/>
    <w:rsid w:val="001B4337"/>
    <w:rsid w:val="001B521A"/>
    <w:rsid w:val="001B5D47"/>
    <w:rsid w:val="001C17A1"/>
    <w:rsid w:val="001C36DF"/>
    <w:rsid w:val="001C3B41"/>
    <w:rsid w:val="001C54EF"/>
    <w:rsid w:val="001C614E"/>
    <w:rsid w:val="001D468D"/>
    <w:rsid w:val="001D4D3F"/>
    <w:rsid w:val="001E0629"/>
    <w:rsid w:val="001E1939"/>
    <w:rsid w:val="001E36AE"/>
    <w:rsid w:val="001E4F58"/>
    <w:rsid w:val="001E5285"/>
    <w:rsid w:val="001E6FF9"/>
    <w:rsid w:val="001E7A54"/>
    <w:rsid w:val="001E7C20"/>
    <w:rsid w:val="001E7D3D"/>
    <w:rsid w:val="001F1701"/>
    <w:rsid w:val="001F1994"/>
    <w:rsid w:val="001F59A7"/>
    <w:rsid w:val="001F6DDC"/>
    <w:rsid w:val="002011FC"/>
    <w:rsid w:val="00204972"/>
    <w:rsid w:val="0020518D"/>
    <w:rsid w:val="00206628"/>
    <w:rsid w:val="00207277"/>
    <w:rsid w:val="002074FE"/>
    <w:rsid w:val="0020753B"/>
    <w:rsid w:val="0021446A"/>
    <w:rsid w:val="0021481D"/>
    <w:rsid w:val="002149B3"/>
    <w:rsid w:val="00216F1A"/>
    <w:rsid w:val="002200FE"/>
    <w:rsid w:val="00221D40"/>
    <w:rsid w:val="002237DD"/>
    <w:rsid w:val="00224913"/>
    <w:rsid w:val="00226C38"/>
    <w:rsid w:val="00231031"/>
    <w:rsid w:val="00231299"/>
    <w:rsid w:val="00233425"/>
    <w:rsid w:val="002342ED"/>
    <w:rsid w:val="00237E36"/>
    <w:rsid w:val="00240920"/>
    <w:rsid w:val="0024118C"/>
    <w:rsid w:val="002421A2"/>
    <w:rsid w:val="00244E4E"/>
    <w:rsid w:val="00245340"/>
    <w:rsid w:val="00246320"/>
    <w:rsid w:val="0024640B"/>
    <w:rsid w:val="00247879"/>
    <w:rsid w:val="00250FCF"/>
    <w:rsid w:val="00251FEF"/>
    <w:rsid w:val="00256CB7"/>
    <w:rsid w:val="00260046"/>
    <w:rsid w:val="00264F83"/>
    <w:rsid w:val="00266CAE"/>
    <w:rsid w:val="00273997"/>
    <w:rsid w:val="002767A0"/>
    <w:rsid w:val="0027787B"/>
    <w:rsid w:val="0028100B"/>
    <w:rsid w:val="002830D5"/>
    <w:rsid w:val="00283523"/>
    <w:rsid w:val="002847E7"/>
    <w:rsid w:val="002850C7"/>
    <w:rsid w:val="0029091F"/>
    <w:rsid w:val="00293213"/>
    <w:rsid w:val="0029654E"/>
    <w:rsid w:val="002A41DC"/>
    <w:rsid w:val="002A4D3C"/>
    <w:rsid w:val="002A690A"/>
    <w:rsid w:val="002A754C"/>
    <w:rsid w:val="002A7AA5"/>
    <w:rsid w:val="002B1FE5"/>
    <w:rsid w:val="002B2E29"/>
    <w:rsid w:val="002B5636"/>
    <w:rsid w:val="002B62A3"/>
    <w:rsid w:val="002B6765"/>
    <w:rsid w:val="002B6C19"/>
    <w:rsid w:val="002B7795"/>
    <w:rsid w:val="002C318A"/>
    <w:rsid w:val="002C6021"/>
    <w:rsid w:val="002C68EB"/>
    <w:rsid w:val="002C70F6"/>
    <w:rsid w:val="002D098B"/>
    <w:rsid w:val="002D6161"/>
    <w:rsid w:val="002E1942"/>
    <w:rsid w:val="002E5E9B"/>
    <w:rsid w:val="002E71D3"/>
    <w:rsid w:val="002F0EB6"/>
    <w:rsid w:val="002F1213"/>
    <w:rsid w:val="002F13C3"/>
    <w:rsid w:val="002F1C96"/>
    <w:rsid w:val="002F2B2B"/>
    <w:rsid w:val="002F4D36"/>
    <w:rsid w:val="002F4F09"/>
    <w:rsid w:val="002F53F1"/>
    <w:rsid w:val="002F5D9F"/>
    <w:rsid w:val="002F624B"/>
    <w:rsid w:val="00300ABD"/>
    <w:rsid w:val="00301CED"/>
    <w:rsid w:val="003039A4"/>
    <w:rsid w:val="00303ECF"/>
    <w:rsid w:val="00303F70"/>
    <w:rsid w:val="003041D8"/>
    <w:rsid w:val="0030496A"/>
    <w:rsid w:val="003050F0"/>
    <w:rsid w:val="0030581F"/>
    <w:rsid w:val="003124AA"/>
    <w:rsid w:val="00313A89"/>
    <w:rsid w:val="00313C10"/>
    <w:rsid w:val="00314525"/>
    <w:rsid w:val="00314AB3"/>
    <w:rsid w:val="00316DA0"/>
    <w:rsid w:val="003179F5"/>
    <w:rsid w:val="0032072C"/>
    <w:rsid w:val="0032089A"/>
    <w:rsid w:val="003229A1"/>
    <w:rsid w:val="00323267"/>
    <w:rsid w:val="003239C1"/>
    <w:rsid w:val="00323E3A"/>
    <w:rsid w:val="00326179"/>
    <w:rsid w:val="00327E37"/>
    <w:rsid w:val="00330CCA"/>
    <w:rsid w:val="003327BB"/>
    <w:rsid w:val="003328D7"/>
    <w:rsid w:val="00334773"/>
    <w:rsid w:val="00334C5E"/>
    <w:rsid w:val="00335A6C"/>
    <w:rsid w:val="00341E64"/>
    <w:rsid w:val="00342CC9"/>
    <w:rsid w:val="00343469"/>
    <w:rsid w:val="003434A3"/>
    <w:rsid w:val="00344C92"/>
    <w:rsid w:val="00347A7A"/>
    <w:rsid w:val="00350BFD"/>
    <w:rsid w:val="00351360"/>
    <w:rsid w:val="003517DC"/>
    <w:rsid w:val="00352CFC"/>
    <w:rsid w:val="00354E36"/>
    <w:rsid w:val="0035612A"/>
    <w:rsid w:val="00357ADB"/>
    <w:rsid w:val="003609DC"/>
    <w:rsid w:val="003624CF"/>
    <w:rsid w:val="00362A98"/>
    <w:rsid w:val="00365D29"/>
    <w:rsid w:val="00366353"/>
    <w:rsid w:val="00367089"/>
    <w:rsid w:val="003709F9"/>
    <w:rsid w:val="00370C30"/>
    <w:rsid w:val="003715AB"/>
    <w:rsid w:val="00371C37"/>
    <w:rsid w:val="00372F09"/>
    <w:rsid w:val="00373520"/>
    <w:rsid w:val="00373C2D"/>
    <w:rsid w:val="00374697"/>
    <w:rsid w:val="00375762"/>
    <w:rsid w:val="003766D4"/>
    <w:rsid w:val="00382C83"/>
    <w:rsid w:val="003841E5"/>
    <w:rsid w:val="003876BA"/>
    <w:rsid w:val="00390462"/>
    <w:rsid w:val="00391668"/>
    <w:rsid w:val="00394377"/>
    <w:rsid w:val="00394E87"/>
    <w:rsid w:val="003959D2"/>
    <w:rsid w:val="003969FC"/>
    <w:rsid w:val="003972DF"/>
    <w:rsid w:val="003A038A"/>
    <w:rsid w:val="003A1C01"/>
    <w:rsid w:val="003A22A7"/>
    <w:rsid w:val="003A2D65"/>
    <w:rsid w:val="003A325C"/>
    <w:rsid w:val="003A3AA9"/>
    <w:rsid w:val="003A5466"/>
    <w:rsid w:val="003A7834"/>
    <w:rsid w:val="003B0671"/>
    <w:rsid w:val="003B0B21"/>
    <w:rsid w:val="003B1208"/>
    <w:rsid w:val="003B19A5"/>
    <w:rsid w:val="003B5AF2"/>
    <w:rsid w:val="003B656A"/>
    <w:rsid w:val="003B7453"/>
    <w:rsid w:val="003B7802"/>
    <w:rsid w:val="003B7EFC"/>
    <w:rsid w:val="003C0526"/>
    <w:rsid w:val="003C2C88"/>
    <w:rsid w:val="003C2D44"/>
    <w:rsid w:val="003C3602"/>
    <w:rsid w:val="003C4AA0"/>
    <w:rsid w:val="003C7701"/>
    <w:rsid w:val="003D024D"/>
    <w:rsid w:val="003D0A83"/>
    <w:rsid w:val="003D2C3D"/>
    <w:rsid w:val="003D33BC"/>
    <w:rsid w:val="003D3FC4"/>
    <w:rsid w:val="003D47A4"/>
    <w:rsid w:val="003D7702"/>
    <w:rsid w:val="003D7F66"/>
    <w:rsid w:val="003E1EF9"/>
    <w:rsid w:val="003E34F9"/>
    <w:rsid w:val="003E4C8B"/>
    <w:rsid w:val="003E50C8"/>
    <w:rsid w:val="003E5CFE"/>
    <w:rsid w:val="003E5DA4"/>
    <w:rsid w:val="003E618C"/>
    <w:rsid w:val="003F050E"/>
    <w:rsid w:val="003F0C54"/>
    <w:rsid w:val="003F2433"/>
    <w:rsid w:val="003F3E76"/>
    <w:rsid w:val="003F4D33"/>
    <w:rsid w:val="003F63A0"/>
    <w:rsid w:val="0040333C"/>
    <w:rsid w:val="004035E6"/>
    <w:rsid w:val="00404972"/>
    <w:rsid w:val="00405776"/>
    <w:rsid w:val="00407822"/>
    <w:rsid w:val="00407ED0"/>
    <w:rsid w:val="004136EB"/>
    <w:rsid w:val="0041383A"/>
    <w:rsid w:val="00414F7B"/>
    <w:rsid w:val="004157EE"/>
    <w:rsid w:val="00415CA0"/>
    <w:rsid w:val="0041743C"/>
    <w:rsid w:val="00417C7C"/>
    <w:rsid w:val="00420562"/>
    <w:rsid w:val="004207DA"/>
    <w:rsid w:val="0042546F"/>
    <w:rsid w:val="004271A4"/>
    <w:rsid w:val="004279F0"/>
    <w:rsid w:val="00427FA1"/>
    <w:rsid w:val="004320FA"/>
    <w:rsid w:val="0043225D"/>
    <w:rsid w:val="00433E42"/>
    <w:rsid w:val="0043733B"/>
    <w:rsid w:val="004373BE"/>
    <w:rsid w:val="00440D2C"/>
    <w:rsid w:val="00445461"/>
    <w:rsid w:val="00445553"/>
    <w:rsid w:val="00445B5F"/>
    <w:rsid w:val="004470C0"/>
    <w:rsid w:val="00447410"/>
    <w:rsid w:val="004532DE"/>
    <w:rsid w:val="00454B8E"/>
    <w:rsid w:val="00454D4F"/>
    <w:rsid w:val="00454E0B"/>
    <w:rsid w:val="00455BCB"/>
    <w:rsid w:val="00455F5C"/>
    <w:rsid w:val="00456767"/>
    <w:rsid w:val="00456846"/>
    <w:rsid w:val="00462515"/>
    <w:rsid w:val="004631D3"/>
    <w:rsid w:val="00463FFD"/>
    <w:rsid w:val="00464593"/>
    <w:rsid w:val="00471B08"/>
    <w:rsid w:val="00471E92"/>
    <w:rsid w:val="0047344B"/>
    <w:rsid w:val="004736A1"/>
    <w:rsid w:val="00474404"/>
    <w:rsid w:val="00474889"/>
    <w:rsid w:val="00481752"/>
    <w:rsid w:val="00482115"/>
    <w:rsid w:val="00484877"/>
    <w:rsid w:val="00484BF0"/>
    <w:rsid w:val="00485BEB"/>
    <w:rsid w:val="00485C75"/>
    <w:rsid w:val="00490641"/>
    <w:rsid w:val="00491223"/>
    <w:rsid w:val="0049309B"/>
    <w:rsid w:val="0049310C"/>
    <w:rsid w:val="004944BD"/>
    <w:rsid w:val="00496667"/>
    <w:rsid w:val="004A3257"/>
    <w:rsid w:val="004A3A80"/>
    <w:rsid w:val="004A439B"/>
    <w:rsid w:val="004A43F3"/>
    <w:rsid w:val="004A4A2F"/>
    <w:rsid w:val="004A6822"/>
    <w:rsid w:val="004A7DEA"/>
    <w:rsid w:val="004B2900"/>
    <w:rsid w:val="004B4FFC"/>
    <w:rsid w:val="004B5674"/>
    <w:rsid w:val="004B5849"/>
    <w:rsid w:val="004B776E"/>
    <w:rsid w:val="004C2540"/>
    <w:rsid w:val="004C3DCF"/>
    <w:rsid w:val="004C5661"/>
    <w:rsid w:val="004C7C43"/>
    <w:rsid w:val="004D0E3D"/>
    <w:rsid w:val="004D41D5"/>
    <w:rsid w:val="004D42DA"/>
    <w:rsid w:val="004D4E8B"/>
    <w:rsid w:val="004D6D87"/>
    <w:rsid w:val="004D7A3D"/>
    <w:rsid w:val="004E0FA8"/>
    <w:rsid w:val="004E1B72"/>
    <w:rsid w:val="004E2237"/>
    <w:rsid w:val="004E2BD6"/>
    <w:rsid w:val="004E56AE"/>
    <w:rsid w:val="004E57EA"/>
    <w:rsid w:val="004E62A1"/>
    <w:rsid w:val="004E7C9C"/>
    <w:rsid w:val="004F2735"/>
    <w:rsid w:val="004F3474"/>
    <w:rsid w:val="004F5AE8"/>
    <w:rsid w:val="004F6FF9"/>
    <w:rsid w:val="004F7008"/>
    <w:rsid w:val="004F7A25"/>
    <w:rsid w:val="00501347"/>
    <w:rsid w:val="00504C43"/>
    <w:rsid w:val="005101DB"/>
    <w:rsid w:val="00510426"/>
    <w:rsid w:val="0051117D"/>
    <w:rsid w:val="00512805"/>
    <w:rsid w:val="00512C62"/>
    <w:rsid w:val="00515ECF"/>
    <w:rsid w:val="00516550"/>
    <w:rsid w:val="0051658A"/>
    <w:rsid w:val="00516EDB"/>
    <w:rsid w:val="0051711F"/>
    <w:rsid w:val="00523D60"/>
    <w:rsid w:val="00524A43"/>
    <w:rsid w:val="00525093"/>
    <w:rsid w:val="0052550F"/>
    <w:rsid w:val="00526501"/>
    <w:rsid w:val="00526715"/>
    <w:rsid w:val="005268AA"/>
    <w:rsid w:val="00526C66"/>
    <w:rsid w:val="0053133A"/>
    <w:rsid w:val="00531B44"/>
    <w:rsid w:val="00532E36"/>
    <w:rsid w:val="0053505A"/>
    <w:rsid w:val="00535924"/>
    <w:rsid w:val="005359A0"/>
    <w:rsid w:val="00535D89"/>
    <w:rsid w:val="00537112"/>
    <w:rsid w:val="005376C5"/>
    <w:rsid w:val="00540848"/>
    <w:rsid w:val="00542A2E"/>
    <w:rsid w:val="005430B7"/>
    <w:rsid w:val="0054329D"/>
    <w:rsid w:val="005445B2"/>
    <w:rsid w:val="00545C87"/>
    <w:rsid w:val="00545FAA"/>
    <w:rsid w:val="0054768E"/>
    <w:rsid w:val="00547A1F"/>
    <w:rsid w:val="005503DE"/>
    <w:rsid w:val="00550F23"/>
    <w:rsid w:val="0055220A"/>
    <w:rsid w:val="00556412"/>
    <w:rsid w:val="005603D7"/>
    <w:rsid w:val="00560C45"/>
    <w:rsid w:val="005638CB"/>
    <w:rsid w:val="00563DDA"/>
    <w:rsid w:val="00566B2D"/>
    <w:rsid w:val="0056725A"/>
    <w:rsid w:val="00570056"/>
    <w:rsid w:val="00570B13"/>
    <w:rsid w:val="00570C47"/>
    <w:rsid w:val="00571380"/>
    <w:rsid w:val="005722B1"/>
    <w:rsid w:val="0057301A"/>
    <w:rsid w:val="00573E2E"/>
    <w:rsid w:val="0057404A"/>
    <w:rsid w:val="00577EA8"/>
    <w:rsid w:val="005802C7"/>
    <w:rsid w:val="005842BF"/>
    <w:rsid w:val="00586C14"/>
    <w:rsid w:val="005907C0"/>
    <w:rsid w:val="00596CB5"/>
    <w:rsid w:val="005A3E66"/>
    <w:rsid w:val="005A4DAB"/>
    <w:rsid w:val="005A5A5D"/>
    <w:rsid w:val="005A5DC3"/>
    <w:rsid w:val="005A6866"/>
    <w:rsid w:val="005B019F"/>
    <w:rsid w:val="005B2669"/>
    <w:rsid w:val="005B530D"/>
    <w:rsid w:val="005B620F"/>
    <w:rsid w:val="005B648E"/>
    <w:rsid w:val="005B7AF8"/>
    <w:rsid w:val="005C0426"/>
    <w:rsid w:val="005C11A0"/>
    <w:rsid w:val="005C20B4"/>
    <w:rsid w:val="005C2329"/>
    <w:rsid w:val="005C29E2"/>
    <w:rsid w:val="005C37C8"/>
    <w:rsid w:val="005C6042"/>
    <w:rsid w:val="005C7310"/>
    <w:rsid w:val="005D0637"/>
    <w:rsid w:val="005D099D"/>
    <w:rsid w:val="005D0C85"/>
    <w:rsid w:val="005D4F80"/>
    <w:rsid w:val="005D50C3"/>
    <w:rsid w:val="005D575C"/>
    <w:rsid w:val="005D75DD"/>
    <w:rsid w:val="005E0603"/>
    <w:rsid w:val="005E0846"/>
    <w:rsid w:val="005E0F19"/>
    <w:rsid w:val="005E3324"/>
    <w:rsid w:val="005E36BE"/>
    <w:rsid w:val="005E4A4E"/>
    <w:rsid w:val="005E702E"/>
    <w:rsid w:val="005E7D74"/>
    <w:rsid w:val="005F49BC"/>
    <w:rsid w:val="00600987"/>
    <w:rsid w:val="00607273"/>
    <w:rsid w:val="00607D72"/>
    <w:rsid w:val="006123CB"/>
    <w:rsid w:val="00616392"/>
    <w:rsid w:val="00616B09"/>
    <w:rsid w:val="00616B12"/>
    <w:rsid w:val="006171C6"/>
    <w:rsid w:val="00617F6F"/>
    <w:rsid w:val="0062087B"/>
    <w:rsid w:val="0062782C"/>
    <w:rsid w:val="00631BD6"/>
    <w:rsid w:val="00633054"/>
    <w:rsid w:val="006336B8"/>
    <w:rsid w:val="00635125"/>
    <w:rsid w:val="00637CA9"/>
    <w:rsid w:val="00640989"/>
    <w:rsid w:val="00640E43"/>
    <w:rsid w:val="0064182B"/>
    <w:rsid w:val="00644AC1"/>
    <w:rsid w:val="0064543B"/>
    <w:rsid w:val="00645D6E"/>
    <w:rsid w:val="00646590"/>
    <w:rsid w:val="0064768B"/>
    <w:rsid w:val="006505E4"/>
    <w:rsid w:val="006510AE"/>
    <w:rsid w:val="00651F0C"/>
    <w:rsid w:val="006520B1"/>
    <w:rsid w:val="00652985"/>
    <w:rsid w:val="00652D95"/>
    <w:rsid w:val="00654C24"/>
    <w:rsid w:val="006561B1"/>
    <w:rsid w:val="00657D7D"/>
    <w:rsid w:val="00660CD9"/>
    <w:rsid w:val="00661A2F"/>
    <w:rsid w:val="00662FC4"/>
    <w:rsid w:val="0066355B"/>
    <w:rsid w:val="006700BD"/>
    <w:rsid w:val="006714DC"/>
    <w:rsid w:val="00671ED4"/>
    <w:rsid w:val="006723A0"/>
    <w:rsid w:val="006727C1"/>
    <w:rsid w:val="00673F02"/>
    <w:rsid w:val="00674212"/>
    <w:rsid w:val="006766F5"/>
    <w:rsid w:val="00676703"/>
    <w:rsid w:val="006832C5"/>
    <w:rsid w:val="00684752"/>
    <w:rsid w:val="00693A80"/>
    <w:rsid w:val="00695932"/>
    <w:rsid w:val="006970FA"/>
    <w:rsid w:val="006A15F5"/>
    <w:rsid w:val="006A313B"/>
    <w:rsid w:val="006A45B1"/>
    <w:rsid w:val="006A50C1"/>
    <w:rsid w:val="006A5A74"/>
    <w:rsid w:val="006A5B05"/>
    <w:rsid w:val="006A5DEF"/>
    <w:rsid w:val="006A6FCB"/>
    <w:rsid w:val="006B139B"/>
    <w:rsid w:val="006B1A2B"/>
    <w:rsid w:val="006B6098"/>
    <w:rsid w:val="006B64BF"/>
    <w:rsid w:val="006B7B35"/>
    <w:rsid w:val="006C0836"/>
    <w:rsid w:val="006C20D3"/>
    <w:rsid w:val="006C33A8"/>
    <w:rsid w:val="006C6D77"/>
    <w:rsid w:val="006C7EE6"/>
    <w:rsid w:val="006D2117"/>
    <w:rsid w:val="006D2395"/>
    <w:rsid w:val="006D2430"/>
    <w:rsid w:val="006D2B1F"/>
    <w:rsid w:val="006D2CB2"/>
    <w:rsid w:val="006D2E78"/>
    <w:rsid w:val="006D4556"/>
    <w:rsid w:val="006D787F"/>
    <w:rsid w:val="006D7FBC"/>
    <w:rsid w:val="006E0595"/>
    <w:rsid w:val="006E10EB"/>
    <w:rsid w:val="006E309D"/>
    <w:rsid w:val="006E3893"/>
    <w:rsid w:val="006E38A7"/>
    <w:rsid w:val="006E448F"/>
    <w:rsid w:val="006F269E"/>
    <w:rsid w:val="006F30B1"/>
    <w:rsid w:val="006F4E67"/>
    <w:rsid w:val="006F5B0C"/>
    <w:rsid w:val="006F6A8B"/>
    <w:rsid w:val="00702A9A"/>
    <w:rsid w:val="00705C55"/>
    <w:rsid w:val="0070741C"/>
    <w:rsid w:val="00710422"/>
    <w:rsid w:val="00716109"/>
    <w:rsid w:val="00716113"/>
    <w:rsid w:val="00716C5B"/>
    <w:rsid w:val="00720B9B"/>
    <w:rsid w:val="00721249"/>
    <w:rsid w:val="00725C48"/>
    <w:rsid w:val="00727246"/>
    <w:rsid w:val="007273C3"/>
    <w:rsid w:val="00727B56"/>
    <w:rsid w:val="00727F21"/>
    <w:rsid w:val="00731452"/>
    <w:rsid w:val="00731A2A"/>
    <w:rsid w:val="007347F1"/>
    <w:rsid w:val="00735AE7"/>
    <w:rsid w:val="00735DDD"/>
    <w:rsid w:val="00742D98"/>
    <w:rsid w:val="00743CFD"/>
    <w:rsid w:val="007470A4"/>
    <w:rsid w:val="00747612"/>
    <w:rsid w:val="007513C4"/>
    <w:rsid w:val="00751FBE"/>
    <w:rsid w:val="00752942"/>
    <w:rsid w:val="00755315"/>
    <w:rsid w:val="007571AB"/>
    <w:rsid w:val="00761875"/>
    <w:rsid w:val="0076437F"/>
    <w:rsid w:val="00764B31"/>
    <w:rsid w:val="0076615D"/>
    <w:rsid w:val="00766CE6"/>
    <w:rsid w:val="007732F5"/>
    <w:rsid w:val="00773359"/>
    <w:rsid w:val="00773AE1"/>
    <w:rsid w:val="007743D9"/>
    <w:rsid w:val="00776FAC"/>
    <w:rsid w:val="0078071D"/>
    <w:rsid w:val="00781F15"/>
    <w:rsid w:val="00786A2F"/>
    <w:rsid w:val="00787196"/>
    <w:rsid w:val="00787CB1"/>
    <w:rsid w:val="0079384A"/>
    <w:rsid w:val="00794B4D"/>
    <w:rsid w:val="00795DC9"/>
    <w:rsid w:val="00796DA2"/>
    <w:rsid w:val="007A0D8A"/>
    <w:rsid w:val="007A1BBB"/>
    <w:rsid w:val="007A22A2"/>
    <w:rsid w:val="007A4DC3"/>
    <w:rsid w:val="007A5895"/>
    <w:rsid w:val="007A6CE5"/>
    <w:rsid w:val="007B0518"/>
    <w:rsid w:val="007B0708"/>
    <w:rsid w:val="007B2093"/>
    <w:rsid w:val="007B2249"/>
    <w:rsid w:val="007B4053"/>
    <w:rsid w:val="007B796B"/>
    <w:rsid w:val="007B7DF8"/>
    <w:rsid w:val="007C1256"/>
    <w:rsid w:val="007C3C05"/>
    <w:rsid w:val="007C67F7"/>
    <w:rsid w:val="007D1E7C"/>
    <w:rsid w:val="007D4473"/>
    <w:rsid w:val="007D633E"/>
    <w:rsid w:val="007D7092"/>
    <w:rsid w:val="007D77EA"/>
    <w:rsid w:val="007E0EA1"/>
    <w:rsid w:val="007E1D51"/>
    <w:rsid w:val="007E2936"/>
    <w:rsid w:val="007E2991"/>
    <w:rsid w:val="007E2F05"/>
    <w:rsid w:val="007E30BC"/>
    <w:rsid w:val="007E683B"/>
    <w:rsid w:val="007E6935"/>
    <w:rsid w:val="007F1524"/>
    <w:rsid w:val="007F1579"/>
    <w:rsid w:val="007F1591"/>
    <w:rsid w:val="007F18DF"/>
    <w:rsid w:val="007F250F"/>
    <w:rsid w:val="007F3EF7"/>
    <w:rsid w:val="007F434C"/>
    <w:rsid w:val="007F656F"/>
    <w:rsid w:val="008031A7"/>
    <w:rsid w:val="008035F1"/>
    <w:rsid w:val="00803AE7"/>
    <w:rsid w:val="00805E7B"/>
    <w:rsid w:val="0081118D"/>
    <w:rsid w:val="008130E3"/>
    <w:rsid w:val="00813F4A"/>
    <w:rsid w:val="00813FB4"/>
    <w:rsid w:val="00815773"/>
    <w:rsid w:val="008158ED"/>
    <w:rsid w:val="0081742E"/>
    <w:rsid w:val="00817903"/>
    <w:rsid w:val="00820599"/>
    <w:rsid w:val="00823906"/>
    <w:rsid w:val="00826887"/>
    <w:rsid w:val="00830B65"/>
    <w:rsid w:val="00830D92"/>
    <w:rsid w:val="00835450"/>
    <w:rsid w:val="008355E8"/>
    <w:rsid w:val="00837E2C"/>
    <w:rsid w:val="008426E2"/>
    <w:rsid w:val="00842CC1"/>
    <w:rsid w:val="00843B95"/>
    <w:rsid w:val="0084428E"/>
    <w:rsid w:val="00844DB4"/>
    <w:rsid w:val="008455A0"/>
    <w:rsid w:val="00847FE5"/>
    <w:rsid w:val="008502E8"/>
    <w:rsid w:val="00851303"/>
    <w:rsid w:val="00852534"/>
    <w:rsid w:val="00852F61"/>
    <w:rsid w:val="008557B6"/>
    <w:rsid w:val="00855A48"/>
    <w:rsid w:val="00857852"/>
    <w:rsid w:val="008623DD"/>
    <w:rsid w:val="008626FE"/>
    <w:rsid w:val="00865855"/>
    <w:rsid w:val="008670DF"/>
    <w:rsid w:val="00876C80"/>
    <w:rsid w:val="008811A2"/>
    <w:rsid w:val="00883658"/>
    <w:rsid w:val="00884161"/>
    <w:rsid w:val="00884280"/>
    <w:rsid w:val="00886412"/>
    <w:rsid w:val="00887B8A"/>
    <w:rsid w:val="0089146E"/>
    <w:rsid w:val="0089171B"/>
    <w:rsid w:val="00891F4A"/>
    <w:rsid w:val="00892B9A"/>
    <w:rsid w:val="008965A9"/>
    <w:rsid w:val="0089788E"/>
    <w:rsid w:val="008978F6"/>
    <w:rsid w:val="00897C4D"/>
    <w:rsid w:val="008A0D20"/>
    <w:rsid w:val="008A1F04"/>
    <w:rsid w:val="008A2A6B"/>
    <w:rsid w:val="008A4499"/>
    <w:rsid w:val="008A78D6"/>
    <w:rsid w:val="008B0905"/>
    <w:rsid w:val="008B0AAB"/>
    <w:rsid w:val="008B2363"/>
    <w:rsid w:val="008B2B04"/>
    <w:rsid w:val="008C0288"/>
    <w:rsid w:val="008C0B48"/>
    <w:rsid w:val="008C0DCC"/>
    <w:rsid w:val="008C1CF1"/>
    <w:rsid w:val="008C34D6"/>
    <w:rsid w:val="008C4ABC"/>
    <w:rsid w:val="008C5B81"/>
    <w:rsid w:val="008D12C2"/>
    <w:rsid w:val="008D2C0E"/>
    <w:rsid w:val="008D4631"/>
    <w:rsid w:val="008D5D91"/>
    <w:rsid w:val="008E2940"/>
    <w:rsid w:val="008E70D0"/>
    <w:rsid w:val="008F14FC"/>
    <w:rsid w:val="008F16BE"/>
    <w:rsid w:val="008F359E"/>
    <w:rsid w:val="008F4B29"/>
    <w:rsid w:val="008F5CAA"/>
    <w:rsid w:val="008F7B2B"/>
    <w:rsid w:val="00901688"/>
    <w:rsid w:val="009039F5"/>
    <w:rsid w:val="009062E8"/>
    <w:rsid w:val="00907AA1"/>
    <w:rsid w:val="009118FD"/>
    <w:rsid w:val="00911ED5"/>
    <w:rsid w:val="0091290A"/>
    <w:rsid w:val="0091291F"/>
    <w:rsid w:val="0091307B"/>
    <w:rsid w:val="009138A6"/>
    <w:rsid w:val="00913BAB"/>
    <w:rsid w:val="00913CCE"/>
    <w:rsid w:val="00914631"/>
    <w:rsid w:val="0091490E"/>
    <w:rsid w:val="00914EBB"/>
    <w:rsid w:val="00914EEA"/>
    <w:rsid w:val="00920234"/>
    <w:rsid w:val="0092187E"/>
    <w:rsid w:val="00921F8A"/>
    <w:rsid w:val="00924834"/>
    <w:rsid w:val="009255EE"/>
    <w:rsid w:val="00926C3D"/>
    <w:rsid w:val="00931A4B"/>
    <w:rsid w:val="00932F2C"/>
    <w:rsid w:val="009337B0"/>
    <w:rsid w:val="00933BA0"/>
    <w:rsid w:val="00934C10"/>
    <w:rsid w:val="00936BFC"/>
    <w:rsid w:val="009425FA"/>
    <w:rsid w:val="00942785"/>
    <w:rsid w:val="00945040"/>
    <w:rsid w:val="009503B5"/>
    <w:rsid w:val="009540A1"/>
    <w:rsid w:val="009543B5"/>
    <w:rsid w:val="009559BC"/>
    <w:rsid w:val="0095714B"/>
    <w:rsid w:val="009607AA"/>
    <w:rsid w:val="00965019"/>
    <w:rsid w:val="0096666E"/>
    <w:rsid w:val="00966DCA"/>
    <w:rsid w:val="009677C2"/>
    <w:rsid w:val="0097091D"/>
    <w:rsid w:val="0097205A"/>
    <w:rsid w:val="00972EB4"/>
    <w:rsid w:val="00976E8D"/>
    <w:rsid w:val="00977CA9"/>
    <w:rsid w:val="00977FE3"/>
    <w:rsid w:val="00980D97"/>
    <w:rsid w:val="00984AB6"/>
    <w:rsid w:val="00990AD4"/>
    <w:rsid w:val="00990F7D"/>
    <w:rsid w:val="009916BB"/>
    <w:rsid w:val="009929EF"/>
    <w:rsid w:val="009953D4"/>
    <w:rsid w:val="009966BE"/>
    <w:rsid w:val="009A0529"/>
    <w:rsid w:val="009A0E5E"/>
    <w:rsid w:val="009A1D2C"/>
    <w:rsid w:val="009A2CB8"/>
    <w:rsid w:val="009A60BA"/>
    <w:rsid w:val="009A77E8"/>
    <w:rsid w:val="009B51AD"/>
    <w:rsid w:val="009B677D"/>
    <w:rsid w:val="009B6DE0"/>
    <w:rsid w:val="009C01E7"/>
    <w:rsid w:val="009C050C"/>
    <w:rsid w:val="009C0628"/>
    <w:rsid w:val="009C066F"/>
    <w:rsid w:val="009C256A"/>
    <w:rsid w:val="009C2E0F"/>
    <w:rsid w:val="009C59CC"/>
    <w:rsid w:val="009C6134"/>
    <w:rsid w:val="009D0A1F"/>
    <w:rsid w:val="009D157F"/>
    <w:rsid w:val="009D20A0"/>
    <w:rsid w:val="009D3E15"/>
    <w:rsid w:val="009D5093"/>
    <w:rsid w:val="009D6421"/>
    <w:rsid w:val="009E0D76"/>
    <w:rsid w:val="009E2774"/>
    <w:rsid w:val="009E322F"/>
    <w:rsid w:val="009E3786"/>
    <w:rsid w:val="009E4281"/>
    <w:rsid w:val="009E77EA"/>
    <w:rsid w:val="009F2C54"/>
    <w:rsid w:val="009F2E31"/>
    <w:rsid w:val="009F3994"/>
    <w:rsid w:val="009F40A8"/>
    <w:rsid w:val="009F5BA8"/>
    <w:rsid w:val="009F5E54"/>
    <w:rsid w:val="009F71E4"/>
    <w:rsid w:val="009F7785"/>
    <w:rsid w:val="009F7D88"/>
    <w:rsid w:val="009F7DB2"/>
    <w:rsid w:val="009F7FE5"/>
    <w:rsid w:val="00A011A7"/>
    <w:rsid w:val="00A0189E"/>
    <w:rsid w:val="00A01F69"/>
    <w:rsid w:val="00A02469"/>
    <w:rsid w:val="00A044DC"/>
    <w:rsid w:val="00A04D91"/>
    <w:rsid w:val="00A06EA7"/>
    <w:rsid w:val="00A10CD2"/>
    <w:rsid w:val="00A115EB"/>
    <w:rsid w:val="00A127E4"/>
    <w:rsid w:val="00A13D73"/>
    <w:rsid w:val="00A152BE"/>
    <w:rsid w:val="00A207F9"/>
    <w:rsid w:val="00A231FF"/>
    <w:rsid w:val="00A2393E"/>
    <w:rsid w:val="00A2454F"/>
    <w:rsid w:val="00A24983"/>
    <w:rsid w:val="00A25222"/>
    <w:rsid w:val="00A25261"/>
    <w:rsid w:val="00A27409"/>
    <w:rsid w:val="00A30660"/>
    <w:rsid w:val="00A31A43"/>
    <w:rsid w:val="00A322D0"/>
    <w:rsid w:val="00A32578"/>
    <w:rsid w:val="00A343BB"/>
    <w:rsid w:val="00A45976"/>
    <w:rsid w:val="00A5121C"/>
    <w:rsid w:val="00A54C7D"/>
    <w:rsid w:val="00A55EAB"/>
    <w:rsid w:val="00A56117"/>
    <w:rsid w:val="00A567ED"/>
    <w:rsid w:val="00A56900"/>
    <w:rsid w:val="00A57650"/>
    <w:rsid w:val="00A57767"/>
    <w:rsid w:val="00A57BD8"/>
    <w:rsid w:val="00A63589"/>
    <w:rsid w:val="00A658DB"/>
    <w:rsid w:val="00A66339"/>
    <w:rsid w:val="00A6765B"/>
    <w:rsid w:val="00A71D29"/>
    <w:rsid w:val="00A73553"/>
    <w:rsid w:val="00A80A4C"/>
    <w:rsid w:val="00A8295F"/>
    <w:rsid w:val="00A82F0C"/>
    <w:rsid w:val="00A83382"/>
    <w:rsid w:val="00A84F8D"/>
    <w:rsid w:val="00A86806"/>
    <w:rsid w:val="00A91314"/>
    <w:rsid w:val="00A92298"/>
    <w:rsid w:val="00A92E11"/>
    <w:rsid w:val="00A93CE4"/>
    <w:rsid w:val="00A96456"/>
    <w:rsid w:val="00A96AB9"/>
    <w:rsid w:val="00A96D00"/>
    <w:rsid w:val="00A97C9E"/>
    <w:rsid w:val="00A97F67"/>
    <w:rsid w:val="00AA0CFE"/>
    <w:rsid w:val="00AA2A8D"/>
    <w:rsid w:val="00AA3C0C"/>
    <w:rsid w:val="00AA4053"/>
    <w:rsid w:val="00AA466B"/>
    <w:rsid w:val="00AA65D2"/>
    <w:rsid w:val="00AA741F"/>
    <w:rsid w:val="00AA763E"/>
    <w:rsid w:val="00AB3A70"/>
    <w:rsid w:val="00AB3B2F"/>
    <w:rsid w:val="00AB5EC9"/>
    <w:rsid w:val="00AB626E"/>
    <w:rsid w:val="00AB66FE"/>
    <w:rsid w:val="00AC0B61"/>
    <w:rsid w:val="00AC157B"/>
    <w:rsid w:val="00AC3A68"/>
    <w:rsid w:val="00AC3DCF"/>
    <w:rsid w:val="00AC5FE5"/>
    <w:rsid w:val="00AC733C"/>
    <w:rsid w:val="00AC7C7B"/>
    <w:rsid w:val="00AD1F56"/>
    <w:rsid w:val="00AD341A"/>
    <w:rsid w:val="00AD5218"/>
    <w:rsid w:val="00AD5E51"/>
    <w:rsid w:val="00AE092E"/>
    <w:rsid w:val="00AE1F24"/>
    <w:rsid w:val="00AE2894"/>
    <w:rsid w:val="00AE2F58"/>
    <w:rsid w:val="00AE4F9F"/>
    <w:rsid w:val="00AE5929"/>
    <w:rsid w:val="00AE60F0"/>
    <w:rsid w:val="00AF05E3"/>
    <w:rsid w:val="00AF1BA6"/>
    <w:rsid w:val="00AF6BE0"/>
    <w:rsid w:val="00AF7DA0"/>
    <w:rsid w:val="00B00734"/>
    <w:rsid w:val="00B017BC"/>
    <w:rsid w:val="00B056DC"/>
    <w:rsid w:val="00B05E03"/>
    <w:rsid w:val="00B07973"/>
    <w:rsid w:val="00B10968"/>
    <w:rsid w:val="00B143FE"/>
    <w:rsid w:val="00B14F36"/>
    <w:rsid w:val="00B157B8"/>
    <w:rsid w:val="00B15C40"/>
    <w:rsid w:val="00B166D9"/>
    <w:rsid w:val="00B16A9B"/>
    <w:rsid w:val="00B17018"/>
    <w:rsid w:val="00B17700"/>
    <w:rsid w:val="00B206A4"/>
    <w:rsid w:val="00B20DFF"/>
    <w:rsid w:val="00B2203A"/>
    <w:rsid w:val="00B240CD"/>
    <w:rsid w:val="00B245EF"/>
    <w:rsid w:val="00B307B3"/>
    <w:rsid w:val="00B316BD"/>
    <w:rsid w:val="00B31998"/>
    <w:rsid w:val="00B32176"/>
    <w:rsid w:val="00B36261"/>
    <w:rsid w:val="00B36606"/>
    <w:rsid w:val="00B36CCF"/>
    <w:rsid w:val="00B36CF8"/>
    <w:rsid w:val="00B37A98"/>
    <w:rsid w:val="00B40CAC"/>
    <w:rsid w:val="00B413D0"/>
    <w:rsid w:val="00B418F9"/>
    <w:rsid w:val="00B5129F"/>
    <w:rsid w:val="00B51C27"/>
    <w:rsid w:val="00B534D5"/>
    <w:rsid w:val="00B53985"/>
    <w:rsid w:val="00B53AB4"/>
    <w:rsid w:val="00B550F6"/>
    <w:rsid w:val="00B5530E"/>
    <w:rsid w:val="00B61369"/>
    <w:rsid w:val="00B61745"/>
    <w:rsid w:val="00B62D07"/>
    <w:rsid w:val="00B64865"/>
    <w:rsid w:val="00B65ED5"/>
    <w:rsid w:val="00B66338"/>
    <w:rsid w:val="00B674C6"/>
    <w:rsid w:val="00B716A9"/>
    <w:rsid w:val="00B71EEE"/>
    <w:rsid w:val="00B73818"/>
    <w:rsid w:val="00B76902"/>
    <w:rsid w:val="00B832CE"/>
    <w:rsid w:val="00B83516"/>
    <w:rsid w:val="00B83E20"/>
    <w:rsid w:val="00B84E6B"/>
    <w:rsid w:val="00B85598"/>
    <w:rsid w:val="00B868C4"/>
    <w:rsid w:val="00B874B0"/>
    <w:rsid w:val="00B87EBA"/>
    <w:rsid w:val="00B91C20"/>
    <w:rsid w:val="00B92A9B"/>
    <w:rsid w:val="00B9695F"/>
    <w:rsid w:val="00BA11C7"/>
    <w:rsid w:val="00BA2357"/>
    <w:rsid w:val="00BA2852"/>
    <w:rsid w:val="00BA7C0D"/>
    <w:rsid w:val="00BB0478"/>
    <w:rsid w:val="00BB0F7F"/>
    <w:rsid w:val="00BB400E"/>
    <w:rsid w:val="00BB461B"/>
    <w:rsid w:val="00BB678F"/>
    <w:rsid w:val="00BB6C50"/>
    <w:rsid w:val="00BB6FF5"/>
    <w:rsid w:val="00BB705A"/>
    <w:rsid w:val="00BB7A37"/>
    <w:rsid w:val="00BC0294"/>
    <w:rsid w:val="00BC1337"/>
    <w:rsid w:val="00BC20DE"/>
    <w:rsid w:val="00BC2B01"/>
    <w:rsid w:val="00BC36C6"/>
    <w:rsid w:val="00BC4077"/>
    <w:rsid w:val="00BC4664"/>
    <w:rsid w:val="00BC51C6"/>
    <w:rsid w:val="00BC5475"/>
    <w:rsid w:val="00BC650D"/>
    <w:rsid w:val="00BC758E"/>
    <w:rsid w:val="00BC7CE2"/>
    <w:rsid w:val="00BD10D9"/>
    <w:rsid w:val="00BD2309"/>
    <w:rsid w:val="00BD5EF3"/>
    <w:rsid w:val="00BD6AAB"/>
    <w:rsid w:val="00BD7112"/>
    <w:rsid w:val="00BD748F"/>
    <w:rsid w:val="00BD7CB6"/>
    <w:rsid w:val="00BE013E"/>
    <w:rsid w:val="00BE1C58"/>
    <w:rsid w:val="00BE2259"/>
    <w:rsid w:val="00BE2BE0"/>
    <w:rsid w:val="00BE3D19"/>
    <w:rsid w:val="00BE3FAE"/>
    <w:rsid w:val="00BE6AFA"/>
    <w:rsid w:val="00BE6D68"/>
    <w:rsid w:val="00BF0100"/>
    <w:rsid w:val="00BF0CE4"/>
    <w:rsid w:val="00BF1537"/>
    <w:rsid w:val="00BF5B98"/>
    <w:rsid w:val="00BF649B"/>
    <w:rsid w:val="00BF6853"/>
    <w:rsid w:val="00BF76C7"/>
    <w:rsid w:val="00BF7B69"/>
    <w:rsid w:val="00C009D4"/>
    <w:rsid w:val="00C02377"/>
    <w:rsid w:val="00C047C3"/>
    <w:rsid w:val="00C073DE"/>
    <w:rsid w:val="00C07712"/>
    <w:rsid w:val="00C07E52"/>
    <w:rsid w:val="00C10BE9"/>
    <w:rsid w:val="00C125D9"/>
    <w:rsid w:val="00C12EDF"/>
    <w:rsid w:val="00C1304E"/>
    <w:rsid w:val="00C13110"/>
    <w:rsid w:val="00C132A3"/>
    <w:rsid w:val="00C14E11"/>
    <w:rsid w:val="00C15291"/>
    <w:rsid w:val="00C23525"/>
    <w:rsid w:val="00C2451C"/>
    <w:rsid w:val="00C247E5"/>
    <w:rsid w:val="00C24CFC"/>
    <w:rsid w:val="00C333D0"/>
    <w:rsid w:val="00C34EB6"/>
    <w:rsid w:val="00C359ED"/>
    <w:rsid w:val="00C442A8"/>
    <w:rsid w:val="00C4634D"/>
    <w:rsid w:val="00C47169"/>
    <w:rsid w:val="00C501FD"/>
    <w:rsid w:val="00C5070C"/>
    <w:rsid w:val="00C5220D"/>
    <w:rsid w:val="00C5229B"/>
    <w:rsid w:val="00C541D1"/>
    <w:rsid w:val="00C576DD"/>
    <w:rsid w:val="00C607AF"/>
    <w:rsid w:val="00C61B30"/>
    <w:rsid w:val="00C61BB5"/>
    <w:rsid w:val="00C62B90"/>
    <w:rsid w:val="00C720CE"/>
    <w:rsid w:val="00C74D88"/>
    <w:rsid w:val="00C75918"/>
    <w:rsid w:val="00C765E9"/>
    <w:rsid w:val="00C76CC8"/>
    <w:rsid w:val="00C77687"/>
    <w:rsid w:val="00C809C8"/>
    <w:rsid w:val="00C82226"/>
    <w:rsid w:val="00C8480D"/>
    <w:rsid w:val="00C854FF"/>
    <w:rsid w:val="00C908AE"/>
    <w:rsid w:val="00C920C3"/>
    <w:rsid w:val="00C9289C"/>
    <w:rsid w:val="00C92F77"/>
    <w:rsid w:val="00C969B9"/>
    <w:rsid w:val="00C97B1A"/>
    <w:rsid w:val="00CA2172"/>
    <w:rsid w:val="00CA38A8"/>
    <w:rsid w:val="00CA3C6F"/>
    <w:rsid w:val="00CA5AEC"/>
    <w:rsid w:val="00CA5BBB"/>
    <w:rsid w:val="00CB0186"/>
    <w:rsid w:val="00CB0581"/>
    <w:rsid w:val="00CB0B1C"/>
    <w:rsid w:val="00CB6039"/>
    <w:rsid w:val="00CB7ECE"/>
    <w:rsid w:val="00CC2C60"/>
    <w:rsid w:val="00CC392B"/>
    <w:rsid w:val="00CC4125"/>
    <w:rsid w:val="00CC56E6"/>
    <w:rsid w:val="00CC67D8"/>
    <w:rsid w:val="00CD080E"/>
    <w:rsid w:val="00CD0B32"/>
    <w:rsid w:val="00CD1115"/>
    <w:rsid w:val="00CD3284"/>
    <w:rsid w:val="00CD3F01"/>
    <w:rsid w:val="00CD3F9B"/>
    <w:rsid w:val="00CD4B57"/>
    <w:rsid w:val="00CD5765"/>
    <w:rsid w:val="00CD66A8"/>
    <w:rsid w:val="00CD775A"/>
    <w:rsid w:val="00CE25BF"/>
    <w:rsid w:val="00CE397B"/>
    <w:rsid w:val="00CE3CF1"/>
    <w:rsid w:val="00CE3F34"/>
    <w:rsid w:val="00CE4570"/>
    <w:rsid w:val="00CE5926"/>
    <w:rsid w:val="00CE6895"/>
    <w:rsid w:val="00CE7328"/>
    <w:rsid w:val="00CE788B"/>
    <w:rsid w:val="00CE78B7"/>
    <w:rsid w:val="00CE7EF5"/>
    <w:rsid w:val="00CF0321"/>
    <w:rsid w:val="00CF0A94"/>
    <w:rsid w:val="00CF32C8"/>
    <w:rsid w:val="00CF3BC8"/>
    <w:rsid w:val="00CF67C4"/>
    <w:rsid w:val="00D046D8"/>
    <w:rsid w:val="00D0491D"/>
    <w:rsid w:val="00D04931"/>
    <w:rsid w:val="00D05D3E"/>
    <w:rsid w:val="00D06FE1"/>
    <w:rsid w:val="00D078AE"/>
    <w:rsid w:val="00D10BD4"/>
    <w:rsid w:val="00D128D1"/>
    <w:rsid w:val="00D1300F"/>
    <w:rsid w:val="00D136CE"/>
    <w:rsid w:val="00D17181"/>
    <w:rsid w:val="00D21F81"/>
    <w:rsid w:val="00D2258F"/>
    <w:rsid w:val="00D22D27"/>
    <w:rsid w:val="00D32E6C"/>
    <w:rsid w:val="00D33404"/>
    <w:rsid w:val="00D33A49"/>
    <w:rsid w:val="00D347C4"/>
    <w:rsid w:val="00D35381"/>
    <w:rsid w:val="00D35FD3"/>
    <w:rsid w:val="00D367FC"/>
    <w:rsid w:val="00D37EA1"/>
    <w:rsid w:val="00D41098"/>
    <w:rsid w:val="00D41F0A"/>
    <w:rsid w:val="00D43C8C"/>
    <w:rsid w:val="00D43DAF"/>
    <w:rsid w:val="00D45D66"/>
    <w:rsid w:val="00D465A3"/>
    <w:rsid w:val="00D465BB"/>
    <w:rsid w:val="00D46A4C"/>
    <w:rsid w:val="00D520CD"/>
    <w:rsid w:val="00D53792"/>
    <w:rsid w:val="00D578AD"/>
    <w:rsid w:val="00D6038E"/>
    <w:rsid w:val="00D6105B"/>
    <w:rsid w:val="00D610E5"/>
    <w:rsid w:val="00D62230"/>
    <w:rsid w:val="00D633B7"/>
    <w:rsid w:val="00D63A6A"/>
    <w:rsid w:val="00D64A8A"/>
    <w:rsid w:val="00D67FC1"/>
    <w:rsid w:val="00D70B2A"/>
    <w:rsid w:val="00D70B8F"/>
    <w:rsid w:val="00D7372D"/>
    <w:rsid w:val="00D73E38"/>
    <w:rsid w:val="00D74FBA"/>
    <w:rsid w:val="00D75D94"/>
    <w:rsid w:val="00D76DD7"/>
    <w:rsid w:val="00D811E6"/>
    <w:rsid w:val="00D82953"/>
    <w:rsid w:val="00D82E35"/>
    <w:rsid w:val="00D84246"/>
    <w:rsid w:val="00D86163"/>
    <w:rsid w:val="00D87809"/>
    <w:rsid w:val="00D90B3F"/>
    <w:rsid w:val="00D93BD6"/>
    <w:rsid w:val="00D941E9"/>
    <w:rsid w:val="00DA1AD3"/>
    <w:rsid w:val="00DA55C4"/>
    <w:rsid w:val="00DA5892"/>
    <w:rsid w:val="00DA774D"/>
    <w:rsid w:val="00DB0F8F"/>
    <w:rsid w:val="00DB50EB"/>
    <w:rsid w:val="00DB70E2"/>
    <w:rsid w:val="00DC2153"/>
    <w:rsid w:val="00DC365C"/>
    <w:rsid w:val="00DC4335"/>
    <w:rsid w:val="00DC6A8A"/>
    <w:rsid w:val="00DC7E2B"/>
    <w:rsid w:val="00DC7FAA"/>
    <w:rsid w:val="00DD04DC"/>
    <w:rsid w:val="00DD0BB3"/>
    <w:rsid w:val="00DD17D1"/>
    <w:rsid w:val="00DD2980"/>
    <w:rsid w:val="00DD4225"/>
    <w:rsid w:val="00DD45A7"/>
    <w:rsid w:val="00DD477D"/>
    <w:rsid w:val="00DD5749"/>
    <w:rsid w:val="00DD7684"/>
    <w:rsid w:val="00DE0DAE"/>
    <w:rsid w:val="00DE2946"/>
    <w:rsid w:val="00DE4096"/>
    <w:rsid w:val="00DE45D1"/>
    <w:rsid w:val="00DE73C4"/>
    <w:rsid w:val="00DF23FF"/>
    <w:rsid w:val="00DF49E3"/>
    <w:rsid w:val="00DF4B26"/>
    <w:rsid w:val="00DF5951"/>
    <w:rsid w:val="00DF7BE3"/>
    <w:rsid w:val="00E01FAA"/>
    <w:rsid w:val="00E03C06"/>
    <w:rsid w:val="00E03DAF"/>
    <w:rsid w:val="00E03DBC"/>
    <w:rsid w:val="00E047B0"/>
    <w:rsid w:val="00E05062"/>
    <w:rsid w:val="00E0738A"/>
    <w:rsid w:val="00E07C6B"/>
    <w:rsid w:val="00E101E3"/>
    <w:rsid w:val="00E10783"/>
    <w:rsid w:val="00E11B1C"/>
    <w:rsid w:val="00E124F5"/>
    <w:rsid w:val="00E12AC7"/>
    <w:rsid w:val="00E13CD4"/>
    <w:rsid w:val="00E15E41"/>
    <w:rsid w:val="00E172D3"/>
    <w:rsid w:val="00E175AD"/>
    <w:rsid w:val="00E1775B"/>
    <w:rsid w:val="00E213A2"/>
    <w:rsid w:val="00E239C7"/>
    <w:rsid w:val="00E262B6"/>
    <w:rsid w:val="00E27375"/>
    <w:rsid w:val="00E30E8E"/>
    <w:rsid w:val="00E318E9"/>
    <w:rsid w:val="00E33B6E"/>
    <w:rsid w:val="00E37789"/>
    <w:rsid w:val="00E37FC9"/>
    <w:rsid w:val="00E413CC"/>
    <w:rsid w:val="00E42C0E"/>
    <w:rsid w:val="00E42CBB"/>
    <w:rsid w:val="00E43A11"/>
    <w:rsid w:val="00E44C18"/>
    <w:rsid w:val="00E46986"/>
    <w:rsid w:val="00E47812"/>
    <w:rsid w:val="00E47DED"/>
    <w:rsid w:val="00E50C08"/>
    <w:rsid w:val="00E512FB"/>
    <w:rsid w:val="00E52134"/>
    <w:rsid w:val="00E55D10"/>
    <w:rsid w:val="00E57C25"/>
    <w:rsid w:val="00E57E08"/>
    <w:rsid w:val="00E603B4"/>
    <w:rsid w:val="00E603BB"/>
    <w:rsid w:val="00E605BE"/>
    <w:rsid w:val="00E6083C"/>
    <w:rsid w:val="00E6170D"/>
    <w:rsid w:val="00E6258F"/>
    <w:rsid w:val="00E62AFB"/>
    <w:rsid w:val="00E646B1"/>
    <w:rsid w:val="00E65139"/>
    <w:rsid w:val="00E6591C"/>
    <w:rsid w:val="00E7389D"/>
    <w:rsid w:val="00E7475E"/>
    <w:rsid w:val="00E76EAB"/>
    <w:rsid w:val="00E805F7"/>
    <w:rsid w:val="00E821B7"/>
    <w:rsid w:val="00E82966"/>
    <w:rsid w:val="00E945B9"/>
    <w:rsid w:val="00E95146"/>
    <w:rsid w:val="00E95A3F"/>
    <w:rsid w:val="00E95D31"/>
    <w:rsid w:val="00E961EC"/>
    <w:rsid w:val="00E96DB3"/>
    <w:rsid w:val="00E974C1"/>
    <w:rsid w:val="00E9751D"/>
    <w:rsid w:val="00EA0CE4"/>
    <w:rsid w:val="00EA2D72"/>
    <w:rsid w:val="00EA4305"/>
    <w:rsid w:val="00EA576F"/>
    <w:rsid w:val="00EA6980"/>
    <w:rsid w:val="00EB1656"/>
    <w:rsid w:val="00EB26F6"/>
    <w:rsid w:val="00EB2E10"/>
    <w:rsid w:val="00EB2E59"/>
    <w:rsid w:val="00EB2FF9"/>
    <w:rsid w:val="00EB31A0"/>
    <w:rsid w:val="00EB3A1C"/>
    <w:rsid w:val="00EB4112"/>
    <w:rsid w:val="00EB6191"/>
    <w:rsid w:val="00EC141C"/>
    <w:rsid w:val="00EC37D3"/>
    <w:rsid w:val="00EC412D"/>
    <w:rsid w:val="00EC4703"/>
    <w:rsid w:val="00EC6790"/>
    <w:rsid w:val="00ED02DB"/>
    <w:rsid w:val="00ED3147"/>
    <w:rsid w:val="00ED35AE"/>
    <w:rsid w:val="00ED5F3E"/>
    <w:rsid w:val="00ED7D85"/>
    <w:rsid w:val="00EE0464"/>
    <w:rsid w:val="00EE4FE7"/>
    <w:rsid w:val="00EE5766"/>
    <w:rsid w:val="00EF017D"/>
    <w:rsid w:val="00EF07F4"/>
    <w:rsid w:val="00EF1EE5"/>
    <w:rsid w:val="00EF57AF"/>
    <w:rsid w:val="00EF59E8"/>
    <w:rsid w:val="00EF7E50"/>
    <w:rsid w:val="00F0034F"/>
    <w:rsid w:val="00F057F4"/>
    <w:rsid w:val="00F06283"/>
    <w:rsid w:val="00F06A36"/>
    <w:rsid w:val="00F11298"/>
    <w:rsid w:val="00F12ACD"/>
    <w:rsid w:val="00F14D82"/>
    <w:rsid w:val="00F168FF"/>
    <w:rsid w:val="00F173AA"/>
    <w:rsid w:val="00F20AD4"/>
    <w:rsid w:val="00F2118D"/>
    <w:rsid w:val="00F2157A"/>
    <w:rsid w:val="00F2242C"/>
    <w:rsid w:val="00F225BE"/>
    <w:rsid w:val="00F22658"/>
    <w:rsid w:val="00F22AE2"/>
    <w:rsid w:val="00F23071"/>
    <w:rsid w:val="00F23A88"/>
    <w:rsid w:val="00F243E8"/>
    <w:rsid w:val="00F258C3"/>
    <w:rsid w:val="00F26506"/>
    <w:rsid w:val="00F268A1"/>
    <w:rsid w:val="00F27851"/>
    <w:rsid w:val="00F30049"/>
    <w:rsid w:val="00F30A26"/>
    <w:rsid w:val="00F32A10"/>
    <w:rsid w:val="00F32AD9"/>
    <w:rsid w:val="00F33078"/>
    <w:rsid w:val="00F33CA6"/>
    <w:rsid w:val="00F34BF1"/>
    <w:rsid w:val="00F35120"/>
    <w:rsid w:val="00F3589A"/>
    <w:rsid w:val="00F35BD2"/>
    <w:rsid w:val="00F3643C"/>
    <w:rsid w:val="00F429E2"/>
    <w:rsid w:val="00F444F2"/>
    <w:rsid w:val="00F4744C"/>
    <w:rsid w:val="00F503DB"/>
    <w:rsid w:val="00F50DED"/>
    <w:rsid w:val="00F52558"/>
    <w:rsid w:val="00F55E87"/>
    <w:rsid w:val="00F57573"/>
    <w:rsid w:val="00F57CE0"/>
    <w:rsid w:val="00F61FA2"/>
    <w:rsid w:val="00F622B4"/>
    <w:rsid w:val="00F743F6"/>
    <w:rsid w:val="00F762FA"/>
    <w:rsid w:val="00F76518"/>
    <w:rsid w:val="00F76E77"/>
    <w:rsid w:val="00F815E9"/>
    <w:rsid w:val="00F81E4F"/>
    <w:rsid w:val="00F85803"/>
    <w:rsid w:val="00F85BD4"/>
    <w:rsid w:val="00F85C67"/>
    <w:rsid w:val="00F86F09"/>
    <w:rsid w:val="00F90C09"/>
    <w:rsid w:val="00F91006"/>
    <w:rsid w:val="00F9188E"/>
    <w:rsid w:val="00F924B9"/>
    <w:rsid w:val="00F9373B"/>
    <w:rsid w:val="00F93C47"/>
    <w:rsid w:val="00F95119"/>
    <w:rsid w:val="00F95EE0"/>
    <w:rsid w:val="00F9701C"/>
    <w:rsid w:val="00FA4087"/>
    <w:rsid w:val="00FA4E83"/>
    <w:rsid w:val="00FA583F"/>
    <w:rsid w:val="00FA6F17"/>
    <w:rsid w:val="00FA78C0"/>
    <w:rsid w:val="00FA7D3C"/>
    <w:rsid w:val="00FB0D89"/>
    <w:rsid w:val="00FB1141"/>
    <w:rsid w:val="00FB1DE9"/>
    <w:rsid w:val="00FB1F13"/>
    <w:rsid w:val="00FB2EBD"/>
    <w:rsid w:val="00FB2F3A"/>
    <w:rsid w:val="00FB3845"/>
    <w:rsid w:val="00FB38E3"/>
    <w:rsid w:val="00FB5F96"/>
    <w:rsid w:val="00FB689F"/>
    <w:rsid w:val="00FC7DF5"/>
    <w:rsid w:val="00FD0783"/>
    <w:rsid w:val="00FD19B1"/>
    <w:rsid w:val="00FD464F"/>
    <w:rsid w:val="00FD73F5"/>
    <w:rsid w:val="00FE137F"/>
    <w:rsid w:val="00FE1645"/>
    <w:rsid w:val="00FE3186"/>
    <w:rsid w:val="00FE3942"/>
    <w:rsid w:val="00FE43A0"/>
    <w:rsid w:val="00FE538A"/>
    <w:rsid w:val="00FE74D8"/>
    <w:rsid w:val="00FF026D"/>
    <w:rsid w:val="00FF07A4"/>
    <w:rsid w:val="00FF2C0A"/>
    <w:rsid w:val="00FF5886"/>
    <w:rsid w:val="00F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line="276" w:lineRule="auto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b/>
      <w:bCs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99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szCs w:val="22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56900"/>
    <w:rPr>
      <w:rFonts w:ascii="Arial" w:hAnsi="Arial"/>
      <w:sz w:val="22"/>
      <w:szCs w:val="22"/>
      <w:lang w:eastAsia="en-US" w:bidi="ar-SA"/>
    </w:rPr>
  </w:style>
  <w:style w:type="character" w:customStyle="1" w:styleId="extended-textshort">
    <w:name w:val="extended-text__short"/>
    <w:basedOn w:val="a0"/>
    <w:uiPriority w:val="99"/>
    <w:rsid w:val="000905F2"/>
    <w:rPr>
      <w:rFonts w:cs="Times New Roman"/>
    </w:rPr>
  </w:style>
  <w:style w:type="paragraph" w:customStyle="1" w:styleId="16">
    <w:name w:val="Знак1"/>
    <w:basedOn w:val="a"/>
    <w:uiPriority w:val="99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Абзац списка1"/>
    <w:basedOn w:val="a"/>
    <w:uiPriority w:val="99"/>
    <w:rsid w:val="00570C47"/>
    <w:pPr>
      <w:spacing w:after="160" w:line="259" w:lineRule="auto"/>
      <w:ind w:left="720"/>
      <w:contextualSpacing/>
    </w:pPr>
    <w:rPr>
      <w:b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86/" TargetMode="External"/><Relationship Id="rId13" Type="http://schemas.openxmlformats.org/officeDocument/2006/relationships/hyperlink" Target="consultantplus://offline/ref=5A2447C402C283E584697B3505F115F705D3D029F594DBB5E970ACD2EEE220555DED4A1Et17A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12" Type="http://schemas.openxmlformats.org/officeDocument/2006/relationships/hyperlink" Target="consultantplus://offline/ref=5A2447C402C283E584697B3505F115F707D5D022FE97DBB5E970ACD2EEE220555DED4A1415tA7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2447C402C283E584697B3505F115F707D5D022FE97DBB5E970ACD2EEE220555DED4A1613AF3314tF7E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A2447C402C283E584697B3505F115F704D2D028F09CDBB5E970ACD2EEE220555DED4A1613AF3312tF7E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antymansiysk.roskazna.ru" TargetMode="External"/><Relationship Id="rId14" Type="http://schemas.openxmlformats.org/officeDocument/2006/relationships/hyperlink" Target="consultantplus://offline/ref=D04705E71D2A20F55B80E46B34B769473BB52D4F6123725EA2B019FB5681B5F2C65096FD10CD0EB788AB4A970FFCD7D05A4768EEAE5D22B9A48D25AF47p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9514</Words>
  <Characters>54234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63621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Александр В. Ширугин</dc:creator>
  <cp:keywords/>
  <dc:description/>
  <cp:lastModifiedBy>DS</cp:lastModifiedBy>
  <cp:revision>12</cp:revision>
  <cp:lastPrinted>2019-06-17T03:56:00Z</cp:lastPrinted>
  <dcterms:created xsi:type="dcterms:W3CDTF">2019-03-28T10:59:00Z</dcterms:created>
  <dcterms:modified xsi:type="dcterms:W3CDTF">2019-06-17T03:56:00Z</dcterms:modified>
</cp:coreProperties>
</file>