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7A233C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A233C" w:rsidRDefault="004C11B9" w:rsidP="007100B6">
            <w:pPr>
              <w:rPr>
                <w:sz w:val="28"/>
                <w:szCs w:val="28"/>
              </w:rPr>
            </w:pPr>
            <w:r w:rsidRPr="007A233C">
              <w:rPr>
                <w:sz w:val="28"/>
                <w:szCs w:val="28"/>
              </w:rPr>
              <w:t>от 23</w:t>
            </w:r>
            <w:r w:rsidR="00F610ED" w:rsidRPr="007A233C">
              <w:rPr>
                <w:sz w:val="28"/>
                <w:szCs w:val="28"/>
              </w:rPr>
              <w:t xml:space="preserve"> декабря</w:t>
            </w:r>
            <w:r w:rsidR="00387035" w:rsidRPr="007A233C">
              <w:rPr>
                <w:sz w:val="28"/>
                <w:szCs w:val="28"/>
              </w:rPr>
              <w:t xml:space="preserve"> 2019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A233C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A233C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A233C" w:rsidRDefault="005F085B" w:rsidP="007100B6">
            <w:pPr>
              <w:jc w:val="right"/>
              <w:rPr>
                <w:sz w:val="28"/>
                <w:szCs w:val="28"/>
              </w:rPr>
            </w:pPr>
            <w:r w:rsidRPr="007A233C">
              <w:rPr>
                <w:sz w:val="28"/>
                <w:szCs w:val="28"/>
              </w:rPr>
              <w:t xml:space="preserve">№ </w:t>
            </w:r>
            <w:r w:rsidR="007A233C" w:rsidRPr="007A233C">
              <w:rPr>
                <w:sz w:val="28"/>
                <w:szCs w:val="28"/>
              </w:rPr>
              <w:t>234</w:t>
            </w:r>
            <w:r w:rsidR="00387035" w:rsidRPr="007A233C">
              <w:rPr>
                <w:sz w:val="28"/>
                <w:szCs w:val="28"/>
              </w:rPr>
              <w:t>-п</w:t>
            </w:r>
          </w:p>
        </w:tc>
      </w:tr>
      <w:tr w:rsidR="00387035" w:rsidRPr="007A233C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A233C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7A233C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7A233C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7A233C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7A233C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87035" w:rsidRPr="007A233C" w:rsidTr="007A233C">
        <w:tc>
          <w:tcPr>
            <w:tcW w:w="5920" w:type="dxa"/>
          </w:tcPr>
          <w:p w:rsidR="007A233C" w:rsidRPr="007A233C" w:rsidRDefault="007A233C" w:rsidP="007A233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A233C">
              <w:rPr>
                <w:sz w:val="28"/>
                <w:szCs w:val="28"/>
                <w:lang w:eastAsia="en-US"/>
              </w:rPr>
              <w:t xml:space="preserve">О признании </w:t>
            </w:r>
            <w:proofErr w:type="gramStart"/>
            <w:r w:rsidRPr="007A233C">
              <w:rPr>
                <w:sz w:val="28"/>
                <w:szCs w:val="28"/>
                <w:lang w:eastAsia="en-US"/>
              </w:rPr>
              <w:t>утратившим</w:t>
            </w:r>
            <w:proofErr w:type="gramEnd"/>
            <w:r w:rsidRPr="007A233C">
              <w:rPr>
                <w:sz w:val="28"/>
                <w:szCs w:val="28"/>
                <w:lang w:eastAsia="en-US"/>
              </w:rPr>
              <w:t xml:space="preserve"> силу постановления администрации</w:t>
            </w:r>
            <w:r w:rsidRPr="007A233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Pr="007A233C">
              <w:rPr>
                <w:sz w:val="28"/>
                <w:szCs w:val="28"/>
                <w:lang w:eastAsia="en-US"/>
              </w:rPr>
              <w:t>городского</w:t>
            </w:r>
            <w:r w:rsidRPr="007A233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Pr="007A233C">
              <w:rPr>
                <w:sz w:val="28"/>
                <w:szCs w:val="28"/>
                <w:lang w:eastAsia="en-US"/>
              </w:rPr>
              <w:t>поселения</w:t>
            </w:r>
          </w:p>
          <w:p w:rsidR="007A233C" w:rsidRPr="007A233C" w:rsidRDefault="007A233C" w:rsidP="007A233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7A233C">
              <w:rPr>
                <w:sz w:val="28"/>
                <w:szCs w:val="28"/>
                <w:lang w:eastAsia="en-US"/>
              </w:rPr>
              <w:t>Междуреченский</w:t>
            </w:r>
            <w:proofErr w:type="gramEnd"/>
            <w:r w:rsidRPr="007A233C">
              <w:rPr>
                <w:sz w:val="28"/>
                <w:szCs w:val="28"/>
                <w:lang w:eastAsia="en-US"/>
              </w:rPr>
              <w:t xml:space="preserve"> от 08 августа 2016 года </w:t>
            </w:r>
          </w:p>
          <w:p w:rsidR="007A233C" w:rsidRPr="007A233C" w:rsidRDefault="007A233C" w:rsidP="007A233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A233C">
              <w:rPr>
                <w:sz w:val="28"/>
                <w:szCs w:val="28"/>
                <w:lang w:eastAsia="en-US"/>
              </w:rPr>
              <w:t>№ 961-п</w:t>
            </w:r>
            <w:r w:rsidRPr="007A233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Pr="007A233C">
              <w:rPr>
                <w:sz w:val="28"/>
                <w:szCs w:val="28"/>
                <w:lang w:eastAsia="en-US"/>
              </w:rPr>
              <w:t>«Об</w:t>
            </w:r>
            <w:r w:rsidRPr="007A233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Pr="007A233C">
              <w:rPr>
                <w:sz w:val="28"/>
                <w:szCs w:val="28"/>
                <w:lang w:eastAsia="en-US"/>
              </w:rPr>
              <w:t>утверждении</w:t>
            </w:r>
            <w:r w:rsidRPr="007A233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Pr="007A233C">
              <w:rPr>
                <w:sz w:val="28"/>
                <w:szCs w:val="28"/>
                <w:lang w:eastAsia="en-US"/>
              </w:rPr>
              <w:t>Порядка</w:t>
            </w:r>
          </w:p>
          <w:p w:rsidR="007A233C" w:rsidRPr="007A233C" w:rsidRDefault="007A233C" w:rsidP="007A233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A233C">
              <w:rPr>
                <w:sz w:val="28"/>
                <w:szCs w:val="28"/>
                <w:lang w:eastAsia="en-US"/>
              </w:rPr>
              <w:t>формирования, ведения и опубликования перечня</w:t>
            </w:r>
            <w:r w:rsidRPr="007A233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Pr="007A233C">
              <w:rPr>
                <w:sz w:val="28"/>
                <w:szCs w:val="28"/>
                <w:lang w:eastAsia="en-US"/>
              </w:rPr>
              <w:t>муниципального</w:t>
            </w:r>
            <w:r w:rsidRPr="007A233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Pr="007A233C">
              <w:rPr>
                <w:sz w:val="28"/>
                <w:szCs w:val="28"/>
                <w:lang w:eastAsia="en-US"/>
              </w:rPr>
              <w:t>имущества</w:t>
            </w:r>
          </w:p>
          <w:p w:rsidR="007A233C" w:rsidRPr="007A233C" w:rsidRDefault="007A233C" w:rsidP="007A233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A233C">
              <w:rPr>
                <w:sz w:val="28"/>
                <w:szCs w:val="28"/>
                <w:lang w:eastAsia="en-US"/>
              </w:rPr>
              <w:t xml:space="preserve">городского поселения </w:t>
            </w:r>
            <w:proofErr w:type="gramStart"/>
            <w:r w:rsidRPr="007A233C">
              <w:rPr>
                <w:sz w:val="28"/>
                <w:szCs w:val="28"/>
                <w:lang w:eastAsia="en-US"/>
              </w:rPr>
              <w:t>Междуреченский</w:t>
            </w:r>
            <w:proofErr w:type="gramEnd"/>
            <w:r w:rsidRPr="007A233C">
              <w:rPr>
                <w:sz w:val="28"/>
                <w:szCs w:val="28"/>
                <w:lang w:eastAsia="en-US"/>
              </w:rPr>
              <w:t>, предназначенного для передачи в пользование субъектам</w:t>
            </w:r>
            <w:r w:rsidRPr="007A233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Pr="007A233C">
              <w:rPr>
                <w:sz w:val="28"/>
                <w:szCs w:val="28"/>
                <w:lang w:eastAsia="en-US"/>
              </w:rPr>
              <w:t>малого</w:t>
            </w:r>
            <w:r w:rsidRPr="007A233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Pr="007A233C">
              <w:rPr>
                <w:sz w:val="28"/>
                <w:szCs w:val="28"/>
                <w:lang w:eastAsia="en-US"/>
              </w:rPr>
              <w:t>и</w:t>
            </w:r>
            <w:r w:rsidRPr="007A233C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Pr="007A233C">
              <w:rPr>
                <w:sz w:val="28"/>
                <w:szCs w:val="28"/>
                <w:lang w:eastAsia="en-US"/>
              </w:rPr>
              <w:t>среднего</w:t>
            </w:r>
          </w:p>
          <w:p w:rsidR="007A233C" w:rsidRPr="007A233C" w:rsidRDefault="007A233C" w:rsidP="007A233C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A233C">
              <w:rPr>
                <w:sz w:val="28"/>
                <w:szCs w:val="28"/>
                <w:lang w:eastAsia="en-US"/>
              </w:rPr>
              <w:t>предпринимательства»</w:t>
            </w:r>
          </w:p>
          <w:p w:rsidR="00387035" w:rsidRPr="007A233C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A233C" w:rsidRPr="007A233C" w:rsidRDefault="007A233C" w:rsidP="007A233C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7A233C">
        <w:rPr>
          <w:sz w:val="28"/>
          <w:szCs w:val="28"/>
          <w:lang w:eastAsia="en-US"/>
        </w:rPr>
        <w:t>В целях исключения множественности муниципальных нормативных правовых актов</w:t>
      </w:r>
      <w:r w:rsidR="00581817">
        <w:rPr>
          <w:sz w:val="28"/>
          <w:szCs w:val="28"/>
          <w:lang w:eastAsia="en-US"/>
        </w:rPr>
        <w:t>,</w:t>
      </w:r>
      <w:r w:rsidRPr="007A233C">
        <w:rPr>
          <w:sz w:val="28"/>
          <w:szCs w:val="28"/>
          <w:lang w:eastAsia="en-US"/>
        </w:rPr>
        <w:t xml:space="preserve"> регулирующих сходные правоотношения</w:t>
      </w:r>
      <w:r w:rsidR="00581817">
        <w:rPr>
          <w:sz w:val="28"/>
          <w:szCs w:val="28"/>
          <w:lang w:eastAsia="en-US"/>
        </w:rPr>
        <w:t>,</w:t>
      </w:r>
      <w:bookmarkStart w:id="0" w:name="_GoBack"/>
      <w:bookmarkEnd w:id="0"/>
      <w:r w:rsidRPr="007A233C">
        <w:rPr>
          <w:sz w:val="28"/>
          <w:szCs w:val="28"/>
          <w:lang w:eastAsia="en-US"/>
        </w:rPr>
        <w:t xml:space="preserve"> </w:t>
      </w:r>
      <w:r w:rsidRPr="007A233C">
        <w:rPr>
          <w:b/>
          <w:bCs/>
          <w:sz w:val="28"/>
          <w:szCs w:val="28"/>
          <w:lang w:eastAsia="en-US"/>
        </w:rPr>
        <w:t xml:space="preserve">администрация городского поселения </w:t>
      </w:r>
      <w:proofErr w:type="gramStart"/>
      <w:r w:rsidRPr="007A233C">
        <w:rPr>
          <w:b/>
          <w:bCs/>
          <w:sz w:val="28"/>
          <w:szCs w:val="28"/>
          <w:lang w:eastAsia="en-US"/>
        </w:rPr>
        <w:t>Междуреченский</w:t>
      </w:r>
      <w:proofErr w:type="gramEnd"/>
      <w:r w:rsidRPr="007A233C">
        <w:rPr>
          <w:b/>
          <w:bCs/>
          <w:sz w:val="28"/>
          <w:szCs w:val="28"/>
          <w:lang w:eastAsia="en-US"/>
        </w:rPr>
        <w:t xml:space="preserve"> постановляет:</w:t>
      </w:r>
    </w:p>
    <w:p w:rsidR="007A233C" w:rsidRPr="007A233C" w:rsidRDefault="007A233C" w:rsidP="007A233C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7A233C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7A233C">
        <w:rPr>
          <w:sz w:val="28"/>
          <w:szCs w:val="28"/>
          <w:lang w:eastAsia="en-US"/>
        </w:rPr>
        <w:t>Признать утратившим силу постановление администрации городского поселения Междуреченский от 08 августа 2016 года № 961-п «Об утверждении Порядка формирования, ведения и опубликования перечня муниципального имущества городского поселения Междуреченский, предназначенного для передачи в пользование субъектам малого и среднего предпринимательства».</w:t>
      </w:r>
      <w:proofErr w:type="gramEnd"/>
    </w:p>
    <w:p w:rsidR="007A233C" w:rsidRPr="007A233C" w:rsidRDefault="007A233C" w:rsidP="007A233C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7A233C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7A233C">
        <w:rPr>
          <w:sz w:val="28"/>
          <w:szCs w:val="28"/>
          <w:lang w:eastAsia="en-US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               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</w:t>
      </w:r>
      <w:r w:rsidRPr="007A233C">
        <w:rPr>
          <w:sz w:val="28"/>
          <w:szCs w:val="28"/>
        </w:rPr>
        <w:t>и разместить на официальном сайте органов местного самоуправления Кондинского района Ханты-Мансийского автономного               округа - Югры.</w:t>
      </w:r>
      <w:proofErr w:type="gramEnd"/>
    </w:p>
    <w:p w:rsidR="007A233C" w:rsidRPr="007A233C" w:rsidRDefault="007A233C" w:rsidP="007A233C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7A233C">
        <w:rPr>
          <w:rFonts w:eastAsiaTheme="minorHAnsi"/>
          <w:sz w:val="28"/>
          <w:szCs w:val="28"/>
          <w:lang w:eastAsia="en-US"/>
        </w:rPr>
        <w:t xml:space="preserve">3. </w:t>
      </w:r>
      <w:r w:rsidRPr="007A233C">
        <w:rPr>
          <w:sz w:val="28"/>
          <w:szCs w:val="28"/>
          <w:lang w:eastAsia="en-US"/>
        </w:rPr>
        <w:t>Постановление вступает в силу после его обнародования.</w:t>
      </w:r>
    </w:p>
    <w:p w:rsidR="00387035" w:rsidRPr="007A233C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233C" w:rsidRPr="007A233C" w:rsidRDefault="007A233C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A233C" w:rsidRPr="007A233C" w:rsidRDefault="007A233C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7A233C" w:rsidTr="00387035">
        <w:tc>
          <w:tcPr>
            <w:tcW w:w="4492" w:type="dxa"/>
          </w:tcPr>
          <w:p w:rsidR="00387035" w:rsidRPr="007A233C" w:rsidRDefault="00387035" w:rsidP="007100B6">
            <w:pPr>
              <w:rPr>
                <w:sz w:val="28"/>
                <w:szCs w:val="28"/>
              </w:rPr>
            </w:pPr>
            <w:r w:rsidRPr="007A233C">
              <w:rPr>
                <w:sz w:val="28"/>
                <w:szCs w:val="28"/>
              </w:rPr>
              <w:t xml:space="preserve">Глава </w:t>
            </w:r>
            <w:proofErr w:type="gramStart"/>
            <w:r w:rsidRPr="007A233C">
              <w:rPr>
                <w:sz w:val="28"/>
                <w:szCs w:val="28"/>
              </w:rPr>
              <w:t>городского</w:t>
            </w:r>
            <w:proofErr w:type="gramEnd"/>
            <w:r w:rsidRPr="007A233C">
              <w:rPr>
                <w:sz w:val="28"/>
                <w:szCs w:val="28"/>
              </w:rPr>
              <w:t xml:space="preserve"> </w:t>
            </w:r>
          </w:p>
          <w:p w:rsidR="00387035" w:rsidRPr="007A233C" w:rsidRDefault="00387035" w:rsidP="007100B6">
            <w:pPr>
              <w:rPr>
                <w:color w:val="000000"/>
                <w:sz w:val="28"/>
                <w:szCs w:val="28"/>
              </w:rPr>
            </w:pPr>
            <w:r w:rsidRPr="007A233C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7A233C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7A233C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7A233C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7A233C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A233C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7A233C" w:rsidRDefault="007A233C"/>
    <w:p w:rsidR="004C52BE" w:rsidRPr="007A233C" w:rsidRDefault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/Банк документов/Постановления 2019</w:t>
      </w:r>
    </w:p>
    <w:sectPr w:rsidR="004C52BE" w:rsidRPr="007A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2A19E3"/>
    <w:rsid w:val="00387035"/>
    <w:rsid w:val="00421934"/>
    <w:rsid w:val="004C11B9"/>
    <w:rsid w:val="004C52BE"/>
    <w:rsid w:val="00560264"/>
    <w:rsid w:val="00581817"/>
    <w:rsid w:val="005F085B"/>
    <w:rsid w:val="006A441E"/>
    <w:rsid w:val="006F5CEA"/>
    <w:rsid w:val="0072204A"/>
    <w:rsid w:val="007517CB"/>
    <w:rsid w:val="007A233C"/>
    <w:rsid w:val="00A3448D"/>
    <w:rsid w:val="00A37221"/>
    <w:rsid w:val="00A713F3"/>
    <w:rsid w:val="00AF6DC1"/>
    <w:rsid w:val="00C6142C"/>
    <w:rsid w:val="00F45B10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cp:lastPrinted>2019-12-24T09:33:00Z</cp:lastPrinted>
  <dcterms:created xsi:type="dcterms:W3CDTF">2019-12-24T10:10:00Z</dcterms:created>
  <dcterms:modified xsi:type="dcterms:W3CDTF">2019-12-24T10:10:00Z</dcterms:modified>
</cp:coreProperties>
</file>