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9C" w:rsidRPr="00474227" w:rsidRDefault="00C00B25" w:rsidP="0007629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1F199C" w:rsidRPr="005C12BA" w:rsidRDefault="001F199C" w:rsidP="001F199C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99C" w:rsidRPr="00474227" w:rsidRDefault="001F199C" w:rsidP="001F1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99C" w:rsidRDefault="00161B73" w:rsidP="001F1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B73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МОРТКА</w:t>
      </w:r>
    </w:p>
    <w:p w:rsidR="00161B73" w:rsidRDefault="00161B73" w:rsidP="001F1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B73" w:rsidRPr="00161B73" w:rsidRDefault="00161B73" w:rsidP="001F1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B73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</w:p>
    <w:p w:rsidR="00161B73" w:rsidRPr="00161B73" w:rsidRDefault="00161B73" w:rsidP="001F1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B73"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1F199C" w:rsidRPr="00161B73" w:rsidRDefault="001F199C" w:rsidP="001F199C">
      <w:pPr>
        <w:pStyle w:val="1"/>
        <w:jc w:val="center"/>
        <w:rPr>
          <w:szCs w:val="28"/>
        </w:rPr>
      </w:pPr>
    </w:p>
    <w:p w:rsidR="001F199C" w:rsidRPr="00161B73" w:rsidRDefault="001F199C" w:rsidP="001F199C">
      <w:pPr>
        <w:pStyle w:val="1"/>
        <w:jc w:val="center"/>
        <w:rPr>
          <w:b/>
          <w:sz w:val="24"/>
          <w:szCs w:val="24"/>
        </w:rPr>
      </w:pPr>
      <w:r w:rsidRPr="00161B73">
        <w:rPr>
          <w:b/>
          <w:sz w:val="24"/>
          <w:szCs w:val="24"/>
        </w:rPr>
        <w:t xml:space="preserve"> ПОСТАНОВЛЕНИЕ</w:t>
      </w:r>
    </w:p>
    <w:p w:rsidR="001F199C" w:rsidRDefault="001F199C" w:rsidP="001F1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B73" w:rsidRDefault="00161B73" w:rsidP="001F19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61B73" w:rsidRDefault="00161B73" w:rsidP="001F19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61B73" w:rsidRPr="00161B73" w:rsidRDefault="00161B73" w:rsidP="00161B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B7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1262C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161B7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1262C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</w:t>
      </w:r>
      <w:r w:rsidRPr="00161B73">
        <w:rPr>
          <w:rFonts w:ascii="Times New Roman" w:eastAsia="Times New Roman" w:hAnsi="Times New Roman" w:cs="Times New Roman"/>
          <w:b/>
          <w:sz w:val="24"/>
          <w:szCs w:val="24"/>
        </w:rPr>
        <w:t xml:space="preserve">2019 года    </w:t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ab/>
        <w:t>№-</w:t>
      </w:r>
      <w:bookmarkStart w:id="0" w:name="_GoBack"/>
      <w:bookmarkEnd w:id="0"/>
      <w:r w:rsidR="00081552">
        <w:rPr>
          <w:rFonts w:ascii="Times New Roman" w:eastAsia="Times New Roman" w:hAnsi="Times New Roman" w:cs="Times New Roman"/>
          <w:b/>
          <w:sz w:val="24"/>
          <w:szCs w:val="24"/>
        </w:rPr>
        <w:t>151</w:t>
      </w:r>
      <w:r w:rsidRPr="00161B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61B73">
        <w:rPr>
          <w:rFonts w:ascii="Times New Roman" w:eastAsia="Times New Roman" w:hAnsi="Times New Roman" w:cs="Times New Roman"/>
          <w:b/>
          <w:sz w:val="24"/>
          <w:szCs w:val="24"/>
        </w:rPr>
        <w:t>пгт. Мортка</w:t>
      </w:r>
    </w:p>
    <w:p w:rsidR="00076293" w:rsidRPr="003431EF" w:rsidRDefault="001F199C" w:rsidP="001F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61B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431EF" w:rsidRPr="00161B73" w:rsidRDefault="003431EF" w:rsidP="003431EF">
      <w:pPr>
        <w:pStyle w:val="headertext0"/>
        <w:spacing w:line="240" w:lineRule="exact"/>
        <w:ind w:right="4820"/>
        <w:contextualSpacing/>
        <w:jc w:val="both"/>
      </w:pPr>
      <w:r w:rsidRPr="00161B73">
        <w:t>Об установлении срока рассрочки оплаты приобретаемого субъектами малого и среднего предпринимательства арендуемого ими недвижимого имуществ</w:t>
      </w:r>
      <w:r w:rsidR="00161B73">
        <w:t xml:space="preserve">а, находящегося в муниципальной </w:t>
      </w:r>
      <w:r w:rsidRPr="00161B73">
        <w:t>собственн</w:t>
      </w:r>
      <w:r w:rsidR="00076293" w:rsidRPr="00161B73">
        <w:t xml:space="preserve">ости муниципального образования </w:t>
      </w:r>
      <w:r w:rsidR="00161B73" w:rsidRPr="00161B73">
        <w:t>городское поселение Мортка</w:t>
      </w:r>
      <w:r w:rsidRPr="00161B73">
        <w:t xml:space="preserve">, при реализации преимущественного права на приобретение такого имущества </w:t>
      </w:r>
    </w:p>
    <w:p w:rsidR="001F199C" w:rsidRPr="00474227" w:rsidRDefault="001F199C" w:rsidP="001F199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31EF" w:rsidRPr="00161B73" w:rsidRDefault="003431EF" w:rsidP="00161B73">
      <w:pPr>
        <w:pStyle w:val="formattext0"/>
        <w:spacing w:after="240" w:afterAutospacing="0"/>
        <w:ind w:firstLine="709"/>
        <w:contextualSpacing/>
        <w:jc w:val="both"/>
      </w:pPr>
      <w:r w:rsidRPr="00161B73">
        <w:t xml:space="preserve">В соответствии со статьей </w:t>
      </w:r>
      <w:r w:rsidR="00282D97">
        <w:t xml:space="preserve">43 Федерального закона от 06 октября </w:t>
      </w:r>
      <w:r w:rsidRPr="00161B73">
        <w:t>2003</w:t>
      </w:r>
      <w:r w:rsidR="00282D97">
        <w:t xml:space="preserve"> года</w:t>
      </w:r>
      <w:r w:rsidRPr="00161B73">
        <w:t xml:space="preserve"> № 131-ФЗ «Об общих принципах организации местного самоуп</w:t>
      </w:r>
      <w:r w:rsidR="00076293" w:rsidRPr="00161B73">
        <w:t>равления в Российской Федерации</w:t>
      </w:r>
      <w:r w:rsidRPr="00161B73">
        <w:t>», ч.1 статьи</w:t>
      </w:r>
      <w:r w:rsidR="00282D97">
        <w:t xml:space="preserve"> 5 Федерального закона от 22 июля </w:t>
      </w:r>
      <w:r w:rsidRPr="00161B73">
        <w:t>2008</w:t>
      </w:r>
      <w:r w:rsidR="00282D97">
        <w:t xml:space="preserve"> года</w:t>
      </w:r>
      <w:r w:rsidRPr="00161B73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076293" w:rsidRPr="00161B73">
        <w:t>льные акты Российской Федерации</w:t>
      </w:r>
      <w:r w:rsidRPr="00161B73">
        <w:t>»:</w:t>
      </w:r>
    </w:p>
    <w:p w:rsidR="003431EF" w:rsidRPr="00161B73" w:rsidRDefault="003431EF" w:rsidP="00161B73">
      <w:pPr>
        <w:pStyle w:val="formattext0"/>
        <w:spacing w:after="0" w:afterAutospacing="0"/>
        <w:ind w:firstLine="709"/>
        <w:contextualSpacing/>
        <w:jc w:val="both"/>
      </w:pPr>
      <w:r w:rsidRPr="00161B73">
        <w:t>1. Установить, что срок рассрочки оплаты недвижимого имущества, находящегося в собственности муниципального образо</w:t>
      </w:r>
      <w:r w:rsidR="00161B73" w:rsidRPr="00161B73">
        <w:t>вания городское поселение Мортка</w:t>
      </w:r>
      <w:r w:rsidRPr="00161B73">
        <w:t>, приобретаемого субъектами малого и среднего предпринимательства при реализации преимущественного права на приобретение арендуемого</w:t>
      </w:r>
      <w:r w:rsidR="00161B73" w:rsidRPr="00161B73">
        <w:t xml:space="preserve"> им</w:t>
      </w:r>
      <w:r w:rsidR="00282D97">
        <w:t>ущества составляет пять</w:t>
      </w:r>
      <w:r w:rsidR="00161B73" w:rsidRPr="00161B73">
        <w:t xml:space="preserve"> лет</w:t>
      </w:r>
      <w:r w:rsidRPr="00161B73">
        <w:t>.</w:t>
      </w:r>
    </w:p>
    <w:p w:rsidR="003431EF" w:rsidRPr="00161B73" w:rsidRDefault="00161B73" w:rsidP="00161B73">
      <w:pPr>
        <w:pStyle w:val="FORMATTEX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B73">
        <w:rPr>
          <w:rFonts w:ascii="Times New Roman" w:hAnsi="Times New Roman" w:cs="Times New Roman"/>
          <w:sz w:val="24"/>
          <w:szCs w:val="24"/>
        </w:rPr>
        <w:t>2.</w:t>
      </w:r>
      <w:r w:rsidRPr="0016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разместить  </w:t>
      </w:r>
      <w:r w:rsidRPr="00161B73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на официальном сайте </w:t>
      </w:r>
      <w:r w:rsidRPr="00161B7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       самоуправления Кондинского района </w:t>
      </w:r>
      <w:r w:rsidRPr="00161B73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161B73">
        <w:rPr>
          <w:rFonts w:ascii="Times New Roman" w:eastAsia="Arial Unicode MS" w:hAnsi="Times New Roman" w:cs="Times New Roman"/>
          <w:sz w:val="24"/>
          <w:szCs w:val="24"/>
        </w:rPr>
        <w:t>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431EF" w:rsidRPr="00161B73" w:rsidRDefault="003431EF" w:rsidP="003431EF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73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</w:t>
      </w:r>
      <w:r w:rsidR="00161B73"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</w:t>
      </w:r>
      <w:r w:rsidRPr="00161B73">
        <w:rPr>
          <w:rFonts w:ascii="Times New Roman" w:hAnsi="Times New Roman" w:cs="Times New Roman"/>
          <w:sz w:val="24"/>
          <w:szCs w:val="24"/>
        </w:rPr>
        <w:t>.</w:t>
      </w:r>
    </w:p>
    <w:p w:rsidR="003431EF" w:rsidRPr="003431EF" w:rsidRDefault="003431EF" w:rsidP="003431EF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B73">
        <w:rPr>
          <w:rFonts w:ascii="Times New Roman" w:hAnsi="Times New Roman" w:cs="Times New Roman"/>
          <w:sz w:val="24"/>
          <w:szCs w:val="24"/>
        </w:rPr>
        <w:t>4 Контроль за выполнени</w:t>
      </w:r>
      <w:r w:rsidR="00161B73">
        <w:rPr>
          <w:rFonts w:ascii="Times New Roman" w:hAnsi="Times New Roman" w:cs="Times New Roman"/>
          <w:sz w:val="24"/>
          <w:szCs w:val="24"/>
        </w:rPr>
        <w:t>ем постановления возложить на заместителя главы городског</w:t>
      </w:r>
      <w:r w:rsidR="00282D97">
        <w:rPr>
          <w:rFonts w:ascii="Times New Roman" w:hAnsi="Times New Roman" w:cs="Times New Roman"/>
          <w:sz w:val="24"/>
          <w:szCs w:val="24"/>
        </w:rPr>
        <w:t>о поселения Мортка.</w:t>
      </w:r>
    </w:p>
    <w:p w:rsidR="003431EF" w:rsidRPr="00474227" w:rsidRDefault="003431EF" w:rsidP="003431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431EF" w:rsidRPr="00474227" w:rsidRDefault="003431EF" w:rsidP="003431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00B25" w:rsidRPr="005C12BA" w:rsidRDefault="00161B73" w:rsidP="00D0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BA">
        <w:rPr>
          <w:rFonts w:ascii="Times New Roman" w:hAnsi="Times New Roman" w:cs="Times New Roman"/>
          <w:color w:val="000000"/>
          <w:sz w:val="24"/>
          <w:szCs w:val="24"/>
        </w:rPr>
        <w:t>Глава городского поселения Мортка</w:t>
      </w:r>
      <w:r w:rsidRPr="005C1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2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5C12B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5C12BA">
        <w:rPr>
          <w:rFonts w:ascii="Times New Roman" w:hAnsi="Times New Roman" w:cs="Times New Roman"/>
          <w:color w:val="000000"/>
          <w:sz w:val="24"/>
          <w:szCs w:val="24"/>
        </w:rPr>
        <w:t>А.А.Тагильцев</w:t>
      </w:r>
    </w:p>
    <w:sectPr w:rsidR="00C00B25" w:rsidRPr="005C12BA" w:rsidSect="00076293">
      <w:type w:val="continuous"/>
      <w:pgSz w:w="11907" w:h="16840"/>
      <w:pgMar w:top="567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0E" w:rsidRDefault="00852A0E">
      <w:pPr>
        <w:spacing w:after="0" w:line="240" w:lineRule="auto"/>
      </w:pPr>
      <w:r>
        <w:separator/>
      </w:r>
    </w:p>
  </w:endnote>
  <w:endnote w:type="continuationSeparator" w:id="0">
    <w:p w:rsidR="00852A0E" w:rsidRDefault="0085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0E" w:rsidRDefault="00852A0E">
      <w:pPr>
        <w:spacing w:after="0" w:line="240" w:lineRule="auto"/>
      </w:pPr>
      <w:r>
        <w:separator/>
      </w:r>
    </w:p>
  </w:footnote>
  <w:footnote w:type="continuationSeparator" w:id="0">
    <w:p w:rsidR="00852A0E" w:rsidRDefault="00852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9C"/>
    <w:rsid w:val="00076293"/>
    <w:rsid w:val="00081552"/>
    <w:rsid w:val="00161B73"/>
    <w:rsid w:val="0017771E"/>
    <w:rsid w:val="001F199C"/>
    <w:rsid w:val="00282D97"/>
    <w:rsid w:val="003431EF"/>
    <w:rsid w:val="00470C8A"/>
    <w:rsid w:val="00474227"/>
    <w:rsid w:val="005C12BA"/>
    <w:rsid w:val="005D5CCA"/>
    <w:rsid w:val="00646172"/>
    <w:rsid w:val="007E460B"/>
    <w:rsid w:val="00852A0E"/>
    <w:rsid w:val="008D3CDF"/>
    <w:rsid w:val="0097139E"/>
    <w:rsid w:val="009C1334"/>
    <w:rsid w:val="00B01827"/>
    <w:rsid w:val="00C00B25"/>
    <w:rsid w:val="00D01148"/>
    <w:rsid w:val="00E92123"/>
    <w:rsid w:val="00F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1EC77-CB88-4A77-8D7C-4125467E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1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199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F199C"/>
    <w:rPr>
      <w:rFonts w:ascii="Times New Roman" w:hAnsi="Times New Roman" w:cs="Times New Roman"/>
      <w:sz w:val="20"/>
      <w:szCs w:val="20"/>
    </w:rPr>
  </w:style>
  <w:style w:type="paragraph" w:customStyle="1" w:styleId="COLBOTTOM">
    <w:name w:val="#COL_BOTTOM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19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19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19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199C"/>
    <w:rPr>
      <w:rFonts w:cs="Times New Roman"/>
    </w:rPr>
  </w:style>
  <w:style w:type="paragraph" w:customStyle="1" w:styleId="headertext0">
    <w:name w:val="headertext"/>
    <w:basedOn w:val="a"/>
    <w:rsid w:val="003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3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31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учетной нормы площади жилого помещения, нормы предоставления жилого помещения по договору социального найма и размера среднемесячного дохода, стоимости подлежащего налогообложению имущества</vt:lpstr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учетной нормы площади жилого помещения, нормы предоставления жилого помещения по договору социального найма и размера среднемесячного дохода, стоимости подлежащего налогообложению имущества</dc:title>
  <dc:creator>Туманский</dc:creator>
  <cp:lastModifiedBy>User</cp:lastModifiedBy>
  <cp:revision>6</cp:revision>
  <cp:lastPrinted>2019-06-07T07:45:00Z</cp:lastPrinted>
  <dcterms:created xsi:type="dcterms:W3CDTF">2019-05-27T11:09:00Z</dcterms:created>
  <dcterms:modified xsi:type="dcterms:W3CDTF">2019-06-07T07:50:00Z</dcterms:modified>
</cp:coreProperties>
</file>