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EB7" w:rsidRPr="007E1EB7" w:rsidRDefault="007E1EB7" w:rsidP="007E1EB7">
      <w:pPr>
        <w:jc w:val="center"/>
        <w:rPr>
          <w:b/>
          <w:sz w:val="24"/>
          <w:szCs w:val="24"/>
        </w:rPr>
      </w:pPr>
      <w:bookmarkStart w:id="0" w:name="_GoBack"/>
      <w:bookmarkEnd w:id="0"/>
      <w:r w:rsidRPr="007E1EB7">
        <w:rPr>
          <w:b/>
          <w:sz w:val="24"/>
          <w:szCs w:val="24"/>
        </w:rPr>
        <w:t>АДМИНИСТРАЦИЯ ГОРОДСКОГО ПОСЕЛЕНИЯ МОРТКА</w:t>
      </w:r>
    </w:p>
    <w:p w:rsidR="007E1EB7" w:rsidRPr="007E1EB7" w:rsidRDefault="007E1EB7" w:rsidP="007E1EB7">
      <w:pPr>
        <w:jc w:val="center"/>
        <w:rPr>
          <w:b/>
          <w:sz w:val="24"/>
          <w:szCs w:val="24"/>
        </w:rPr>
      </w:pPr>
    </w:p>
    <w:p w:rsidR="007E1EB7" w:rsidRPr="007E1EB7" w:rsidRDefault="007E1EB7" w:rsidP="007E1EB7">
      <w:pPr>
        <w:jc w:val="center"/>
        <w:rPr>
          <w:sz w:val="24"/>
          <w:szCs w:val="24"/>
        </w:rPr>
      </w:pPr>
      <w:r w:rsidRPr="007E1EB7">
        <w:rPr>
          <w:sz w:val="24"/>
          <w:szCs w:val="24"/>
        </w:rPr>
        <w:t xml:space="preserve">Кондинского района </w:t>
      </w:r>
    </w:p>
    <w:p w:rsidR="007E1EB7" w:rsidRPr="007E1EB7" w:rsidRDefault="007E1EB7" w:rsidP="007E1EB7">
      <w:pPr>
        <w:jc w:val="center"/>
        <w:rPr>
          <w:sz w:val="24"/>
          <w:szCs w:val="24"/>
        </w:rPr>
      </w:pPr>
      <w:r w:rsidRPr="007E1EB7">
        <w:rPr>
          <w:sz w:val="24"/>
          <w:szCs w:val="24"/>
        </w:rPr>
        <w:t>Ханты-Мансийского автономного округа-Югры</w:t>
      </w:r>
    </w:p>
    <w:p w:rsidR="007E1EB7" w:rsidRPr="007E1EB7" w:rsidRDefault="007E1EB7" w:rsidP="007E1EB7">
      <w:pPr>
        <w:jc w:val="center"/>
        <w:rPr>
          <w:sz w:val="24"/>
          <w:szCs w:val="24"/>
        </w:rPr>
      </w:pPr>
    </w:p>
    <w:p w:rsidR="007E1EB7" w:rsidRPr="007E1EB7" w:rsidRDefault="007E1EB7" w:rsidP="007E1EB7">
      <w:pPr>
        <w:jc w:val="center"/>
        <w:rPr>
          <w:b/>
          <w:spacing w:val="40"/>
          <w:sz w:val="24"/>
          <w:szCs w:val="24"/>
        </w:rPr>
      </w:pPr>
      <w:r w:rsidRPr="007E1EB7">
        <w:rPr>
          <w:b/>
          <w:sz w:val="24"/>
          <w:szCs w:val="24"/>
        </w:rPr>
        <w:t>ПОСТАНОВЛЕНИЕ</w:t>
      </w:r>
    </w:p>
    <w:p w:rsidR="0001705D" w:rsidRDefault="0001705D" w:rsidP="007E1EB7">
      <w:pPr>
        <w:rPr>
          <w:b/>
          <w:sz w:val="24"/>
          <w:szCs w:val="24"/>
        </w:rPr>
      </w:pPr>
      <w:r>
        <w:rPr>
          <w:b/>
          <w:sz w:val="24"/>
          <w:szCs w:val="24"/>
        </w:rPr>
        <w:t>11 июня</w:t>
      </w:r>
      <w:r w:rsidR="00190B54">
        <w:rPr>
          <w:b/>
          <w:sz w:val="24"/>
          <w:szCs w:val="24"/>
        </w:rPr>
        <w:t xml:space="preserve"> </w:t>
      </w:r>
      <w:r w:rsidR="007E1EB7" w:rsidRPr="007E1EB7">
        <w:rPr>
          <w:b/>
          <w:sz w:val="24"/>
          <w:szCs w:val="24"/>
        </w:rPr>
        <w:t>201</w:t>
      </w:r>
      <w:r w:rsidR="00E102D7">
        <w:rPr>
          <w:b/>
          <w:sz w:val="24"/>
          <w:szCs w:val="24"/>
        </w:rPr>
        <w:t>9</w:t>
      </w:r>
      <w:r w:rsidR="007E1EB7" w:rsidRPr="007E1EB7">
        <w:rPr>
          <w:b/>
          <w:sz w:val="24"/>
          <w:szCs w:val="24"/>
        </w:rPr>
        <w:t xml:space="preserve"> года                                                                  </w:t>
      </w:r>
      <w:r w:rsidR="003F5BB7">
        <w:rPr>
          <w:b/>
          <w:sz w:val="24"/>
          <w:szCs w:val="24"/>
        </w:rPr>
        <w:t xml:space="preserve">                            </w:t>
      </w:r>
      <w:r w:rsidR="00A4339F">
        <w:rPr>
          <w:b/>
          <w:sz w:val="24"/>
          <w:szCs w:val="24"/>
        </w:rPr>
        <w:t xml:space="preserve">                  </w:t>
      </w:r>
      <w:r w:rsidR="007E1EB7" w:rsidRPr="007E1EB7">
        <w:rPr>
          <w:b/>
          <w:sz w:val="24"/>
          <w:szCs w:val="24"/>
        </w:rPr>
        <w:t xml:space="preserve"> №</w:t>
      </w:r>
      <w:r>
        <w:rPr>
          <w:b/>
          <w:sz w:val="24"/>
          <w:szCs w:val="24"/>
        </w:rPr>
        <w:t xml:space="preserve">  157 </w:t>
      </w:r>
    </w:p>
    <w:p w:rsidR="007E1EB7" w:rsidRPr="007E1EB7" w:rsidRDefault="007E1EB7" w:rsidP="007E1EB7">
      <w:pPr>
        <w:rPr>
          <w:b/>
          <w:sz w:val="24"/>
          <w:szCs w:val="24"/>
        </w:rPr>
      </w:pPr>
      <w:r w:rsidRPr="007E1EB7">
        <w:rPr>
          <w:b/>
          <w:sz w:val="24"/>
          <w:szCs w:val="24"/>
        </w:rPr>
        <w:t>пгт. Мортка</w:t>
      </w:r>
    </w:p>
    <w:p w:rsidR="00700D07" w:rsidRPr="00700D07" w:rsidRDefault="00700D07" w:rsidP="00700D07">
      <w:pPr>
        <w:widowControl w:val="0"/>
        <w:jc w:val="center"/>
        <w:rPr>
          <w:snapToGrid w:val="0"/>
          <w:sz w:val="28"/>
          <w:szCs w:val="28"/>
        </w:rPr>
      </w:pPr>
    </w:p>
    <w:p w:rsidR="00700D07" w:rsidRPr="00700D07" w:rsidRDefault="00700D07" w:rsidP="00700D07">
      <w:pPr>
        <w:widowControl w:val="0"/>
        <w:jc w:val="center"/>
        <w:rPr>
          <w:snapToGrid w:val="0"/>
          <w:sz w:val="28"/>
          <w:szCs w:val="28"/>
        </w:rPr>
      </w:pPr>
    </w:p>
    <w:p w:rsidR="00700D07" w:rsidRPr="00700D07" w:rsidRDefault="00700D07" w:rsidP="00700D07">
      <w:pPr>
        <w:widowControl w:val="0"/>
        <w:ind w:right="5663"/>
        <w:jc w:val="both"/>
        <w:rPr>
          <w:snapToGrid w:val="0"/>
          <w:sz w:val="28"/>
          <w:szCs w:val="28"/>
        </w:rPr>
      </w:pPr>
    </w:p>
    <w:p w:rsidR="001E502C" w:rsidRDefault="001E502C" w:rsidP="00700D07">
      <w:pPr>
        <w:shd w:val="clear" w:color="auto" w:fill="FFFFFF"/>
        <w:autoSpaceDE w:val="0"/>
        <w:autoSpaceDN w:val="0"/>
        <w:adjustRightInd w:val="0"/>
        <w:rPr>
          <w:snapToGrid w:val="0"/>
          <w:sz w:val="24"/>
          <w:szCs w:val="24"/>
        </w:rPr>
      </w:pPr>
      <w:r w:rsidRPr="001E502C">
        <w:rPr>
          <w:snapToGrid w:val="0"/>
          <w:sz w:val="24"/>
          <w:szCs w:val="24"/>
        </w:rPr>
        <w:t>О перечн</w:t>
      </w:r>
      <w:r>
        <w:rPr>
          <w:snapToGrid w:val="0"/>
          <w:sz w:val="24"/>
          <w:szCs w:val="24"/>
        </w:rPr>
        <w:t>е</w:t>
      </w:r>
      <w:r w:rsidRPr="001E502C">
        <w:rPr>
          <w:snapToGrid w:val="0"/>
          <w:sz w:val="24"/>
          <w:szCs w:val="24"/>
        </w:rPr>
        <w:t xml:space="preserve"> муниципального имущества </w:t>
      </w:r>
    </w:p>
    <w:p w:rsidR="001E502C" w:rsidRDefault="001E502C" w:rsidP="00700D07">
      <w:pPr>
        <w:shd w:val="clear" w:color="auto" w:fill="FFFFFF"/>
        <w:autoSpaceDE w:val="0"/>
        <w:autoSpaceDN w:val="0"/>
        <w:adjustRightInd w:val="0"/>
        <w:rPr>
          <w:snapToGrid w:val="0"/>
          <w:sz w:val="24"/>
          <w:szCs w:val="24"/>
        </w:rPr>
      </w:pPr>
      <w:r w:rsidRPr="001E502C">
        <w:rPr>
          <w:snapToGrid w:val="0"/>
          <w:sz w:val="24"/>
          <w:szCs w:val="24"/>
        </w:rPr>
        <w:t xml:space="preserve">городского поселения Мортка, свободного </w:t>
      </w:r>
    </w:p>
    <w:p w:rsidR="001E502C" w:rsidRDefault="001E502C" w:rsidP="00700D07">
      <w:pPr>
        <w:shd w:val="clear" w:color="auto" w:fill="FFFFFF"/>
        <w:autoSpaceDE w:val="0"/>
        <w:autoSpaceDN w:val="0"/>
        <w:adjustRightInd w:val="0"/>
        <w:rPr>
          <w:snapToGrid w:val="0"/>
          <w:sz w:val="24"/>
          <w:szCs w:val="24"/>
        </w:rPr>
      </w:pPr>
      <w:r w:rsidRPr="001E502C">
        <w:rPr>
          <w:snapToGrid w:val="0"/>
          <w:sz w:val="24"/>
          <w:szCs w:val="24"/>
        </w:rPr>
        <w:t xml:space="preserve">от прав третьих лиц (за исключением </w:t>
      </w:r>
    </w:p>
    <w:p w:rsidR="001E502C" w:rsidRDefault="001E502C" w:rsidP="00700D07">
      <w:pPr>
        <w:shd w:val="clear" w:color="auto" w:fill="FFFFFF"/>
        <w:autoSpaceDE w:val="0"/>
        <w:autoSpaceDN w:val="0"/>
        <w:adjustRightInd w:val="0"/>
        <w:rPr>
          <w:snapToGrid w:val="0"/>
          <w:sz w:val="24"/>
          <w:szCs w:val="24"/>
        </w:rPr>
      </w:pPr>
      <w:r w:rsidRPr="001E502C">
        <w:rPr>
          <w:snapToGrid w:val="0"/>
          <w:sz w:val="24"/>
          <w:szCs w:val="24"/>
        </w:rPr>
        <w:t>имущественных прав субъектов малого</w:t>
      </w:r>
    </w:p>
    <w:p w:rsidR="001E502C" w:rsidRDefault="001E502C" w:rsidP="00700D07">
      <w:pPr>
        <w:shd w:val="clear" w:color="auto" w:fill="FFFFFF"/>
        <w:autoSpaceDE w:val="0"/>
        <w:autoSpaceDN w:val="0"/>
        <w:adjustRightInd w:val="0"/>
        <w:rPr>
          <w:snapToGrid w:val="0"/>
          <w:sz w:val="24"/>
          <w:szCs w:val="24"/>
        </w:rPr>
      </w:pPr>
      <w:r w:rsidRPr="001E502C">
        <w:rPr>
          <w:snapToGrid w:val="0"/>
          <w:sz w:val="24"/>
          <w:szCs w:val="24"/>
        </w:rPr>
        <w:t xml:space="preserve"> и среднего предпринимательства), для </w:t>
      </w:r>
    </w:p>
    <w:p w:rsidR="001E502C" w:rsidRDefault="001E502C" w:rsidP="00700D07">
      <w:pPr>
        <w:shd w:val="clear" w:color="auto" w:fill="FFFFFF"/>
        <w:autoSpaceDE w:val="0"/>
        <w:autoSpaceDN w:val="0"/>
        <w:adjustRightInd w:val="0"/>
        <w:rPr>
          <w:snapToGrid w:val="0"/>
          <w:sz w:val="24"/>
          <w:szCs w:val="24"/>
        </w:rPr>
      </w:pPr>
      <w:r w:rsidRPr="001E502C">
        <w:rPr>
          <w:snapToGrid w:val="0"/>
          <w:sz w:val="24"/>
          <w:szCs w:val="24"/>
        </w:rPr>
        <w:t xml:space="preserve">предоставления во владение (или) в </w:t>
      </w:r>
    </w:p>
    <w:p w:rsidR="001E502C" w:rsidRDefault="001E502C" w:rsidP="00700D07">
      <w:pPr>
        <w:shd w:val="clear" w:color="auto" w:fill="FFFFFF"/>
        <w:autoSpaceDE w:val="0"/>
        <w:autoSpaceDN w:val="0"/>
        <w:adjustRightInd w:val="0"/>
        <w:rPr>
          <w:snapToGrid w:val="0"/>
          <w:sz w:val="24"/>
          <w:szCs w:val="24"/>
        </w:rPr>
      </w:pPr>
      <w:r w:rsidRPr="001E502C">
        <w:rPr>
          <w:snapToGrid w:val="0"/>
          <w:sz w:val="24"/>
          <w:szCs w:val="24"/>
        </w:rPr>
        <w:t>пользование на долгосрочной основе</w:t>
      </w:r>
    </w:p>
    <w:p w:rsidR="001E502C" w:rsidRDefault="001E502C" w:rsidP="00700D07">
      <w:pPr>
        <w:shd w:val="clear" w:color="auto" w:fill="FFFFFF"/>
        <w:autoSpaceDE w:val="0"/>
        <w:autoSpaceDN w:val="0"/>
        <w:adjustRightInd w:val="0"/>
        <w:rPr>
          <w:snapToGrid w:val="0"/>
          <w:sz w:val="24"/>
          <w:szCs w:val="24"/>
        </w:rPr>
      </w:pPr>
      <w:r w:rsidRPr="001E502C">
        <w:rPr>
          <w:snapToGrid w:val="0"/>
          <w:sz w:val="24"/>
          <w:szCs w:val="24"/>
        </w:rPr>
        <w:t xml:space="preserve"> субъектам малого и среднего </w:t>
      </w:r>
    </w:p>
    <w:p w:rsidR="001E502C" w:rsidRDefault="001E502C" w:rsidP="00700D07">
      <w:pPr>
        <w:shd w:val="clear" w:color="auto" w:fill="FFFFFF"/>
        <w:autoSpaceDE w:val="0"/>
        <w:autoSpaceDN w:val="0"/>
        <w:adjustRightInd w:val="0"/>
        <w:rPr>
          <w:snapToGrid w:val="0"/>
          <w:sz w:val="24"/>
          <w:szCs w:val="24"/>
        </w:rPr>
      </w:pPr>
      <w:r w:rsidRPr="001E502C">
        <w:rPr>
          <w:snapToGrid w:val="0"/>
          <w:sz w:val="24"/>
          <w:szCs w:val="24"/>
        </w:rPr>
        <w:t>предпринимательства</w:t>
      </w:r>
    </w:p>
    <w:p w:rsidR="00083A83" w:rsidRPr="001E378C" w:rsidRDefault="00083A83" w:rsidP="00813B91">
      <w:pPr>
        <w:suppressAutoHyphens/>
        <w:autoSpaceDE w:val="0"/>
        <w:autoSpaceDN w:val="0"/>
        <w:adjustRightInd w:val="0"/>
        <w:ind w:firstLine="720"/>
        <w:jc w:val="both"/>
        <w:outlineLvl w:val="0"/>
        <w:rPr>
          <w:sz w:val="24"/>
          <w:szCs w:val="24"/>
        </w:rPr>
      </w:pPr>
    </w:p>
    <w:p w:rsidR="003F5BB7" w:rsidRPr="00897F4B" w:rsidRDefault="001E502C" w:rsidP="00897F4B">
      <w:pPr>
        <w:suppressAutoHyphens/>
        <w:autoSpaceDE w:val="0"/>
        <w:autoSpaceDN w:val="0"/>
        <w:adjustRightInd w:val="0"/>
        <w:ind w:firstLine="567"/>
        <w:jc w:val="both"/>
        <w:outlineLvl w:val="0"/>
        <w:rPr>
          <w:sz w:val="24"/>
          <w:szCs w:val="24"/>
        </w:rPr>
      </w:pPr>
      <w:r w:rsidRPr="001E502C">
        <w:rPr>
          <w:sz w:val="24"/>
          <w:szCs w:val="24"/>
        </w:rPr>
        <w:t>В соответствии со статьей 18 Федерального закона от 24 июля 2007 года № 209-ФЗ «О развитии малого и среднего предпринимательства в Российской Федерации», постановлением Правительства Российской Федерации от 21 августа 2010 года № 645 «Об имущественной поддержке субъектов малого и среднего предпринимательства при предоста</w:t>
      </w:r>
      <w:r>
        <w:rPr>
          <w:sz w:val="24"/>
          <w:szCs w:val="24"/>
        </w:rPr>
        <w:t xml:space="preserve">влении федерального имущества», </w:t>
      </w:r>
      <w:r w:rsidR="007E1EB7" w:rsidRPr="00897F4B">
        <w:rPr>
          <w:sz w:val="24"/>
          <w:szCs w:val="24"/>
        </w:rPr>
        <w:t>городского поселения Мортка</w:t>
      </w:r>
      <w:r w:rsidR="007E1EB7" w:rsidRPr="00897F4B">
        <w:rPr>
          <w:i/>
          <w:sz w:val="24"/>
          <w:szCs w:val="24"/>
        </w:rPr>
        <w:t xml:space="preserve"> </w:t>
      </w:r>
      <w:r w:rsidR="00803324" w:rsidRPr="00897F4B">
        <w:rPr>
          <w:sz w:val="24"/>
          <w:szCs w:val="24"/>
        </w:rPr>
        <w:t>постановляет:</w:t>
      </w:r>
    </w:p>
    <w:p w:rsidR="001E502C" w:rsidRPr="001E502C" w:rsidRDefault="00E102D7" w:rsidP="00E102D7">
      <w:pPr>
        <w:numPr>
          <w:ilvl w:val="0"/>
          <w:numId w:val="3"/>
        </w:numPr>
        <w:ind w:left="0" w:firstLine="710"/>
        <w:jc w:val="both"/>
        <w:rPr>
          <w:sz w:val="24"/>
          <w:szCs w:val="24"/>
        </w:rPr>
      </w:pPr>
      <w:r>
        <w:rPr>
          <w:sz w:val="24"/>
          <w:szCs w:val="24"/>
        </w:rPr>
        <w:t>Включить в п</w:t>
      </w:r>
      <w:r w:rsidR="001E502C" w:rsidRPr="001E502C">
        <w:rPr>
          <w:sz w:val="24"/>
          <w:szCs w:val="24"/>
        </w:rPr>
        <w:t xml:space="preserve">еречень имущества муниципального образования городское поселение Мортка (за исключением земельных участков), свободного от прав третьих лиц (за исключением имущественных прав субъектов малого и среднего предпринимательства), для предоставления во владение (или) в пользование на долгосрочной основе субъектам малого и среднего предпринимательства </w:t>
      </w:r>
      <w:r>
        <w:rPr>
          <w:sz w:val="24"/>
          <w:szCs w:val="24"/>
        </w:rPr>
        <w:t>имущество согласно приложения</w:t>
      </w:r>
      <w:r w:rsidR="001E502C">
        <w:rPr>
          <w:sz w:val="24"/>
          <w:szCs w:val="24"/>
        </w:rPr>
        <w:t>;</w:t>
      </w:r>
    </w:p>
    <w:p w:rsidR="007649B7" w:rsidRDefault="007649B7" w:rsidP="001E502C">
      <w:pPr>
        <w:numPr>
          <w:ilvl w:val="0"/>
          <w:numId w:val="3"/>
        </w:numPr>
        <w:shd w:val="clear" w:color="auto" w:fill="FFFFFF"/>
        <w:suppressAutoHyphens/>
        <w:autoSpaceDE w:val="0"/>
        <w:autoSpaceDN w:val="0"/>
        <w:adjustRightInd w:val="0"/>
        <w:ind w:left="0" w:firstLine="710"/>
        <w:jc w:val="both"/>
        <w:outlineLvl w:val="0"/>
        <w:rPr>
          <w:sz w:val="24"/>
          <w:szCs w:val="24"/>
        </w:rPr>
      </w:pPr>
      <w:r w:rsidRPr="002150ED">
        <w:rPr>
          <w:sz w:val="24"/>
          <w:szCs w:val="24"/>
        </w:rPr>
        <w:t xml:space="preserve">Разместить </w:t>
      </w:r>
      <w:r w:rsidR="001E502C">
        <w:rPr>
          <w:sz w:val="24"/>
          <w:szCs w:val="24"/>
        </w:rPr>
        <w:t xml:space="preserve">настоящее </w:t>
      </w:r>
      <w:r w:rsidRPr="002150ED">
        <w:rPr>
          <w:sz w:val="24"/>
          <w:szCs w:val="24"/>
        </w:rPr>
        <w:t xml:space="preserve">постановление на официальном сайте органов местного самоуправления </w:t>
      </w:r>
      <w:r w:rsidR="001E378C" w:rsidRPr="002150ED">
        <w:rPr>
          <w:sz w:val="24"/>
          <w:szCs w:val="24"/>
        </w:rPr>
        <w:t>муниципального образования Кондинский район</w:t>
      </w:r>
      <w:r w:rsidR="001E502C">
        <w:rPr>
          <w:sz w:val="24"/>
          <w:szCs w:val="24"/>
        </w:rPr>
        <w:t xml:space="preserve"> в течение </w:t>
      </w:r>
      <w:r w:rsidR="002501A7">
        <w:rPr>
          <w:sz w:val="24"/>
          <w:szCs w:val="24"/>
        </w:rPr>
        <w:t>3</w:t>
      </w:r>
      <w:r w:rsidR="001E502C">
        <w:rPr>
          <w:sz w:val="24"/>
          <w:szCs w:val="24"/>
        </w:rPr>
        <w:t xml:space="preserve"> рабочих дней с момента его принятия;</w:t>
      </w:r>
    </w:p>
    <w:p w:rsidR="001E502C" w:rsidRPr="002150ED" w:rsidRDefault="001E502C" w:rsidP="001E502C">
      <w:pPr>
        <w:numPr>
          <w:ilvl w:val="0"/>
          <w:numId w:val="3"/>
        </w:numPr>
        <w:shd w:val="clear" w:color="auto" w:fill="FFFFFF"/>
        <w:suppressAutoHyphens/>
        <w:autoSpaceDE w:val="0"/>
        <w:autoSpaceDN w:val="0"/>
        <w:adjustRightInd w:val="0"/>
        <w:ind w:left="0" w:firstLine="710"/>
        <w:jc w:val="both"/>
        <w:outlineLvl w:val="0"/>
        <w:rPr>
          <w:sz w:val="24"/>
          <w:szCs w:val="24"/>
        </w:rPr>
      </w:pPr>
      <w:r>
        <w:rPr>
          <w:sz w:val="24"/>
          <w:szCs w:val="24"/>
        </w:rPr>
        <w:t xml:space="preserve">Опубликовать настоящее постановление </w:t>
      </w:r>
      <w:r w:rsidRPr="001E502C">
        <w:rPr>
          <w:sz w:val="24"/>
          <w:szCs w:val="24"/>
        </w:rPr>
        <w:t>в газете «Кондинский вестник» в течени</w:t>
      </w:r>
      <w:r w:rsidR="00E102D7">
        <w:rPr>
          <w:sz w:val="24"/>
          <w:szCs w:val="24"/>
        </w:rPr>
        <w:t>е</w:t>
      </w:r>
      <w:r w:rsidRPr="001E502C">
        <w:rPr>
          <w:sz w:val="24"/>
          <w:szCs w:val="24"/>
        </w:rPr>
        <w:t xml:space="preserve"> 10 рабочих дней, с момента </w:t>
      </w:r>
      <w:r>
        <w:rPr>
          <w:sz w:val="24"/>
          <w:szCs w:val="24"/>
        </w:rPr>
        <w:t xml:space="preserve">его </w:t>
      </w:r>
      <w:r w:rsidRPr="001E502C">
        <w:rPr>
          <w:sz w:val="24"/>
          <w:szCs w:val="24"/>
        </w:rPr>
        <w:t>принятия</w:t>
      </w:r>
      <w:r>
        <w:rPr>
          <w:sz w:val="24"/>
          <w:szCs w:val="24"/>
        </w:rPr>
        <w:t>;</w:t>
      </w:r>
    </w:p>
    <w:p w:rsidR="007649B7" w:rsidRPr="001E378C" w:rsidRDefault="001E502C" w:rsidP="001E502C">
      <w:pPr>
        <w:shd w:val="clear" w:color="auto" w:fill="FFFFFF"/>
        <w:autoSpaceDE w:val="0"/>
        <w:autoSpaceDN w:val="0"/>
        <w:adjustRightInd w:val="0"/>
        <w:ind w:firstLine="709"/>
        <w:jc w:val="both"/>
        <w:rPr>
          <w:sz w:val="24"/>
          <w:szCs w:val="24"/>
        </w:rPr>
      </w:pPr>
      <w:r>
        <w:rPr>
          <w:sz w:val="24"/>
          <w:szCs w:val="24"/>
        </w:rPr>
        <w:t>4</w:t>
      </w:r>
      <w:r w:rsidR="003F5BB7">
        <w:rPr>
          <w:sz w:val="24"/>
          <w:szCs w:val="24"/>
        </w:rPr>
        <w:t xml:space="preserve">. </w:t>
      </w:r>
      <w:r w:rsidR="007649B7" w:rsidRPr="001E378C">
        <w:rPr>
          <w:sz w:val="24"/>
          <w:szCs w:val="24"/>
        </w:rPr>
        <w:t xml:space="preserve"> </w:t>
      </w:r>
      <w:r>
        <w:rPr>
          <w:sz w:val="24"/>
          <w:szCs w:val="24"/>
        </w:rPr>
        <w:t xml:space="preserve"> </w:t>
      </w:r>
      <w:r w:rsidR="007649B7" w:rsidRPr="001E378C">
        <w:rPr>
          <w:sz w:val="24"/>
          <w:szCs w:val="24"/>
        </w:rPr>
        <w:t xml:space="preserve">Настоящее постановление вступает в силу со дня его официального </w:t>
      </w:r>
      <w:r w:rsidR="00A24809">
        <w:rPr>
          <w:sz w:val="24"/>
          <w:szCs w:val="24"/>
        </w:rPr>
        <w:t>опубликования</w:t>
      </w:r>
      <w:r w:rsidR="007649B7" w:rsidRPr="001E378C">
        <w:rPr>
          <w:sz w:val="24"/>
          <w:szCs w:val="24"/>
        </w:rPr>
        <w:t>.</w:t>
      </w:r>
    </w:p>
    <w:p w:rsidR="007649B7" w:rsidRPr="003F5BB7" w:rsidRDefault="00A4339F" w:rsidP="001E502C">
      <w:pPr>
        <w:shd w:val="clear" w:color="auto" w:fill="FFFFFF"/>
        <w:autoSpaceDE w:val="0"/>
        <w:autoSpaceDN w:val="0"/>
        <w:adjustRightInd w:val="0"/>
        <w:ind w:left="568"/>
        <w:jc w:val="both"/>
        <w:rPr>
          <w:sz w:val="24"/>
          <w:szCs w:val="24"/>
        </w:rPr>
      </w:pPr>
      <w:r>
        <w:rPr>
          <w:sz w:val="24"/>
          <w:szCs w:val="24"/>
        </w:rPr>
        <w:t xml:space="preserve">  </w:t>
      </w:r>
      <w:r w:rsidR="001E502C">
        <w:rPr>
          <w:sz w:val="24"/>
          <w:szCs w:val="24"/>
        </w:rPr>
        <w:t>5</w:t>
      </w:r>
      <w:r>
        <w:rPr>
          <w:sz w:val="24"/>
          <w:szCs w:val="24"/>
        </w:rPr>
        <w:t>.</w:t>
      </w:r>
      <w:r w:rsidR="003F5BB7" w:rsidRPr="003F5BB7">
        <w:rPr>
          <w:sz w:val="24"/>
          <w:szCs w:val="24"/>
        </w:rPr>
        <w:t xml:space="preserve"> </w:t>
      </w:r>
      <w:r>
        <w:rPr>
          <w:sz w:val="24"/>
          <w:szCs w:val="24"/>
        </w:rPr>
        <w:t xml:space="preserve">  </w:t>
      </w:r>
      <w:r w:rsidR="007649B7" w:rsidRPr="003F5BB7">
        <w:rPr>
          <w:sz w:val="24"/>
          <w:szCs w:val="24"/>
        </w:rPr>
        <w:t xml:space="preserve">Контроль за выполнением постановления возложить </w:t>
      </w:r>
      <w:r w:rsidR="007E1EB7" w:rsidRPr="003F5BB7">
        <w:rPr>
          <w:sz w:val="24"/>
          <w:szCs w:val="24"/>
        </w:rPr>
        <w:t xml:space="preserve">на заместителя главы </w:t>
      </w:r>
      <w:r w:rsidR="003F5BB7">
        <w:rPr>
          <w:sz w:val="24"/>
          <w:szCs w:val="24"/>
        </w:rPr>
        <w:t>городского поселения Мортка.</w:t>
      </w:r>
    </w:p>
    <w:tbl>
      <w:tblPr>
        <w:tblW w:w="0" w:type="auto"/>
        <w:tblLook w:val="01E0" w:firstRow="1" w:lastRow="1" w:firstColumn="1" w:lastColumn="1" w:noHBand="0" w:noVBand="0"/>
      </w:tblPr>
      <w:tblGrid>
        <w:gridCol w:w="4670"/>
        <w:gridCol w:w="1862"/>
        <w:gridCol w:w="3316"/>
      </w:tblGrid>
      <w:tr w:rsidR="007649B7" w:rsidRPr="00746FCE" w:rsidTr="00F02B35">
        <w:tc>
          <w:tcPr>
            <w:tcW w:w="4670" w:type="dxa"/>
          </w:tcPr>
          <w:p w:rsidR="007649B7" w:rsidRDefault="007649B7" w:rsidP="00F02B35">
            <w:pPr>
              <w:jc w:val="both"/>
              <w:rPr>
                <w:color w:val="000000"/>
                <w:sz w:val="27"/>
                <w:szCs w:val="27"/>
              </w:rPr>
            </w:pPr>
          </w:p>
          <w:p w:rsidR="001E378C" w:rsidRDefault="001E378C" w:rsidP="00F02B35">
            <w:pPr>
              <w:jc w:val="both"/>
              <w:rPr>
                <w:color w:val="000000"/>
                <w:sz w:val="27"/>
                <w:szCs w:val="27"/>
              </w:rPr>
            </w:pPr>
          </w:p>
          <w:p w:rsidR="001E378C" w:rsidRDefault="001E378C" w:rsidP="00F02B35">
            <w:pPr>
              <w:jc w:val="both"/>
              <w:rPr>
                <w:color w:val="000000"/>
                <w:sz w:val="27"/>
                <w:szCs w:val="27"/>
              </w:rPr>
            </w:pPr>
          </w:p>
          <w:p w:rsidR="001E378C" w:rsidRPr="00746FCE" w:rsidRDefault="001E378C" w:rsidP="00F02B35">
            <w:pPr>
              <w:jc w:val="both"/>
              <w:rPr>
                <w:color w:val="000000"/>
                <w:sz w:val="27"/>
                <w:szCs w:val="27"/>
              </w:rPr>
            </w:pPr>
          </w:p>
        </w:tc>
        <w:tc>
          <w:tcPr>
            <w:tcW w:w="1862" w:type="dxa"/>
          </w:tcPr>
          <w:p w:rsidR="007649B7" w:rsidRPr="00746FCE" w:rsidRDefault="007649B7" w:rsidP="00F02B35">
            <w:pPr>
              <w:jc w:val="both"/>
              <w:rPr>
                <w:color w:val="000000"/>
                <w:sz w:val="27"/>
                <w:szCs w:val="27"/>
              </w:rPr>
            </w:pPr>
          </w:p>
        </w:tc>
        <w:tc>
          <w:tcPr>
            <w:tcW w:w="3316" w:type="dxa"/>
            <w:tcBorders>
              <w:left w:val="nil"/>
            </w:tcBorders>
          </w:tcPr>
          <w:p w:rsidR="007649B7" w:rsidRPr="00746FCE" w:rsidRDefault="007649B7" w:rsidP="00F02B35">
            <w:pPr>
              <w:rPr>
                <w:sz w:val="27"/>
                <w:szCs w:val="27"/>
              </w:rPr>
            </w:pPr>
          </w:p>
        </w:tc>
      </w:tr>
    </w:tbl>
    <w:p w:rsidR="007649B7" w:rsidRPr="00746FCE" w:rsidRDefault="007649B7" w:rsidP="007649B7">
      <w:pPr>
        <w:pStyle w:val="FR1"/>
        <w:spacing w:before="0"/>
        <w:jc w:val="both"/>
        <w:rPr>
          <w:sz w:val="27"/>
          <w:szCs w:val="27"/>
        </w:rPr>
      </w:pPr>
    </w:p>
    <w:p w:rsidR="007649B7" w:rsidRPr="001E378C" w:rsidRDefault="00A4339F" w:rsidP="007649B7">
      <w:pPr>
        <w:pStyle w:val="FR1"/>
        <w:spacing w:before="0"/>
        <w:jc w:val="both"/>
        <w:rPr>
          <w:sz w:val="24"/>
          <w:szCs w:val="24"/>
        </w:rPr>
      </w:pPr>
      <w:r>
        <w:rPr>
          <w:sz w:val="24"/>
          <w:szCs w:val="24"/>
        </w:rPr>
        <w:t>Г</w:t>
      </w:r>
      <w:r w:rsidR="00190B54">
        <w:rPr>
          <w:sz w:val="24"/>
          <w:szCs w:val="24"/>
        </w:rPr>
        <w:t>лав</w:t>
      </w:r>
      <w:r>
        <w:rPr>
          <w:sz w:val="24"/>
          <w:szCs w:val="24"/>
        </w:rPr>
        <w:t>а</w:t>
      </w:r>
      <w:r w:rsidR="007649B7" w:rsidRPr="001E378C">
        <w:rPr>
          <w:sz w:val="24"/>
          <w:szCs w:val="24"/>
        </w:rPr>
        <w:t xml:space="preserve"> </w:t>
      </w:r>
      <w:r w:rsidR="001E378C" w:rsidRPr="001E378C">
        <w:rPr>
          <w:sz w:val="24"/>
          <w:szCs w:val="24"/>
        </w:rPr>
        <w:t>городского поселения Мортка</w:t>
      </w:r>
      <w:r w:rsidR="007649B7" w:rsidRPr="001E378C">
        <w:rPr>
          <w:sz w:val="24"/>
          <w:szCs w:val="24"/>
        </w:rPr>
        <w:t xml:space="preserve">                          </w:t>
      </w:r>
      <w:r w:rsidR="001E378C">
        <w:rPr>
          <w:sz w:val="24"/>
          <w:szCs w:val="24"/>
        </w:rPr>
        <w:t xml:space="preserve">                                 </w:t>
      </w:r>
      <w:r w:rsidR="007649B7" w:rsidRPr="001E378C">
        <w:rPr>
          <w:sz w:val="24"/>
          <w:szCs w:val="24"/>
        </w:rPr>
        <w:t xml:space="preserve">           </w:t>
      </w:r>
      <w:r>
        <w:rPr>
          <w:sz w:val="24"/>
          <w:szCs w:val="24"/>
        </w:rPr>
        <w:t>А.А. Тагильцев</w:t>
      </w:r>
    </w:p>
    <w:p w:rsidR="007015ED" w:rsidRPr="001E378C" w:rsidRDefault="007015ED" w:rsidP="007015ED">
      <w:pPr>
        <w:rPr>
          <w:sz w:val="24"/>
          <w:szCs w:val="24"/>
        </w:rPr>
      </w:pPr>
    </w:p>
    <w:p w:rsidR="00897F4B" w:rsidRDefault="00897F4B" w:rsidP="00E222F4">
      <w:pPr>
        <w:rPr>
          <w:sz w:val="28"/>
          <w:szCs w:val="28"/>
        </w:rPr>
      </w:pPr>
    </w:p>
    <w:p w:rsidR="00E222F4" w:rsidRDefault="00E222F4" w:rsidP="00E222F4">
      <w:pPr>
        <w:rPr>
          <w:sz w:val="28"/>
          <w:szCs w:val="28"/>
        </w:rPr>
      </w:pPr>
    </w:p>
    <w:p w:rsidR="002150ED" w:rsidRDefault="002150ED" w:rsidP="00C04CBC">
      <w:pPr>
        <w:ind w:left="4536"/>
        <w:jc w:val="right"/>
        <w:rPr>
          <w:sz w:val="24"/>
          <w:szCs w:val="24"/>
        </w:rPr>
      </w:pPr>
    </w:p>
    <w:p w:rsidR="00EB3E10" w:rsidRDefault="00EB3E10" w:rsidP="00C04CBC">
      <w:pPr>
        <w:ind w:left="4536"/>
        <w:jc w:val="right"/>
        <w:rPr>
          <w:sz w:val="24"/>
          <w:szCs w:val="24"/>
        </w:rPr>
        <w:sectPr w:rsidR="00EB3E10" w:rsidSect="00D16AA8">
          <w:headerReference w:type="default" r:id="rId9"/>
          <w:pgSz w:w="11906" w:h="16838" w:code="9"/>
          <w:pgMar w:top="1134" w:right="567" w:bottom="1134" w:left="1418" w:header="539" w:footer="709" w:gutter="0"/>
          <w:cols w:space="708"/>
          <w:titlePg/>
          <w:docGrid w:linePitch="360"/>
        </w:sectPr>
      </w:pPr>
    </w:p>
    <w:p w:rsidR="001E378C" w:rsidRDefault="007649B7" w:rsidP="00C04CBC">
      <w:pPr>
        <w:ind w:left="4536"/>
        <w:jc w:val="right"/>
        <w:rPr>
          <w:sz w:val="24"/>
          <w:szCs w:val="24"/>
        </w:rPr>
      </w:pPr>
      <w:r w:rsidRPr="001E378C">
        <w:rPr>
          <w:sz w:val="24"/>
          <w:szCs w:val="24"/>
        </w:rPr>
        <w:lastRenderedPageBreak/>
        <w:t>Приложение</w:t>
      </w:r>
      <w:r w:rsidR="00B36242">
        <w:rPr>
          <w:sz w:val="24"/>
          <w:szCs w:val="24"/>
        </w:rPr>
        <w:t xml:space="preserve"> </w:t>
      </w:r>
    </w:p>
    <w:p w:rsidR="001E378C" w:rsidRDefault="007649B7" w:rsidP="00C04CBC">
      <w:pPr>
        <w:ind w:left="4536"/>
        <w:jc w:val="right"/>
        <w:rPr>
          <w:sz w:val="24"/>
          <w:szCs w:val="24"/>
        </w:rPr>
      </w:pPr>
      <w:r w:rsidRPr="001E378C">
        <w:rPr>
          <w:sz w:val="24"/>
          <w:szCs w:val="24"/>
        </w:rPr>
        <w:t xml:space="preserve">к </w:t>
      </w:r>
      <w:r w:rsidR="00AF3FE3" w:rsidRPr="001E378C">
        <w:rPr>
          <w:sz w:val="24"/>
          <w:szCs w:val="24"/>
        </w:rPr>
        <w:t>постановлени</w:t>
      </w:r>
      <w:r w:rsidRPr="001E378C">
        <w:rPr>
          <w:sz w:val="24"/>
          <w:szCs w:val="24"/>
        </w:rPr>
        <w:t>ю</w:t>
      </w:r>
      <w:r w:rsidR="00AF3FE3" w:rsidRPr="001E378C">
        <w:rPr>
          <w:sz w:val="24"/>
          <w:szCs w:val="24"/>
        </w:rPr>
        <w:t xml:space="preserve"> </w:t>
      </w:r>
      <w:r w:rsidRPr="001E378C">
        <w:rPr>
          <w:sz w:val="24"/>
          <w:szCs w:val="24"/>
        </w:rPr>
        <w:t>а</w:t>
      </w:r>
      <w:r w:rsidR="00106DF4" w:rsidRPr="001E378C">
        <w:rPr>
          <w:sz w:val="24"/>
          <w:szCs w:val="24"/>
        </w:rPr>
        <w:t xml:space="preserve">дминистрации </w:t>
      </w:r>
    </w:p>
    <w:p w:rsidR="00AF3FE3" w:rsidRPr="001E378C" w:rsidRDefault="001E378C" w:rsidP="00C04CBC">
      <w:pPr>
        <w:ind w:left="4536"/>
        <w:jc w:val="right"/>
        <w:rPr>
          <w:sz w:val="24"/>
          <w:szCs w:val="24"/>
        </w:rPr>
      </w:pPr>
      <w:r w:rsidRPr="001E378C">
        <w:rPr>
          <w:sz w:val="24"/>
          <w:szCs w:val="24"/>
        </w:rPr>
        <w:t>городского поселения Мортка</w:t>
      </w:r>
    </w:p>
    <w:p w:rsidR="00AF3FE3" w:rsidRPr="001E378C" w:rsidRDefault="0048526C" w:rsidP="00C04CBC">
      <w:pPr>
        <w:ind w:left="4536"/>
        <w:jc w:val="right"/>
        <w:rPr>
          <w:sz w:val="24"/>
          <w:szCs w:val="24"/>
        </w:rPr>
      </w:pPr>
      <w:r>
        <w:rPr>
          <w:sz w:val="24"/>
          <w:szCs w:val="24"/>
        </w:rPr>
        <w:t xml:space="preserve">от </w:t>
      </w:r>
      <w:r w:rsidR="0001705D">
        <w:rPr>
          <w:sz w:val="24"/>
          <w:szCs w:val="24"/>
        </w:rPr>
        <w:t>11 июня</w:t>
      </w:r>
      <w:r>
        <w:rPr>
          <w:sz w:val="24"/>
          <w:szCs w:val="24"/>
        </w:rPr>
        <w:t xml:space="preserve"> </w:t>
      </w:r>
      <w:r w:rsidR="007649B7" w:rsidRPr="001E378C">
        <w:rPr>
          <w:sz w:val="24"/>
          <w:szCs w:val="24"/>
        </w:rPr>
        <w:t>201</w:t>
      </w:r>
      <w:r w:rsidR="00E102D7">
        <w:rPr>
          <w:sz w:val="24"/>
          <w:szCs w:val="24"/>
        </w:rPr>
        <w:t>9</w:t>
      </w:r>
      <w:r w:rsidR="007649B7" w:rsidRPr="001E378C">
        <w:rPr>
          <w:sz w:val="24"/>
          <w:szCs w:val="24"/>
        </w:rPr>
        <w:t xml:space="preserve"> года</w:t>
      </w:r>
      <w:r w:rsidR="00106DF4" w:rsidRPr="001E378C">
        <w:rPr>
          <w:sz w:val="24"/>
          <w:szCs w:val="24"/>
        </w:rPr>
        <w:t xml:space="preserve"> №</w:t>
      </w:r>
      <w:r w:rsidR="0001705D">
        <w:rPr>
          <w:sz w:val="24"/>
          <w:szCs w:val="24"/>
        </w:rPr>
        <w:t xml:space="preserve"> 157</w:t>
      </w:r>
      <w:r w:rsidR="00106DF4" w:rsidRPr="001E378C">
        <w:rPr>
          <w:sz w:val="24"/>
          <w:szCs w:val="24"/>
        </w:rPr>
        <w:t xml:space="preserve"> </w:t>
      </w:r>
    </w:p>
    <w:p w:rsidR="00310323" w:rsidRPr="001E378C" w:rsidRDefault="00310323" w:rsidP="00AF3FE3">
      <w:pPr>
        <w:suppressAutoHyphens/>
        <w:jc w:val="right"/>
        <w:rPr>
          <w:sz w:val="24"/>
          <w:szCs w:val="24"/>
        </w:rPr>
      </w:pPr>
    </w:p>
    <w:p w:rsidR="00EB3E10" w:rsidRDefault="00EB3E10" w:rsidP="00A4339F">
      <w:pPr>
        <w:tabs>
          <w:tab w:val="num" w:pos="0"/>
          <w:tab w:val="left" w:pos="360"/>
        </w:tabs>
        <w:jc w:val="center"/>
        <w:rPr>
          <w:b/>
          <w:sz w:val="24"/>
          <w:szCs w:val="24"/>
        </w:rPr>
      </w:pPr>
      <w:r w:rsidRPr="00EB3E10">
        <w:rPr>
          <w:b/>
          <w:sz w:val="24"/>
          <w:szCs w:val="24"/>
        </w:rPr>
        <w:t xml:space="preserve">Перечень </w:t>
      </w:r>
    </w:p>
    <w:p w:rsidR="00A4339F" w:rsidRPr="00A4339F" w:rsidRDefault="00EB3E10" w:rsidP="00A4339F">
      <w:pPr>
        <w:tabs>
          <w:tab w:val="num" w:pos="0"/>
          <w:tab w:val="left" w:pos="360"/>
        </w:tabs>
        <w:jc w:val="center"/>
        <w:rPr>
          <w:b/>
          <w:sz w:val="24"/>
          <w:szCs w:val="24"/>
        </w:rPr>
      </w:pPr>
      <w:r w:rsidRPr="00EB3E10">
        <w:rPr>
          <w:b/>
          <w:sz w:val="24"/>
          <w:szCs w:val="24"/>
        </w:rPr>
        <w:t xml:space="preserve">имущества муниципального образования городское поселение Мортка (за исключением земельных участков), свободного от прав третьих лиц (за исключением имущественных прав субъектов малого и среднего предпринимательства), для предоставления во владение (или) в пользование на долгосрочной основе субъектам малого и среднего предпринимательства </w:t>
      </w:r>
    </w:p>
    <w:tbl>
      <w:tblPr>
        <w:tblW w:w="14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8"/>
        <w:gridCol w:w="812"/>
        <w:gridCol w:w="1461"/>
        <w:gridCol w:w="1249"/>
        <w:gridCol w:w="1220"/>
        <w:gridCol w:w="1220"/>
        <w:gridCol w:w="949"/>
        <w:gridCol w:w="10"/>
        <w:gridCol w:w="939"/>
        <w:gridCol w:w="1088"/>
        <w:gridCol w:w="950"/>
        <w:gridCol w:w="1085"/>
        <w:gridCol w:w="949"/>
        <w:gridCol w:w="949"/>
        <w:gridCol w:w="1089"/>
      </w:tblGrid>
      <w:tr w:rsidR="00EB3E10" w:rsidRPr="00EB3E10" w:rsidTr="00CD32C3">
        <w:trPr>
          <w:trHeight w:val="68"/>
        </w:trPr>
        <w:tc>
          <w:tcPr>
            <w:tcW w:w="678" w:type="dxa"/>
            <w:vMerge w:val="restart"/>
          </w:tcPr>
          <w:p w:rsidR="00EB3E10" w:rsidRPr="00EB3E10" w:rsidRDefault="00EB3E10" w:rsidP="00EB3E10">
            <w:pPr>
              <w:tabs>
                <w:tab w:val="left" w:pos="360"/>
              </w:tabs>
              <w:jc w:val="center"/>
              <w:rPr>
                <w:sz w:val="24"/>
                <w:szCs w:val="24"/>
              </w:rPr>
            </w:pPr>
            <w:r w:rsidRPr="00EB3E10">
              <w:rPr>
                <w:sz w:val="24"/>
                <w:szCs w:val="24"/>
              </w:rPr>
              <w:t>№ п/п</w:t>
            </w:r>
          </w:p>
        </w:tc>
        <w:tc>
          <w:tcPr>
            <w:tcW w:w="812" w:type="dxa"/>
            <w:vMerge w:val="restart"/>
          </w:tcPr>
          <w:p w:rsidR="00EB3E10" w:rsidRPr="00EB3E10" w:rsidRDefault="00EB3E10" w:rsidP="00EB3E10">
            <w:pPr>
              <w:tabs>
                <w:tab w:val="left" w:pos="360"/>
              </w:tabs>
              <w:jc w:val="center"/>
              <w:rPr>
                <w:sz w:val="24"/>
                <w:szCs w:val="24"/>
              </w:rPr>
            </w:pPr>
            <w:r w:rsidRPr="00EB3E10">
              <w:rPr>
                <w:sz w:val="24"/>
                <w:szCs w:val="24"/>
              </w:rPr>
              <w:t>Номер в реестре имущества</w:t>
            </w:r>
          </w:p>
        </w:tc>
        <w:tc>
          <w:tcPr>
            <w:tcW w:w="1461" w:type="dxa"/>
            <w:vMerge w:val="restart"/>
          </w:tcPr>
          <w:p w:rsidR="00EB3E10" w:rsidRPr="00EB3E10" w:rsidRDefault="00EB3E10" w:rsidP="00EB3E10">
            <w:pPr>
              <w:tabs>
                <w:tab w:val="left" w:pos="360"/>
              </w:tabs>
              <w:jc w:val="center"/>
              <w:rPr>
                <w:sz w:val="24"/>
                <w:szCs w:val="24"/>
              </w:rPr>
            </w:pPr>
            <w:r w:rsidRPr="00EB3E10">
              <w:rPr>
                <w:sz w:val="24"/>
                <w:szCs w:val="24"/>
              </w:rPr>
              <w:t>Адрес (местоположение) объекта</w:t>
            </w:r>
          </w:p>
        </w:tc>
        <w:tc>
          <w:tcPr>
            <w:tcW w:w="11697" w:type="dxa"/>
            <w:gridSpan w:val="12"/>
          </w:tcPr>
          <w:p w:rsidR="00EB3E10" w:rsidRPr="00EB3E10" w:rsidRDefault="00EB3E10" w:rsidP="00EB3E10">
            <w:pPr>
              <w:tabs>
                <w:tab w:val="left" w:pos="360"/>
              </w:tabs>
              <w:jc w:val="center"/>
              <w:rPr>
                <w:sz w:val="24"/>
                <w:szCs w:val="24"/>
              </w:rPr>
            </w:pPr>
            <w:r w:rsidRPr="00EB3E10">
              <w:rPr>
                <w:sz w:val="24"/>
                <w:szCs w:val="24"/>
              </w:rPr>
              <w:t>Структурированный адрес объекта</w:t>
            </w:r>
          </w:p>
        </w:tc>
      </w:tr>
      <w:tr w:rsidR="00EB3E10" w:rsidRPr="00EB3E10" w:rsidTr="00CD32C3">
        <w:trPr>
          <w:trHeight w:val="68"/>
        </w:trPr>
        <w:tc>
          <w:tcPr>
            <w:tcW w:w="678" w:type="dxa"/>
            <w:vMerge/>
          </w:tcPr>
          <w:p w:rsidR="00EB3E10" w:rsidRPr="00EB3E10" w:rsidRDefault="00EB3E10" w:rsidP="00EB3E10">
            <w:pPr>
              <w:tabs>
                <w:tab w:val="left" w:pos="360"/>
              </w:tabs>
              <w:jc w:val="center"/>
              <w:rPr>
                <w:sz w:val="24"/>
                <w:szCs w:val="24"/>
              </w:rPr>
            </w:pPr>
          </w:p>
        </w:tc>
        <w:tc>
          <w:tcPr>
            <w:tcW w:w="812" w:type="dxa"/>
            <w:vMerge/>
          </w:tcPr>
          <w:p w:rsidR="00EB3E10" w:rsidRPr="00EB3E10" w:rsidRDefault="00EB3E10" w:rsidP="00EB3E10">
            <w:pPr>
              <w:tabs>
                <w:tab w:val="left" w:pos="360"/>
              </w:tabs>
              <w:jc w:val="center"/>
              <w:rPr>
                <w:sz w:val="24"/>
                <w:szCs w:val="24"/>
              </w:rPr>
            </w:pPr>
          </w:p>
        </w:tc>
        <w:tc>
          <w:tcPr>
            <w:tcW w:w="1461" w:type="dxa"/>
            <w:vMerge/>
          </w:tcPr>
          <w:p w:rsidR="00EB3E10" w:rsidRPr="00EB3E10" w:rsidRDefault="00EB3E10" w:rsidP="00EB3E10">
            <w:pPr>
              <w:tabs>
                <w:tab w:val="left" w:pos="360"/>
              </w:tabs>
              <w:jc w:val="center"/>
              <w:rPr>
                <w:sz w:val="24"/>
                <w:szCs w:val="24"/>
              </w:rPr>
            </w:pPr>
          </w:p>
        </w:tc>
        <w:tc>
          <w:tcPr>
            <w:tcW w:w="1249" w:type="dxa"/>
          </w:tcPr>
          <w:p w:rsidR="00EB3E10" w:rsidRPr="00EB3E10" w:rsidRDefault="00EB3E10" w:rsidP="00EB3E10">
            <w:pPr>
              <w:tabs>
                <w:tab w:val="left" w:pos="360"/>
              </w:tabs>
              <w:jc w:val="center"/>
              <w:rPr>
                <w:sz w:val="24"/>
                <w:szCs w:val="24"/>
              </w:rPr>
            </w:pPr>
            <w:r w:rsidRPr="00EB3E10">
              <w:rPr>
                <w:sz w:val="24"/>
                <w:szCs w:val="24"/>
              </w:rPr>
              <w:t>Наименование субъекта Российской Федерации</w:t>
            </w:r>
          </w:p>
        </w:tc>
        <w:tc>
          <w:tcPr>
            <w:tcW w:w="1220" w:type="dxa"/>
          </w:tcPr>
          <w:p w:rsidR="00EB3E10" w:rsidRPr="00EB3E10" w:rsidRDefault="00EB3E10" w:rsidP="00EB3E10">
            <w:pPr>
              <w:tabs>
                <w:tab w:val="left" w:pos="360"/>
              </w:tabs>
              <w:jc w:val="center"/>
              <w:rPr>
                <w:sz w:val="24"/>
                <w:szCs w:val="24"/>
              </w:rPr>
            </w:pPr>
            <w:r w:rsidRPr="00EB3E10">
              <w:rPr>
                <w:sz w:val="24"/>
                <w:szCs w:val="24"/>
              </w:rPr>
              <w:t>Наименование муниципального района/ городского округа/ внутригородского округа территории города федерального значения</w:t>
            </w:r>
          </w:p>
        </w:tc>
        <w:tc>
          <w:tcPr>
            <w:tcW w:w="1220" w:type="dxa"/>
          </w:tcPr>
          <w:p w:rsidR="00EB3E10" w:rsidRPr="00EB3E10" w:rsidRDefault="00EB3E10" w:rsidP="00EB3E10">
            <w:pPr>
              <w:tabs>
                <w:tab w:val="left" w:pos="360"/>
              </w:tabs>
              <w:jc w:val="center"/>
              <w:rPr>
                <w:sz w:val="24"/>
                <w:szCs w:val="24"/>
              </w:rPr>
            </w:pPr>
            <w:r w:rsidRPr="00EB3E10">
              <w:rPr>
                <w:sz w:val="24"/>
                <w:szCs w:val="24"/>
              </w:rPr>
              <w:t>Наименование городского поселения/ сельского поселения/ внутригородского района городского округа</w:t>
            </w:r>
          </w:p>
        </w:tc>
        <w:tc>
          <w:tcPr>
            <w:tcW w:w="959" w:type="dxa"/>
            <w:gridSpan w:val="2"/>
          </w:tcPr>
          <w:p w:rsidR="00EB3E10" w:rsidRPr="00EB3E10" w:rsidRDefault="00EB3E10" w:rsidP="00EB3E10">
            <w:pPr>
              <w:tabs>
                <w:tab w:val="left" w:pos="360"/>
              </w:tabs>
              <w:jc w:val="center"/>
              <w:rPr>
                <w:sz w:val="24"/>
                <w:szCs w:val="24"/>
              </w:rPr>
            </w:pPr>
            <w:r w:rsidRPr="00EB3E10">
              <w:rPr>
                <w:sz w:val="24"/>
                <w:szCs w:val="24"/>
              </w:rPr>
              <w:t>Вид населенного пункта</w:t>
            </w:r>
          </w:p>
        </w:tc>
        <w:tc>
          <w:tcPr>
            <w:tcW w:w="938" w:type="dxa"/>
          </w:tcPr>
          <w:p w:rsidR="00EB3E10" w:rsidRPr="00EB3E10" w:rsidRDefault="00EB3E10" w:rsidP="00EB3E10">
            <w:pPr>
              <w:tabs>
                <w:tab w:val="left" w:pos="360"/>
              </w:tabs>
              <w:jc w:val="center"/>
              <w:rPr>
                <w:sz w:val="24"/>
                <w:szCs w:val="24"/>
              </w:rPr>
            </w:pPr>
            <w:r w:rsidRPr="00EB3E10">
              <w:rPr>
                <w:sz w:val="24"/>
                <w:szCs w:val="24"/>
              </w:rPr>
              <w:t>Наименование населенного пункта</w:t>
            </w:r>
          </w:p>
        </w:tc>
        <w:tc>
          <w:tcPr>
            <w:tcW w:w="1088" w:type="dxa"/>
          </w:tcPr>
          <w:p w:rsidR="00EB3E10" w:rsidRPr="00EB3E10" w:rsidRDefault="00EB3E10" w:rsidP="00EB3E10">
            <w:pPr>
              <w:tabs>
                <w:tab w:val="left" w:pos="360"/>
              </w:tabs>
              <w:jc w:val="center"/>
              <w:rPr>
                <w:sz w:val="24"/>
                <w:szCs w:val="24"/>
              </w:rPr>
            </w:pPr>
            <w:r w:rsidRPr="00EB3E10">
              <w:rPr>
                <w:sz w:val="24"/>
                <w:szCs w:val="24"/>
              </w:rPr>
              <w:t>Тип элемента планировочной структуры</w:t>
            </w:r>
          </w:p>
        </w:tc>
        <w:tc>
          <w:tcPr>
            <w:tcW w:w="950" w:type="dxa"/>
          </w:tcPr>
          <w:p w:rsidR="00EB3E10" w:rsidRPr="00EB3E10" w:rsidRDefault="00EB3E10" w:rsidP="00EB3E10">
            <w:pPr>
              <w:tabs>
                <w:tab w:val="left" w:pos="360"/>
              </w:tabs>
              <w:jc w:val="center"/>
              <w:rPr>
                <w:sz w:val="24"/>
                <w:szCs w:val="24"/>
              </w:rPr>
            </w:pPr>
            <w:r w:rsidRPr="00EB3E10">
              <w:rPr>
                <w:sz w:val="24"/>
                <w:szCs w:val="24"/>
              </w:rPr>
              <w:t>Наименование элемента планировочной структуры</w:t>
            </w:r>
          </w:p>
        </w:tc>
        <w:tc>
          <w:tcPr>
            <w:tcW w:w="1085" w:type="dxa"/>
          </w:tcPr>
          <w:p w:rsidR="00EB3E10" w:rsidRPr="00EB3E10" w:rsidRDefault="00EB3E10" w:rsidP="00EB3E10">
            <w:pPr>
              <w:tabs>
                <w:tab w:val="left" w:pos="360"/>
              </w:tabs>
              <w:jc w:val="center"/>
              <w:rPr>
                <w:sz w:val="24"/>
                <w:szCs w:val="24"/>
              </w:rPr>
            </w:pPr>
            <w:r w:rsidRPr="00EB3E10">
              <w:rPr>
                <w:sz w:val="24"/>
                <w:szCs w:val="24"/>
              </w:rPr>
              <w:t>Тип элемента улично-дорожной сети</w:t>
            </w:r>
          </w:p>
        </w:tc>
        <w:tc>
          <w:tcPr>
            <w:tcW w:w="949" w:type="dxa"/>
          </w:tcPr>
          <w:p w:rsidR="00EB3E10" w:rsidRPr="00EB3E10" w:rsidRDefault="00EB3E10" w:rsidP="00EB3E10">
            <w:pPr>
              <w:tabs>
                <w:tab w:val="left" w:pos="360"/>
              </w:tabs>
              <w:jc w:val="center"/>
              <w:rPr>
                <w:sz w:val="24"/>
                <w:szCs w:val="24"/>
              </w:rPr>
            </w:pPr>
            <w:r w:rsidRPr="00EB3E10">
              <w:rPr>
                <w:sz w:val="24"/>
                <w:szCs w:val="24"/>
              </w:rPr>
              <w:t>Наименование элемента улично-дорожной сети</w:t>
            </w:r>
          </w:p>
        </w:tc>
        <w:tc>
          <w:tcPr>
            <w:tcW w:w="949" w:type="dxa"/>
          </w:tcPr>
          <w:p w:rsidR="00EB3E10" w:rsidRPr="00EB3E10" w:rsidRDefault="00EB3E10" w:rsidP="00EB3E10">
            <w:pPr>
              <w:tabs>
                <w:tab w:val="left" w:pos="360"/>
              </w:tabs>
              <w:jc w:val="center"/>
              <w:rPr>
                <w:sz w:val="24"/>
                <w:szCs w:val="24"/>
              </w:rPr>
            </w:pPr>
            <w:r w:rsidRPr="00EB3E10">
              <w:rPr>
                <w:sz w:val="24"/>
                <w:szCs w:val="24"/>
              </w:rPr>
              <w:t xml:space="preserve">Номер дома (включая литеру) </w:t>
            </w:r>
          </w:p>
        </w:tc>
        <w:tc>
          <w:tcPr>
            <w:tcW w:w="1085" w:type="dxa"/>
          </w:tcPr>
          <w:p w:rsidR="00EB3E10" w:rsidRPr="00EB3E10" w:rsidRDefault="00EB3E10" w:rsidP="00EB3E10">
            <w:pPr>
              <w:tabs>
                <w:tab w:val="left" w:pos="360"/>
              </w:tabs>
              <w:jc w:val="center"/>
              <w:rPr>
                <w:sz w:val="24"/>
                <w:szCs w:val="24"/>
              </w:rPr>
            </w:pPr>
            <w:r w:rsidRPr="00EB3E10">
              <w:rPr>
                <w:sz w:val="24"/>
                <w:szCs w:val="24"/>
              </w:rPr>
              <w:t>Тип и номер корпуса, строения, владения</w:t>
            </w:r>
          </w:p>
        </w:tc>
      </w:tr>
      <w:tr w:rsidR="00EB3E10" w:rsidRPr="00EB3E10" w:rsidTr="00CD32C3">
        <w:trPr>
          <w:trHeight w:val="68"/>
        </w:trPr>
        <w:tc>
          <w:tcPr>
            <w:tcW w:w="678" w:type="dxa"/>
          </w:tcPr>
          <w:p w:rsidR="00EB3E10" w:rsidRPr="00EB3E10" w:rsidRDefault="00EB3E10" w:rsidP="00EB3E10">
            <w:pPr>
              <w:tabs>
                <w:tab w:val="left" w:pos="360"/>
              </w:tabs>
              <w:jc w:val="center"/>
              <w:rPr>
                <w:sz w:val="24"/>
                <w:szCs w:val="24"/>
              </w:rPr>
            </w:pPr>
            <w:r w:rsidRPr="00EB3E10">
              <w:rPr>
                <w:sz w:val="24"/>
                <w:szCs w:val="24"/>
              </w:rPr>
              <w:t>1</w:t>
            </w:r>
          </w:p>
        </w:tc>
        <w:tc>
          <w:tcPr>
            <w:tcW w:w="812" w:type="dxa"/>
          </w:tcPr>
          <w:p w:rsidR="00EB3E10" w:rsidRPr="00EB3E10" w:rsidRDefault="00EB3E10" w:rsidP="00EB3E10">
            <w:pPr>
              <w:tabs>
                <w:tab w:val="left" w:pos="360"/>
              </w:tabs>
              <w:jc w:val="center"/>
              <w:rPr>
                <w:sz w:val="24"/>
                <w:szCs w:val="24"/>
              </w:rPr>
            </w:pPr>
            <w:r w:rsidRPr="00EB3E10">
              <w:rPr>
                <w:sz w:val="24"/>
                <w:szCs w:val="24"/>
              </w:rPr>
              <w:t>2</w:t>
            </w:r>
          </w:p>
        </w:tc>
        <w:tc>
          <w:tcPr>
            <w:tcW w:w="1461" w:type="dxa"/>
          </w:tcPr>
          <w:p w:rsidR="00EB3E10" w:rsidRPr="00EB3E10" w:rsidRDefault="00EB3E10" w:rsidP="00EB3E10">
            <w:pPr>
              <w:tabs>
                <w:tab w:val="left" w:pos="360"/>
              </w:tabs>
              <w:jc w:val="center"/>
              <w:rPr>
                <w:sz w:val="24"/>
                <w:szCs w:val="24"/>
              </w:rPr>
            </w:pPr>
            <w:r w:rsidRPr="00EB3E10">
              <w:rPr>
                <w:sz w:val="24"/>
                <w:szCs w:val="24"/>
              </w:rPr>
              <w:t>3</w:t>
            </w:r>
          </w:p>
        </w:tc>
        <w:tc>
          <w:tcPr>
            <w:tcW w:w="1249" w:type="dxa"/>
          </w:tcPr>
          <w:p w:rsidR="00EB3E10" w:rsidRPr="00EB3E10" w:rsidRDefault="00EB3E10" w:rsidP="00EB3E10">
            <w:pPr>
              <w:tabs>
                <w:tab w:val="left" w:pos="360"/>
              </w:tabs>
              <w:jc w:val="center"/>
              <w:rPr>
                <w:sz w:val="24"/>
                <w:szCs w:val="24"/>
              </w:rPr>
            </w:pPr>
            <w:r w:rsidRPr="00EB3E10">
              <w:rPr>
                <w:sz w:val="24"/>
                <w:szCs w:val="24"/>
              </w:rPr>
              <w:t>4</w:t>
            </w:r>
          </w:p>
        </w:tc>
        <w:tc>
          <w:tcPr>
            <w:tcW w:w="1220" w:type="dxa"/>
          </w:tcPr>
          <w:p w:rsidR="00EB3E10" w:rsidRPr="00EB3E10" w:rsidRDefault="00EB3E10" w:rsidP="00EB3E10">
            <w:pPr>
              <w:tabs>
                <w:tab w:val="left" w:pos="360"/>
              </w:tabs>
              <w:jc w:val="center"/>
              <w:rPr>
                <w:sz w:val="24"/>
                <w:szCs w:val="24"/>
              </w:rPr>
            </w:pPr>
            <w:r w:rsidRPr="00EB3E10">
              <w:rPr>
                <w:sz w:val="24"/>
                <w:szCs w:val="24"/>
              </w:rPr>
              <w:t>5</w:t>
            </w:r>
          </w:p>
        </w:tc>
        <w:tc>
          <w:tcPr>
            <w:tcW w:w="1220" w:type="dxa"/>
          </w:tcPr>
          <w:p w:rsidR="00EB3E10" w:rsidRPr="00EB3E10" w:rsidRDefault="00EB3E10" w:rsidP="00EB3E10">
            <w:pPr>
              <w:tabs>
                <w:tab w:val="left" w:pos="360"/>
              </w:tabs>
              <w:jc w:val="center"/>
              <w:rPr>
                <w:sz w:val="24"/>
                <w:szCs w:val="24"/>
              </w:rPr>
            </w:pPr>
            <w:r w:rsidRPr="00EB3E10">
              <w:rPr>
                <w:sz w:val="24"/>
                <w:szCs w:val="24"/>
              </w:rPr>
              <w:t>6</w:t>
            </w:r>
          </w:p>
        </w:tc>
        <w:tc>
          <w:tcPr>
            <w:tcW w:w="959" w:type="dxa"/>
            <w:gridSpan w:val="2"/>
          </w:tcPr>
          <w:p w:rsidR="00EB3E10" w:rsidRPr="00EB3E10" w:rsidRDefault="00EB3E10" w:rsidP="00EB3E10">
            <w:pPr>
              <w:tabs>
                <w:tab w:val="left" w:pos="360"/>
              </w:tabs>
              <w:jc w:val="center"/>
              <w:rPr>
                <w:sz w:val="24"/>
                <w:szCs w:val="24"/>
              </w:rPr>
            </w:pPr>
            <w:r w:rsidRPr="00EB3E10">
              <w:rPr>
                <w:sz w:val="24"/>
                <w:szCs w:val="24"/>
              </w:rPr>
              <w:t>7</w:t>
            </w:r>
          </w:p>
        </w:tc>
        <w:tc>
          <w:tcPr>
            <w:tcW w:w="938" w:type="dxa"/>
          </w:tcPr>
          <w:p w:rsidR="00EB3E10" w:rsidRPr="00EB3E10" w:rsidRDefault="00EB3E10" w:rsidP="00EB3E10">
            <w:pPr>
              <w:tabs>
                <w:tab w:val="left" w:pos="360"/>
              </w:tabs>
              <w:jc w:val="center"/>
              <w:rPr>
                <w:sz w:val="24"/>
                <w:szCs w:val="24"/>
              </w:rPr>
            </w:pPr>
            <w:r w:rsidRPr="00EB3E10">
              <w:rPr>
                <w:sz w:val="24"/>
                <w:szCs w:val="24"/>
              </w:rPr>
              <w:t>8</w:t>
            </w:r>
          </w:p>
        </w:tc>
        <w:tc>
          <w:tcPr>
            <w:tcW w:w="1088" w:type="dxa"/>
          </w:tcPr>
          <w:p w:rsidR="00EB3E10" w:rsidRPr="00EB3E10" w:rsidRDefault="00EB3E10" w:rsidP="00EB3E10">
            <w:pPr>
              <w:tabs>
                <w:tab w:val="left" w:pos="360"/>
              </w:tabs>
              <w:jc w:val="center"/>
              <w:rPr>
                <w:sz w:val="24"/>
                <w:szCs w:val="24"/>
              </w:rPr>
            </w:pPr>
            <w:r w:rsidRPr="00EB3E10">
              <w:rPr>
                <w:sz w:val="24"/>
                <w:szCs w:val="24"/>
              </w:rPr>
              <w:t>9</w:t>
            </w:r>
          </w:p>
        </w:tc>
        <w:tc>
          <w:tcPr>
            <w:tcW w:w="950" w:type="dxa"/>
          </w:tcPr>
          <w:p w:rsidR="00EB3E10" w:rsidRPr="00EB3E10" w:rsidRDefault="00EB3E10" w:rsidP="00EB3E10">
            <w:pPr>
              <w:tabs>
                <w:tab w:val="left" w:pos="360"/>
              </w:tabs>
              <w:jc w:val="center"/>
              <w:rPr>
                <w:sz w:val="24"/>
                <w:szCs w:val="24"/>
              </w:rPr>
            </w:pPr>
            <w:r w:rsidRPr="00EB3E10">
              <w:rPr>
                <w:sz w:val="24"/>
                <w:szCs w:val="24"/>
              </w:rPr>
              <w:t>10</w:t>
            </w:r>
          </w:p>
        </w:tc>
        <w:tc>
          <w:tcPr>
            <w:tcW w:w="1085" w:type="dxa"/>
          </w:tcPr>
          <w:p w:rsidR="00EB3E10" w:rsidRPr="00EB3E10" w:rsidRDefault="00EB3E10" w:rsidP="00EB3E10">
            <w:pPr>
              <w:tabs>
                <w:tab w:val="left" w:pos="360"/>
              </w:tabs>
              <w:jc w:val="center"/>
              <w:rPr>
                <w:sz w:val="24"/>
                <w:szCs w:val="24"/>
              </w:rPr>
            </w:pPr>
            <w:r w:rsidRPr="00EB3E10">
              <w:rPr>
                <w:sz w:val="24"/>
                <w:szCs w:val="24"/>
              </w:rPr>
              <w:t>11</w:t>
            </w:r>
          </w:p>
        </w:tc>
        <w:tc>
          <w:tcPr>
            <w:tcW w:w="949" w:type="dxa"/>
          </w:tcPr>
          <w:p w:rsidR="00EB3E10" w:rsidRPr="00EB3E10" w:rsidRDefault="00EB3E10" w:rsidP="00EB3E10">
            <w:pPr>
              <w:tabs>
                <w:tab w:val="left" w:pos="360"/>
              </w:tabs>
              <w:jc w:val="center"/>
              <w:rPr>
                <w:sz w:val="24"/>
                <w:szCs w:val="24"/>
              </w:rPr>
            </w:pPr>
            <w:r w:rsidRPr="00EB3E10">
              <w:rPr>
                <w:sz w:val="24"/>
                <w:szCs w:val="24"/>
              </w:rPr>
              <w:t>12</w:t>
            </w:r>
          </w:p>
        </w:tc>
        <w:tc>
          <w:tcPr>
            <w:tcW w:w="949" w:type="dxa"/>
          </w:tcPr>
          <w:p w:rsidR="00EB3E10" w:rsidRPr="00EB3E10" w:rsidRDefault="00EB3E10" w:rsidP="00EB3E10">
            <w:pPr>
              <w:tabs>
                <w:tab w:val="left" w:pos="360"/>
              </w:tabs>
              <w:jc w:val="center"/>
              <w:rPr>
                <w:sz w:val="24"/>
                <w:szCs w:val="24"/>
              </w:rPr>
            </w:pPr>
            <w:r w:rsidRPr="00EB3E10">
              <w:rPr>
                <w:sz w:val="24"/>
                <w:szCs w:val="24"/>
              </w:rPr>
              <w:t>13</w:t>
            </w:r>
          </w:p>
        </w:tc>
        <w:tc>
          <w:tcPr>
            <w:tcW w:w="1085" w:type="dxa"/>
          </w:tcPr>
          <w:p w:rsidR="00EB3E10" w:rsidRPr="00EB3E10" w:rsidRDefault="00EB3E10" w:rsidP="00EB3E10">
            <w:pPr>
              <w:tabs>
                <w:tab w:val="left" w:pos="360"/>
              </w:tabs>
              <w:jc w:val="center"/>
              <w:rPr>
                <w:sz w:val="24"/>
                <w:szCs w:val="24"/>
              </w:rPr>
            </w:pPr>
            <w:r w:rsidRPr="00EB3E10">
              <w:rPr>
                <w:sz w:val="24"/>
                <w:szCs w:val="24"/>
              </w:rPr>
              <w:t>14</w:t>
            </w:r>
          </w:p>
        </w:tc>
      </w:tr>
      <w:tr w:rsidR="00EB3E10" w:rsidRPr="00EB3E10" w:rsidTr="00CD32C3">
        <w:trPr>
          <w:trHeight w:val="68"/>
        </w:trPr>
        <w:tc>
          <w:tcPr>
            <w:tcW w:w="678" w:type="dxa"/>
          </w:tcPr>
          <w:p w:rsidR="00EB3E10" w:rsidRPr="00EB3E10" w:rsidRDefault="00EB3E10" w:rsidP="00EB3E10">
            <w:pPr>
              <w:numPr>
                <w:ilvl w:val="0"/>
                <w:numId w:val="10"/>
              </w:numPr>
              <w:tabs>
                <w:tab w:val="left" w:pos="360"/>
              </w:tabs>
              <w:jc w:val="center"/>
              <w:rPr>
                <w:sz w:val="24"/>
                <w:szCs w:val="24"/>
              </w:rPr>
            </w:pPr>
          </w:p>
        </w:tc>
        <w:tc>
          <w:tcPr>
            <w:tcW w:w="812" w:type="dxa"/>
          </w:tcPr>
          <w:p w:rsidR="00EB3E10" w:rsidRPr="00EB3E10" w:rsidRDefault="00BB2544" w:rsidP="00EB3E10">
            <w:pPr>
              <w:tabs>
                <w:tab w:val="left" w:pos="360"/>
              </w:tabs>
              <w:jc w:val="center"/>
              <w:rPr>
                <w:sz w:val="24"/>
                <w:szCs w:val="24"/>
              </w:rPr>
            </w:pPr>
            <w:r>
              <w:rPr>
                <w:sz w:val="24"/>
                <w:szCs w:val="24"/>
              </w:rPr>
              <w:t>-</w:t>
            </w:r>
          </w:p>
        </w:tc>
        <w:tc>
          <w:tcPr>
            <w:tcW w:w="1461" w:type="dxa"/>
          </w:tcPr>
          <w:p w:rsidR="00EB3E10" w:rsidRPr="00EB3E10" w:rsidRDefault="00BB2544" w:rsidP="00EB3E10">
            <w:pPr>
              <w:tabs>
                <w:tab w:val="left" w:pos="360"/>
              </w:tabs>
              <w:jc w:val="center"/>
              <w:rPr>
                <w:sz w:val="24"/>
                <w:szCs w:val="24"/>
              </w:rPr>
            </w:pPr>
            <w:r>
              <w:rPr>
                <w:sz w:val="24"/>
                <w:szCs w:val="24"/>
              </w:rPr>
              <w:t>-</w:t>
            </w:r>
          </w:p>
        </w:tc>
        <w:tc>
          <w:tcPr>
            <w:tcW w:w="1249" w:type="dxa"/>
          </w:tcPr>
          <w:p w:rsidR="00EB3E10" w:rsidRPr="00EB3E10" w:rsidRDefault="00BB2544" w:rsidP="00EB3E10">
            <w:pPr>
              <w:tabs>
                <w:tab w:val="left" w:pos="360"/>
              </w:tabs>
              <w:jc w:val="center"/>
              <w:rPr>
                <w:sz w:val="24"/>
                <w:szCs w:val="24"/>
              </w:rPr>
            </w:pPr>
            <w:r>
              <w:rPr>
                <w:sz w:val="24"/>
                <w:szCs w:val="24"/>
              </w:rPr>
              <w:t>-</w:t>
            </w:r>
          </w:p>
        </w:tc>
        <w:tc>
          <w:tcPr>
            <w:tcW w:w="1220" w:type="dxa"/>
          </w:tcPr>
          <w:p w:rsidR="00EB3E10" w:rsidRPr="00EB3E10" w:rsidRDefault="00BB2544" w:rsidP="00EB3E10">
            <w:pPr>
              <w:tabs>
                <w:tab w:val="left" w:pos="360"/>
              </w:tabs>
              <w:jc w:val="center"/>
              <w:rPr>
                <w:sz w:val="24"/>
                <w:szCs w:val="24"/>
              </w:rPr>
            </w:pPr>
            <w:r>
              <w:rPr>
                <w:sz w:val="24"/>
                <w:szCs w:val="24"/>
              </w:rPr>
              <w:t>-</w:t>
            </w:r>
          </w:p>
        </w:tc>
        <w:tc>
          <w:tcPr>
            <w:tcW w:w="1220" w:type="dxa"/>
          </w:tcPr>
          <w:p w:rsidR="00EB3E10" w:rsidRPr="00EB3E10" w:rsidRDefault="00BB2544" w:rsidP="00EB3E10">
            <w:pPr>
              <w:tabs>
                <w:tab w:val="left" w:pos="360"/>
              </w:tabs>
              <w:jc w:val="center"/>
              <w:rPr>
                <w:sz w:val="24"/>
                <w:szCs w:val="24"/>
              </w:rPr>
            </w:pPr>
            <w:r>
              <w:rPr>
                <w:sz w:val="24"/>
                <w:szCs w:val="24"/>
              </w:rPr>
              <w:t>-</w:t>
            </w:r>
          </w:p>
        </w:tc>
        <w:tc>
          <w:tcPr>
            <w:tcW w:w="949" w:type="dxa"/>
          </w:tcPr>
          <w:p w:rsidR="00EB3E10" w:rsidRPr="00EB3E10" w:rsidRDefault="00BB2544" w:rsidP="00EB3E10">
            <w:pPr>
              <w:tabs>
                <w:tab w:val="left" w:pos="360"/>
              </w:tabs>
              <w:jc w:val="center"/>
              <w:rPr>
                <w:sz w:val="24"/>
                <w:szCs w:val="24"/>
              </w:rPr>
            </w:pPr>
            <w:r>
              <w:rPr>
                <w:sz w:val="24"/>
                <w:szCs w:val="24"/>
              </w:rPr>
              <w:t>-</w:t>
            </w:r>
          </w:p>
        </w:tc>
        <w:tc>
          <w:tcPr>
            <w:tcW w:w="949" w:type="dxa"/>
            <w:gridSpan w:val="2"/>
          </w:tcPr>
          <w:p w:rsidR="00EB3E10" w:rsidRPr="00EB3E10" w:rsidRDefault="00BB2544" w:rsidP="00EB3E10">
            <w:pPr>
              <w:tabs>
                <w:tab w:val="left" w:pos="360"/>
              </w:tabs>
              <w:jc w:val="center"/>
              <w:rPr>
                <w:sz w:val="24"/>
                <w:szCs w:val="24"/>
              </w:rPr>
            </w:pPr>
            <w:r>
              <w:rPr>
                <w:sz w:val="24"/>
                <w:szCs w:val="24"/>
              </w:rPr>
              <w:t>-</w:t>
            </w:r>
          </w:p>
        </w:tc>
        <w:tc>
          <w:tcPr>
            <w:tcW w:w="1088" w:type="dxa"/>
          </w:tcPr>
          <w:p w:rsidR="00EB3E10" w:rsidRPr="00EB3E10" w:rsidRDefault="00BB2544" w:rsidP="00EB3E10">
            <w:pPr>
              <w:tabs>
                <w:tab w:val="left" w:pos="360"/>
              </w:tabs>
              <w:jc w:val="center"/>
              <w:rPr>
                <w:sz w:val="24"/>
                <w:szCs w:val="24"/>
              </w:rPr>
            </w:pPr>
            <w:r>
              <w:rPr>
                <w:sz w:val="24"/>
                <w:szCs w:val="24"/>
              </w:rPr>
              <w:t>-</w:t>
            </w:r>
          </w:p>
        </w:tc>
        <w:tc>
          <w:tcPr>
            <w:tcW w:w="950" w:type="dxa"/>
          </w:tcPr>
          <w:p w:rsidR="00EB3E10" w:rsidRPr="00EB3E10" w:rsidRDefault="00BB2544" w:rsidP="00EB3E10">
            <w:pPr>
              <w:tabs>
                <w:tab w:val="left" w:pos="360"/>
              </w:tabs>
              <w:jc w:val="center"/>
              <w:rPr>
                <w:sz w:val="24"/>
                <w:szCs w:val="24"/>
              </w:rPr>
            </w:pPr>
            <w:r>
              <w:rPr>
                <w:sz w:val="24"/>
                <w:szCs w:val="24"/>
              </w:rPr>
              <w:t>-</w:t>
            </w:r>
          </w:p>
        </w:tc>
        <w:tc>
          <w:tcPr>
            <w:tcW w:w="1085" w:type="dxa"/>
          </w:tcPr>
          <w:p w:rsidR="00EB3E10" w:rsidRPr="00EB3E10" w:rsidRDefault="00BB2544" w:rsidP="00EB3E10">
            <w:pPr>
              <w:tabs>
                <w:tab w:val="left" w:pos="360"/>
              </w:tabs>
              <w:jc w:val="center"/>
              <w:rPr>
                <w:sz w:val="24"/>
                <w:szCs w:val="24"/>
              </w:rPr>
            </w:pPr>
            <w:r>
              <w:rPr>
                <w:sz w:val="24"/>
                <w:szCs w:val="24"/>
              </w:rPr>
              <w:t>-</w:t>
            </w:r>
          </w:p>
        </w:tc>
        <w:tc>
          <w:tcPr>
            <w:tcW w:w="949" w:type="dxa"/>
          </w:tcPr>
          <w:p w:rsidR="00EB3E10" w:rsidRPr="00EB3E10" w:rsidRDefault="00BB2544" w:rsidP="00EB3E10">
            <w:pPr>
              <w:tabs>
                <w:tab w:val="left" w:pos="360"/>
              </w:tabs>
              <w:jc w:val="center"/>
              <w:rPr>
                <w:sz w:val="24"/>
                <w:szCs w:val="24"/>
              </w:rPr>
            </w:pPr>
            <w:r>
              <w:rPr>
                <w:sz w:val="24"/>
                <w:szCs w:val="24"/>
              </w:rPr>
              <w:t>-</w:t>
            </w:r>
          </w:p>
        </w:tc>
        <w:tc>
          <w:tcPr>
            <w:tcW w:w="949" w:type="dxa"/>
          </w:tcPr>
          <w:p w:rsidR="00EB3E10" w:rsidRPr="00EB3E10" w:rsidRDefault="00BB2544" w:rsidP="00EB3E10">
            <w:pPr>
              <w:tabs>
                <w:tab w:val="left" w:pos="360"/>
              </w:tabs>
              <w:jc w:val="center"/>
              <w:rPr>
                <w:sz w:val="24"/>
                <w:szCs w:val="24"/>
              </w:rPr>
            </w:pPr>
            <w:r>
              <w:rPr>
                <w:sz w:val="24"/>
                <w:szCs w:val="24"/>
              </w:rPr>
              <w:t>-</w:t>
            </w:r>
          </w:p>
        </w:tc>
        <w:tc>
          <w:tcPr>
            <w:tcW w:w="1085" w:type="dxa"/>
          </w:tcPr>
          <w:p w:rsidR="00EB3E10" w:rsidRPr="00EB3E10" w:rsidRDefault="00BB2544" w:rsidP="00EB3E10">
            <w:pPr>
              <w:tabs>
                <w:tab w:val="left" w:pos="360"/>
              </w:tabs>
              <w:jc w:val="center"/>
              <w:rPr>
                <w:sz w:val="24"/>
                <w:szCs w:val="24"/>
              </w:rPr>
            </w:pPr>
            <w:r>
              <w:rPr>
                <w:sz w:val="24"/>
                <w:szCs w:val="24"/>
              </w:rPr>
              <w:t>-</w:t>
            </w:r>
          </w:p>
        </w:tc>
      </w:tr>
    </w:tbl>
    <w:p w:rsidR="00A4339F" w:rsidRDefault="00A4339F" w:rsidP="00A4339F">
      <w:pPr>
        <w:tabs>
          <w:tab w:val="left" w:pos="360"/>
        </w:tabs>
        <w:jc w:val="center"/>
        <w:rPr>
          <w:sz w:val="24"/>
          <w:szCs w:val="24"/>
        </w:rPr>
      </w:pPr>
    </w:p>
    <w:p w:rsidR="00CD32C3" w:rsidRDefault="00CD32C3" w:rsidP="00A4339F">
      <w:pPr>
        <w:tabs>
          <w:tab w:val="left" w:pos="360"/>
        </w:tabs>
        <w:jc w:val="center"/>
        <w:rPr>
          <w:sz w:val="24"/>
          <w:szCs w:val="24"/>
        </w:rPr>
      </w:pPr>
    </w:p>
    <w:p w:rsidR="00CD32C3" w:rsidRDefault="00CD32C3" w:rsidP="00A4339F">
      <w:pPr>
        <w:tabs>
          <w:tab w:val="left" w:pos="360"/>
        </w:tabs>
        <w:jc w:val="center"/>
        <w:rPr>
          <w:sz w:val="24"/>
          <w:szCs w:val="24"/>
        </w:rPr>
      </w:pPr>
    </w:p>
    <w:p w:rsidR="00CD32C3" w:rsidRDefault="00CD32C3" w:rsidP="00A4339F">
      <w:pPr>
        <w:tabs>
          <w:tab w:val="left" w:pos="360"/>
        </w:tabs>
        <w:jc w:val="center"/>
        <w:rPr>
          <w:sz w:val="24"/>
          <w:szCs w:val="24"/>
        </w:rPr>
      </w:pPr>
    </w:p>
    <w:p w:rsidR="00CD32C3" w:rsidRDefault="00CD32C3" w:rsidP="00A4339F">
      <w:pPr>
        <w:tabs>
          <w:tab w:val="left" w:pos="360"/>
        </w:tabs>
        <w:jc w:val="center"/>
        <w:rPr>
          <w:sz w:val="24"/>
          <w:szCs w:val="24"/>
        </w:rPr>
      </w:pPr>
    </w:p>
    <w:p w:rsidR="00CD32C3" w:rsidRDefault="00CD32C3" w:rsidP="00A4339F">
      <w:pPr>
        <w:tabs>
          <w:tab w:val="left" w:pos="360"/>
        </w:tabs>
        <w:jc w:val="center"/>
        <w:rPr>
          <w:sz w:val="24"/>
          <w:szCs w:val="24"/>
        </w:rPr>
      </w:pPr>
    </w:p>
    <w:p w:rsidR="00CD32C3" w:rsidRDefault="00CD32C3" w:rsidP="00A4339F">
      <w:pPr>
        <w:tabs>
          <w:tab w:val="left" w:pos="360"/>
        </w:tabs>
        <w:jc w:val="center"/>
        <w:rPr>
          <w:sz w:val="24"/>
          <w:szCs w:val="24"/>
        </w:rPr>
      </w:pPr>
    </w:p>
    <w:p w:rsidR="00CD32C3" w:rsidRDefault="00CD32C3" w:rsidP="00A4339F">
      <w:pPr>
        <w:tabs>
          <w:tab w:val="left" w:pos="360"/>
        </w:tabs>
        <w:jc w:val="center"/>
        <w:rPr>
          <w:sz w:val="24"/>
          <w:szCs w:val="24"/>
        </w:rPr>
      </w:pPr>
    </w:p>
    <w:p w:rsidR="00CD32C3" w:rsidRDefault="00CD32C3" w:rsidP="00A4339F">
      <w:pPr>
        <w:tabs>
          <w:tab w:val="left" w:pos="360"/>
        </w:tabs>
        <w:jc w:val="center"/>
        <w:rPr>
          <w:sz w:val="24"/>
          <w:szCs w:val="24"/>
        </w:rPr>
      </w:pPr>
    </w:p>
    <w:tbl>
      <w:tblPr>
        <w:tblpPr w:leftFromText="180" w:rightFromText="180" w:vertAnchor="page" w:horzAnchor="margin" w:tblpY="1606"/>
        <w:tblW w:w="14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2"/>
        <w:gridCol w:w="1889"/>
        <w:gridCol w:w="1663"/>
        <w:gridCol w:w="2304"/>
        <w:gridCol w:w="1879"/>
        <w:gridCol w:w="1635"/>
        <w:gridCol w:w="1396"/>
        <w:gridCol w:w="1904"/>
      </w:tblGrid>
      <w:tr w:rsidR="00CD32C3" w:rsidRPr="00DE1A1C" w:rsidTr="00CD32C3">
        <w:trPr>
          <w:trHeight w:val="79"/>
        </w:trPr>
        <w:tc>
          <w:tcPr>
            <w:tcW w:w="1997" w:type="dxa"/>
            <w:vMerge w:val="restart"/>
          </w:tcPr>
          <w:p w:rsidR="00CD32C3" w:rsidRPr="00BB2544" w:rsidRDefault="00CD32C3" w:rsidP="009447CE">
            <w:pPr>
              <w:jc w:val="center"/>
              <w:rPr>
                <w:sz w:val="24"/>
                <w:szCs w:val="24"/>
              </w:rPr>
            </w:pPr>
            <w:r w:rsidRPr="00BB2544">
              <w:rPr>
                <w:sz w:val="24"/>
                <w:szCs w:val="24"/>
              </w:rPr>
              <w:t>Вид объекта недвижимости; движимое имущество</w:t>
            </w:r>
          </w:p>
        </w:tc>
        <w:tc>
          <w:tcPr>
            <w:tcW w:w="10618" w:type="dxa"/>
            <w:gridSpan w:val="6"/>
          </w:tcPr>
          <w:p w:rsidR="00CD32C3" w:rsidRPr="00BB2544" w:rsidRDefault="00CD32C3" w:rsidP="009447CE">
            <w:pPr>
              <w:jc w:val="center"/>
              <w:rPr>
                <w:sz w:val="24"/>
                <w:szCs w:val="24"/>
              </w:rPr>
            </w:pPr>
            <w:r w:rsidRPr="00BB2544">
              <w:rPr>
                <w:sz w:val="24"/>
                <w:szCs w:val="24"/>
              </w:rPr>
              <w:t>Сведения о недвижимом имуществе или его части</w:t>
            </w:r>
          </w:p>
        </w:tc>
        <w:tc>
          <w:tcPr>
            <w:tcW w:w="1987" w:type="dxa"/>
            <w:vMerge w:val="restart"/>
          </w:tcPr>
          <w:p w:rsidR="00CD32C3" w:rsidRPr="00BB2544" w:rsidRDefault="00CD32C3" w:rsidP="009447CE">
            <w:pPr>
              <w:rPr>
                <w:sz w:val="24"/>
                <w:szCs w:val="24"/>
              </w:rPr>
            </w:pPr>
            <w:r w:rsidRPr="00BB2544">
              <w:rPr>
                <w:sz w:val="24"/>
                <w:szCs w:val="24"/>
              </w:rPr>
              <w:t>Наименование объекта учета</w:t>
            </w:r>
          </w:p>
        </w:tc>
      </w:tr>
      <w:tr w:rsidR="00CD32C3" w:rsidRPr="00DE1A1C" w:rsidTr="00CD32C3">
        <w:trPr>
          <w:trHeight w:val="233"/>
        </w:trPr>
        <w:tc>
          <w:tcPr>
            <w:tcW w:w="1997" w:type="dxa"/>
            <w:vMerge/>
          </w:tcPr>
          <w:p w:rsidR="00CD32C3" w:rsidRPr="00BB2544" w:rsidRDefault="00CD32C3" w:rsidP="009447CE">
            <w:pPr>
              <w:jc w:val="center"/>
              <w:rPr>
                <w:sz w:val="24"/>
                <w:szCs w:val="24"/>
              </w:rPr>
            </w:pPr>
          </w:p>
        </w:tc>
        <w:tc>
          <w:tcPr>
            <w:tcW w:w="3647" w:type="dxa"/>
            <w:gridSpan w:val="2"/>
          </w:tcPr>
          <w:p w:rsidR="00CD32C3" w:rsidRPr="00BB2544" w:rsidRDefault="00CD32C3" w:rsidP="009447CE">
            <w:pPr>
              <w:jc w:val="center"/>
              <w:rPr>
                <w:sz w:val="24"/>
                <w:szCs w:val="24"/>
              </w:rPr>
            </w:pPr>
            <w:r w:rsidRPr="00BB2544">
              <w:rPr>
                <w:sz w:val="24"/>
                <w:szCs w:val="24"/>
              </w:rPr>
              <w:t>Кадастровый номер</w:t>
            </w:r>
          </w:p>
        </w:tc>
        <w:tc>
          <w:tcPr>
            <w:tcW w:w="2422" w:type="dxa"/>
            <w:vMerge w:val="restart"/>
          </w:tcPr>
          <w:p w:rsidR="00CD32C3" w:rsidRPr="00BB2544" w:rsidRDefault="00CD32C3" w:rsidP="009447CE">
            <w:pPr>
              <w:jc w:val="center"/>
              <w:rPr>
                <w:sz w:val="24"/>
                <w:szCs w:val="24"/>
              </w:rPr>
            </w:pPr>
            <w:r w:rsidRPr="00BB2544">
              <w:rPr>
                <w:sz w:val="24"/>
                <w:szCs w:val="24"/>
              </w:rPr>
              <w:t>Номер части объекта недвижимости согласно сведениям государственного кадастра недвижимости</w:t>
            </w:r>
          </w:p>
        </w:tc>
        <w:tc>
          <w:tcPr>
            <w:tcW w:w="4548" w:type="dxa"/>
            <w:gridSpan w:val="3"/>
          </w:tcPr>
          <w:p w:rsidR="00CD32C3" w:rsidRPr="00BB2544" w:rsidRDefault="00CD32C3" w:rsidP="009447CE">
            <w:pPr>
              <w:jc w:val="center"/>
              <w:rPr>
                <w:sz w:val="24"/>
                <w:szCs w:val="24"/>
              </w:rPr>
            </w:pPr>
            <w:r w:rsidRPr="00BB2544">
              <w:rPr>
                <w:sz w:val="24"/>
                <w:szCs w:val="24"/>
              </w:rPr>
              <w:t>Основная характеристика объекта недвижимости</w:t>
            </w:r>
          </w:p>
        </w:tc>
        <w:tc>
          <w:tcPr>
            <w:tcW w:w="1987" w:type="dxa"/>
            <w:vMerge/>
          </w:tcPr>
          <w:p w:rsidR="00CD32C3" w:rsidRPr="00DE1A1C" w:rsidRDefault="00CD32C3" w:rsidP="009447CE">
            <w:pPr>
              <w:rPr>
                <w:sz w:val="18"/>
                <w:szCs w:val="18"/>
              </w:rPr>
            </w:pPr>
          </w:p>
        </w:tc>
      </w:tr>
      <w:tr w:rsidR="00BB2544" w:rsidRPr="00DE1A1C" w:rsidTr="00CD32C3">
        <w:trPr>
          <w:trHeight w:val="4735"/>
        </w:trPr>
        <w:tc>
          <w:tcPr>
            <w:tcW w:w="1997" w:type="dxa"/>
            <w:vMerge/>
          </w:tcPr>
          <w:p w:rsidR="00CD32C3" w:rsidRPr="00BB2544" w:rsidRDefault="00CD32C3" w:rsidP="009447CE">
            <w:pPr>
              <w:jc w:val="center"/>
              <w:rPr>
                <w:sz w:val="24"/>
                <w:szCs w:val="24"/>
              </w:rPr>
            </w:pPr>
          </w:p>
        </w:tc>
        <w:tc>
          <w:tcPr>
            <w:tcW w:w="2351" w:type="dxa"/>
          </w:tcPr>
          <w:p w:rsidR="00CD32C3" w:rsidRPr="00BB2544" w:rsidRDefault="00CD32C3" w:rsidP="009447CE">
            <w:pPr>
              <w:jc w:val="center"/>
              <w:rPr>
                <w:sz w:val="24"/>
                <w:szCs w:val="24"/>
              </w:rPr>
            </w:pPr>
            <w:r w:rsidRPr="00BB2544">
              <w:rPr>
                <w:sz w:val="24"/>
                <w:szCs w:val="24"/>
              </w:rPr>
              <w:t>номер</w:t>
            </w:r>
          </w:p>
        </w:tc>
        <w:tc>
          <w:tcPr>
            <w:tcW w:w="1296" w:type="dxa"/>
          </w:tcPr>
          <w:p w:rsidR="00CD32C3" w:rsidRPr="00BB2544" w:rsidRDefault="00CD32C3" w:rsidP="009447CE">
            <w:pPr>
              <w:jc w:val="center"/>
              <w:rPr>
                <w:sz w:val="24"/>
                <w:szCs w:val="24"/>
              </w:rPr>
            </w:pPr>
            <w:r w:rsidRPr="00BB2544">
              <w:rPr>
                <w:sz w:val="24"/>
                <w:szCs w:val="24"/>
              </w:rPr>
              <w:t>Тип (кадастровый, условный, устаревший)</w:t>
            </w:r>
          </w:p>
        </w:tc>
        <w:tc>
          <w:tcPr>
            <w:tcW w:w="2422" w:type="dxa"/>
            <w:vMerge/>
          </w:tcPr>
          <w:p w:rsidR="00CD32C3" w:rsidRPr="00BB2544" w:rsidRDefault="00CD32C3" w:rsidP="009447CE">
            <w:pPr>
              <w:jc w:val="center"/>
              <w:rPr>
                <w:sz w:val="24"/>
                <w:szCs w:val="24"/>
              </w:rPr>
            </w:pPr>
          </w:p>
        </w:tc>
        <w:tc>
          <w:tcPr>
            <w:tcW w:w="1445" w:type="dxa"/>
          </w:tcPr>
          <w:p w:rsidR="00CD32C3" w:rsidRPr="00BB2544" w:rsidRDefault="00CD32C3" w:rsidP="009447CE">
            <w:pPr>
              <w:jc w:val="center"/>
              <w:rPr>
                <w:sz w:val="24"/>
                <w:szCs w:val="24"/>
              </w:rPr>
            </w:pPr>
            <w:r w:rsidRPr="00BB2544">
              <w:rPr>
                <w:sz w:val="24"/>
                <w:szCs w:val="24"/>
              </w:rP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для объектов незавершенного  строительства</w:t>
            </w:r>
          </w:p>
        </w:tc>
        <w:tc>
          <w:tcPr>
            <w:tcW w:w="1710" w:type="dxa"/>
          </w:tcPr>
          <w:p w:rsidR="00CD32C3" w:rsidRPr="00DE1A1C" w:rsidRDefault="00CD32C3" w:rsidP="009447CE">
            <w:pPr>
              <w:jc w:val="center"/>
              <w:rPr>
                <w:sz w:val="18"/>
                <w:szCs w:val="18"/>
              </w:rPr>
            </w:pPr>
            <w:r w:rsidRPr="00DE1A1C">
              <w:rPr>
                <w:sz w:val="18"/>
                <w:szCs w:val="18"/>
              </w:rPr>
              <w:t>Фактическое значение/ Проектируемое значение (для объектов незавершенного строительства)</w:t>
            </w:r>
          </w:p>
        </w:tc>
        <w:tc>
          <w:tcPr>
            <w:tcW w:w="1392" w:type="dxa"/>
          </w:tcPr>
          <w:p w:rsidR="00CD32C3" w:rsidRPr="00DE1A1C" w:rsidRDefault="00CD32C3" w:rsidP="009447CE">
            <w:pPr>
              <w:jc w:val="center"/>
              <w:rPr>
                <w:sz w:val="18"/>
                <w:szCs w:val="18"/>
              </w:rPr>
            </w:pPr>
            <w:r w:rsidRPr="00DE1A1C">
              <w:rPr>
                <w:sz w:val="18"/>
                <w:szCs w:val="18"/>
              </w:rPr>
              <w:t>Единица измерения (для площади - кв.м.; для протяженности - м; для глубины залегания - м; для объема - куб.м.)</w:t>
            </w:r>
          </w:p>
        </w:tc>
        <w:tc>
          <w:tcPr>
            <w:tcW w:w="1987" w:type="dxa"/>
            <w:vMerge/>
          </w:tcPr>
          <w:p w:rsidR="00CD32C3" w:rsidRPr="00DE1A1C" w:rsidRDefault="00CD32C3" w:rsidP="009447CE">
            <w:pPr>
              <w:rPr>
                <w:sz w:val="18"/>
                <w:szCs w:val="18"/>
              </w:rPr>
            </w:pPr>
          </w:p>
        </w:tc>
      </w:tr>
      <w:tr w:rsidR="00BB2544" w:rsidRPr="00DE1A1C" w:rsidTr="00CD32C3">
        <w:trPr>
          <w:trHeight w:val="217"/>
        </w:trPr>
        <w:tc>
          <w:tcPr>
            <w:tcW w:w="1997" w:type="dxa"/>
          </w:tcPr>
          <w:p w:rsidR="00CD32C3" w:rsidRPr="00DE1A1C" w:rsidRDefault="00CD32C3" w:rsidP="009447CE">
            <w:pPr>
              <w:jc w:val="center"/>
              <w:rPr>
                <w:sz w:val="18"/>
                <w:szCs w:val="18"/>
              </w:rPr>
            </w:pPr>
            <w:r w:rsidRPr="00DE1A1C">
              <w:rPr>
                <w:sz w:val="18"/>
                <w:szCs w:val="18"/>
              </w:rPr>
              <w:t>15</w:t>
            </w:r>
          </w:p>
        </w:tc>
        <w:tc>
          <w:tcPr>
            <w:tcW w:w="2351" w:type="dxa"/>
          </w:tcPr>
          <w:p w:rsidR="00CD32C3" w:rsidRPr="00DE1A1C" w:rsidRDefault="00CD32C3" w:rsidP="009447CE">
            <w:pPr>
              <w:jc w:val="center"/>
              <w:rPr>
                <w:sz w:val="18"/>
                <w:szCs w:val="18"/>
              </w:rPr>
            </w:pPr>
            <w:r w:rsidRPr="00DE1A1C">
              <w:rPr>
                <w:sz w:val="18"/>
                <w:szCs w:val="18"/>
              </w:rPr>
              <w:t>16</w:t>
            </w:r>
          </w:p>
        </w:tc>
        <w:tc>
          <w:tcPr>
            <w:tcW w:w="1296" w:type="dxa"/>
          </w:tcPr>
          <w:p w:rsidR="00CD32C3" w:rsidRPr="00DE1A1C" w:rsidRDefault="00CD32C3" w:rsidP="009447CE">
            <w:pPr>
              <w:jc w:val="center"/>
              <w:rPr>
                <w:sz w:val="18"/>
                <w:szCs w:val="18"/>
              </w:rPr>
            </w:pPr>
            <w:r w:rsidRPr="00DE1A1C">
              <w:rPr>
                <w:sz w:val="18"/>
                <w:szCs w:val="18"/>
              </w:rPr>
              <w:t>17</w:t>
            </w:r>
          </w:p>
        </w:tc>
        <w:tc>
          <w:tcPr>
            <w:tcW w:w="2422" w:type="dxa"/>
          </w:tcPr>
          <w:p w:rsidR="00CD32C3" w:rsidRPr="00DE1A1C" w:rsidRDefault="00CD32C3" w:rsidP="009447CE">
            <w:pPr>
              <w:jc w:val="center"/>
              <w:rPr>
                <w:sz w:val="18"/>
                <w:szCs w:val="18"/>
              </w:rPr>
            </w:pPr>
            <w:r w:rsidRPr="00DE1A1C">
              <w:rPr>
                <w:sz w:val="18"/>
                <w:szCs w:val="18"/>
              </w:rPr>
              <w:t>18</w:t>
            </w:r>
          </w:p>
        </w:tc>
        <w:tc>
          <w:tcPr>
            <w:tcW w:w="1445" w:type="dxa"/>
          </w:tcPr>
          <w:p w:rsidR="00CD32C3" w:rsidRPr="00DE1A1C" w:rsidRDefault="00CD32C3" w:rsidP="009447CE">
            <w:pPr>
              <w:jc w:val="center"/>
              <w:rPr>
                <w:sz w:val="18"/>
                <w:szCs w:val="18"/>
              </w:rPr>
            </w:pPr>
            <w:r w:rsidRPr="00DE1A1C">
              <w:rPr>
                <w:sz w:val="18"/>
                <w:szCs w:val="18"/>
              </w:rPr>
              <w:t>19</w:t>
            </w:r>
          </w:p>
        </w:tc>
        <w:tc>
          <w:tcPr>
            <w:tcW w:w="1710" w:type="dxa"/>
          </w:tcPr>
          <w:p w:rsidR="00CD32C3" w:rsidRPr="00DE1A1C" w:rsidRDefault="00CD32C3" w:rsidP="009447CE">
            <w:pPr>
              <w:jc w:val="center"/>
              <w:rPr>
                <w:sz w:val="18"/>
                <w:szCs w:val="18"/>
              </w:rPr>
            </w:pPr>
            <w:r w:rsidRPr="00DE1A1C">
              <w:rPr>
                <w:sz w:val="18"/>
                <w:szCs w:val="18"/>
              </w:rPr>
              <w:t>20</w:t>
            </w:r>
          </w:p>
        </w:tc>
        <w:tc>
          <w:tcPr>
            <w:tcW w:w="1392" w:type="dxa"/>
          </w:tcPr>
          <w:p w:rsidR="00CD32C3" w:rsidRPr="00DE1A1C" w:rsidRDefault="00CD32C3" w:rsidP="009447CE">
            <w:pPr>
              <w:jc w:val="center"/>
              <w:rPr>
                <w:sz w:val="18"/>
                <w:szCs w:val="18"/>
              </w:rPr>
            </w:pPr>
            <w:r w:rsidRPr="00DE1A1C">
              <w:rPr>
                <w:sz w:val="18"/>
                <w:szCs w:val="18"/>
              </w:rPr>
              <w:t>21</w:t>
            </w:r>
          </w:p>
        </w:tc>
        <w:tc>
          <w:tcPr>
            <w:tcW w:w="1987" w:type="dxa"/>
          </w:tcPr>
          <w:p w:rsidR="00CD32C3" w:rsidRPr="00DE1A1C" w:rsidRDefault="00CD32C3" w:rsidP="009447CE">
            <w:pPr>
              <w:jc w:val="center"/>
              <w:rPr>
                <w:sz w:val="18"/>
                <w:szCs w:val="18"/>
              </w:rPr>
            </w:pPr>
            <w:r w:rsidRPr="00DE1A1C">
              <w:rPr>
                <w:sz w:val="18"/>
                <w:szCs w:val="18"/>
              </w:rPr>
              <w:t>22</w:t>
            </w:r>
          </w:p>
        </w:tc>
      </w:tr>
      <w:tr w:rsidR="00BB2544" w:rsidRPr="00DE1A1C" w:rsidTr="00CD32C3">
        <w:trPr>
          <w:trHeight w:val="217"/>
        </w:trPr>
        <w:tc>
          <w:tcPr>
            <w:tcW w:w="1997" w:type="dxa"/>
          </w:tcPr>
          <w:p w:rsidR="00CD32C3" w:rsidRPr="00DE1A1C" w:rsidRDefault="00BB2544" w:rsidP="00BB2544">
            <w:pPr>
              <w:jc w:val="center"/>
              <w:rPr>
                <w:sz w:val="18"/>
                <w:szCs w:val="18"/>
              </w:rPr>
            </w:pPr>
            <w:r>
              <w:rPr>
                <w:sz w:val="18"/>
                <w:szCs w:val="18"/>
              </w:rPr>
              <w:t>-</w:t>
            </w:r>
          </w:p>
        </w:tc>
        <w:tc>
          <w:tcPr>
            <w:tcW w:w="2351" w:type="dxa"/>
          </w:tcPr>
          <w:p w:rsidR="00CD32C3" w:rsidRPr="00DE1A1C" w:rsidRDefault="00BB2544" w:rsidP="00BB2544">
            <w:pPr>
              <w:jc w:val="center"/>
              <w:rPr>
                <w:sz w:val="18"/>
                <w:szCs w:val="18"/>
              </w:rPr>
            </w:pPr>
            <w:r>
              <w:rPr>
                <w:sz w:val="18"/>
                <w:szCs w:val="18"/>
              </w:rPr>
              <w:t>-</w:t>
            </w:r>
          </w:p>
        </w:tc>
        <w:tc>
          <w:tcPr>
            <w:tcW w:w="1296" w:type="dxa"/>
          </w:tcPr>
          <w:p w:rsidR="00CD32C3" w:rsidRPr="00DE1A1C" w:rsidRDefault="00BB2544" w:rsidP="00BB2544">
            <w:pPr>
              <w:jc w:val="center"/>
              <w:rPr>
                <w:sz w:val="18"/>
                <w:szCs w:val="18"/>
              </w:rPr>
            </w:pPr>
            <w:r>
              <w:rPr>
                <w:sz w:val="18"/>
                <w:szCs w:val="18"/>
              </w:rPr>
              <w:t>-</w:t>
            </w:r>
          </w:p>
        </w:tc>
        <w:tc>
          <w:tcPr>
            <w:tcW w:w="2422" w:type="dxa"/>
          </w:tcPr>
          <w:p w:rsidR="00CD32C3" w:rsidRPr="00DE1A1C" w:rsidRDefault="00BB2544" w:rsidP="00BB2544">
            <w:pPr>
              <w:jc w:val="center"/>
              <w:rPr>
                <w:sz w:val="18"/>
                <w:szCs w:val="18"/>
              </w:rPr>
            </w:pPr>
            <w:r>
              <w:rPr>
                <w:sz w:val="18"/>
                <w:szCs w:val="18"/>
              </w:rPr>
              <w:t>-</w:t>
            </w:r>
          </w:p>
        </w:tc>
        <w:tc>
          <w:tcPr>
            <w:tcW w:w="1445" w:type="dxa"/>
          </w:tcPr>
          <w:p w:rsidR="00CD32C3" w:rsidRPr="00DE1A1C" w:rsidRDefault="00BB2544" w:rsidP="00BB2544">
            <w:pPr>
              <w:jc w:val="center"/>
              <w:rPr>
                <w:sz w:val="18"/>
                <w:szCs w:val="18"/>
              </w:rPr>
            </w:pPr>
            <w:r>
              <w:rPr>
                <w:sz w:val="18"/>
                <w:szCs w:val="18"/>
              </w:rPr>
              <w:t>-</w:t>
            </w:r>
          </w:p>
        </w:tc>
        <w:tc>
          <w:tcPr>
            <w:tcW w:w="1710" w:type="dxa"/>
          </w:tcPr>
          <w:p w:rsidR="00CD32C3" w:rsidRPr="00DE1A1C" w:rsidRDefault="00BB2544" w:rsidP="00BB2544">
            <w:pPr>
              <w:jc w:val="center"/>
              <w:rPr>
                <w:sz w:val="18"/>
                <w:szCs w:val="18"/>
              </w:rPr>
            </w:pPr>
            <w:r>
              <w:rPr>
                <w:sz w:val="18"/>
                <w:szCs w:val="18"/>
              </w:rPr>
              <w:t>-</w:t>
            </w:r>
          </w:p>
        </w:tc>
        <w:tc>
          <w:tcPr>
            <w:tcW w:w="1392" w:type="dxa"/>
          </w:tcPr>
          <w:p w:rsidR="00CD32C3" w:rsidRPr="00DE1A1C" w:rsidRDefault="00BB2544" w:rsidP="00BB2544">
            <w:pPr>
              <w:jc w:val="center"/>
              <w:rPr>
                <w:sz w:val="18"/>
                <w:szCs w:val="18"/>
              </w:rPr>
            </w:pPr>
            <w:r>
              <w:rPr>
                <w:sz w:val="18"/>
                <w:szCs w:val="18"/>
              </w:rPr>
              <w:t>-</w:t>
            </w:r>
          </w:p>
        </w:tc>
        <w:tc>
          <w:tcPr>
            <w:tcW w:w="1987" w:type="dxa"/>
          </w:tcPr>
          <w:p w:rsidR="00CD32C3" w:rsidRPr="00DE1A1C" w:rsidRDefault="00BB2544" w:rsidP="00BB2544">
            <w:pPr>
              <w:jc w:val="center"/>
              <w:rPr>
                <w:sz w:val="18"/>
                <w:szCs w:val="18"/>
              </w:rPr>
            </w:pPr>
            <w:r>
              <w:rPr>
                <w:sz w:val="18"/>
                <w:szCs w:val="18"/>
              </w:rPr>
              <w:t>-</w:t>
            </w:r>
          </w:p>
        </w:tc>
      </w:tr>
    </w:tbl>
    <w:p w:rsidR="00CD32C3" w:rsidRDefault="00CD32C3" w:rsidP="00A4339F">
      <w:pPr>
        <w:tabs>
          <w:tab w:val="left" w:pos="360"/>
        </w:tabs>
        <w:jc w:val="center"/>
        <w:rPr>
          <w:sz w:val="24"/>
          <w:szCs w:val="24"/>
        </w:rPr>
      </w:pPr>
    </w:p>
    <w:p w:rsidR="00BB2544" w:rsidRDefault="00BB2544" w:rsidP="00A4339F">
      <w:pPr>
        <w:tabs>
          <w:tab w:val="left" w:pos="360"/>
        </w:tabs>
        <w:jc w:val="center"/>
        <w:rPr>
          <w:sz w:val="24"/>
          <w:szCs w:val="24"/>
        </w:rPr>
      </w:pPr>
    </w:p>
    <w:p w:rsidR="00BB2544" w:rsidRDefault="00BB2544" w:rsidP="00A4339F">
      <w:pPr>
        <w:tabs>
          <w:tab w:val="left" w:pos="360"/>
        </w:tabs>
        <w:jc w:val="center"/>
        <w:rPr>
          <w:sz w:val="24"/>
          <w:szCs w:val="24"/>
        </w:rPr>
      </w:pPr>
    </w:p>
    <w:p w:rsidR="00BB2544" w:rsidRDefault="00BB2544" w:rsidP="00A4339F">
      <w:pPr>
        <w:tabs>
          <w:tab w:val="left" w:pos="360"/>
        </w:tabs>
        <w:jc w:val="center"/>
        <w:rPr>
          <w:sz w:val="24"/>
          <w:szCs w:val="24"/>
        </w:rPr>
      </w:pPr>
    </w:p>
    <w:p w:rsidR="00BB2544" w:rsidRDefault="00BB2544" w:rsidP="00A4339F">
      <w:pPr>
        <w:tabs>
          <w:tab w:val="left" w:pos="360"/>
        </w:tabs>
        <w:jc w:val="center"/>
        <w:rPr>
          <w:sz w:val="24"/>
          <w:szCs w:val="24"/>
        </w:rPr>
      </w:pPr>
    </w:p>
    <w:p w:rsidR="00BB2544" w:rsidRDefault="00BB2544" w:rsidP="00A4339F">
      <w:pPr>
        <w:tabs>
          <w:tab w:val="left" w:pos="360"/>
        </w:tabs>
        <w:jc w:val="center"/>
        <w:rPr>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541"/>
        <w:gridCol w:w="26"/>
        <w:gridCol w:w="900"/>
        <w:gridCol w:w="801"/>
        <w:gridCol w:w="38"/>
        <w:gridCol w:w="529"/>
        <w:gridCol w:w="900"/>
        <w:gridCol w:w="375"/>
        <w:gridCol w:w="826"/>
        <w:gridCol w:w="779"/>
        <w:gridCol w:w="832"/>
        <w:gridCol w:w="1148"/>
        <w:gridCol w:w="961"/>
        <w:gridCol w:w="321"/>
        <w:gridCol w:w="671"/>
        <w:gridCol w:w="1107"/>
        <w:gridCol w:w="854"/>
        <w:gridCol w:w="1028"/>
        <w:gridCol w:w="1112"/>
      </w:tblGrid>
      <w:tr w:rsidR="00BB2544" w:rsidRPr="00BB2544" w:rsidTr="00BB2544">
        <w:trPr>
          <w:trHeight w:val="68"/>
        </w:trPr>
        <w:tc>
          <w:tcPr>
            <w:tcW w:w="4836" w:type="dxa"/>
            <w:gridSpan w:val="8"/>
            <w:vMerge w:val="restart"/>
          </w:tcPr>
          <w:p w:rsidR="00BB2544" w:rsidRPr="00BB2544" w:rsidRDefault="00BB2544" w:rsidP="00BB2544">
            <w:pPr>
              <w:tabs>
                <w:tab w:val="left" w:pos="360"/>
              </w:tabs>
              <w:jc w:val="center"/>
              <w:rPr>
                <w:sz w:val="24"/>
                <w:szCs w:val="24"/>
              </w:rPr>
            </w:pPr>
            <w:r w:rsidRPr="00BB2544">
              <w:rPr>
                <w:sz w:val="24"/>
                <w:szCs w:val="24"/>
              </w:rPr>
              <w:t>Сведения о движимом имуществе</w:t>
            </w:r>
          </w:p>
        </w:tc>
        <w:tc>
          <w:tcPr>
            <w:tcW w:w="10014" w:type="dxa"/>
            <w:gridSpan w:val="12"/>
          </w:tcPr>
          <w:p w:rsidR="00BB2544" w:rsidRPr="00BB2544" w:rsidRDefault="00BB2544" w:rsidP="00BB2544">
            <w:pPr>
              <w:tabs>
                <w:tab w:val="left" w:pos="360"/>
              </w:tabs>
              <w:jc w:val="center"/>
              <w:rPr>
                <w:sz w:val="24"/>
                <w:szCs w:val="24"/>
              </w:rPr>
            </w:pPr>
            <w:r w:rsidRPr="00BB2544">
              <w:rPr>
                <w:sz w:val="24"/>
                <w:szCs w:val="24"/>
              </w:rPr>
              <w:t>Сведения о праве аренды или безвозмездного пользования имуществом</w:t>
            </w:r>
          </w:p>
        </w:tc>
      </w:tr>
      <w:tr w:rsidR="00BB2544" w:rsidRPr="00BB2544" w:rsidTr="00BB2544">
        <w:trPr>
          <w:trHeight w:val="68"/>
        </w:trPr>
        <w:tc>
          <w:tcPr>
            <w:tcW w:w="4836" w:type="dxa"/>
            <w:gridSpan w:val="8"/>
            <w:vMerge/>
          </w:tcPr>
          <w:p w:rsidR="00BB2544" w:rsidRPr="00BB2544" w:rsidRDefault="00BB2544" w:rsidP="00BB2544">
            <w:pPr>
              <w:tabs>
                <w:tab w:val="left" w:pos="360"/>
              </w:tabs>
              <w:jc w:val="center"/>
              <w:rPr>
                <w:sz w:val="24"/>
                <w:szCs w:val="24"/>
              </w:rPr>
            </w:pPr>
          </w:p>
        </w:tc>
        <w:tc>
          <w:tcPr>
            <w:tcW w:w="4921" w:type="dxa"/>
            <w:gridSpan w:val="6"/>
          </w:tcPr>
          <w:p w:rsidR="00BB2544" w:rsidRPr="00BB2544" w:rsidRDefault="00BB2544" w:rsidP="00BB2544">
            <w:pPr>
              <w:tabs>
                <w:tab w:val="left" w:pos="360"/>
              </w:tabs>
              <w:jc w:val="center"/>
              <w:rPr>
                <w:sz w:val="24"/>
                <w:szCs w:val="24"/>
              </w:rPr>
            </w:pPr>
            <w:r w:rsidRPr="00BB2544">
              <w:rPr>
                <w:sz w:val="24"/>
                <w:szCs w:val="24"/>
              </w:rPr>
              <w:t>организации, образующей инфраструктуру поддержки субъектов малого и среднего предпринимательства</w:t>
            </w:r>
          </w:p>
        </w:tc>
        <w:tc>
          <w:tcPr>
            <w:tcW w:w="5093" w:type="dxa"/>
            <w:gridSpan w:val="6"/>
          </w:tcPr>
          <w:p w:rsidR="00BB2544" w:rsidRPr="00BB2544" w:rsidRDefault="00BB2544" w:rsidP="00BB2544">
            <w:pPr>
              <w:tabs>
                <w:tab w:val="left" w:pos="360"/>
              </w:tabs>
              <w:jc w:val="center"/>
              <w:rPr>
                <w:sz w:val="24"/>
                <w:szCs w:val="24"/>
              </w:rPr>
            </w:pPr>
            <w:r w:rsidRPr="00BB2544">
              <w:rPr>
                <w:sz w:val="24"/>
                <w:szCs w:val="24"/>
              </w:rPr>
              <w:t>субъекта малого и среднего предпринимательства</w:t>
            </w:r>
          </w:p>
        </w:tc>
      </w:tr>
      <w:tr w:rsidR="00BB2544" w:rsidRPr="00BB2544" w:rsidTr="00BB2544">
        <w:trPr>
          <w:trHeight w:val="68"/>
        </w:trPr>
        <w:tc>
          <w:tcPr>
            <w:tcW w:w="1101" w:type="dxa"/>
            <w:vMerge w:val="restart"/>
          </w:tcPr>
          <w:p w:rsidR="00BB2544" w:rsidRPr="00BB2544" w:rsidRDefault="00BB2544" w:rsidP="00BB2544">
            <w:pPr>
              <w:tabs>
                <w:tab w:val="left" w:pos="360"/>
              </w:tabs>
              <w:jc w:val="center"/>
              <w:rPr>
                <w:sz w:val="24"/>
                <w:szCs w:val="24"/>
              </w:rPr>
            </w:pPr>
            <w:r w:rsidRPr="00BB2544">
              <w:rPr>
                <w:sz w:val="24"/>
                <w:szCs w:val="24"/>
              </w:rPr>
              <w:t>Тип: оборудование, машины, механизмы, установки, транспортные средства, инвентарь, инструменты, иное</w:t>
            </w:r>
          </w:p>
        </w:tc>
        <w:tc>
          <w:tcPr>
            <w:tcW w:w="567" w:type="dxa"/>
            <w:gridSpan w:val="2"/>
            <w:vMerge w:val="restart"/>
          </w:tcPr>
          <w:p w:rsidR="00BB2544" w:rsidRPr="00BB2544" w:rsidRDefault="00BB2544" w:rsidP="00BB2544">
            <w:pPr>
              <w:tabs>
                <w:tab w:val="left" w:pos="360"/>
              </w:tabs>
              <w:jc w:val="center"/>
              <w:rPr>
                <w:sz w:val="24"/>
                <w:szCs w:val="24"/>
              </w:rPr>
            </w:pPr>
            <w:r w:rsidRPr="00BB2544">
              <w:rPr>
                <w:sz w:val="24"/>
                <w:szCs w:val="24"/>
              </w:rPr>
              <w:t>Государственный регистрационный знак (при наличии)</w:t>
            </w:r>
          </w:p>
        </w:tc>
        <w:tc>
          <w:tcPr>
            <w:tcW w:w="900" w:type="dxa"/>
            <w:vMerge w:val="restart"/>
          </w:tcPr>
          <w:p w:rsidR="00BB2544" w:rsidRPr="00BB2544" w:rsidRDefault="00BB2544" w:rsidP="00BB2544">
            <w:pPr>
              <w:tabs>
                <w:tab w:val="left" w:pos="360"/>
              </w:tabs>
              <w:jc w:val="center"/>
              <w:rPr>
                <w:sz w:val="24"/>
                <w:szCs w:val="24"/>
              </w:rPr>
            </w:pPr>
            <w:r w:rsidRPr="00BB2544">
              <w:rPr>
                <w:sz w:val="24"/>
                <w:szCs w:val="24"/>
              </w:rPr>
              <w:t>Наименование объекта учета</w:t>
            </w:r>
          </w:p>
        </w:tc>
        <w:tc>
          <w:tcPr>
            <w:tcW w:w="801" w:type="dxa"/>
            <w:vMerge w:val="restart"/>
          </w:tcPr>
          <w:p w:rsidR="00BB2544" w:rsidRPr="00BB2544" w:rsidRDefault="00BB2544" w:rsidP="00BB2544">
            <w:pPr>
              <w:tabs>
                <w:tab w:val="left" w:pos="360"/>
              </w:tabs>
              <w:jc w:val="center"/>
              <w:rPr>
                <w:sz w:val="24"/>
                <w:szCs w:val="24"/>
              </w:rPr>
            </w:pPr>
            <w:r w:rsidRPr="00BB2544">
              <w:rPr>
                <w:sz w:val="24"/>
                <w:szCs w:val="24"/>
              </w:rPr>
              <w:t>Марка, модель</w:t>
            </w:r>
          </w:p>
        </w:tc>
        <w:tc>
          <w:tcPr>
            <w:tcW w:w="567" w:type="dxa"/>
            <w:gridSpan w:val="2"/>
            <w:vMerge w:val="restart"/>
          </w:tcPr>
          <w:p w:rsidR="00BB2544" w:rsidRPr="00BB2544" w:rsidRDefault="00BB2544" w:rsidP="00BB2544">
            <w:pPr>
              <w:tabs>
                <w:tab w:val="left" w:pos="360"/>
              </w:tabs>
              <w:jc w:val="center"/>
              <w:rPr>
                <w:sz w:val="24"/>
                <w:szCs w:val="24"/>
              </w:rPr>
            </w:pPr>
            <w:r w:rsidRPr="00BB2544">
              <w:rPr>
                <w:sz w:val="24"/>
                <w:szCs w:val="24"/>
              </w:rPr>
              <w:t>Год выпуска</w:t>
            </w:r>
          </w:p>
        </w:tc>
        <w:tc>
          <w:tcPr>
            <w:tcW w:w="900" w:type="dxa"/>
            <w:vMerge w:val="restart"/>
          </w:tcPr>
          <w:p w:rsidR="00BB2544" w:rsidRPr="00BB2544" w:rsidRDefault="00BB2544" w:rsidP="00BB2544">
            <w:pPr>
              <w:tabs>
                <w:tab w:val="left" w:pos="360"/>
              </w:tabs>
              <w:jc w:val="center"/>
              <w:rPr>
                <w:sz w:val="24"/>
                <w:szCs w:val="24"/>
              </w:rPr>
            </w:pPr>
            <w:r w:rsidRPr="00BB2544">
              <w:rPr>
                <w:sz w:val="24"/>
                <w:szCs w:val="24"/>
              </w:rPr>
              <w:t>Кадастровый номер объекта недвижимого имущества, в том числе земельного участка, в (на) котором расположен объект</w:t>
            </w:r>
          </w:p>
        </w:tc>
        <w:tc>
          <w:tcPr>
            <w:tcW w:w="2812" w:type="dxa"/>
            <w:gridSpan w:val="4"/>
          </w:tcPr>
          <w:p w:rsidR="00BB2544" w:rsidRPr="00BB2544" w:rsidRDefault="00BB2544" w:rsidP="00BB2544">
            <w:pPr>
              <w:tabs>
                <w:tab w:val="left" w:pos="360"/>
              </w:tabs>
              <w:jc w:val="center"/>
              <w:rPr>
                <w:sz w:val="24"/>
                <w:szCs w:val="24"/>
              </w:rPr>
            </w:pPr>
            <w:r w:rsidRPr="00BB2544">
              <w:rPr>
                <w:sz w:val="24"/>
                <w:szCs w:val="24"/>
              </w:rPr>
              <w:t>Правообладатель</w:t>
            </w:r>
          </w:p>
        </w:tc>
        <w:tc>
          <w:tcPr>
            <w:tcW w:w="2109" w:type="dxa"/>
            <w:gridSpan w:val="2"/>
          </w:tcPr>
          <w:p w:rsidR="00BB2544" w:rsidRPr="00BB2544" w:rsidRDefault="00BB2544" w:rsidP="00BB2544">
            <w:pPr>
              <w:tabs>
                <w:tab w:val="left" w:pos="360"/>
              </w:tabs>
              <w:jc w:val="center"/>
              <w:rPr>
                <w:sz w:val="24"/>
                <w:szCs w:val="24"/>
              </w:rPr>
            </w:pPr>
            <w:r w:rsidRPr="00BB2544">
              <w:rPr>
                <w:sz w:val="24"/>
                <w:szCs w:val="24"/>
              </w:rPr>
              <w:t>Документы основание</w:t>
            </w:r>
          </w:p>
        </w:tc>
        <w:tc>
          <w:tcPr>
            <w:tcW w:w="2953" w:type="dxa"/>
            <w:gridSpan w:val="4"/>
          </w:tcPr>
          <w:p w:rsidR="00BB2544" w:rsidRPr="00BB2544" w:rsidRDefault="00BB2544" w:rsidP="00BB2544">
            <w:pPr>
              <w:tabs>
                <w:tab w:val="left" w:pos="360"/>
              </w:tabs>
              <w:jc w:val="center"/>
              <w:rPr>
                <w:sz w:val="24"/>
                <w:szCs w:val="24"/>
              </w:rPr>
            </w:pPr>
            <w:r w:rsidRPr="00BB2544">
              <w:rPr>
                <w:sz w:val="24"/>
                <w:szCs w:val="24"/>
              </w:rPr>
              <w:t>Правообладатель</w:t>
            </w:r>
          </w:p>
        </w:tc>
        <w:tc>
          <w:tcPr>
            <w:tcW w:w="2140" w:type="dxa"/>
            <w:gridSpan w:val="2"/>
          </w:tcPr>
          <w:p w:rsidR="00BB2544" w:rsidRPr="00BB2544" w:rsidRDefault="00BB2544" w:rsidP="00BB2544">
            <w:pPr>
              <w:tabs>
                <w:tab w:val="left" w:pos="360"/>
              </w:tabs>
              <w:jc w:val="center"/>
              <w:rPr>
                <w:sz w:val="24"/>
                <w:szCs w:val="24"/>
              </w:rPr>
            </w:pPr>
            <w:r w:rsidRPr="00BB2544">
              <w:rPr>
                <w:sz w:val="24"/>
                <w:szCs w:val="24"/>
              </w:rPr>
              <w:t>Документы основание</w:t>
            </w:r>
          </w:p>
        </w:tc>
      </w:tr>
      <w:tr w:rsidR="00BB2544" w:rsidRPr="00BB2544" w:rsidTr="00BB2544">
        <w:trPr>
          <w:trHeight w:val="68"/>
        </w:trPr>
        <w:tc>
          <w:tcPr>
            <w:tcW w:w="1101" w:type="dxa"/>
            <w:vMerge/>
          </w:tcPr>
          <w:p w:rsidR="00BB2544" w:rsidRPr="00BB2544" w:rsidRDefault="00BB2544" w:rsidP="00BB2544">
            <w:pPr>
              <w:tabs>
                <w:tab w:val="left" w:pos="360"/>
              </w:tabs>
              <w:jc w:val="center"/>
              <w:rPr>
                <w:sz w:val="24"/>
                <w:szCs w:val="24"/>
              </w:rPr>
            </w:pPr>
          </w:p>
        </w:tc>
        <w:tc>
          <w:tcPr>
            <w:tcW w:w="567" w:type="dxa"/>
            <w:gridSpan w:val="2"/>
            <w:vMerge/>
          </w:tcPr>
          <w:p w:rsidR="00BB2544" w:rsidRPr="00BB2544" w:rsidRDefault="00BB2544" w:rsidP="00BB2544">
            <w:pPr>
              <w:tabs>
                <w:tab w:val="left" w:pos="360"/>
              </w:tabs>
              <w:jc w:val="center"/>
              <w:rPr>
                <w:sz w:val="24"/>
                <w:szCs w:val="24"/>
              </w:rPr>
            </w:pPr>
          </w:p>
        </w:tc>
        <w:tc>
          <w:tcPr>
            <w:tcW w:w="900" w:type="dxa"/>
            <w:vMerge/>
          </w:tcPr>
          <w:p w:rsidR="00BB2544" w:rsidRPr="00BB2544" w:rsidRDefault="00BB2544" w:rsidP="00BB2544">
            <w:pPr>
              <w:tabs>
                <w:tab w:val="left" w:pos="360"/>
              </w:tabs>
              <w:jc w:val="center"/>
              <w:rPr>
                <w:sz w:val="24"/>
                <w:szCs w:val="24"/>
              </w:rPr>
            </w:pPr>
          </w:p>
        </w:tc>
        <w:tc>
          <w:tcPr>
            <w:tcW w:w="801" w:type="dxa"/>
            <w:vMerge/>
          </w:tcPr>
          <w:p w:rsidR="00BB2544" w:rsidRPr="00BB2544" w:rsidRDefault="00BB2544" w:rsidP="00BB2544">
            <w:pPr>
              <w:tabs>
                <w:tab w:val="left" w:pos="360"/>
              </w:tabs>
              <w:jc w:val="center"/>
              <w:rPr>
                <w:sz w:val="24"/>
                <w:szCs w:val="24"/>
              </w:rPr>
            </w:pPr>
          </w:p>
        </w:tc>
        <w:tc>
          <w:tcPr>
            <w:tcW w:w="567" w:type="dxa"/>
            <w:gridSpan w:val="2"/>
            <w:vMerge/>
          </w:tcPr>
          <w:p w:rsidR="00BB2544" w:rsidRPr="00BB2544" w:rsidRDefault="00BB2544" w:rsidP="00BB2544">
            <w:pPr>
              <w:tabs>
                <w:tab w:val="left" w:pos="360"/>
              </w:tabs>
              <w:jc w:val="center"/>
              <w:rPr>
                <w:sz w:val="24"/>
                <w:szCs w:val="24"/>
              </w:rPr>
            </w:pPr>
          </w:p>
        </w:tc>
        <w:tc>
          <w:tcPr>
            <w:tcW w:w="900" w:type="dxa"/>
            <w:vMerge/>
          </w:tcPr>
          <w:p w:rsidR="00BB2544" w:rsidRPr="00BB2544" w:rsidRDefault="00BB2544" w:rsidP="00BB2544">
            <w:pPr>
              <w:tabs>
                <w:tab w:val="left" w:pos="360"/>
              </w:tabs>
              <w:jc w:val="center"/>
              <w:rPr>
                <w:sz w:val="24"/>
                <w:szCs w:val="24"/>
              </w:rPr>
            </w:pPr>
          </w:p>
        </w:tc>
        <w:tc>
          <w:tcPr>
            <w:tcW w:w="1201" w:type="dxa"/>
            <w:gridSpan w:val="2"/>
          </w:tcPr>
          <w:p w:rsidR="00BB2544" w:rsidRPr="00BB2544" w:rsidRDefault="00BB2544" w:rsidP="00BB2544">
            <w:pPr>
              <w:tabs>
                <w:tab w:val="left" w:pos="360"/>
              </w:tabs>
              <w:jc w:val="center"/>
              <w:rPr>
                <w:sz w:val="24"/>
                <w:szCs w:val="24"/>
              </w:rPr>
            </w:pPr>
            <w:r w:rsidRPr="00BB2544">
              <w:rPr>
                <w:sz w:val="24"/>
                <w:szCs w:val="24"/>
              </w:rPr>
              <w:t>Полное наименование</w:t>
            </w:r>
          </w:p>
        </w:tc>
        <w:tc>
          <w:tcPr>
            <w:tcW w:w="779" w:type="dxa"/>
          </w:tcPr>
          <w:p w:rsidR="00BB2544" w:rsidRPr="00BB2544" w:rsidRDefault="00BB2544" w:rsidP="00BB2544">
            <w:pPr>
              <w:tabs>
                <w:tab w:val="left" w:pos="360"/>
              </w:tabs>
              <w:jc w:val="center"/>
              <w:rPr>
                <w:sz w:val="24"/>
                <w:szCs w:val="24"/>
              </w:rPr>
            </w:pPr>
            <w:r w:rsidRPr="00BB2544">
              <w:rPr>
                <w:sz w:val="24"/>
                <w:szCs w:val="24"/>
              </w:rPr>
              <w:t>ОГРН</w:t>
            </w:r>
          </w:p>
        </w:tc>
        <w:tc>
          <w:tcPr>
            <w:tcW w:w="832" w:type="dxa"/>
          </w:tcPr>
          <w:p w:rsidR="00BB2544" w:rsidRPr="00BB2544" w:rsidRDefault="00BB2544" w:rsidP="00BB2544">
            <w:pPr>
              <w:tabs>
                <w:tab w:val="left" w:pos="360"/>
              </w:tabs>
              <w:jc w:val="center"/>
              <w:rPr>
                <w:sz w:val="24"/>
                <w:szCs w:val="24"/>
              </w:rPr>
            </w:pPr>
            <w:r w:rsidRPr="00BB2544">
              <w:rPr>
                <w:sz w:val="24"/>
                <w:szCs w:val="24"/>
              </w:rPr>
              <w:t>ИНН</w:t>
            </w:r>
          </w:p>
        </w:tc>
        <w:tc>
          <w:tcPr>
            <w:tcW w:w="1148" w:type="dxa"/>
          </w:tcPr>
          <w:p w:rsidR="00BB2544" w:rsidRPr="00BB2544" w:rsidRDefault="00BB2544" w:rsidP="00BB2544">
            <w:pPr>
              <w:tabs>
                <w:tab w:val="left" w:pos="360"/>
              </w:tabs>
              <w:jc w:val="center"/>
              <w:rPr>
                <w:sz w:val="24"/>
                <w:szCs w:val="24"/>
              </w:rPr>
            </w:pPr>
            <w:r w:rsidRPr="00BB2544">
              <w:rPr>
                <w:sz w:val="24"/>
                <w:szCs w:val="24"/>
              </w:rPr>
              <w:t>Дата заключения договора</w:t>
            </w:r>
          </w:p>
        </w:tc>
        <w:tc>
          <w:tcPr>
            <w:tcW w:w="961" w:type="dxa"/>
          </w:tcPr>
          <w:p w:rsidR="00BB2544" w:rsidRPr="00BB2544" w:rsidRDefault="00BB2544" w:rsidP="00BB2544">
            <w:pPr>
              <w:tabs>
                <w:tab w:val="left" w:pos="360"/>
              </w:tabs>
              <w:jc w:val="center"/>
              <w:rPr>
                <w:sz w:val="24"/>
                <w:szCs w:val="24"/>
              </w:rPr>
            </w:pPr>
            <w:r w:rsidRPr="00BB2544">
              <w:rPr>
                <w:sz w:val="24"/>
                <w:szCs w:val="24"/>
              </w:rPr>
              <w:t>Дата окончания действия договора</w:t>
            </w:r>
          </w:p>
        </w:tc>
        <w:tc>
          <w:tcPr>
            <w:tcW w:w="992" w:type="dxa"/>
            <w:gridSpan w:val="2"/>
          </w:tcPr>
          <w:p w:rsidR="00BB2544" w:rsidRPr="00BB2544" w:rsidRDefault="00BB2544" w:rsidP="00BB2544">
            <w:pPr>
              <w:tabs>
                <w:tab w:val="left" w:pos="360"/>
              </w:tabs>
              <w:jc w:val="center"/>
              <w:rPr>
                <w:sz w:val="24"/>
                <w:szCs w:val="24"/>
              </w:rPr>
            </w:pPr>
            <w:r w:rsidRPr="00BB2544">
              <w:rPr>
                <w:sz w:val="24"/>
                <w:szCs w:val="24"/>
              </w:rPr>
              <w:t>Полное наименование</w:t>
            </w:r>
          </w:p>
        </w:tc>
        <w:tc>
          <w:tcPr>
            <w:tcW w:w="1107" w:type="dxa"/>
          </w:tcPr>
          <w:p w:rsidR="00BB2544" w:rsidRPr="00BB2544" w:rsidRDefault="00BB2544" w:rsidP="00BB2544">
            <w:pPr>
              <w:tabs>
                <w:tab w:val="left" w:pos="360"/>
              </w:tabs>
              <w:jc w:val="center"/>
              <w:rPr>
                <w:sz w:val="24"/>
                <w:szCs w:val="24"/>
              </w:rPr>
            </w:pPr>
            <w:r w:rsidRPr="00BB2544">
              <w:rPr>
                <w:sz w:val="24"/>
                <w:szCs w:val="24"/>
              </w:rPr>
              <w:t>ОГРН</w:t>
            </w:r>
          </w:p>
        </w:tc>
        <w:tc>
          <w:tcPr>
            <w:tcW w:w="854" w:type="dxa"/>
          </w:tcPr>
          <w:p w:rsidR="00BB2544" w:rsidRPr="00BB2544" w:rsidRDefault="00BB2544" w:rsidP="00BB2544">
            <w:pPr>
              <w:tabs>
                <w:tab w:val="left" w:pos="360"/>
              </w:tabs>
              <w:jc w:val="center"/>
              <w:rPr>
                <w:sz w:val="24"/>
                <w:szCs w:val="24"/>
              </w:rPr>
            </w:pPr>
            <w:r w:rsidRPr="00BB2544">
              <w:rPr>
                <w:sz w:val="24"/>
                <w:szCs w:val="24"/>
              </w:rPr>
              <w:t>ИНН</w:t>
            </w:r>
          </w:p>
        </w:tc>
        <w:tc>
          <w:tcPr>
            <w:tcW w:w="1028" w:type="dxa"/>
          </w:tcPr>
          <w:p w:rsidR="00BB2544" w:rsidRPr="00BB2544" w:rsidRDefault="00BB2544" w:rsidP="00BB2544">
            <w:pPr>
              <w:tabs>
                <w:tab w:val="left" w:pos="360"/>
              </w:tabs>
              <w:jc w:val="center"/>
              <w:rPr>
                <w:sz w:val="24"/>
                <w:szCs w:val="24"/>
              </w:rPr>
            </w:pPr>
            <w:r w:rsidRPr="00BB2544">
              <w:rPr>
                <w:sz w:val="24"/>
                <w:szCs w:val="24"/>
              </w:rPr>
              <w:t>Дата заключения договора</w:t>
            </w:r>
          </w:p>
        </w:tc>
        <w:tc>
          <w:tcPr>
            <w:tcW w:w="1112" w:type="dxa"/>
          </w:tcPr>
          <w:p w:rsidR="00BB2544" w:rsidRPr="00BB2544" w:rsidRDefault="00BB2544" w:rsidP="00BB2544">
            <w:pPr>
              <w:tabs>
                <w:tab w:val="left" w:pos="360"/>
              </w:tabs>
              <w:jc w:val="center"/>
              <w:rPr>
                <w:sz w:val="24"/>
                <w:szCs w:val="24"/>
              </w:rPr>
            </w:pPr>
            <w:r w:rsidRPr="00BB2544">
              <w:rPr>
                <w:sz w:val="24"/>
                <w:szCs w:val="24"/>
              </w:rPr>
              <w:t>Дата окончания действия договора</w:t>
            </w:r>
          </w:p>
        </w:tc>
      </w:tr>
      <w:tr w:rsidR="00BB2544" w:rsidRPr="00BB2544" w:rsidTr="00BB2544">
        <w:trPr>
          <w:trHeight w:val="68"/>
        </w:trPr>
        <w:tc>
          <w:tcPr>
            <w:tcW w:w="1101" w:type="dxa"/>
          </w:tcPr>
          <w:p w:rsidR="00BB2544" w:rsidRPr="00BB2544" w:rsidRDefault="00BB2544" w:rsidP="00BB2544">
            <w:pPr>
              <w:tabs>
                <w:tab w:val="left" w:pos="360"/>
              </w:tabs>
              <w:jc w:val="center"/>
              <w:rPr>
                <w:sz w:val="24"/>
                <w:szCs w:val="24"/>
              </w:rPr>
            </w:pPr>
            <w:r w:rsidRPr="00BB2544">
              <w:rPr>
                <w:sz w:val="24"/>
                <w:szCs w:val="24"/>
              </w:rPr>
              <w:t>23</w:t>
            </w:r>
          </w:p>
        </w:tc>
        <w:tc>
          <w:tcPr>
            <w:tcW w:w="567" w:type="dxa"/>
            <w:gridSpan w:val="2"/>
          </w:tcPr>
          <w:p w:rsidR="00BB2544" w:rsidRPr="00BB2544" w:rsidRDefault="00BB2544" w:rsidP="00BB2544">
            <w:pPr>
              <w:tabs>
                <w:tab w:val="left" w:pos="360"/>
              </w:tabs>
              <w:jc w:val="center"/>
              <w:rPr>
                <w:sz w:val="24"/>
                <w:szCs w:val="24"/>
              </w:rPr>
            </w:pPr>
            <w:r w:rsidRPr="00BB2544">
              <w:rPr>
                <w:sz w:val="24"/>
                <w:szCs w:val="24"/>
              </w:rPr>
              <w:t>24</w:t>
            </w:r>
          </w:p>
        </w:tc>
        <w:tc>
          <w:tcPr>
            <w:tcW w:w="900" w:type="dxa"/>
          </w:tcPr>
          <w:p w:rsidR="00BB2544" w:rsidRPr="00BB2544" w:rsidRDefault="00BB2544" w:rsidP="00BB2544">
            <w:pPr>
              <w:tabs>
                <w:tab w:val="left" w:pos="360"/>
              </w:tabs>
              <w:jc w:val="center"/>
              <w:rPr>
                <w:sz w:val="24"/>
                <w:szCs w:val="24"/>
              </w:rPr>
            </w:pPr>
            <w:r w:rsidRPr="00BB2544">
              <w:rPr>
                <w:sz w:val="24"/>
                <w:szCs w:val="24"/>
              </w:rPr>
              <w:t>25</w:t>
            </w:r>
          </w:p>
        </w:tc>
        <w:tc>
          <w:tcPr>
            <w:tcW w:w="801" w:type="dxa"/>
          </w:tcPr>
          <w:p w:rsidR="00BB2544" w:rsidRPr="00BB2544" w:rsidRDefault="00BB2544" w:rsidP="00BB2544">
            <w:pPr>
              <w:tabs>
                <w:tab w:val="left" w:pos="360"/>
              </w:tabs>
              <w:jc w:val="center"/>
              <w:rPr>
                <w:sz w:val="24"/>
                <w:szCs w:val="24"/>
              </w:rPr>
            </w:pPr>
            <w:r w:rsidRPr="00BB2544">
              <w:rPr>
                <w:sz w:val="24"/>
                <w:szCs w:val="24"/>
              </w:rPr>
              <w:t>26</w:t>
            </w:r>
          </w:p>
        </w:tc>
        <w:tc>
          <w:tcPr>
            <w:tcW w:w="567" w:type="dxa"/>
            <w:gridSpan w:val="2"/>
          </w:tcPr>
          <w:p w:rsidR="00BB2544" w:rsidRPr="00BB2544" w:rsidRDefault="00BB2544" w:rsidP="00BB2544">
            <w:pPr>
              <w:tabs>
                <w:tab w:val="left" w:pos="360"/>
              </w:tabs>
              <w:jc w:val="center"/>
              <w:rPr>
                <w:sz w:val="24"/>
                <w:szCs w:val="24"/>
              </w:rPr>
            </w:pPr>
            <w:r w:rsidRPr="00BB2544">
              <w:rPr>
                <w:sz w:val="24"/>
                <w:szCs w:val="24"/>
              </w:rPr>
              <w:t>27</w:t>
            </w:r>
          </w:p>
        </w:tc>
        <w:tc>
          <w:tcPr>
            <w:tcW w:w="900" w:type="dxa"/>
          </w:tcPr>
          <w:p w:rsidR="00BB2544" w:rsidRPr="00BB2544" w:rsidRDefault="00BB2544" w:rsidP="00BB2544">
            <w:pPr>
              <w:tabs>
                <w:tab w:val="left" w:pos="360"/>
              </w:tabs>
              <w:jc w:val="center"/>
              <w:rPr>
                <w:sz w:val="24"/>
                <w:szCs w:val="24"/>
              </w:rPr>
            </w:pPr>
            <w:r w:rsidRPr="00BB2544">
              <w:rPr>
                <w:sz w:val="24"/>
                <w:szCs w:val="24"/>
              </w:rPr>
              <w:t>28</w:t>
            </w:r>
          </w:p>
        </w:tc>
        <w:tc>
          <w:tcPr>
            <w:tcW w:w="1201" w:type="dxa"/>
            <w:gridSpan w:val="2"/>
          </w:tcPr>
          <w:p w:rsidR="00BB2544" w:rsidRPr="00BB2544" w:rsidRDefault="00BB2544" w:rsidP="00BB2544">
            <w:pPr>
              <w:tabs>
                <w:tab w:val="left" w:pos="360"/>
              </w:tabs>
              <w:jc w:val="center"/>
              <w:rPr>
                <w:sz w:val="24"/>
                <w:szCs w:val="24"/>
              </w:rPr>
            </w:pPr>
            <w:r w:rsidRPr="00BB2544">
              <w:rPr>
                <w:sz w:val="24"/>
                <w:szCs w:val="24"/>
              </w:rPr>
              <w:t>29</w:t>
            </w:r>
          </w:p>
        </w:tc>
        <w:tc>
          <w:tcPr>
            <w:tcW w:w="779" w:type="dxa"/>
          </w:tcPr>
          <w:p w:rsidR="00BB2544" w:rsidRPr="00BB2544" w:rsidRDefault="00BB2544" w:rsidP="00BB2544">
            <w:pPr>
              <w:tabs>
                <w:tab w:val="left" w:pos="360"/>
              </w:tabs>
              <w:jc w:val="center"/>
              <w:rPr>
                <w:sz w:val="24"/>
                <w:szCs w:val="24"/>
              </w:rPr>
            </w:pPr>
            <w:r w:rsidRPr="00BB2544">
              <w:rPr>
                <w:sz w:val="24"/>
                <w:szCs w:val="24"/>
              </w:rPr>
              <w:t>30</w:t>
            </w:r>
          </w:p>
        </w:tc>
        <w:tc>
          <w:tcPr>
            <w:tcW w:w="832" w:type="dxa"/>
          </w:tcPr>
          <w:p w:rsidR="00BB2544" w:rsidRPr="00BB2544" w:rsidRDefault="00BB2544" w:rsidP="00BB2544">
            <w:pPr>
              <w:tabs>
                <w:tab w:val="left" w:pos="360"/>
              </w:tabs>
              <w:jc w:val="center"/>
              <w:rPr>
                <w:sz w:val="24"/>
                <w:szCs w:val="24"/>
              </w:rPr>
            </w:pPr>
            <w:r w:rsidRPr="00BB2544">
              <w:rPr>
                <w:sz w:val="24"/>
                <w:szCs w:val="24"/>
              </w:rPr>
              <w:t>31</w:t>
            </w:r>
          </w:p>
        </w:tc>
        <w:tc>
          <w:tcPr>
            <w:tcW w:w="1148" w:type="dxa"/>
          </w:tcPr>
          <w:p w:rsidR="00BB2544" w:rsidRPr="00BB2544" w:rsidRDefault="00BB2544" w:rsidP="00BB2544">
            <w:pPr>
              <w:tabs>
                <w:tab w:val="left" w:pos="360"/>
              </w:tabs>
              <w:jc w:val="center"/>
              <w:rPr>
                <w:sz w:val="24"/>
                <w:szCs w:val="24"/>
              </w:rPr>
            </w:pPr>
            <w:r w:rsidRPr="00BB2544">
              <w:rPr>
                <w:sz w:val="24"/>
                <w:szCs w:val="24"/>
              </w:rPr>
              <w:t>32</w:t>
            </w:r>
          </w:p>
        </w:tc>
        <w:tc>
          <w:tcPr>
            <w:tcW w:w="961" w:type="dxa"/>
          </w:tcPr>
          <w:p w:rsidR="00BB2544" w:rsidRPr="00BB2544" w:rsidRDefault="00BB2544" w:rsidP="00BB2544">
            <w:pPr>
              <w:tabs>
                <w:tab w:val="left" w:pos="360"/>
              </w:tabs>
              <w:jc w:val="center"/>
              <w:rPr>
                <w:sz w:val="24"/>
                <w:szCs w:val="24"/>
              </w:rPr>
            </w:pPr>
            <w:r w:rsidRPr="00BB2544">
              <w:rPr>
                <w:sz w:val="24"/>
                <w:szCs w:val="24"/>
              </w:rPr>
              <w:t>33</w:t>
            </w:r>
          </w:p>
        </w:tc>
        <w:tc>
          <w:tcPr>
            <w:tcW w:w="992" w:type="dxa"/>
            <w:gridSpan w:val="2"/>
          </w:tcPr>
          <w:p w:rsidR="00BB2544" w:rsidRPr="00BB2544" w:rsidRDefault="00BB2544" w:rsidP="00BB2544">
            <w:pPr>
              <w:tabs>
                <w:tab w:val="left" w:pos="360"/>
              </w:tabs>
              <w:jc w:val="center"/>
              <w:rPr>
                <w:sz w:val="24"/>
                <w:szCs w:val="24"/>
              </w:rPr>
            </w:pPr>
            <w:r w:rsidRPr="00BB2544">
              <w:rPr>
                <w:sz w:val="24"/>
                <w:szCs w:val="24"/>
              </w:rPr>
              <w:t>34</w:t>
            </w:r>
          </w:p>
        </w:tc>
        <w:tc>
          <w:tcPr>
            <w:tcW w:w="1107" w:type="dxa"/>
          </w:tcPr>
          <w:p w:rsidR="00BB2544" w:rsidRPr="00BB2544" w:rsidRDefault="00BB2544" w:rsidP="00BB2544">
            <w:pPr>
              <w:tabs>
                <w:tab w:val="left" w:pos="360"/>
              </w:tabs>
              <w:jc w:val="center"/>
              <w:rPr>
                <w:sz w:val="24"/>
                <w:szCs w:val="24"/>
              </w:rPr>
            </w:pPr>
            <w:r w:rsidRPr="00BB2544">
              <w:rPr>
                <w:sz w:val="24"/>
                <w:szCs w:val="24"/>
              </w:rPr>
              <w:t>35</w:t>
            </w:r>
          </w:p>
        </w:tc>
        <w:tc>
          <w:tcPr>
            <w:tcW w:w="854" w:type="dxa"/>
          </w:tcPr>
          <w:p w:rsidR="00BB2544" w:rsidRPr="00BB2544" w:rsidRDefault="00BB2544" w:rsidP="00BB2544">
            <w:pPr>
              <w:tabs>
                <w:tab w:val="left" w:pos="360"/>
              </w:tabs>
              <w:jc w:val="center"/>
              <w:rPr>
                <w:sz w:val="24"/>
                <w:szCs w:val="24"/>
              </w:rPr>
            </w:pPr>
            <w:r w:rsidRPr="00BB2544">
              <w:rPr>
                <w:sz w:val="24"/>
                <w:szCs w:val="24"/>
              </w:rPr>
              <w:t>36</w:t>
            </w:r>
          </w:p>
        </w:tc>
        <w:tc>
          <w:tcPr>
            <w:tcW w:w="1028" w:type="dxa"/>
          </w:tcPr>
          <w:p w:rsidR="00BB2544" w:rsidRPr="00BB2544" w:rsidRDefault="00BB2544" w:rsidP="00BB2544">
            <w:pPr>
              <w:tabs>
                <w:tab w:val="left" w:pos="360"/>
              </w:tabs>
              <w:jc w:val="center"/>
              <w:rPr>
                <w:sz w:val="24"/>
                <w:szCs w:val="24"/>
              </w:rPr>
            </w:pPr>
            <w:r w:rsidRPr="00BB2544">
              <w:rPr>
                <w:sz w:val="24"/>
                <w:szCs w:val="24"/>
              </w:rPr>
              <w:t>37</w:t>
            </w:r>
          </w:p>
        </w:tc>
        <w:tc>
          <w:tcPr>
            <w:tcW w:w="1112" w:type="dxa"/>
          </w:tcPr>
          <w:p w:rsidR="00BB2544" w:rsidRPr="00BB2544" w:rsidRDefault="00BB2544" w:rsidP="00BB2544">
            <w:pPr>
              <w:tabs>
                <w:tab w:val="left" w:pos="360"/>
              </w:tabs>
              <w:jc w:val="center"/>
              <w:rPr>
                <w:sz w:val="24"/>
                <w:szCs w:val="24"/>
              </w:rPr>
            </w:pPr>
            <w:r w:rsidRPr="00BB2544">
              <w:rPr>
                <w:sz w:val="24"/>
                <w:szCs w:val="24"/>
              </w:rPr>
              <w:t>38</w:t>
            </w:r>
          </w:p>
        </w:tc>
      </w:tr>
      <w:tr w:rsidR="00E102D7" w:rsidRPr="00BB2544" w:rsidTr="00BB2544">
        <w:trPr>
          <w:trHeight w:val="68"/>
        </w:trPr>
        <w:tc>
          <w:tcPr>
            <w:tcW w:w="1101" w:type="dxa"/>
          </w:tcPr>
          <w:p w:rsidR="00E102D7" w:rsidRPr="00BB2544" w:rsidRDefault="00E102D7" w:rsidP="00E102D7">
            <w:pPr>
              <w:tabs>
                <w:tab w:val="left" w:pos="360"/>
              </w:tabs>
              <w:jc w:val="center"/>
              <w:rPr>
                <w:sz w:val="24"/>
                <w:szCs w:val="24"/>
              </w:rPr>
            </w:pPr>
            <w:r w:rsidRPr="00E102D7">
              <w:rPr>
                <w:sz w:val="24"/>
                <w:szCs w:val="24"/>
              </w:rPr>
              <w:t>Спецтехника</w:t>
            </w:r>
          </w:p>
        </w:tc>
        <w:tc>
          <w:tcPr>
            <w:tcW w:w="567" w:type="dxa"/>
            <w:gridSpan w:val="2"/>
          </w:tcPr>
          <w:p w:rsidR="00E102D7" w:rsidRPr="00BB2544" w:rsidRDefault="00E102D7" w:rsidP="00E102D7">
            <w:pPr>
              <w:tabs>
                <w:tab w:val="left" w:pos="360"/>
              </w:tabs>
              <w:jc w:val="center"/>
              <w:rPr>
                <w:sz w:val="24"/>
                <w:szCs w:val="24"/>
              </w:rPr>
            </w:pPr>
          </w:p>
        </w:tc>
        <w:tc>
          <w:tcPr>
            <w:tcW w:w="900" w:type="dxa"/>
          </w:tcPr>
          <w:p w:rsidR="00E102D7" w:rsidRPr="00BB2544" w:rsidRDefault="004960DB" w:rsidP="00E102D7">
            <w:pPr>
              <w:tabs>
                <w:tab w:val="left" w:pos="360"/>
              </w:tabs>
              <w:jc w:val="center"/>
              <w:rPr>
                <w:sz w:val="24"/>
                <w:szCs w:val="24"/>
              </w:rPr>
            </w:pPr>
            <w:r>
              <w:rPr>
                <w:sz w:val="24"/>
                <w:szCs w:val="24"/>
              </w:rPr>
              <w:t>Погрузчик фронтальны</w:t>
            </w:r>
            <w:r>
              <w:rPr>
                <w:sz w:val="24"/>
                <w:szCs w:val="24"/>
              </w:rPr>
              <w:lastRenderedPageBreak/>
              <w:t>й колесный с отвалом</w:t>
            </w:r>
          </w:p>
        </w:tc>
        <w:tc>
          <w:tcPr>
            <w:tcW w:w="801" w:type="dxa"/>
          </w:tcPr>
          <w:p w:rsidR="00E102D7" w:rsidRPr="00BB2544" w:rsidRDefault="004960DB" w:rsidP="00E102D7">
            <w:pPr>
              <w:tabs>
                <w:tab w:val="left" w:pos="360"/>
              </w:tabs>
              <w:jc w:val="center"/>
              <w:rPr>
                <w:sz w:val="24"/>
                <w:szCs w:val="24"/>
              </w:rPr>
            </w:pPr>
            <w:r>
              <w:rPr>
                <w:sz w:val="24"/>
              </w:rPr>
              <w:lastRenderedPageBreak/>
              <w:t>АМКОДОР 332С</w:t>
            </w:r>
            <w:r>
              <w:rPr>
                <w:sz w:val="24"/>
              </w:rPr>
              <w:lastRenderedPageBreak/>
              <w:t>4</w:t>
            </w:r>
          </w:p>
        </w:tc>
        <w:tc>
          <w:tcPr>
            <w:tcW w:w="567" w:type="dxa"/>
            <w:gridSpan w:val="2"/>
          </w:tcPr>
          <w:p w:rsidR="00E102D7" w:rsidRPr="00BB2544" w:rsidRDefault="00E102D7" w:rsidP="004960DB">
            <w:pPr>
              <w:tabs>
                <w:tab w:val="left" w:pos="360"/>
              </w:tabs>
              <w:jc w:val="center"/>
              <w:rPr>
                <w:sz w:val="24"/>
                <w:szCs w:val="24"/>
              </w:rPr>
            </w:pPr>
            <w:r>
              <w:rPr>
                <w:sz w:val="24"/>
                <w:szCs w:val="24"/>
              </w:rPr>
              <w:lastRenderedPageBreak/>
              <w:t>201</w:t>
            </w:r>
            <w:r w:rsidR="004960DB">
              <w:rPr>
                <w:sz w:val="24"/>
                <w:szCs w:val="24"/>
              </w:rPr>
              <w:t>9</w:t>
            </w:r>
          </w:p>
        </w:tc>
        <w:tc>
          <w:tcPr>
            <w:tcW w:w="900" w:type="dxa"/>
          </w:tcPr>
          <w:p w:rsidR="00E102D7" w:rsidRPr="00BB2544" w:rsidRDefault="00E102D7" w:rsidP="00E102D7">
            <w:pPr>
              <w:tabs>
                <w:tab w:val="left" w:pos="360"/>
              </w:tabs>
              <w:jc w:val="center"/>
              <w:rPr>
                <w:sz w:val="24"/>
                <w:szCs w:val="24"/>
              </w:rPr>
            </w:pPr>
            <w:r>
              <w:rPr>
                <w:sz w:val="24"/>
                <w:szCs w:val="24"/>
              </w:rPr>
              <w:t>-</w:t>
            </w:r>
          </w:p>
        </w:tc>
        <w:tc>
          <w:tcPr>
            <w:tcW w:w="1201" w:type="dxa"/>
            <w:gridSpan w:val="2"/>
          </w:tcPr>
          <w:p w:rsidR="00E102D7" w:rsidRPr="00BB2544" w:rsidRDefault="00E102D7" w:rsidP="00E102D7">
            <w:pPr>
              <w:tabs>
                <w:tab w:val="left" w:pos="360"/>
              </w:tabs>
              <w:jc w:val="center"/>
              <w:rPr>
                <w:sz w:val="24"/>
                <w:szCs w:val="24"/>
              </w:rPr>
            </w:pPr>
            <w:r>
              <w:rPr>
                <w:sz w:val="24"/>
                <w:szCs w:val="24"/>
              </w:rPr>
              <w:t>-</w:t>
            </w:r>
          </w:p>
        </w:tc>
        <w:tc>
          <w:tcPr>
            <w:tcW w:w="779" w:type="dxa"/>
          </w:tcPr>
          <w:p w:rsidR="00E102D7" w:rsidRPr="00BB2544" w:rsidRDefault="00E102D7" w:rsidP="00E102D7">
            <w:pPr>
              <w:tabs>
                <w:tab w:val="left" w:pos="360"/>
              </w:tabs>
              <w:jc w:val="center"/>
              <w:rPr>
                <w:sz w:val="24"/>
                <w:szCs w:val="24"/>
              </w:rPr>
            </w:pPr>
            <w:r>
              <w:rPr>
                <w:sz w:val="24"/>
                <w:szCs w:val="24"/>
              </w:rPr>
              <w:t>-</w:t>
            </w:r>
          </w:p>
        </w:tc>
        <w:tc>
          <w:tcPr>
            <w:tcW w:w="832" w:type="dxa"/>
          </w:tcPr>
          <w:p w:rsidR="00E102D7" w:rsidRPr="00BB2544" w:rsidRDefault="00E102D7" w:rsidP="00E102D7">
            <w:pPr>
              <w:tabs>
                <w:tab w:val="left" w:pos="360"/>
              </w:tabs>
              <w:jc w:val="center"/>
              <w:rPr>
                <w:sz w:val="24"/>
                <w:szCs w:val="24"/>
              </w:rPr>
            </w:pPr>
            <w:r>
              <w:rPr>
                <w:sz w:val="24"/>
                <w:szCs w:val="24"/>
              </w:rPr>
              <w:t>-</w:t>
            </w:r>
          </w:p>
        </w:tc>
        <w:tc>
          <w:tcPr>
            <w:tcW w:w="1148" w:type="dxa"/>
          </w:tcPr>
          <w:p w:rsidR="00E102D7" w:rsidRPr="00BB2544" w:rsidRDefault="00E102D7" w:rsidP="00E102D7">
            <w:pPr>
              <w:tabs>
                <w:tab w:val="left" w:pos="360"/>
              </w:tabs>
              <w:jc w:val="center"/>
              <w:rPr>
                <w:sz w:val="24"/>
                <w:szCs w:val="24"/>
              </w:rPr>
            </w:pPr>
            <w:r>
              <w:rPr>
                <w:sz w:val="24"/>
                <w:szCs w:val="24"/>
              </w:rPr>
              <w:t>-</w:t>
            </w:r>
          </w:p>
        </w:tc>
        <w:tc>
          <w:tcPr>
            <w:tcW w:w="961" w:type="dxa"/>
          </w:tcPr>
          <w:p w:rsidR="00E102D7" w:rsidRPr="00BB2544" w:rsidRDefault="00E102D7" w:rsidP="00E102D7">
            <w:pPr>
              <w:tabs>
                <w:tab w:val="left" w:pos="360"/>
              </w:tabs>
              <w:jc w:val="center"/>
              <w:rPr>
                <w:sz w:val="24"/>
                <w:szCs w:val="24"/>
              </w:rPr>
            </w:pPr>
            <w:r>
              <w:rPr>
                <w:sz w:val="24"/>
                <w:szCs w:val="24"/>
              </w:rPr>
              <w:t>-</w:t>
            </w:r>
          </w:p>
        </w:tc>
        <w:tc>
          <w:tcPr>
            <w:tcW w:w="992" w:type="dxa"/>
            <w:gridSpan w:val="2"/>
          </w:tcPr>
          <w:p w:rsidR="00E102D7" w:rsidRPr="00BB2544" w:rsidRDefault="00E102D7" w:rsidP="00E102D7">
            <w:pPr>
              <w:tabs>
                <w:tab w:val="left" w:pos="360"/>
              </w:tabs>
              <w:jc w:val="center"/>
              <w:rPr>
                <w:sz w:val="24"/>
                <w:szCs w:val="24"/>
              </w:rPr>
            </w:pPr>
            <w:r>
              <w:rPr>
                <w:sz w:val="24"/>
                <w:szCs w:val="24"/>
              </w:rPr>
              <w:t>-</w:t>
            </w:r>
          </w:p>
        </w:tc>
        <w:tc>
          <w:tcPr>
            <w:tcW w:w="1107" w:type="dxa"/>
          </w:tcPr>
          <w:p w:rsidR="00E102D7" w:rsidRPr="00BB2544" w:rsidRDefault="00E102D7" w:rsidP="00E102D7">
            <w:pPr>
              <w:tabs>
                <w:tab w:val="left" w:pos="360"/>
              </w:tabs>
              <w:jc w:val="center"/>
              <w:rPr>
                <w:sz w:val="24"/>
                <w:szCs w:val="24"/>
              </w:rPr>
            </w:pPr>
            <w:r>
              <w:rPr>
                <w:sz w:val="24"/>
                <w:szCs w:val="24"/>
              </w:rPr>
              <w:t>-</w:t>
            </w:r>
          </w:p>
        </w:tc>
        <w:tc>
          <w:tcPr>
            <w:tcW w:w="854" w:type="dxa"/>
          </w:tcPr>
          <w:p w:rsidR="00E102D7" w:rsidRPr="00BB2544" w:rsidRDefault="00E102D7" w:rsidP="00E102D7">
            <w:pPr>
              <w:tabs>
                <w:tab w:val="left" w:pos="360"/>
              </w:tabs>
              <w:jc w:val="center"/>
              <w:rPr>
                <w:sz w:val="24"/>
                <w:szCs w:val="24"/>
              </w:rPr>
            </w:pPr>
            <w:r>
              <w:rPr>
                <w:sz w:val="24"/>
                <w:szCs w:val="24"/>
              </w:rPr>
              <w:t>-</w:t>
            </w:r>
          </w:p>
        </w:tc>
        <w:tc>
          <w:tcPr>
            <w:tcW w:w="1028" w:type="dxa"/>
          </w:tcPr>
          <w:p w:rsidR="00E102D7" w:rsidRPr="00BB2544" w:rsidRDefault="00E102D7" w:rsidP="00E102D7">
            <w:pPr>
              <w:tabs>
                <w:tab w:val="left" w:pos="360"/>
              </w:tabs>
              <w:jc w:val="center"/>
              <w:rPr>
                <w:sz w:val="24"/>
                <w:szCs w:val="24"/>
              </w:rPr>
            </w:pPr>
            <w:r>
              <w:rPr>
                <w:sz w:val="24"/>
                <w:szCs w:val="24"/>
              </w:rPr>
              <w:t>-</w:t>
            </w:r>
          </w:p>
        </w:tc>
        <w:tc>
          <w:tcPr>
            <w:tcW w:w="1112" w:type="dxa"/>
          </w:tcPr>
          <w:p w:rsidR="00E102D7" w:rsidRPr="00BB2544" w:rsidRDefault="00E102D7" w:rsidP="00E102D7">
            <w:pPr>
              <w:tabs>
                <w:tab w:val="left" w:pos="360"/>
              </w:tabs>
              <w:jc w:val="center"/>
              <w:rPr>
                <w:sz w:val="24"/>
                <w:szCs w:val="24"/>
              </w:rPr>
            </w:pPr>
            <w:r>
              <w:rPr>
                <w:sz w:val="24"/>
                <w:szCs w:val="24"/>
              </w:rPr>
              <w:t>-</w:t>
            </w:r>
          </w:p>
        </w:tc>
      </w:tr>
      <w:tr w:rsidR="00BB2544" w:rsidRPr="00BB2544" w:rsidTr="00BB2544">
        <w:tblPrEx>
          <w:tblBorders>
            <w:insideH w:val="none" w:sz="0" w:space="0" w:color="auto"/>
            <w:insideV w:val="none" w:sz="0" w:space="0" w:color="auto"/>
          </w:tblBorders>
        </w:tblPrEx>
        <w:tc>
          <w:tcPr>
            <w:tcW w:w="1642" w:type="dxa"/>
            <w:gridSpan w:val="2"/>
            <w:vMerge w:val="restart"/>
            <w:tcBorders>
              <w:top w:val="single" w:sz="4" w:space="0" w:color="auto"/>
              <w:bottom w:val="single" w:sz="4" w:space="0" w:color="auto"/>
              <w:right w:val="single" w:sz="4" w:space="0" w:color="auto"/>
            </w:tcBorders>
          </w:tcPr>
          <w:p w:rsidR="00BB2544" w:rsidRPr="00BB2544" w:rsidRDefault="00BB2544" w:rsidP="00BB2544">
            <w:pPr>
              <w:tabs>
                <w:tab w:val="left" w:pos="360"/>
              </w:tabs>
              <w:jc w:val="center"/>
              <w:rPr>
                <w:sz w:val="24"/>
                <w:szCs w:val="24"/>
              </w:rPr>
            </w:pPr>
            <w:r w:rsidRPr="00BB2544">
              <w:rPr>
                <w:sz w:val="24"/>
                <w:szCs w:val="24"/>
              </w:rPr>
              <w:lastRenderedPageBreak/>
              <w:t xml:space="preserve">Указать одно из значений: в перечне (изменениях в перечни) </w:t>
            </w:r>
          </w:p>
        </w:tc>
        <w:tc>
          <w:tcPr>
            <w:tcW w:w="13208" w:type="dxa"/>
            <w:gridSpan w:val="18"/>
            <w:tcBorders>
              <w:top w:val="single" w:sz="4" w:space="0" w:color="auto"/>
              <w:left w:val="single" w:sz="4" w:space="0" w:color="auto"/>
              <w:bottom w:val="single" w:sz="4" w:space="0" w:color="auto"/>
            </w:tcBorders>
          </w:tcPr>
          <w:p w:rsidR="00BB2544" w:rsidRPr="00BB2544" w:rsidRDefault="00BB2544" w:rsidP="00BB2544">
            <w:pPr>
              <w:tabs>
                <w:tab w:val="left" w:pos="360"/>
              </w:tabs>
              <w:jc w:val="center"/>
              <w:rPr>
                <w:sz w:val="24"/>
                <w:szCs w:val="24"/>
              </w:rPr>
            </w:pPr>
            <w:r w:rsidRPr="00BB2544">
              <w:rPr>
                <w:sz w:val="24"/>
                <w:szCs w:val="24"/>
              </w:rPr>
              <w:t xml:space="preserve">Сведения о правовом акте, в соответствии с которым имущество включено в перечень (изменены сведения об имуществе в перечне) </w:t>
            </w:r>
          </w:p>
        </w:tc>
      </w:tr>
      <w:tr w:rsidR="00BB2544" w:rsidRPr="00BB2544" w:rsidTr="00DB3F29">
        <w:tblPrEx>
          <w:tblBorders>
            <w:insideH w:val="none" w:sz="0" w:space="0" w:color="auto"/>
            <w:insideV w:val="none" w:sz="0" w:space="0" w:color="auto"/>
          </w:tblBorders>
        </w:tblPrEx>
        <w:tc>
          <w:tcPr>
            <w:tcW w:w="1642" w:type="dxa"/>
            <w:gridSpan w:val="2"/>
            <w:vMerge/>
            <w:tcBorders>
              <w:top w:val="single" w:sz="4" w:space="0" w:color="auto"/>
              <w:bottom w:val="single" w:sz="4" w:space="0" w:color="auto"/>
              <w:right w:val="single" w:sz="4" w:space="0" w:color="auto"/>
            </w:tcBorders>
          </w:tcPr>
          <w:p w:rsidR="00BB2544" w:rsidRPr="00BB2544" w:rsidRDefault="00BB2544" w:rsidP="00BB2544">
            <w:pPr>
              <w:tabs>
                <w:tab w:val="left" w:pos="360"/>
              </w:tabs>
              <w:jc w:val="center"/>
              <w:rPr>
                <w:sz w:val="24"/>
                <w:szCs w:val="24"/>
              </w:rPr>
            </w:pPr>
          </w:p>
        </w:tc>
        <w:tc>
          <w:tcPr>
            <w:tcW w:w="1765" w:type="dxa"/>
            <w:gridSpan w:val="4"/>
            <w:tcBorders>
              <w:top w:val="single" w:sz="4" w:space="0" w:color="auto"/>
              <w:left w:val="single" w:sz="4" w:space="0" w:color="auto"/>
              <w:bottom w:val="single" w:sz="4" w:space="0" w:color="auto"/>
              <w:right w:val="single" w:sz="4" w:space="0" w:color="auto"/>
            </w:tcBorders>
          </w:tcPr>
          <w:p w:rsidR="00BB2544" w:rsidRPr="00BB2544" w:rsidRDefault="00BB2544" w:rsidP="00BB2544">
            <w:pPr>
              <w:tabs>
                <w:tab w:val="left" w:pos="360"/>
              </w:tabs>
              <w:jc w:val="center"/>
              <w:rPr>
                <w:sz w:val="24"/>
                <w:szCs w:val="24"/>
              </w:rPr>
            </w:pPr>
            <w:r w:rsidRPr="00BB2544">
              <w:rPr>
                <w:sz w:val="24"/>
                <w:szCs w:val="24"/>
              </w:rPr>
              <w:t>Наименование органа, принявшего документ</w:t>
            </w:r>
          </w:p>
        </w:tc>
        <w:tc>
          <w:tcPr>
            <w:tcW w:w="1804" w:type="dxa"/>
            <w:gridSpan w:val="3"/>
            <w:tcBorders>
              <w:top w:val="single" w:sz="4" w:space="0" w:color="auto"/>
              <w:left w:val="single" w:sz="4" w:space="0" w:color="auto"/>
              <w:bottom w:val="single" w:sz="4" w:space="0" w:color="auto"/>
              <w:right w:val="single" w:sz="4" w:space="0" w:color="auto"/>
            </w:tcBorders>
          </w:tcPr>
          <w:p w:rsidR="00BB2544" w:rsidRPr="00BB2544" w:rsidRDefault="00BB2544" w:rsidP="00BB2544">
            <w:pPr>
              <w:tabs>
                <w:tab w:val="left" w:pos="360"/>
              </w:tabs>
              <w:jc w:val="center"/>
              <w:rPr>
                <w:sz w:val="24"/>
                <w:szCs w:val="24"/>
              </w:rPr>
            </w:pPr>
            <w:r w:rsidRPr="00BB2544">
              <w:rPr>
                <w:sz w:val="24"/>
                <w:szCs w:val="24"/>
              </w:rPr>
              <w:t>Вид документа</w:t>
            </w:r>
          </w:p>
        </w:tc>
        <w:tc>
          <w:tcPr>
            <w:tcW w:w="9639" w:type="dxa"/>
            <w:gridSpan w:val="11"/>
            <w:tcBorders>
              <w:top w:val="single" w:sz="4" w:space="0" w:color="auto"/>
              <w:left w:val="single" w:sz="4" w:space="0" w:color="auto"/>
              <w:bottom w:val="single" w:sz="4" w:space="0" w:color="auto"/>
            </w:tcBorders>
          </w:tcPr>
          <w:p w:rsidR="00BB2544" w:rsidRPr="00BB2544" w:rsidRDefault="00BB2544" w:rsidP="00BB2544">
            <w:pPr>
              <w:tabs>
                <w:tab w:val="left" w:pos="360"/>
              </w:tabs>
              <w:jc w:val="center"/>
              <w:rPr>
                <w:sz w:val="24"/>
                <w:szCs w:val="24"/>
              </w:rPr>
            </w:pPr>
            <w:r w:rsidRPr="00BB2544">
              <w:rPr>
                <w:sz w:val="24"/>
                <w:szCs w:val="24"/>
              </w:rPr>
              <w:t>Реквизиты документа</w:t>
            </w:r>
          </w:p>
        </w:tc>
      </w:tr>
      <w:tr w:rsidR="00BB2544" w:rsidRPr="00BB2544" w:rsidTr="00DB3F29">
        <w:tblPrEx>
          <w:tblBorders>
            <w:insideH w:val="none" w:sz="0" w:space="0" w:color="auto"/>
            <w:insideV w:val="none" w:sz="0" w:space="0" w:color="auto"/>
          </w:tblBorders>
        </w:tblPrEx>
        <w:tc>
          <w:tcPr>
            <w:tcW w:w="1642" w:type="dxa"/>
            <w:gridSpan w:val="2"/>
            <w:tcBorders>
              <w:top w:val="single" w:sz="4" w:space="0" w:color="auto"/>
              <w:bottom w:val="single" w:sz="4" w:space="0" w:color="auto"/>
              <w:right w:val="single" w:sz="4" w:space="0" w:color="auto"/>
            </w:tcBorders>
          </w:tcPr>
          <w:p w:rsidR="00BB2544" w:rsidRPr="00BB2544" w:rsidRDefault="00BB2544" w:rsidP="00BB2544">
            <w:pPr>
              <w:tabs>
                <w:tab w:val="left" w:pos="360"/>
              </w:tabs>
              <w:jc w:val="center"/>
              <w:rPr>
                <w:sz w:val="24"/>
                <w:szCs w:val="24"/>
              </w:rPr>
            </w:pPr>
          </w:p>
        </w:tc>
        <w:tc>
          <w:tcPr>
            <w:tcW w:w="1765" w:type="dxa"/>
            <w:gridSpan w:val="4"/>
            <w:tcBorders>
              <w:top w:val="nil"/>
              <w:left w:val="single" w:sz="4" w:space="0" w:color="auto"/>
              <w:bottom w:val="single" w:sz="4" w:space="0" w:color="auto"/>
              <w:right w:val="single" w:sz="4" w:space="0" w:color="auto"/>
            </w:tcBorders>
          </w:tcPr>
          <w:p w:rsidR="00BB2544" w:rsidRPr="00BB2544" w:rsidRDefault="00BB2544" w:rsidP="00BB2544">
            <w:pPr>
              <w:tabs>
                <w:tab w:val="left" w:pos="360"/>
              </w:tabs>
              <w:jc w:val="center"/>
              <w:rPr>
                <w:sz w:val="24"/>
                <w:szCs w:val="24"/>
              </w:rPr>
            </w:pPr>
          </w:p>
        </w:tc>
        <w:tc>
          <w:tcPr>
            <w:tcW w:w="1804" w:type="dxa"/>
            <w:gridSpan w:val="3"/>
            <w:tcBorders>
              <w:top w:val="nil"/>
              <w:left w:val="single" w:sz="4" w:space="0" w:color="auto"/>
              <w:bottom w:val="single" w:sz="4" w:space="0" w:color="auto"/>
              <w:right w:val="single" w:sz="4" w:space="0" w:color="auto"/>
            </w:tcBorders>
          </w:tcPr>
          <w:p w:rsidR="00BB2544" w:rsidRPr="00BB2544" w:rsidRDefault="00BB2544" w:rsidP="00BB2544">
            <w:pPr>
              <w:tabs>
                <w:tab w:val="left" w:pos="360"/>
              </w:tabs>
              <w:jc w:val="center"/>
              <w:rPr>
                <w:sz w:val="24"/>
                <w:szCs w:val="24"/>
              </w:rPr>
            </w:pPr>
          </w:p>
        </w:tc>
        <w:tc>
          <w:tcPr>
            <w:tcW w:w="4867" w:type="dxa"/>
            <w:gridSpan w:val="6"/>
            <w:tcBorders>
              <w:top w:val="single" w:sz="4" w:space="0" w:color="auto"/>
              <w:left w:val="single" w:sz="4" w:space="0" w:color="auto"/>
              <w:bottom w:val="single" w:sz="4" w:space="0" w:color="auto"/>
              <w:right w:val="single" w:sz="4" w:space="0" w:color="auto"/>
            </w:tcBorders>
          </w:tcPr>
          <w:p w:rsidR="00BB2544" w:rsidRPr="00BB2544" w:rsidRDefault="00BB2544" w:rsidP="00BB2544">
            <w:pPr>
              <w:tabs>
                <w:tab w:val="left" w:pos="360"/>
              </w:tabs>
              <w:jc w:val="center"/>
              <w:rPr>
                <w:sz w:val="24"/>
                <w:szCs w:val="24"/>
              </w:rPr>
            </w:pPr>
            <w:r w:rsidRPr="00BB2544">
              <w:rPr>
                <w:sz w:val="24"/>
                <w:szCs w:val="24"/>
              </w:rPr>
              <w:t>Дата</w:t>
            </w:r>
          </w:p>
        </w:tc>
        <w:tc>
          <w:tcPr>
            <w:tcW w:w="4772" w:type="dxa"/>
            <w:gridSpan w:val="5"/>
            <w:tcBorders>
              <w:top w:val="single" w:sz="4" w:space="0" w:color="auto"/>
              <w:left w:val="single" w:sz="4" w:space="0" w:color="auto"/>
              <w:bottom w:val="single" w:sz="4" w:space="0" w:color="auto"/>
            </w:tcBorders>
          </w:tcPr>
          <w:p w:rsidR="00BB2544" w:rsidRPr="00BB2544" w:rsidRDefault="00BB2544" w:rsidP="00BB2544">
            <w:pPr>
              <w:tabs>
                <w:tab w:val="left" w:pos="360"/>
              </w:tabs>
              <w:jc w:val="center"/>
              <w:rPr>
                <w:sz w:val="24"/>
                <w:szCs w:val="24"/>
              </w:rPr>
            </w:pPr>
            <w:r w:rsidRPr="00BB2544">
              <w:rPr>
                <w:sz w:val="24"/>
                <w:szCs w:val="24"/>
              </w:rPr>
              <w:t>Номер</w:t>
            </w:r>
          </w:p>
        </w:tc>
      </w:tr>
      <w:tr w:rsidR="00BB2544" w:rsidRPr="00BB2544" w:rsidTr="00DB3F29">
        <w:tblPrEx>
          <w:tblBorders>
            <w:insideH w:val="none" w:sz="0" w:space="0" w:color="auto"/>
            <w:insideV w:val="none" w:sz="0" w:space="0" w:color="auto"/>
          </w:tblBorders>
        </w:tblPrEx>
        <w:tc>
          <w:tcPr>
            <w:tcW w:w="1642" w:type="dxa"/>
            <w:gridSpan w:val="2"/>
            <w:tcBorders>
              <w:top w:val="single" w:sz="4" w:space="0" w:color="auto"/>
              <w:bottom w:val="single" w:sz="4" w:space="0" w:color="auto"/>
              <w:right w:val="single" w:sz="4" w:space="0" w:color="auto"/>
            </w:tcBorders>
          </w:tcPr>
          <w:p w:rsidR="00BB2544" w:rsidRPr="00BB2544" w:rsidRDefault="00BB2544" w:rsidP="00BB2544">
            <w:pPr>
              <w:tabs>
                <w:tab w:val="left" w:pos="360"/>
              </w:tabs>
              <w:jc w:val="center"/>
              <w:rPr>
                <w:sz w:val="24"/>
                <w:szCs w:val="24"/>
              </w:rPr>
            </w:pPr>
            <w:r w:rsidRPr="00BB2544">
              <w:rPr>
                <w:sz w:val="24"/>
                <w:szCs w:val="24"/>
              </w:rPr>
              <w:t>39</w:t>
            </w:r>
          </w:p>
        </w:tc>
        <w:tc>
          <w:tcPr>
            <w:tcW w:w="1765" w:type="dxa"/>
            <w:gridSpan w:val="4"/>
            <w:tcBorders>
              <w:top w:val="single" w:sz="4" w:space="0" w:color="auto"/>
              <w:left w:val="single" w:sz="4" w:space="0" w:color="auto"/>
              <w:bottom w:val="single" w:sz="4" w:space="0" w:color="auto"/>
              <w:right w:val="single" w:sz="4" w:space="0" w:color="auto"/>
            </w:tcBorders>
          </w:tcPr>
          <w:p w:rsidR="00BB2544" w:rsidRPr="00BB2544" w:rsidRDefault="00BB2544" w:rsidP="00BB2544">
            <w:pPr>
              <w:tabs>
                <w:tab w:val="left" w:pos="360"/>
              </w:tabs>
              <w:jc w:val="center"/>
              <w:rPr>
                <w:sz w:val="24"/>
                <w:szCs w:val="24"/>
              </w:rPr>
            </w:pPr>
            <w:r w:rsidRPr="00BB2544">
              <w:rPr>
                <w:sz w:val="24"/>
                <w:szCs w:val="24"/>
              </w:rPr>
              <w:t>40</w:t>
            </w:r>
          </w:p>
        </w:tc>
        <w:tc>
          <w:tcPr>
            <w:tcW w:w="1804" w:type="dxa"/>
            <w:gridSpan w:val="3"/>
            <w:tcBorders>
              <w:top w:val="single" w:sz="4" w:space="0" w:color="auto"/>
              <w:left w:val="single" w:sz="4" w:space="0" w:color="auto"/>
              <w:bottom w:val="single" w:sz="4" w:space="0" w:color="auto"/>
              <w:right w:val="single" w:sz="4" w:space="0" w:color="auto"/>
            </w:tcBorders>
          </w:tcPr>
          <w:p w:rsidR="00BB2544" w:rsidRPr="00BB2544" w:rsidRDefault="00BB2544" w:rsidP="00BB2544">
            <w:pPr>
              <w:tabs>
                <w:tab w:val="left" w:pos="360"/>
              </w:tabs>
              <w:jc w:val="center"/>
              <w:rPr>
                <w:sz w:val="24"/>
                <w:szCs w:val="24"/>
              </w:rPr>
            </w:pPr>
            <w:r w:rsidRPr="00BB2544">
              <w:rPr>
                <w:sz w:val="24"/>
                <w:szCs w:val="24"/>
              </w:rPr>
              <w:t>41</w:t>
            </w:r>
          </w:p>
        </w:tc>
        <w:tc>
          <w:tcPr>
            <w:tcW w:w="4867" w:type="dxa"/>
            <w:gridSpan w:val="6"/>
            <w:tcBorders>
              <w:top w:val="single" w:sz="4" w:space="0" w:color="auto"/>
              <w:left w:val="single" w:sz="4" w:space="0" w:color="auto"/>
              <w:bottom w:val="single" w:sz="4" w:space="0" w:color="auto"/>
              <w:right w:val="single" w:sz="4" w:space="0" w:color="auto"/>
            </w:tcBorders>
          </w:tcPr>
          <w:p w:rsidR="00BB2544" w:rsidRPr="00BB2544" w:rsidRDefault="00BB2544" w:rsidP="00BB2544">
            <w:pPr>
              <w:tabs>
                <w:tab w:val="left" w:pos="360"/>
              </w:tabs>
              <w:jc w:val="center"/>
              <w:rPr>
                <w:sz w:val="24"/>
                <w:szCs w:val="24"/>
              </w:rPr>
            </w:pPr>
            <w:r w:rsidRPr="00BB2544">
              <w:rPr>
                <w:sz w:val="24"/>
                <w:szCs w:val="24"/>
              </w:rPr>
              <w:t>42</w:t>
            </w:r>
          </w:p>
        </w:tc>
        <w:tc>
          <w:tcPr>
            <w:tcW w:w="4772" w:type="dxa"/>
            <w:gridSpan w:val="5"/>
            <w:tcBorders>
              <w:top w:val="single" w:sz="4" w:space="0" w:color="auto"/>
              <w:left w:val="single" w:sz="4" w:space="0" w:color="auto"/>
              <w:bottom w:val="single" w:sz="4" w:space="0" w:color="auto"/>
            </w:tcBorders>
          </w:tcPr>
          <w:p w:rsidR="00BB2544" w:rsidRPr="00BB2544" w:rsidRDefault="00BB2544" w:rsidP="00BB2544">
            <w:pPr>
              <w:tabs>
                <w:tab w:val="left" w:pos="360"/>
              </w:tabs>
              <w:jc w:val="center"/>
              <w:rPr>
                <w:sz w:val="24"/>
                <w:szCs w:val="24"/>
              </w:rPr>
            </w:pPr>
            <w:r w:rsidRPr="00BB2544">
              <w:rPr>
                <w:sz w:val="24"/>
                <w:szCs w:val="24"/>
              </w:rPr>
              <w:t>43</w:t>
            </w:r>
          </w:p>
        </w:tc>
      </w:tr>
      <w:tr w:rsidR="00BB2544" w:rsidRPr="00BB2544" w:rsidTr="00DB3F29">
        <w:tblPrEx>
          <w:tblBorders>
            <w:insideH w:val="none" w:sz="0" w:space="0" w:color="auto"/>
            <w:insideV w:val="none" w:sz="0" w:space="0" w:color="auto"/>
          </w:tblBorders>
        </w:tblPrEx>
        <w:tc>
          <w:tcPr>
            <w:tcW w:w="1642" w:type="dxa"/>
            <w:gridSpan w:val="2"/>
            <w:tcBorders>
              <w:top w:val="single" w:sz="4" w:space="0" w:color="auto"/>
              <w:bottom w:val="single" w:sz="4" w:space="0" w:color="auto"/>
              <w:right w:val="single" w:sz="4" w:space="0" w:color="auto"/>
            </w:tcBorders>
          </w:tcPr>
          <w:p w:rsidR="00BB2544" w:rsidRPr="00BB2544" w:rsidRDefault="00BB2544" w:rsidP="00BB2544">
            <w:pPr>
              <w:tabs>
                <w:tab w:val="left" w:pos="360"/>
              </w:tabs>
              <w:jc w:val="center"/>
              <w:rPr>
                <w:sz w:val="24"/>
                <w:szCs w:val="24"/>
              </w:rPr>
            </w:pPr>
            <w:r>
              <w:rPr>
                <w:sz w:val="24"/>
                <w:szCs w:val="24"/>
              </w:rPr>
              <w:t>В перечне</w:t>
            </w:r>
          </w:p>
        </w:tc>
        <w:tc>
          <w:tcPr>
            <w:tcW w:w="1765" w:type="dxa"/>
            <w:gridSpan w:val="4"/>
            <w:tcBorders>
              <w:top w:val="single" w:sz="4" w:space="0" w:color="auto"/>
              <w:left w:val="single" w:sz="4" w:space="0" w:color="auto"/>
              <w:bottom w:val="single" w:sz="4" w:space="0" w:color="auto"/>
              <w:right w:val="single" w:sz="4" w:space="0" w:color="auto"/>
            </w:tcBorders>
          </w:tcPr>
          <w:p w:rsidR="00BB2544" w:rsidRPr="00BB2544" w:rsidRDefault="00BB2544" w:rsidP="00BB2544">
            <w:pPr>
              <w:tabs>
                <w:tab w:val="left" w:pos="360"/>
              </w:tabs>
              <w:jc w:val="center"/>
              <w:rPr>
                <w:sz w:val="24"/>
                <w:szCs w:val="24"/>
              </w:rPr>
            </w:pPr>
            <w:r>
              <w:rPr>
                <w:sz w:val="24"/>
                <w:szCs w:val="24"/>
              </w:rPr>
              <w:t>Администрации</w:t>
            </w:r>
            <w:r w:rsidRPr="00BB2544">
              <w:rPr>
                <w:sz w:val="24"/>
                <w:szCs w:val="24"/>
              </w:rPr>
              <w:t xml:space="preserve"> городского  поселения Мортка</w:t>
            </w:r>
          </w:p>
        </w:tc>
        <w:tc>
          <w:tcPr>
            <w:tcW w:w="1804" w:type="dxa"/>
            <w:gridSpan w:val="3"/>
            <w:tcBorders>
              <w:top w:val="single" w:sz="4" w:space="0" w:color="auto"/>
              <w:left w:val="single" w:sz="4" w:space="0" w:color="auto"/>
              <w:bottom w:val="single" w:sz="4" w:space="0" w:color="auto"/>
              <w:right w:val="single" w:sz="4" w:space="0" w:color="auto"/>
            </w:tcBorders>
          </w:tcPr>
          <w:p w:rsidR="00BB2544" w:rsidRPr="00BB2544" w:rsidRDefault="00BB2544" w:rsidP="00BB2544">
            <w:pPr>
              <w:tabs>
                <w:tab w:val="left" w:pos="360"/>
              </w:tabs>
              <w:jc w:val="center"/>
              <w:rPr>
                <w:sz w:val="24"/>
                <w:szCs w:val="24"/>
              </w:rPr>
            </w:pPr>
            <w:r>
              <w:rPr>
                <w:sz w:val="24"/>
                <w:szCs w:val="24"/>
              </w:rPr>
              <w:t>Постановление</w:t>
            </w:r>
          </w:p>
        </w:tc>
        <w:tc>
          <w:tcPr>
            <w:tcW w:w="4867" w:type="dxa"/>
            <w:gridSpan w:val="6"/>
            <w:tcBorders>
              <w:top w:val="single" w:sz="4" w:space="0" w:color="auto"/>
              <w:left w:val="single" w:sz="4" w:space="0" w:color="auto"/>
              <w:bottom w:val="single" w:sz="4" w:space="0" w:color="auto"/>
              <w:right w:val="single" w:sz="4" w:space="0" w:color="auto"/>
            </w:tcBorders>
          </w:tcPr>
          <w:p w:rsidR="00BB2544" w:rsidRPr="00BB2544" w:rsidRDefault="004960DB" w:rsidP="004960DB">
            <w:pPr>
              <w:tabs>
                <w:tab w:val="left" w:pos="360"/>
              </w:tabs>
              <w:jc w:val="center"/>
              <w:rPr>
                <w:sz w:val="24"/>
                <w:szCs w:val="24"/>
              </w:rPr>
            </w:pPr>
            <w:r>
              <w:rPr>
                <w:sz w:val="24"/>
                <w:szCs w:val="24"/>
              </w:rPr>
              <w:t>11</w:t>
            </w:r>
            <w:r w:rsidR="0048526C">
              <w:rPr>
                <w:sz w:val="24"/>
                <w:szCs w:val="24"/>
              </w:rPr>
              <w:t>.0</w:t>
            </w:r>
            <w:r>
              <w:rPr>
                <w:sz w:val="24"/>
                <w:szCs w:val="24"/>
              </w:rPr>
              <w:t>6</w:t>
            </w:r>
            <w:r w:rsidR="0048526C">
              <w:rPr>
                <w:sz w:val="24"/>
                <w:szCs w:val="24"/>
              </w:rPr>
              <w:t>.2019</w:t>
            </w:r>
          </w:p>
        </w:tc>
        <w:tc>
          <w:tcPr>
            <w:tcW w:w="4772" w:type="dxa"/>
            <w:gridSpan w:val="5"/>
            <w:tcBorders>
              <w:top w:val="single" w:sz="4" w:space="0" w:color="auto"/>
              <w:left w:val="single" w:sz="4" w:space="0" w:color="auto"/>
              <w:bottom w:val="single" w:sz="4" w:space="0" w:color="auto"/>
            </w:tcBorders>
          </w:tcPr>
          <w:p w:rsidR="00BB2544" w:rsidRPr="00BB2544" w:rsidRDefault="004960DB" w:rsidP="00BB2544">
            <w:pPr>
              <w:tabs>
                <w:tab w:val="left" w:pos="360"/>
              </w:tabs>
              <w:jc w:val="center"/>
              <w:rPr>
                <w:sz w:val="24"/>
                <w:szCs w:val="24"/>
              </w:rPr>
            </w:pPr>
            <w:r>
              <w:rPr>
                <w:sz w:val="24"/>
                <w:szCs w:val="24"/>
              </w:rPr>
              <w:t>157</w:t>
            </w:r>
          </w:p>
        </w:tc>
      </w:tr>
    </w:tbl>
    <w:p w:rsidR="00BB2544" w:rsidRPr="00A4339F" w:rsidRDefault="00BB2544" w:rsidP="00A4339F">
      <w:pPr>
        <w:tabs>
          <w:tab w:val="left" w:pos="360"/>
        </w:tabs>
        <w:jc w:val="center"/>
        <w:rPr>
          <w:sz w:val="24"/>
          <w:szCs w:val="24"/>
        </w:rPr>
      </w:pPr>
    </w:p>
    <w:sectPr w:rsidR="00BB2544" w:rsidRPr="00A4339F" w:rsidSect="00EB3E10">
      <w:pgSz w:w="16838" w:h="11906" w:orient="landscape" w:code="9"/>
      <w:pgMar w:top="567" w:right="1134" w:bottom="1418" w:left="1134" w:header="53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521" w:rsidRDefault="00753521">
      <w:r>
        <w:separator/>
      </w:r>
    </w:p>
  </w:endnote>
  <w:endnote w:type="continuationSeparator" w:id="0">
    <w:p w:rsidR="00753521" w:rsidRDefault="0075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521" w:rsidRDefault="00753521">
      <w:r>
        <w:separator/>
      </w:r>
    </w:p>
  </w:footnote>
  <w:footnote w:type="continuationSeparator" w:id="0">
    <w:p w:rsidR="00753521" w:rsidRDefault="007535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7F85" w:rsidRDefault="005B7F85">
    <w:pPr>
      <w:pStyle w:val="a4"/>
      <w:jc w:val="center"/>
    </w:pPr>
    <w:r>
      <w:fldChar w:fldCharType="begin"/>
    </w:r>
    <w:r>
      <w:instrText xml:space="preserve"> PAGE   \* MERGEFORMAT </w:instrText>
    </w:r>
    <w:r>
      <w:fldChar w:fldCharType="separate"/>
    </w:r>
    <w:r w:rsidR="00003CAA">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F7A36"/>
    <w:multiLevelType w:val="hybridMultilevel"/>
    <w:tmpl w:val="1DE64D7A"/>
    <w:lvl w:ilvl="0" w:tplc="42E0D8C2">
      <w:start w:val="4"/>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
    <w:nsid w:val="21766F9E"/>
    <w:multiLevelType w:val="multilevel"/>
    <w:tmpl w:val="5068296C"/>
    <w:lvl w:ilvl="0">
      <w:start w:val="1"/>
      <w:numFmt w:val="decimal"/>
      <w:lvlText w:val="%1."/>
      <w:lvlJc w:val="left"/>
      <w:pPr>
        <w:ind w:left="465" w:hanging="465"/>
      </w:pPr>
      <w:rPr>
        <w:rFonts w:cs="Times New Roman" w:hint="default"/>
      </w:rPr>
    </w:lvl>
    <w:lvl w:ilvl="1">
      <w:start w:val="1"/>
      <w:numFmt w:val="decimal"/>
      <w:lvlText w:val="%2."/>
      <w:lvlJc w:val="left"/>
      <w:pPr>
        <w:ind w:left="1174" w:hanging="465"/>
      </w:pPr>
      <w:rPr>
        <w:rFonts w:ascii="Times New Roman" w:eastAsia="Times New Roman" w:hAnsi="Times New Roman" w:cs="Times New Roman"/>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2">
    <w:nsid w:val="219F074E"/>
    <w:multiLevelType w:val="hybridMultilevel"/>
    <w:tmpl w:val="18B065E4"/>
    <w:lvl w:ilvl="0" w:tplc="BCDA671C">
      <w:start w:val="2"/>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
    <w:nsid w:val="27AE7FFB"/>
    <w:multiLevelType w:val="hybridMultilevel"/>
    <w:tmpl w:val="08144AE2"/>
    <w:lvl w:ilvl="0" w:tplc="1EFCED66">
      <w:start w:val="4"/>
      <w:numFmt w:val="decimal"/>
      <w:lvlText w:val="%1."/>
      <w:lvlJc w:val="left"/>
      <w:pPr>
        <w:ind w:left="720" w:hanging="360"/>
      </w:pPr>
      <w:rPr>
        <w:rFonts w:eastAsia="Times New Roman" w:cs="Times New Roman" w:hint="default"/>
        <w:sz w:val="27"/>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1AE687A"/>
    <w:multiLevelType w:val="multilevel"/>
    <w:tmpl w:val="9E6AC65A"/>
    <w:lvl w:ilvl="0">
      <w:start w:val="1"/>
      <w:numFmt w:val="decimal"/>
      <w:lvlText w:val="%1."/>
      <w:lvlJc w:val="left"/>
      <w:pPr>
        <w:ind w:left="1775" w:hanging="1065"/>
      </w:pPr>
      <w:rPr>
        <w:rFonts w:cs="Times New Roman" w:hint="default"/>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5">
    <w:nsid w:val="42336F59"/>
    <w:multiLevelType w:val="hybridMultilevel"/>
    <w:tmpl w:val="18D4C23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44D7229E"/>
    <w:multiLevelType w:val="hybridMultilevel"/>
    <w:tmpl w:val="1CF404A8"/>
    <w:lvl w:ilvl="0" w:tplc="57DACEDA">
      <w:start w:val="5"/>
      <w:numFmt w:val="decimal"/>
      <w:lvlText w:val="%1."/>
      <w:lvlJc w:val="left"/>
      <w:pPr>
        <w:ind w:left="928" w:hanging="360"/>
      </w:pPr>
      <w:rPr>
        <w:rFonts w:eastAsia="Times New Roman" w:cs="Times New Roman" w:hint="default"/>
      </w:rPr>
    </w:lvl>
    <w:lvl w:ilvl="1" w:tplc="04190019">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7">
    <w:nsid w:val="6D466BA3"/>
    <w:multiLevelType w:val="hybridMultilevel"/>
    <w:tmpl w:val="3A2872A6"/>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8">
    <w:nsid w:val="7B1B0D05"/>
    <w:multiLevelType w:val="hybridMultilevel"/>
    <w:tmpl w:val="3146D65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B622765"/>
    <w:multiLevelType w:val="multilevel"/>
    <w:tmpl w:val="3FAE5760"/>
    <w:lvl w:ilvl="0">
      <w:start w:val="1"/>
      <w:numFmt w:val="decimal"/>
      <w:lvlText w:val="%1."/>
      <w:lvlJc w:val="left"/>
      <w:pPr>
        <w:tabs>
          <w:tab w:val="num" w:pos="4309"/>
        </w:tabs>
        <w:ind w:left="4309" w:hanging="360"/>
      </w:pPr>
      <w:rPr>
        <w:rFonts w:cs="Times New Roman" w:hint="default"/>
      </w:rPr>
    </w:lvl>
    <w:lvl w:ilvl="1">
      <w:start w:val="1"/>
      <w:numFmt w:val="decimal"/>
      <w:isLgl/>
      <w:lvlText w:val="%1.%2."/>
      <w:lvlJc w:val="left"/>
      <w:pPr>
        <w:tabs>
          <w:tab w:val="num" w:pos="4804"/>
        </w:tabs>
        <w:ind w:left="4804" w:hanging="855"/>
      </w:pPr>
      <w:rPr>
        <w:rFonts w:cs="Times New Roman" w:hint="default"/>
      </w:rPr>
    </w:lvl>
    <w:lvl w:ilvl="2">
      <w:start w:val="1"/>
      <w:numFmt w:val="decimal"/>
      <w:isLgl/>
      <w:lvlText w:val="%1.%2.%3."/>
      <w:lvlJc w:val="left"/>
      <w:pPr>
        <w:tabs>
          <w:tab w:val="num" w:pos="4804"/>
        </w:tabs>
        <w:ind w:left="4804" w:hanging="855"/>
      </w:pPr>
      <w:rPr>
        <w:rFonts w:cs="Times New Roman" w:hint="default"/>
      </w:rPr>
    </w:lvl>
    <w:lvl w:ilvl="3">
      <w:start w:val="1"/>
      <w:numFmt w:val="decimal"/>
      <w:isLgl/>
      <w:lvlText w:val="%1.%2.%3.%4."/>
      <w:lvlJc w:val="left"/>
      <w:pPr>
        <w:tabs>
          <w:tab w:val="num" w:pos="5029"/>
        </w:tabs>
        <w:ind w:left="5029" w:hanging="1080"/>
      </w:pPr>
      <w:rPr>
        <w:rFonts w:cs="Times New Roman" w:hint="default"/>
      </w:rPr>
    </w:lvl>
    <w:lvl w:ilvl="4">
      <w:start w:val="1"/>
      <w:numFmt w:val="decimal"/>
      <w:isLgl/>
      <w:lvlText w:val="%1.%2.%3.%4.%5."/>
      <w:lvlJc w:val="left"/>
      <w:pPr>
        <w:tabs>
          <w:tab w:val="num" w:pos="5029"/>
        </w:tabs>
        <w:ind w:left="5029" w:hanging="1080"/>
      </w:pPr>
      <w:rPr>
        <w:rFonts w:cs="Times New Roman" w:hint="default"/>
      </w:rPr>
    </w:lvl>
    <w:lvl w:ilvl="5">
      <w:start w:val="1"/>
      <w:numFmt w:val="decimal"/>
      <w:isLgl/>
      <w:lvlText w:val="%1.%2.%3.%4.%5.%6."/>
      <w:lvlJc w:val="left"/>
      <w:pPr>
        <w:tabs>
          <w:tab w:val="num" w:pos="5389"/>
        </w:tabs>
        <w:ind w:left="5389" w:hanging="1440"/>
      </w:pPr>
      <w:rPr>
        <w:rFonts w:cs="Times New Roman" w:hint="default"/>
      </w:rPr>
    </w:lvl>
    <w:lvl w:ilvl="6">
      <w:start w:val="1"/>
      <w:numFmt w:val="decimal"/>
      <w:isLgl/>
      <w:lvlText w:val="%1.%2.%3.%4.%5.%6.%7."/>
      <w:lvlJc w:val="left"/>
      <w:pPr>
        <w:tabs>
          <w:tab w:val="num" w:pos="5749"/>
        </w:tabs>
        <w:ind w:left="5749" w:hanging="1800"/>
      </w:pPr>
      <w:rPr>
        <w:rFonts w:cs="Times New Roman" w:hint="default"/>
      </w:rPr>
    </w:lvl>
    <w:lvl w:ilvl="7">
      <w:start w:val="1"/>
      <w:numFmt w:val="decimal"/>
      <w:isLgl/>
      <w:lvlText w:val="%1.%2.%3.%4.%5.%6.%7.%8."/>
      <w:lvlJc w:val="left"/>
      <w:pPr>
        <w:tabs>
          <w:tab w:val="num" w:pos="5749"/>
        </w:tabs>
        <w:ind w:left="5749" w:hanging="1800"/>
      </w:pPr>
      <w:rPr>
        <w:rFonts w:cs="Times New Roman" w:hint="default"/>
      </w:rPr>
    </w:lvl>
    <w:lvl w:ilvl="8">
      <w:start w:val="1"/>
      <w:numFmt w:val="decimal"/>
      <w:isLgl/>
      <w:lvlText w:val="%1.%2.%3.%4.%5.%6.%7.%8.%9."/>
      <w:lvlJc w:val="left"/>
      <w:pPr>
        <w:tabs>
          <w:tab w:val="num" w:pos="6109"/>
        </w:tabs>
        <w:ind w:left="6109" w:hanging="2160"/>
      </w:pPr>
      <w:rPr>
        <w:rFonts w:cs="Times New Roman" w:hint="default"/>
      </w:rPr>
    </w:lvl>
  </w:abstractNum>
  <w:num w:numId="1">
    <w:abstractNumId w:val="9"/>
  </w:num>
  <w:num w:numId="2">
    <w:abstractNumId w:val="8"/>
  </w:num>
  <w:num w:numId="3">
    <w:abstractNumId w:val="4"/>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3"/>
  </w:num>
  <w:num w:numId="7">
    <w:abstractNumId w:val="6"/>
  </w:num>
  <w:num w:numId="8">
    <w:abstractNumId w:val="0"/>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0B0"/>
    <w:rsid w:val="00000EF7"/>
    <w:rsid w:val="00001118"/>
    <w:rsid w:val="00002556"/>
    <w:rsid w:val="00003CAA"/>
    <w:rsid w:val="000043F6"/>
    <w:rsid w:val="00004BDD"/>
    <w:rsid w:val="00004DE5"/>
    <w:rsid w:val="00005397"/>
    <w:rsid w:val="0000643A"/>
    <w:rsid w:val="00006C00"/>
    <w:rsid w:val="0000746C"/>
    <w:rsid w:val="00007C02"/>
    <w:rsid w:val="00007DDF"/>
    <w:rsid w:val="0001099E"/>
    <w:rsid w:val="00010DF4"/>
    <w:rsid w:val="00010F90"/>
    <w:rsid w:val="00012176"/>
    <w:rsid w:val="00012F3F"/>
    <w:rsid w:val="00013974"/>
    <w:rsid w:val="00013CE7"/>
    <w:rsid w:val="00014FE5"/>
    <w:rsid w:val="00016964"/>
    <w:rsid w:val="0001705D"/>
    <w:rsid w:val="00017430"/>
    <w:rsid w:val="000177B8"/>
    <w:rsid w:val="000179E1"/>
    <w:rsid w:val="00017ADF"/>
    <w:rsid w:val="00017C00"/>
    <w:rsid w:val="00017F88"/>
    <w:rsid w:val="0002092E"/>
    <w:rsid w:val="00021975"/>
    <w:rsid w:val="00022579"/>
    <w:rsid w:val="000237E7"/>
    <w:rsid w:val="00023F34"/>
    <w:rsid w:val="000243EF"/>
    <w:rsid w:val="000248C7"/>
    <w:rsid w:val="000252F3"/>
    <w:rsid w:val="0002685A"/>
    <w:rsid w:val="00026CA9"/>
    <w:rsid w:val="000274BF"/>
    <w:rsid w:val="0002767B"/>
    <w:rsid w:val="00027DAE"/>
    <w:rsid w:val="000317E4"/>
    <w:rsid w:val="00031F1F"/>
    <w:rsid w:val="00033418"/>
    <w:rsid w:val="00033790"/>
    <w:rsid w:val="000353F6"/>
    <w:rsid w:val="00035659"/>
    <w:rsid w:val="00037BD4"/>
    <w:rsid w:val="000402A4"/>
    <w:rsid w:val="000407E2"/>
    <w:rsid w:val="00040FA1"/>
    <w:rsid w:val="00041E69"/>
    <w:rsid w:val="00042A02"/>
    <w:rsid w:val="000436A3"/>
    <w:rsid w:val="00043E67"/>
    <w:rsid w:val="000447BD"/>
    <w:rsid w:val="00045072"/>
    <w:rsid w:val="00045EAF"/>
    <w:rsid w:val="000468D3"/>
    <w:rsid w:val="0005089E"/>
    <w:rsid w:val="00051775"/>
    <w:rsid w:val="000539F1"/>
    <w:rsid w:val="00053A65"/>
    <w:rsid w:val="000542C7"/>
    <w:rsid w:val="0005470A"/>
    <w:rsid w:val="00054F51"/>
    <w:rsid w:val="000600BB"/>
    <w:rsid w:val="000608AE"/>
    <w:rsid w:val="0006185C"/>
    <w:rsid w:val="00062D10"/>
    <w:rsid w:val="00064759"/>
    <w:rsid w:val="00064DA4"/>
    <w:rsid w:val="00065D41"/>
    <w:rsid w:val="00066ABA"/>
    <w:rsid w:val="0006793C"/>
    <w:rsid w:val="00070F5B"/>
    <w:rsid w:val="0007174B"/>
    <w:rsid w:val="000719A7"/>
    <w:rsid w:val="000722D8"/>
    <w:rsid w:val="00073904"/>
    <w:rsid w:val="000751FD"/>
    <w:rsid w:val="000755FD"/>
    <w:rsid w:val="00076C40"/>
    <w:rsid w:val="00076CC6"/>
    <w:rsid w:val="000770EF"/>
    <w:rsid w:val="00077C27"/>
    <w:rsid w:val="00081867"/>
    <w:rsid w:val="000824B1"/>
    <w:rsid w:val="0008265E"/>
    <w:rsid w:val="00082CF5"/>
    <w:rsid w:val="000830D1"/>
    <w:rsid w:val="00083A83"/>
    <w:rsid w:val="00083AB8"/>
    <w:rsid w:val="00083D09"/>
    <w:rsid w:val="00084280"/>
    <w:rsid w:val="000842ED"/>
    <w:rsid w:val="00084645"/>
    <w:rsid w:val="0008516C"/>
    <w:rsid w:val="00086FD2"/>
    <w:rsid w:val="000910BE"/>
    <w:rsid w:val="00091157"/>
    <w:rsid w:val="00091583"/>
    <w:rsid w:val="00091B26"/>
    <w:rsid w:val="00091C82"/>
    <w:rsid w:val="00092E8E"/>
    <w:rsid w:val="00094FB7"/>
    <w:rsid w:val="00095558"/>
    <w:rsid w:val="00095D07"/>
    <w:rsid w:val="00095E6D"/>
    <w:rsid w:val="0009686D"/>
    <w:rsid w:val="000A1F9D"/>
    <w:rsid w:val="000A3B6B"/>
    <w:rsid w:val="000A4AB8"/>
    <w:rsid w:val="000A65F6"/>
    <w:rsid w:val="000A73C8"/>
    <w:rsid w:val="000B3487"/>
    <w:rsid w:val="000B5150"/>
    <w:rsid w:val="000B5362"/>
    <w:rsid w:val="000B75CB"/>
    <w:rsid w:val="000B76B7"/>
    <w:rsid w:val="000B7944"/>
    <w:rsid w:val="000C03EF"/>
    <w:rsid w:val="000C1463"/>
    <w:rsid w:val="000C43AE"/>
    <w:rsid w:val="000C4429"/>
    <w:rsid w:val="000C4EB8"/>
    <w:rsid w:val="000C6C6E"/>
    <w:rsid w:val="000D24A8"/>
    <w:rsid w:val="000D293D"/>
    <w:rsid w:val="000D3514"/>
    <w:rsid w:val="000D361C"/>
    <w:rsid w:val="000D3914"/>
    <w:rsid w:val="000D582E"/>
    <w:rsid w:val="000D5E56"/>
    <w:rsid w:val="000D7661"/>
    <w:rsid w:val="000E0D40"/>
    <w:rsid w:val="000E38FC"/>
    <w:rsid w:val="000E4500"/>
    <w:rsid w:val="000F2202"/>
    <w:rsid w:val="000F230A"/>
    <w:rsid w:val="000F433B"/>
    <w:rsid w:val="000F527B"/>
    <w:rsid w:val="000F5EFB"/>
    <w:rsid w:val="000F6C5F"/>
    <w:rsid w:val="000F73C7"/>
    <w:rsid w:val="000F77D0"/>
    <w:rsid w:val="000F7C90"/>
    <w:rsid w:val="00101283"/>
    <w:rsid w:val="00102AE7"/>
    <w:rsid w:val="001030E2"/>
    <w:rsid w:val="00104068"/>
    <w:rsid w:val="001044BB"/>
    <w:rsid w:val="00106DF4"/>
    <w:rsid w:val="0010761D"/>
    <w:rsid w:val="00111F13"/>
    <w:rsid w:val="00112B55"/>
    <w:rsid w:val="00113643"/>
    <w:rsid w:val="00114301"/>
    <w:rsid w:val="00114F11"/>
    <w:rsid w:val="001162A8"/>
    <w:rsid w:val="0011799A"/>
    <w:rsid w:val="00120484"/>
    <w:rsid w:val="00121838"/>
    <w:rsid w:val="0012401E"/>
    <w:rsid w:val="001300DB"/>
    <w:rsid w:val="00132379"/>
    <w:rsid w:val="00133733"/>
    <w:rsid w:val="00134B74"/>
    <w:rsid w:val="00135902"/>
    <w:rsid w:val="00136870"/>
    <w:rsid w:val="0014163D"/>
    <w:rsid w:val="00144DDA"/>
    <w:rsid w:val="001450A7"/>
    <w:rsid w:val="00146765"/>
    <w:rsid w:val="00146B72"/>
    <w:rsid w:val="001511F2"/>
    <w:rsid w:val="00151666"/>
    <w:rsid w:val="00151993"/>
    <w:rsid w:val="001519DA"/>
    <w:rsid w:val="00152B75"/>
    <w:rsid w:val="00152D6E"/>
    <w:rsid w:val="00153307"/>
    <w:rsid w:val="00153734"/>
    <w:rsid w:val="0015405D"/>
    <w:rsid w:val="00154818"/>
    <w:rsid w:val="00156256"/>
    <w:rsid w:val="00157FB1"/>
    <w:rsid w:val="0016053A"/>
    <w:rsid w:val="00160DDA"/>
    <w:rsid w:val="0016488D"/>
    <w:rsid w:val="001649FB"/>
    <w:rsid w:val="001668E2"/>
    <w:rsid w:val="00166C9F"/>
    <w:rsid w:val="00171407"/>
    <w:rsid w:val="00171A9B"/>
    <w:rsid w:val="001728F3"/>
    <w:rsid w:val="00173187"/>
    <w:rsid w:val="00173F81"/>
    <w:rsid w:val="0017444C"/>
    <w:rsid w:val="0017583F"/>
    <w:rsid w:val="00176492"/>
    <w:rsid w:val="00177361"/>
    <w:rsid w:val="00177A23"/>
    <w:rsid w:val="001805E7"/>
    <w:rsid w:val="00180E3E"/>
    <w:rsid w:val="00182213"/>
    <w:rsid w:val="00182A3D"/>
    <w:rsid w:val="0018449E"/>
    <w:rsid w:val="00184CB5"/>
    <w:rsid w:val="0018536A"/>
    <w:rsid w:val="00190B54"/>
    <w:rsid w:val="00191BFA"/>
    <w:rsid w:val="001926A2"/>
    <w:rsid w:val="00193579"/>
    <w:rsid w:val="00194230"/>
    <w:rsid w:val="0019542A"/>
    <w:rsid w:val="001968D3"/>
    <w:rsid w:val="00196E44"/>
    <w:rsid w:val="001A0B19"/>
    <w:rsid w:val="001A1318"/>
    <w:rsid w:val="001A1823"/>
    <w:rsid w:val="001A1DE7"/>
    <w:rsid w:val="001A2E0D"/>
    <w:rsid w:val="001A32B4"/>
    <w:rsid w:val="001A3BD1"/>
    <w:rsid w:val="001A45D6"/>
    <w:rsid w:val="001A62F3"/>
    <w:rsid w:val="001A6E3B"/>
    <w:rsid w:val="001A7436"/>
    <w:rsid w:val="001A75DC"/>
    <w:rsid w:val="001A7A12"/>
    <w:rsid w:val="001B1DE4"/>
    <w:rsid w:val="001B1F75"/>
    <w:rsid w:val="001B23B2"/>
    <w:rsid w:val="001B3C85"/>
    <w:rsid w:val="001B508D"/>
    <w:rsid w:val="001B608F"/>
    <w:rsid w:val="001B64C3"/>
    <w:rsid w:val="001B6B67"/>
    <w:rsid w:val="001B709D"/>
    <w:rsid w:val="001C0BF5"/>
    <w:rsid w:val="001C2515"/>
    <w:rsid w:val="001C3BE2"/>
    <w:rsid w:val="001C43BA"/>
    <w:rsid w:val="001C4EAF"/>
    <w:rsid w:val="001C6A60"/>
    <w:rsid w:val="001D0D28"/>
    <w:rsid w:val="001D1B88"/>
    <w:rsid w:val="001D2A6A"/>
    <w:rsid w:val="001D312D"/>
    <w:rsid w:val="001D379E"/>
    <w:rsid w:val="001D47D5"/>
    <w:rsid w:val="001D662E"/>
    <w:rsid w:val="001D7B7B"/>
    <w:rsid w:val="001D7FF4"/>
    <w:rsid w:val="001E01DD"/>
    <w:rsid w:val="001E03F1"/>
    <w:rsid w:val="001E053F"/>
    <w:rsid w:val="001E0CCB"/>
    <w:rsid w:val="001E193B"/>
    <w:rsid w:val="001E1B11"/>
    <w:rsid w:val="001E1C06"/>
    <w:rsid w:val="001E2B53"/>
    <w:rsid w:val="001E2DC0"/>
    <w:rsid w:val="001E2FFE"/>
    <w:rsid w:val="001E378C"/>
    <w:rsid w:val="001E37BD"/>
    <w:rsid w:val="001E3A7F"/>
    <w:rsid w:val="001E3AD0"/>
    <w:rsid w:val="001E40EC"/>
    <w:rsid w:val="001E4160"/>
    <w:rsid w:val="001E4889"/>
    <w:rsid w:val="001E4C33"/>
    <w:rsid w:val="001E502C"/>
    <w:rsid w:val="001E6B39"/>
    <w:rsid w:val="001E6D00"/>
    <w:rsid w:val="001E71DF"/>
    <w:rsid w:val="001E775B"/>
    <w:rsid w:val="001E7773"/>
    <w:rsid w:val="001E783F"/>
    <w:rsid w:val="001F0E9D"/>
    <w:rsid w:val="001F4393"/>
    <w:rsid w:val="001F4AD7"/>
    <w:rsid w:val="001F4B39"/>
    <w:rsid w:val="001F4D9C"/>
    <w:rsid w:val="001F4FBC"/>
    <w:rsid w:val="001F6994"/>
    <w:rsid w:val="001F699E"/>
    <w:rsid w:val="00201372"/>
    <w:rsid w:val="002037D4"/>
    <w:rsid w:val="00205582"/>
    <w:rsid w:val="002069FD"/>
    <w:rsid w:val="00206B09"/>
    <w:rsid w:val="00206D43"/>
    <w:rsid w:val="00207D75"/>
    <w:rsid w:val="00207F43"/>
    <w:rsid w:val="002106B7"/>
    <w:rsid w:val="0021132F"/>
    <w:rsid w:val="002114C0"/>
    <w:rsid w:val="00211B7E"/>
    <w:rsid w:val="00212C90"/>
    <w:rsid w:val="00213431"/>
    <w:rsid w:val="00213F17"/>
    <w:rsid w:val="0021505F"/>
    <w:rsid w:val="002150ED"/>
    <w:rsid w:val="00216DEB"/>
    <w:rsid w:val="002173DF"/>
    <w:rsid w:val="00220E0E"/>
    <w:rsid w:val="0022126B"/>
    <w:rsid w:val="0022252C"/>
    <w:rsid w:val="002230AF"/>
    <w:rsid w:val="00224307"/>
    <w:rsid w:val="0022645E"/>
    <w:rsid w:val="0023013E"/>
    <w:rsid w:val="00230C16"/>
    <w:rsid w:val="002321B5"/>
    <w:rsid w:val="00233FE4"/>
    <w:rsid w:val="002346B6"/>
    <w:rsid w:val="00242F00"/>
    <w:rsid w:val="0024395F"/>
    <w:rsid w:val="0024483D"/>
    <w:rsid w:val="0024485A"/>
    <w:rsid w:val="002458D7"/>
    <w:rsid w:val="002459C2"/>
    <w:rsid w:val="00245BAD"/>
    <w:rsid w:val="0024610E"/>
    <w:rsid w:val="0024624F"/>
    <w:rsid w:val="00246A76"/>
    <w:rsid w:val="00246DA9"/>
    <w:rsid w:val="00247ABE"/>
    <w:rsid w:val="002501A7"/>
    <w:rsid w:val="00250B09"/>
    <w:rsid w:val="00251E7F"/>
    <w:rsid w:val="002522CF"/>
    <w:rsid w:val="002526DD"/>
    <w:rsid w:val="00253DA7"/>
    <w:rsid w:val="00254BF0"/>
    <w:rsid w:val="002554A4"/>
    <w:rsid w:val="00255F96"/>
    <w:rsid w:val="00256267"/>
    <w:rsid w:val="002569BF"/>
    <w:rsid w:val="002571CC"/>
    <w:rsid w:val="0025729D"/>
    <w:rsid w:val="00257A00"/>
    <w:rsid w:val="00257DDF"/>
    <w:rsid w:val="00257DEA"/>
    <w:rsid w:val="0026165E"/>
    <w:rsid w:val="0026198B"/>
    <w:rsid w:val="0026216C"/>
    <w:rsid w:val="00262236"/>
    <w:rsid w:val="002640F2"/>
    <w:rsid w:val="0026473E"/>
    <w:rsid w:val="00265423"/>
    <w:rsid w:val="00266372"/>
    <w:rsid w:val="002664A6"/>
    <w:rsid w:val="00266DA8"/>
    <w:rsid w:val="00267046"/>
    <w:rsid w:val="002703FE"/>
    <w:rsid w:val="00270940"/>
    <w:rsid w:val="00270BED"/>
    <w:rsid w:val="002711DD"/>
    <w:rsid w:val="0027149A"/>
    <w:rsid w:val="0027237C"/>
    <w:rsid w:val="002729E5"/>
    <w:rsid w:val="00273709"/>
    <w:rsid w:val="002761AC"/>
    <w:rsid w:val="002777C9"/>
    <w:rsid w:val="00277F84"/>
    <w:rsid w:val="00280C4C"/>
    <w:rsid w:val="002813FC"/>
    <w:rsid w:val="002814FA"/>
    <w:rsid w:val="00281AA7"/>
    <w:rsid w:val="00282765"/>
    <w:rsid w:val="00282981"/>
    <w:rsid w:val="0028608F"/>
    <w:rsid w:val="00287531"/>
    <w:rsid w:val="0029022F"/>
    <w:rsid w:val="002907C2"/>
    <w:rsid w:val="002912D4"/>
    <w:rsid w:val="00292776"/>
    <w:rsid w:val="00292D4D"/>
    <w:rsid w:val="00293B10"/>
    <w:rsid w:val="00295B24"/>
    <w:rsid w:val="002A06DD"/>
    <w:rsid w:val="002A0BC2"/>
    <w:rsid w:val="002A2470"/>
    <w:rsid w:val="002A634C"/>
    <w:rsid w:val="002A6931"/>
    <w:rsid w:val="002B0047"/>
    <w:rsid w:val="002B0B11"/>
    <w:rsid w:val="002B12E8"/>
    <w:rsid w:val="002B1D6D"/>
    <w:rsid w:val="002B2BC0"/>
    <w:rsid w:val="002B4384"/>
    <w:rsid w:val="002B5B16"/>
    <w:rsid w:val="002B7B81"/>
    <w:rsid w:val="002C0A08"/>
    <w:rsid w:val="002C385A"/>
    <w:rsid w:val="002C6F17"/>
    <w:rsid w:val="002C78BE"/>
    <w:rsid w:val="002D08EA"/>
    <w:rsid w:val="002D1032"/>
    <w:rsid w:val="002D1796"/>
    <w:rsid w:val="002D1DCB"/>
    <w:rsid w:val="002D39CC"/>
    <w:rsid w:val="002D449E"/>
    <w:rsid w:val="002D570E"/>
    <w:rsid w:val="002D646C"/>
    <w:rsid w:val="002E1259"/>
    <w:rsid w:val="002E21CC"/>
    <w:rsid w:val="002E2DA5"/>
    <w:rsid w:val="002E4A9E"/>
    <w:rsid w:val="002E6404"/>
    <w:rsid w:val="002F10B0"/>
    <w:rsid w:val="002F14B7"/>
    <w:rsid w:val="002F1D9D"/>
    <w:rsid w:val="002F48C6"/>
    <w:rsid w:val="002F52CB"/>
    <w:rsid w:val="002F6786"/>
    <w:rsid w:val="0030003D"/>
    <w:rsid w:val="00300706"/>
    <w:rsid w:val="00301A96"/>
    <w:rsid w:val="00301ABA"/>
    <w:rsid w:val="003067EE"/>
    <w:rsid w:val="00307F82"/>
    <w:rsid w:val="00310323"/>
    <w:rsid w:val="00312616"/>
    <w:rsid w:val="00312A98"/>
    <w:rsid w:val="003131A5"/>
    <w:rsid w:val="00314C47"/>
    <w:rsid w:val="0031569E"/>
    <w:rsid w:val="00315BD5"/>
    <w:rsid w:val="00316623"/>
    <w:rsid w:val="00316C07"/>
    <w:rsid w:val="003173B8"/>
    <w:rsid w:val="0032112A"/>
    <w:rsid w:val="00324CA5"/>
    <w:rsid w:val="00324ECA"/>
    <w:rsid w:val="003250E3"/>
    <w:rsid w:val="0032687C"/>
    <w:rsid w:val="003276B1"/>
    <w:rsid w:val="00331771"/>
    <w:rsid w:val="00331EA8"/>
    <w:rsid w:val="0033523F"/>
    <w:rsid w:val="00336958"/>
    <w:rsid w:val="003400FE"/>
    <w:rsid w:val="003408E7"/>
    <w:rsid w:val="003424C5"/>
    <w:rsid w:val="0034298D"/>
    <w:rsid w:val="00344E09"/>
    <w:rsid w:val="0034523C"/>
    <w:rsid w:val="003454A0"/>
    <w:rsid w:val="00345551"/>
    <w:rsid w:val="00345700"/>
    <w:rsid w:val="00345785"/>
    <w:rsid w:val="0034598F"/>
    <w:rsid w:val="00345D50"/>
    <w:rsid w:val="0034772F"/>
    <w:rsid w:val="00350E4F"/>
    <w:rsid w:val="00350EF1"/>
    <w:rsid w:val="00351133"/>
    <w:rsid w:val="00351883"/>
    <w:rsid w:val="003549A5"/>
    <w:rsid w:val="0035570A"/>
    <w:rsid w:val="00360E8E"/>
    <w:rsid w:val="00360FAE"/>
    <w:rsid w:val="00361017"/>
    <w:rsid w:val="003615D4"/>
    <w:rsid w:val="003617B3"/>
    <w:rsid w:val="00361E92"/>
    <w:rsid w:val="00363804"/>
    <w:rsid w:val="00364779"/>
    <w:rsid w:val="00364FD5"/>
    <w:rsid w:val="00365435"/>
    <w:rsid w:val="00365EB2"/>
    <w:rsid w:val="00365FBB"/>
    <w:rsid w:val="00367816"/>
    <w:rsid w:val="00372030"/>
    <w:rsid w:val="00372507"/>
    <w:rsid w:val="003731A4"/>
    <w:rsid w:val="00373231"/>
    <w:rsid w:val="00374410"/>
    <w:rsid w:val="00374DE2"/>
    <w:rsid w:val="0037551E"/>
    <w:rsid w:val="00375974"/>
    <w:rsid w:val="00375B28"/>
    <w:rsid w:val="0037664E"/>
    <w:rsid w:val="00377AA6"/>
    <w:rsid w:val="003801A8"/>
    <w:rsid w:val="003805E3"/>
    <w:rsid w:val="00381153"/>
    <w:rsid w:val="003815B1"/>
    <w:rsid w:val="00381B10"/>
    <w:rsid w:val="0038260C"/>
    <w:rsid w:val="0038262A"/>
    <w:rsid w:val="00382991"/>
    <w:rsid w:val="00383085"/>
    <w:rsid w:val="00385281"/>
    <w:rsid w:val="00386A7E"/>
    <w:rsid w:val="00386B1B"/>
    <w:rsid w:val="003928CB"/>
    <w:rsid w:val="00392F9A"/>
    <w:rsid w:val="00396FBF"/>
    <w:rsid w:val="003973DB"/>
    <w:rsid w:val="00397909"/>
    <w:rsid w:val="00397DD1"/>
    <w:rsid w:val="003A01A8"/>
    <w:rsid w:val="003A0F80"/>
    <w:rsid w:val="003A17D0"/>
    <w:rsid w:val="003A3C1A"/>
    <w:rsid w:val="003A4686"/>
    <w:rsid w:val="003A748F"/>
    <w:rsid w:val="003A7D99"/>
    <w:rsid w:val="003B00A0"/>
    <w:rsid w:val="003B263A"/>
    <w:rsid w:val="003B3877"/>
    <w:rsid w:val="003B4745"/>
    <w:rsid w:val="003B4E64"/>
    <w:rsid w:val="003B6C73"/>
    <w:rsid w:val="003B6FC2"/>
    <w:rsid w:val="003B7935"/>
    <w:rsid w:val="003C2C32"/>
    <w:rsid w:val="003C2E03"/>
    <w:rsid w:val="003C368C"/>
    <w:rsid w:val="003C40AE"/>
    <w:rsid w:val="003C4DA8"/>
    <w:rsid w:val="003C5154"/>
    <w:rsid w:val="003C522E"/>
    <w:rsid w:val="003C5A1A"/>
    <w:rsid w:val="003C60BD"/>
    <w:rsid w:val="003D0382"/>
    <w:rsid w:val="003D087E"/>
    <w:rsid w:val="003D0E3D"/>
    <w:rsid w:val="003D16EE"/>
    <w:rsid w:val="003D1B59"/>
    <w:rsid w:val="003D2B1C"/>
    <w:rsid w:val="003D6557"/>
    <w:rsid w:val="003E0896"/>
    <w:rsid w:val="003E1680"/>
    <w:rsid w:val="003E1B6A"/>
    <w:rsid w:val="003E1D18"/>
    <w:rsid w:val="003E2B2C"/>
    <w:rsid w:val="003E37DF"/>
    <w:rsid w:val="003E50FC"/>
    <w:rsid w:val="003E597F"/>
    <w:rsid w:val="003E59D4"/>
    <w:rsid w:val="003E7459"/>
    <w:rsid w:val="003E7EC3"/>
    <w:rsid w:val="003F43A3"/>
    <w:rsid w:val="003F498D"/>
    <w:rsid w:val="003F4D59"/>
    <w:rsid w:val="003F5848"/>
    <w:rsid w:val="003F58F8"/>
    <w:rsid w:val="003F5BB7"/>
    <w:rsid w:val="003F6069"/>
    <w:rsid w:val="00400297"/>
    <w:rsid w:val="0040130D"/>
    <w:rsid w:val="00401C3E"/>
    <w:rsid w:val="0040376C"/>
    <w:rsid w:val="00404838"/>
    <w:rsid w:val="004068B3"/>
    <w:rsid w:val="00406DBA"/>
    <w:rsid w:val="004106D6"/>
    <w:rsid w:val="00411EB0"/>
    <w:rsid w:val="004128F7"/>
    <w:rsid w:val="00413954"/>
    <w:rsid w:val="00413A72"/>
    <w:rsid w:val="004168AD"/>
    <w:rsid w:val="00417BDC"/>
    <w:rsid w:val="00420903"/>
    <w:rsid w:val="00421E3C"/>
    <w:rsid w:val="00423EB2"/>
    <w:rsid w:val="0042403A"/>
    <w:rsid w:val="004247C0"/>
    <w:rsid w:val="0042557F"/>
    <w:rsid w:val="00425C0B"/>
    <w:rsid w:val="004260EB"/>
    <w:rsid w:val="004262BF"/>
    <w:rsid w:val="004301A4"/>
    <w:rsid w:val="004302BF"/>
    <w:rsid w:val="00430F03"/>
    <w:rsid w:val="004322A6"/>
    <w:rsid w:val="00440BD6"/>
    <w:rsid w:val="00441B06"/>
    <w:rsid w:val="00441F54"/>
    <w:rsid w:val="00442641"/>
    <w:rsid w:val="004458B1"/>
    <w:rsid w:val="00445BBC"/>
    <w:rsid w:val="0044694B"/>
    <w:rsid w:val="00447627"/>
    <w:rsid w:val="00447910"/>
    <w:rsid w:val="00452614"/>
    <w:rsid w:val="00453D03"/>
    <w:rsid w:val="00454109"/>
    <w:rsid w:val="00454D02"/>
    <w:rsid w:val="00456291"/>
    <w:rsid w:val="004579D3"/>
    <w:rsid w:val="00460081"/>
    <w:rsid w:val="004629D8"/>
    <w:rsid w:val="0046320A"/>
    <w:rsid w:val="004634C0"/>
    <w:rsid w:val="00464616"/>
    <w:rsid w:val="004652E4"/>
    <w:rsid w:val="00465C56"/>
    <w:rsid w:val="00466274"/>
    <w:rsid w:val="0046685F"/>
    <w:rsid w:val="00466FA7"/>
    <w:rsid w:val="00471479"/>
    <w:rsid w:val="00472664"/>
    <w:rsid w:val="0047349F"/>
    <w:rsid w:val="004736F4"/>
    <w:rsid w:val="004739F1"/>
    <w:rsid w:val="00473B94"/>
    <w:rsid w:val="00477990"/>
    <w:rsid w:val="004805AA"/>
    <w:rsid w:val="0048082E"/>
    <w:rsid w:val="0048098B"/>
    <w:rsid w:val="004822CC"/>
    <w:rsid w:val="004829E4"/>
    <w:rsid w:val="004837E6"/>
    <w:rsid w:val="0048526C"/>
    <w:rsid w:val="00487E98"/>
    <w:rsid w:val="00491A43"/>
    <w:rsid w:val="00491A90"/>
    <w:rsid w:val="00491E4B"/>
    <w:rsid w:val="00491F44"/>
    <w:rsid w:val="004923AE"/>
    <w:rsid w:val="00492C93"/>
    <w:rsid w:val="00493114"/>
    <w:rsid w:val="004936B2"/>
    <w:rsid w:val="0049442E"/>
    <w:rsid w:val="00494751"/>
    <w:rsid w:val="00495D86"/>
    <w:rsid w:val="00495F04"/>
    <w:rsid w:val="004960DB"/>
    <w:rsid w:val="00497D2B"/>
    <w:rsid w:val="004A11BF"/>
    <w:rsid w:val="004A122B"/>
    <w:rsid w:val="004A13EE"/>
    <w:rsid w:val="004A33EA"/>
    <w:rsid w:val="004A49F6"/>
    <w:rsid w:val="004A5A07"/>
    <w:rsid w:val="004A6B34"/>
    <w:rsid w:val="004A6D92"/>
    <w:rsid w:val="004A731F"/>
    <w:rsid w:val="004B0EB8"/>
    <w:rsid w:val="004B3097"/>
    <w:rsid w:val="004B341A"/>
    <w:rsid w:val="004B3723"/>
    <w:rsid w:val="004B3B04"/>
    <w:rsid w:val="004B42CD"/>
    <w:rsid w:val="004B4AD3"/>
    <w:rsid w:val="004B4B35"/>
    <w:rsid w:val="004B584F"/>
    <w:rsid w:val="004C0AD5"/>
    <w:rsid w:val="004C0FDC"/>
    <w:rsid w:val="004C2458"/>
    <w:rsid w:val="004C2E7F"/>
    <w:rsid w:val="004C2EF7"/>
    <w:rsid w:val="004C77FA"/>
    <w:rsid w:val="004D104E"/>
    <w:rsid w:val="004D1677"/>
    <w:rsid w:val="004D2FCA"/>
    <w:rsid w:val="004D59D8"/>
    <w:rsid w:val="004D620E"/>
    <w:rsid w:val="004D6463"/>
    <w:rsid w:val="004D7B7B"/>
    <w:rsid w:val="004E0102"/>
    <w:rsid w:val="004E0C08"/>
    <w:rsid w:val="004E2961"/>
    <w:rsid w:val="004E2B38"/>
    <w:rsid w:val="004E3C4B"/>
    <w:rsid w:val="004E3D53"/>
    <w:rsid w:val="004E3FE9"/>
    <w:rsid w:val="004E4463"/>
    <w:rsid w:val="004E51B3"/>
    <w:rsid w:val="004F1ADB"/>
    <w:rsid w:val="004F2A5E"/>
    <w:rsid w:val="004F3457"/>
    <w:rsid w:val="004F4F35"/>
    <w:rsid w:val="004F6846"/>
    <w:rsid w:val="004F6EC2"/>
    <w:rsid w:val="00500E5B"/>
    <w:rsid w:val="00502CB2"/>
    <w:rsid w:val="00504259"/>
    <w:rsid w:val="00505C88"/>
    <w:rsid w:val="00506526"/>
    <w:rsid w:val="00506EDD"/>
    <w:rsid w:val="00510B1D"/>
    <w:rsid w:val="005110E3"/>
    <w:rsid w:val="00512BEE"/>
    <w:rsid w:val="00513C16"/>
    <w:rsid w:val="00515A0A"/>
    <w:rsid w:val="00516013"/>
    <w:rsid w:val="00516762"/>
    <w:rsid w:val="005175A3"/>
    <w:rsid w:val="005211C4"/>
    <w:rsid w:val="00521E1B"/>
    <w:rsid w:val="00523495"/>
    <w:rsid w:val="00525BCA"/>
    <w:rsid w:val="00526AB1"/>
    <w:rsid w:val="00526C28"/>
    <w:rsid w:val="00530319"/>
    <w:rsid w:val="00530D16"/>
    <w:rsid w:val="00531199"/>
    <w:rsid w:val="0053165F"/>
    <w:rsid w:val="00533090"/>
    <w:rsid w:val="0053346F"/>
    <w:rsid w:val="00533BE0"/>
    <w:rsid w:val="00534EC3"/>
    <w:rsid w:val="00535D0D"/>
    <w:rsid w:val="0053666B"/>
    <w:rsid w:val="00536E25"/>
    <w:rsid w:val="005375E2"/>
    <w:rsid w:val="00537793"/>
    <w:rsid w:val="00540A3D"/>
    <w:rsid w:val="00543FB6"/>
    <w:rsid w:val="00545A29"/>
    <w:rsid w:val="00545E3C"/>
    <w:rsid w:val="00546E24"/>
    <w:rsid w:val="005473A3"/>
    <w:rsid w:val="00551F66"/>
    <w:rsid w:val="00552366"/>
    <w:rsid w:val="00552A4F"/>
    <w:rsid w:val="00553AFC"/>
    <w:rsid w:val="00553B41"/>
    <w:rsid w:val="005546CC"/>
    <w:rsid w:val="00554CEF"/>
    <w:rsid w:val="00554F3F"/>
    <w:rsid w:val="005565D1"/>
    <w:rsid w:val="00562738"/>
    <w:rsid w:val="00564263"/>
    <w:rsid w:val="00564FE7"/>
    <w:rsid w:val="005656AA"/>
    <w:rsid w:val="00565B9C"/>
    <w:rsid w:val="00566355"/>
    <w:rsid w:val="00566B5B"/>
    <w:rsid w:val="005671E9"/>
    <w:rsid w:val="00567414"/>
    <w:rsid w:val="00570FDB"/>
    <w:rsid w:val="00571989"/>
    <w:rsid w:val="00571FB4"/>
    <w:rsid w:val="00572387"/>
    <w:rsid w:val="005726C0"/>
    <w:rsid w:val="00573507"/>
    <w:rsid w:val="00580AC1"/>
    <w:rsid w:val="00581B51"/>
    <w:rsid w:val="00583698"/>
    <w:rsid w:val="00584F12"/>
    <w:rsid w:val="00585796"/>
    <w:rsid w:val="0058619C"/>
    <w:rsid w:val="00586790"/>
    <w:rsid w:val="00586C1D"/>
    <w:rsid w:val="005904F9"/>
    <w:rsid w:val="00590AFC"/>
    <w:rsid w:val="0059156B"/>
    <w:rsid w:val="00592800"/>
    <w:rsid w:val="0059313D"/>
    <w:rsid w:val="0059454B"/>
    <w:rsid w:val="00595EAD"/>
    <w:rsid w:val="00597DA6"/>
    <w:rsid w:val="005A0108"/>
    <w:rsid w:val="005A35FC"/>
    <w:rsid w:val="005A3EE2"/>
    <w:rsid w:val="005A41C0"/>
    <w:rsid w:val="005A58F5"/>
    <w:rsid w:val="005A594B"/>
    <w:rsid w:val="005A7424"/>
    <w:rsid w:val="005B0E0C"/>
    <w:rsid w:val="005B2A9B"/>
    <w:rsid w:val="005B3AD0"/>
    <w:rsid w:val="005B4917"/>
    <w:rsid w:val="005B4AD3"/>
    <w:rsid w:val="005B67A5"/>
    <w:rsid w:val="005B7F85"/>
    <w:rsid w:val="005C0DF1"/>
    <w:rsid w:val="005C2971"/>
    <w:rsid w:val="005C3639"/>
    <w:rsid w:val="005C6A32"/>
    <w:rsid w:val="005C72AA"/>
    <w:rsid w:val="005C7E45"/>
    <w:rsid w:val="005D08D6"/>
    <w:rsid w:val="005D128A"/>
    <w:rsid w:val="005D1502"/>
    <w:rsid w:val="005D34D5"/>
    <w:rsid w:val="005D4764"/>
    <w:rsid w:val="005D4AF6"/>
    <w:rsid w:val="005D5632"/>
    <w:rsid w:val="005D5E75"/>
    <w:rsid w:val="005D651B"/>
    <w:rsid w:val="005D69DD"/>
    <w:rsid w:val="005D7C91"/>
    <w:rsid w:val="005E0D95"/>
    <w:rsid w:val="005E1EFE"/>
    <w:rsid w:val="005E20E0"/>
    <w:rsid w:val="005E54C3"/>
    <w:rsid w:val="005E7BD2"/>
    <w:rsid w:val="005F045A"/>
    <w:rsid w:val="005F1766"/>
    <w:rsid w:val="005F17B1"/>
    <w:rsid w:val="005F3084"/>
    <w:rsid w:val="005F5069"/>
    <w:rsid w:val="005F6384"/>
    <w:rsid w:val="005F7338"/>
    <w:rsid w:val="005F7497"/>
    <w:rsid w:val="00600677"/>
    <w:rsid w:val="00600FBB"/>
    <w:rsid w:val="00601892"/>
    <w:rsid w:val="00601B8F"/>
    <w:rsid w:val="00602A30"/>
    <w:rsid w:val="006048DA"/>
    <w:rsid w:val="006057CE"/>
    <w:rsid w:val="00610934"/>
    <w:rsid w:val="006114C0"/>
    <w:rsid w:val="006119BF"/>
    <w:rsid w:val="006121ED"/>
    <w:rsid w:val="0061297C"/>
    <w:rsid w:val="00612B5A"/>
    <w:rsid w:val="00613D34"/>
    <w:rsid w:val="00614461"/>
    <w:rsid w:val="006148B9"/>
    <w:rsid w:val="006155B4"/>
    <w:rsid w:val="00615773"/>
    <w:rsid w:val="00615C97"/>
    <w:rsid w:val="00616484"/>
    <w:rsid w:val="00620558"/>
    <w:rsid w:val="0062072E"/>
    <w:rsid w:val="00623611"/>
    <w:rsid w:val="00624BA5"/>
    <w:rsid w:val="006260FD"/>
    <w:rsid w:val="00626442"/>
    <w:rsid w:val="006301AE"/>
    <w:rsid w:val="006308CE"/>
    <w:rsid w:val="006309F3"/>
    <w:rsid w:val="00631049"/>
    <w:rsid w:val="00632AA5"/>
    <w:rsid w:val="00633D37"/>
    <w:rsid w:val="006344B1"/>
    <w:rsid w:val="00634932"/>
    <w:rsid w:val="00640C26"/>
    <w:rsid w:val="006413AA"/>
    <w:rsid w:val="00642717"/>
    <w:rsid w:val="00642C55"/>
    <w:rsid w:val="006440B7"/>
    <w:rsid w:val="006504BE"/>
    <w:rsid w:val="006512F6"/>
    <w:rsid w:val="00651CB7"/>
    <w:rsid w:val="00653B42"/>
    <w:rsid w:val="00656D8F"/>
    <w:rsid w:val="0066137F"/>
    <w:rsid w:val="00663EC5"/>
    <w:rsid w:val="00664FAC"/>
    <w:rsid w:val="00665E64"/>
    <w:rsid w:val="006664AC"/>
    <w:rsid w:val="006665A9"/>
    <w:rsid w:val="006667C1"/>
    <w:rsid w:val="006669BC"/>
    <w:rsid w:val="0066786E"/>
    <w:rsid w:val="00667D6A"/>
    <w:rsid w:val="00670840"/>
    <w:rsid w:val="00670D13"/>
    <w:rsid w:val="00670DEE"/>
    <w:rsid w:val="0067248D"/>
    <w:rsid w:val="006728E1"/>
    <w:rsid w:val="00672B68"/>
    <w:rsid w:val="00672E06"/>
    <w:rsid w:val="006756F5"/>
    <w:rsid w:val="00680CD6"/>
    <w:rsid w:val="00680CF2"/>
    <w:rsid w:val="00682A39"/>
    <w:rsid w:val="00682FA3"/>
    <w:rsid w:val="006837BD"/>
    <w:rsid w:val="00683898"/>
    <w:rsid w:val="0068476C"/>
    <w:rsid w:val="00684A78"/>
    <w:rsid w:val="00685C22"/>
    <w:rsid w:val="00685EC8"/>
    <w:rsid w:val="00686112"/>
    <w:rsid w:val="006908DC"/>
    <w:rsid w:val="00690E71"/>
    <w:rsid w:val="00690FFE"/>
    <w:rsid w:val="00692361"/>
    <w:rsid w:val="00693B27"/>
    <w:rsid w:val="00694F37"/>
    <w:rsid w:val="00696756"/>
    <w:rsid w:val="006967D6"/>
    <w:rsid w:val="00697B6D"/>
    <w:rsid w:val="006A04C2"/>
    <w:rsid w:val="006A26DA"/>
    <w:rsid w:val="006A3ADB"/>
    <w:rsid w:val="006A4054"/>
    <w:rsid w:val="006A5945"/>
    <w:rsid w:val="006A68C3"/>
    <w:rsid w:val="006A7320"/>
    <w:rsid w:val="006A7A1F"/>
    <w:rsid w:val="006B26FC"/>
    <w:rsid w:val="006B336D"/>
    <w:rsid w:val="006B4AB5"/>
    <w:rsid w:val="006B4BAF"/>
    <w:rsid w:val="006B525A"/>
    <w:rsid w:val="006B6E75"/>
    <w:rsid w:val="006B775D"/>
    <w:rsid w:val="006B79AB"/>
    <w:rsid w:val="006C10FF"/>
    <w:rsid w:val="006C2C64"/>
    <w:rsid w:val="006C50CF"/>
    <w:rsid w:val="006C5E5F"/>
    <w:rsid w:val="006C635D"/>
    <w:rsid w:val="006D03B6"/>
    <w:rsid w:val="006D0A69"/>
    <w:rsid w:val="006D0B7F"/>
    <w:rsid w:val="006D1209"/>
    <w:rsid w:val="006D3B2A"/>
    <w:rsid w:val="006D7CFC"/>
    <w:rsid w:val="006E052D"/>
    <w:rsid w:val="006E1616"/>
    <w:rsid w:val="006E19D9"/>
    <w:rsid w:val="006E1CEA"/>
    <w:rsid w:val="006E2102"/>
    <w:rsid w:val="006E28C9"/>
    <w:rsid w:val="006E3C11"/>
    <w:rsid w:val="006E5DC4"/>
    <w:rsid w:val="006E763B"/>
    <w:rsid w:val="006E76B2"/>
    <w:rsid w:val="006F0CDA"/>
    <w:rsid w:val="006F10BA"/>
    <w:rsid w:val="006F1156"/>
    <w:rsid w:val="006F1D10"/>
    <w:rsid w:val="006F22E5"/>
    <w:rsid w:val="006F23FE"/>
    <w:rsid w:val="006F2545"/>
    <w:rsid w:val="006F29CC"/>
    <w:rsid w:val="006F5123"/>
    <w:rsid w:val="006F58F6"/>
    <w:rsid w:val="006F6117"/>
    <w:rsid w:val="006F74E2"/>
    <w:rsid w:val="006F778C"/>
    <w:rsid w:val="00700BD2"/>
    <w:rsid w:val="00700D07"/>
    <w:rsid w:val="007015ED"/>
    <w:rsid w:val="0070227E"/>
    <w:rsid w:val="00704164"/>
    <w:rsid w:val="0070487A"/>
    <w:rsid w:val="0070535B"/>
    <w:rsid w:val="0070616B"/>
    <w:rsid w:val="0070691A"/>
    <w:rsid w:val="0071230B"/>
    <w:rsid w:val="0071309E"/>
    <w:rsid w:val="00713C57"/>
    <w:rsid w:val="00715674"/>
    <w:rsid w:val="00721169"/>
    <w:rsid w:val="00721910"/>
    <w:rsid w:val="0072233F"/>
    <w:rsid w:val="007224E0"/>
    <w:rsid w:val="007232F2"/>
    <w:rsid w:val="0072355E"/>
    <w:rsid w:val="00723D8D"/>
    <w:rsid w:val="007248F5"/>
    <w:rsid w:val="0072679C"/>
    <w:rsid w:val="00726FCB"/>
    <w:rsid w:val="0073019D"/>
    <w:rsid w:val="0073085A"/>
    <w:rsid w:val="00730A48"/>
    <w:rsid w:val="007322D5"/>
    <w:rsid w:val="00732CBD"/>
    <w:rsid w:val="007336CD"/>
    <w:rsid w:val="00733926"/>
    <w:rsid w:val="007343B1"/>
    <w:rsid w:val="00735002"/>
    <w:rsid w:val="0073788B"/>
    <w:rsid w:val="0074146D"/>
    <w:rsid w:val="007415AA"/>
    <w:rsid w:val="0074250E"/>
    <w:rsid w:val="00742578"/>
    <w:rsid w:val="00742A53"/>
    <w:rsid w:val="00745350"/>
    <w:rsid w:val="007458B4"/>
    <w:rsid w:val="00746FCE"/>
    <w:rsid w:val="00747D3A"/>
    <w:rsid w:val="00750135"/>
    <w:rsid w:val="00752687"/>
    <w:rsid w:val="00753521"/>
    <w:rsid w:val="00753F43"/>
    <w:rsid w:val="00755237"/>
    <w:rsid w:val="00760455"/>
    <w:rsid w:val="007615F2"/>
    <w:rsid w:val="00761A34"/>
    <w:rsid w:val="00763B54"/>
    <w:rsid w:val="007649B7"/>
    <w:rsid w:val="00764DB6"/>
    <w:rsid w:val="00765DB3"/>
    <w:rsid w:val="007666D1"/>
    <w:rsid w:val="00766D26"/>
    <w:rsid w:val="0076745B"/>
    <w:rsid w:val="00767484"/>
    <w:rsid w:val="00767E11"/>
    <w:rsid w:val="00767FD8"/>
    <w:rsid w:val="00771C35"/>
    <w:rsid w:val="00773463"/>
    <w:rsid w:val="00774DC1"/>
    <w:rsid w:val="007759A6"/>
    <w:rsid w:val="00780946"/>
    <w:rsid w:val="007813A2"/>
    <w:rsid w:val="00781FD0"/>
    <w:rsid w:val="00782BA4"/>
    <w:rsid w:val="00784DCC"/>
    <w:rsid w:val="00784F2B"/>
    <w:rsid w:val="00785859"/>
    <w:rsid w:val="00785A7C"/>
    <w:rsid w:val="00787EB0"/>
    <w:rsid w:val="0079587F"/>
    <w:rsid w:val="007961E3"/>
    <w:rsid w:val="00796E9C"/>
    <w:rsid w:val="00797F55"/>
    <w:rsid w:val="007A063A"/>
    <w:rsid w:val="007A0926"/>
    <w:rsid w:val="007A0AC3"/>
    <w:rsid w:val="007A1262"/>
    <w:rsid w:val="007A1354"/>
    <w:rsid w:val="007A3B0A"/>
    <w:rsid w:val="007A4E30"/>
    <w:rsid w:val="007A54D0"/>
    <w:rsid w:val="007A75E9"/>
    <w:rsid w:val="007A7C0E"/>
    <w:rsid w:val="007B055C"/>
    <w:rsid w:val="007B1510"/>
    <w:rsid w:val="007B49FD"/>
    <w:rsid w:val="007B4EA0"/>
    <w:rsid w:val="007B5726"/>
    <w:rsid w:val="007B5809"/>
    <w:rsid w:val="007B6DE3"/>
    <w:rsid w:val="007B7ED7"/>
    <w:rsid w:val="007C03A6"/>
    <w:rsid w:val="007C03E0"/>
    <w:rsid w:val="007C0B0F"/>
    <w:rsid w:val="007C1D46"/>
    <w:rsid w:val="007C2CE4"/>
    <w:rsid w:val="007C3064"/>
    <w:rsid w:val="007C5D62"/>
    <w:rsid w:val="007C6806"/>
    <w:rsid w:val="007C6B7A"/>
    <w:rsid w:val="007D015A"/>
    <w:rsid w:val="007D1505"/>
    <w:rsid w:val="007D1555"/>
    <w:rsid w:val="007D1DFB"/>
    <w:rsid w:val="007D29F2"/>
    <w:rsid w:val="007D388D"/>
    <w:rsid w:val="007D3983"/>
    <w:rsid w:val="007D48B7"/>
    <w:rsid w:val="007D497E"/>
    <w:rsid w:val="007D49B4"/>
    <w:rsid w:val="007D4D57"/>
    <w:rsid w:val="007D6391"/>
    <w:rsid w:val="007E060C"/>
    <w:rsid w:val="007E0A8B"/>
    <w:rsid w:val="007E1A22"/>
    <w:rsid w:val="007E1BD3"/>
    <w:rsid w:val="007E1EB7"/>
    <w:rsid w:val="007E246B"/>
    <w:rsid w:val="007E2471"/>
    <w:rsid w:val="007E2613"/>
    <w:rsid w:val="007E2FF3"/>
    <w:rsid w:val="007E4122"/>
    <w:rsid w:val="007E5810"/>
    <w:rsid w:val="007E7DF6"/>
    <w:rsid w:val="007F00DE"/>
    <w:rsid w:val="007F17C9"/>
    <w:rsid w:val="007F35F2"/>
    <w:rsid w:val="007F5948"/>
    <w:rsid w:val="007F5ACF"/>
    <w:rsid w:val="007F6559"/>
    <w:rsid w:val="007F68DB"/>
    <w:rsid w:val="007F7581"/>
    <w:rsid w:val="0080050A"/>
    <w:rsid w:val="0080061C"/>
    <w:rsid w:val="00803324"/>
    <w:rsid w:val="008043BA"/>
    <w:rsid w:val="008047E9"/>
    <w:rsid w:val="008073FB"/>
    <w:rsid w:val="008102E6"/>
    <w:rsid w:val="0081200C"/>
    <w:rsid w:val="00812102"/>
    <w:rsid w:val="00812574"/>
    <w:rsid w:val="00812622"/>
    <w:rsid w:val="008129F8"/>
    <w:rsid w:val="00812A1F"/>
    <w:rsid w:val="00813B91"/>
    <w:rsid w:val="008143A2"/>
    <w:rsid w:val="0081461C"/>
    <w:rsid w:val="00815342"/>
    <w:rsid w:val="008159AD"/>
    <w:rsid w:val="008177B7"/>
    <w:rsid w:val="008203A5"/>
    <w:rsid w:val="00822114"/>
    <w:rsid w:val="008245D1"/>
    <w:rsid w:val="00825678"/>
    <w:rsid w:val="00825B27"/>
    <w:rsid w:val="0083084A"/>
    <w:rsid w:val="00831F16"/>
    <w:rsid w:val="00832D6F"/>
    <w:rsid w:val="00832FFA"/>
    <w:rsid w:val="008339B4"/>
    <w:rsid w:val="0083431D"/>
    <w:rsid w:val="00834793"/>
    <w:rsid w:val="00835609"/>
    <w:rsid w:val="00836D7D"/>
    <w:rsid w:val="00836F2D"/>
    <w:rsid w:val="00837F42"/>
    <w:rsid w:val="00840D67"/>
    <w:rsid w:val="00841423"/>
    <w:rsid w:val="00842695"/>
    <w:rsid w:val="00844935"/>
    <w:rsid w:val="008459FB"/>
    <w:rsid w:val="008460E9"/>
    <w:rsid w:val="00846765"/>
    <w:rsid w:val="00846ADD"/>
    <w:rsid w:val="0084770E"/>
    <w:rsid w:val="0085066B"/>
    <w:rsid w:val="00850C4D"/>
    <w:rsid w:val="0085147A"/>
    <w:rsid w:val="00852A86"/>
    <w:rsid w:val="008562F0"/>
    <w:rsid w:val="00860D03"/>
    <w:rsid w:val="008614FA"/>
    <w:rsid w:val="008624BF"/>
    <w:rsid w:val="008634A8"/>
    <w:rsid w:val="00865653"/>
    <w:rsid w:val="0086633F"/>
    <w:rsid w:val="0087036F"/>
    <w:rsid w:val="00871568"/>
    <w:rsid w:val="008742D2"/>
    <w:rsid w:val="008747C6"/>
    <w:rsid w:val="00875001"/>
    <w:rsid w:val="0087563E"/>
    <w:rsid w:val="00876697"/>
    <w:rsid w:val="00876E80"/>
    <w:rsid w:val="008770DF"/>
    <w:rsid w:val="008809F6"/>
    <w:rsid w:val="00881D30"/>
    <w:rsid w:val="00887432"/>
    <w:rsid w:val="00890FAB"/>
    <w:rsid w:val="00893665"/>
    <w:rsid w:val="008941C0"/>
    <w:rsid w:val="00897F4B"/>
    <w:rsid w:val="008A0AD1"/>
    <w:rsid w:val="008A12CC"/>
    <w:rsid w:val="008A12EA"/>
    <w:rsid w:val="008A2844"/>
    <w:rsid w:val="008A5770"/>
    <w:rsid w:val="008A609E"/>
    <w:rsid w:val="008A6A2B"/>
    <w:rsid w:val="008A732A"/>
    <w:rsid w:val="008B139E"/>
    <w:rsid w:val="008B25A5"/>
    <w:rsid w:val="008B3E63"/>
    <w:rsid w:val="008B4856"/>
    <w:rsid w:val="008B4E58"/>
    <w:rsid w:val="008B78F2"/>
    <w:rsid w:val="008C00B9"/>
    <w:rsid w:val="008C013B"/>
    <w:rsid w:val="008C1392"/>
    <w:rsid w:val="008C2459"/>
    <w:rsid w:val="008C33CF"/>
    <w:rsid w:val="008C37B2"/>
    <w:rsid w:val="008C5771"/>
    <w:rsid w:val="008C6384"/>
    <w:rsid w:val="008C6D2B"/>
    <w:rsid w:val="008D088F"/>
    <w:rsid w:val="008D4272"/>
    <w:rsid w:val="008D4BAF"/>
    <w:rsid w:val="008E2ABD"/>
    <w:rsid w:val="008E5EDE"/>
    <w:rsid w:val="008E66CE"/>
    <w:rsid w:val="008E6CBA"/>
    <w:rsid w:val="008F173C"/>
    <w:rsid w:val="008F19B4"/>
    <w:rsid w:val="008F2C0A"/>
    <w:rsid w:val="008F2F78"/>
    <w:rsid w:val="008F30CE"/>
    <w:rsid w:val="008F3446"/>
    <w:rsid w:val="008F47F3"/>
    <w:rsid w:val="008F650E"/>
    <w:rsid w:val="008F6884"/>
    <w:rsid w:val="008F6900"/>
    <w:rsid w:val="008F7A7B"/>
    <w:rsid w:val="009010CC"/>
    <w:rsid w:val="009017C3"/>
    <w:rsid w:val="0090336E"/>
    <w:rsid w:val="00904F58"/>
    <w:rsid w:val="0090560D"/>
    <w:rsid w:val="009065FC"/>
    <w:rsid w:val="0090702B"/>
    <w:rsid w:val="00907081"/>
    <w:rsid w:val="009073AC"/>
    <w:rsid w:val="009106C4"/>
    <w:rsid w:val="00910E5B"/>
    <w:rsid w:val="00912128"/>
    <w:rsid w:val="009126CD"/>
    <w:rsid w:val="00913856"/>
    <w:rsid w:val="009170A5"/>
    <w:rsid w:val="00917BE1"/>
    <w:rsid w:val="009204E2"/>
    <w:rsid w:val="00921CA3"/>
    <w:rsid w:val="0092228D"/>
    <w:rsid w:val="0092419B"/>
    <w:rsid w:val="00924539"/>
    <w:rsid w:val="00925448"/>
    <w:rsid w:val="00925B66"/>
    <w:rsid w:val="0092691D"/>
    <w:rsid w:val="00927804"/>
    <w:rsid w:val="00931E65"/>
    <w:rsid w:val="009333AD"/>
    <w:rsid w:val="009337E0"/>
    <w:rsid w:val="00933E7B"/>
    <w:rsid w:val="00934B44"/>
    <w:rsid w:val="00936257"/>
    <w:rsid w:val="0093628B"/>
    <w:rsid w:val="0093654D"/>
    <w:rsid w:val="009447CE"/>
    <w:rsid w:val="00944D15"/>
    <w:rsid w:val="00947015"/>
    <w:rsid w:val="009477F7"/>
    <w:rsid w:val="0094787E"/>
    <w:rsid w:val="00950850"/>
    <w:rsid w:val="00950BC7"/>
    <w:rsid w:val="0095107B"/>
    <w:rsid w:val="00951B65"/>
    <w:rsid w:val="009530B5"/>
    <w:rsid w:val="009537AF"/>
    <w:rsid w:val="0095425C"/>
    <w:rsid w:val="009546EF"/>
    <w:rsid w:val="0095530B"/>
    <w:rsid w:val="009575AC"/>
    <w:rsid w:val="0095784A"/>
    <w:rsid w:val="00961F69"/>
    <w:rsid w:val="0096290D"/>
    <w:rsid w:val="00962A3A"/>
    <w:rsid w:val="00962A3D"/>
    <w:rsid w:val="009638BB"/>
    <w:rsid w:val="00963CAC"/>
    <w:rsid w:val="00967112"/>
    <w:rsid w:val="0096720F"/>
    <w:rsid w:val="00967696"/>
    <w:rsid w:val="00967BBD"/>
    <w:rsid w:val="0097044F"/>
    <w:rsid w:val="0097238C"/>
    <w:rsid w:val="00972605"/>
    <w:rsid w:val="00972C85"/>
    <w:rsid w:val="009735DD"/>
    <w:rsid w:val="00973735"/>
    <w:rsid w:val="00973DD4"/>
    <w:rsid w:val="00975394"/>
    <w:rsid w:val="00975BB4"/>
    <w:rsid w:val="00977928"/>
    <w:rsid w:val="00982532"/>
    <w:rsid w:val="00982D8D"/>
    <w:rsid w:val="009834BC"/>
    <w:rsid w:val="00983B92"/>
    <w:rsid w:val="00983BA0"/>
    <w:rsid w:val="00984B65"/>
    <w:rsid w:val="0098518E"/>
    <w:rsid w:val="009858F1"/>
    <w:rsid w:val="0098666C"/>
    <w:rsid w:val="00986CDB"/>
    <w:rsid w:val="00990E41"/>
    <w:rsid w:val="009913CE"/>
    <w:rsid w:val="00992E00"/>
    <w:rsid w:val="00993307"/>
    <w:rsid w:val="00994985"/>
    <w:rsid w:val="009950BF"/>
    <w:rsid w:val="00996620"/>
    <w:rsid w:val="009968EB"/>
    <w:rsid w:val="00997187"/>
    <w:rsid w:val="009A0774"/>
    <w:rsid w:val="009A0C82"/>
    <w:rsid w:val="009A2DBE"/>
    <w:rsid w:val="009A30A2"/>
    <w:rsid w:val="009A398E"/>
    <w:rsid w:val="009A4DFB"/>
    <w:rsid w:val="009A4EFB"/>
    <w:rsid w:val="009A509E"/>
    <w:rsid w:val="009A50C6"/>
    <w:rsid w:val="009A5637"/>
    <w:rsid w:val="009A5E89"/>
    <w:rsid w:val="009A73CE"/>
    <w:rsid w:val="009B0991"/>
    <w:rsid w:val="009B1D54"/>
    <w:rsid w:val="009B2856"/>
    <w:rsid w:val="009B2B09"/>
    <w:rsid w:val="009B3A06"/>
    <w:rsid w:val="009B467D"/>
    <w:rsid w:val="009B4CC1"/>
    <w:rsid w:val="009B744C"/>
    <w:rsid w:val="009C1864"/>
    <w:rsid w:val="009C2028"/>
    <w:rsid w:val="009C3257"/>
    <w:rsid w:val="009C3C14"/>
    <w:rsid w:val="009C4038"/>
    <w:rsid w:val="009C64F3"/>
    <w:rsid w:val="009D1989"/>
    <w:rsid w:val="009D31FD"/>
    <w:rsid w:val="009D3408"/>
    <w:rsid w:val="009D433E"/>
    <w:rsid w:val="009D5E61"/>
    <w:rsid w:val="009D5F48"/>
    <w:rsid w:val="009E0843"/>
    <w:rsid w:val="009E2E7F"/>
    <w:rsid w:val="009E31EA"/>
    <w:rsid w:val="009E66E3"/>
    <w:rsid w:val="009E73AB"/>
    <w:rsid w:val="009E7D12"/>
    <w:rsid w:val="009E7F66"/>
    <w:rsid w:val="009F162F"/>
    <w:rsid w:val="009F3AD6"/>
    <w:rsid w:val="009F460F"/>
    <w:rsid w:val="009F6D2B"/>
    <w:rsid w:val="009F7B19"/>
    <w:rsid w:val="00A0058C"/>
    <w:rsid w:val="00A01343"/>
    <w:rsid w:val="00A01C29"/>
    <w:rsid w:val="00A02199"/>
    <w:rsid w:val="00A03A28"/>
    <w:rsid w:val="00A03F49"/>
    <w:rsid w:val="00A049D0"/>
    <w:rsid w:val="00A04D35"/>
    <w:rsid w:val="00A05648"/>
    <w:rsid w:val="00A06039"/>
    <w:rsid w:val="00A066F9"/>
    <w:rsid w:val="00A06AA2"/>
    <w:rsid w:val="00A10CFC"/>
    <w:rsid w:val="00A126FC"/>
    <w:rsid w:val="00A14454"/>
    <w:rsid w:val="00A151C5"/>
    <w:rsid w:val="00A16093"/>
    <w:rsid w:val="00A16EC9"/>
    <w:rsid w:val="00A229DD"/>
    <w:rsid w:val="00A23A79"/>
    <w:rsid w:val="00A24809"/>
    <w:rsid w:val="00A30066"/>
    <w:rsid w:val="00A30991"/>
    <w:rsid w:val="00A312BE"/>
    <w:rsid w:val="00A31484"/>
    <w:rsid w:val="00A32385"/>
    <w:rsid w:val="00A36738"/>
    <w:rsid w:val="00A3705C"/>
    <w:rsid w:val="00A4095F"/>
    <w:rsid w:val="00A42977"/>
    <w:rsid w:val="00A4339F"/>
    <w:rsid w:val="00A43E8B"/>
    <w:rsid w:val="00A450BC"/>
    <w:rsid w:val="00A45487"/>
    <w:rsid w:val="00A4549C"/>
    <w:rsid w:val="00A45D02"/>
    <w:rsid w:val="00A4693F"/>
    <w:rsid w:val="00A46994"/>
    <w:rsid w:val="00A47455"/>
    <w:rsid w:val="00A477B8"/>
    <w:rsid w:val="00A51050"/>
    <w:rsid w:val="00A5332E"/>
    <w:rsid w:val="00A542FE"/>
    <w:rsid w:val="00A54320"/>
    <w:rsid w:val="00A54EF5"/>
    <w:rsid w:val="00A55AF4"/>
    <w:rsid w:val="00A56EDA"/>
    <w:rsid w:val="00A57A8C"/>
    <w:rsid w:val="00A61A22"/>
    <w:rsid w:val="00A6223E"/>
    <w:rsid w:val="00A62BA9"/>
    <w:rsid w:val="00A62E90"/>
    <w:rsid w:val="00A63799"/>
    <w:rsid w:val="00A67AAF"/>
    <w:rsid w:val="00A74C02"/>
    <w:rsid w:val="00A752CD"/>
    <w:rsid w:val="00A75475"/>
    <w:rsid w:val="00A75638"/>
    <w:rsid w:val="00A7608F"/>
    <w:rsid w:val="00A77CFC"/>
    <w:rsid w:val="00A80E03"/>
    <w:rsid w:val="00A80EF9"/>
    <w:rsid w:val="00A838B6"/>
    <w:rsid w:val="00A84C21"/>
    <w:rsid w:val="00A855CE"/>
    <w:rsid w:val="00A85928"/>
    <w:rsid w:val="00A865D6"/>
    <w:rsid w:val="00A87383"/>
    <w:rsid w:val="00A87DF2"/>
    <w:rsid w:val="00A9180D"/>
    <w:rsid w:val="00A927B9"/>
    <w:rsid w:val="00A92881"/>
    <w:rsid w:val="00A952BE"/>
    <w:rsid w:val="00A966F6"/>
    <w:rsid w:val="00AA01F3"/>
    <w:rsid w:val="00AA0449"/>
    <w:rsid w:val="00AA0FBA"/>
    <w:rsid w:val="00AA227E"/>
    <w:rsid w:val="00AA2F3A"/>
    <w:rsid w:val="00AA3BF8"/>
    <w:rsid w:val="00AA40D6"/>
    <w:rsid w:val="00AA59B2"/>
    <w:rsid w:val="00AA65EA"/>
    <w:rsid w:val="00AA668E"/>
    <w:rsid w:val="00AA6E27"/>
    <w:rsid w:val="00AA71A8"/>
    <w:rsid w:val="00AA7D08"/>
    <w:rsid w:val="00AB0AD4"/>
    <w:rsid w:val="00AB2B75"/>
    <w:rsid w:val="00AB3950"/>
    <w:rsid w:val="00AB44CC"/>
    <w:rsid w:val="00AB454D"/>
    <w:rsid w:val="00AB479D"/>
    <w:rsid w:val="00AB4A5D"/>
    <w:rsid w:val="00AB4D72"/>
    <w:rsid w:val="00AB52F4"/>
    <w:rsid w:val="00AB6A41"/>
    <w:rsid w:val="00AB6B6D"/>
    <w:rsid w:val="00AC0382"/>
    <w:rsid w:val="00AC16B2"/>
    <w:rsid w:val="00AC2A92"/>
    <w:rsid w:val="00AC2B9D"/>
    <w:rsid w:val="00AC4D16"/>
    <w:rsid w:val="00AD2724"/>
    <w:rsid w:val="00AD3BE2"/>
    <w:rsid w:val="00AD4ACC"/>
    <w:rsid w:val="00AD5977"/>
    <w:rsid w:val="00AD6124"/>
    <w:rsid w:val="00AD71AE"/>
    <w:rsid w:val="00AD7625"/>
    <w:rsid w:val="00AD77AD"/>
    <w:rsid w:val="00AD7983"/>
    <w:rsid w:val="00AE042C"/>
    <w:rsid w:val="00AE052B"/>
    <w:rsid w:val="00AE0CF0"/>
    <w:rsid w:val="00AE11C8"/>
    <w:rsid w:val="00AE21A3"/>
    <w:rsid w:val="00AE29E8"/>
    <w:rsid w:val="00AE30A3"/>
    <w:rsid w:val="00AE3A7C"/>
    <w:rsid w:val="00AE3BC3"/>
    <w:rsid w:val="00AE44E7"/>
    <w:rsid w:val="00AE4A99"/>
    <w:rsid w:val="00AE5336"/>
    <w:rsid w:val="00AE5639"/>
    <w:rsid w:val="00AE5746"/>
    <w:rsid w:val="00AE669B"/>
    <w:rsid w:val="00AE6C9B"/>
    <w:rsid w:val="00AE7DD5"/>
    <w:rsid w:val="00AF2242"/>
    <w:rsid w:val="00AF3FE3"/>
    <w:rsid w:val="00AF55A3"/>
    <w:rsid w:val="00AF580A"/>
    <w:rsid w:val="00AF5C9D"/>
    <w:rsid w:val="00AF5D65"/>
    <w:rsid w:val="00B00B86"/>
    <w:rsid w:val="00B011CC"/>
    <w:rsid w:val="00B0129E"/>
    <w:rsid w:val="00B0138B"/>
    <w:rsid w:val="00B017A5"/>
    <w:rsid w:val="00B03177"/>
    <w:rsid w:val="00B05698"/>
    <w:rsid w:val="00B07A35"/>
    <w:rsid w:val="00B105AB"/>
    <w:rsid w:val="00B115FD"/>
    <w:rsid w:val="00B11791"/>
    <w:rsid w:val="00B11DFB"/>
    <w:rsid w:val="00B125D4"/>
    <w:rsid w:val="00B128EB"/>
    <w:rsid w:val="00B1560E"/>
    <w:rsid w:val="00B1571E"/>
    <w:rsid w:val="00B17152"/>
    <w:rsid w:val="00B205E6"/>
    <w:rsid w:val="00B232AD"/>
    <w:rsid w:val="00B25BFA"/>
    <w:rsid w:val="00B25FD7"/>
    <w:rsid w:val="00B2773E"/>
    <w:rsid w:val="00B303DA"/>
    <w:rsid w:val="00B305F7"/>
    <w:rsid w:val="00B310D5"/>
    <w:rsid w:val="00B31D99"/>
    <w:rsid w:val="00B33927"/>
    <w:rsid w:val="00B33E8B"/>
    <w:rsid w:val="00B352B3"/>
    <w:rsid w:val="00B35464"/>
    <w:rsid w:val="00B35B16"/>
    <w:rsid w:val="00B36242"/>
    <w:rsid w:val="00B407C3"/>
    <w:rsid w:val="00B40AB6"/>
    <w:rsid w:val="00B40D50"/>
    <w:rsid w:val="00B4497E"/>
    <w:rsid w:val="00B45492"/>
    <w:rsid w:val="00B45FAC"/>
    <w:rsid w:val="00B47125"/>
    <w:rsid w:val="00B540CE"/>
    <w:rsid w:val="00B54FD2"/>
    <w:rsid w:val="00B55162"/>
    <w:rsid w:val="00B614EA"/>
    <w:rsid w:val="00B61BB0"/>
    <w:rsid w:val="00B6215B"/>
    <w:rsid w:val="00B63176"/>
    <w:rsid w:val="00B63D2E"/>
    <w:rsid w:val="00B63E47"/>
    <w:rsid w:val="00B642F8"/>
    <w:rsid w:val="00B655BF"/>
    <w:rsid w:val="00B655F7"/>
    <w:rsid w:val="00B65BFB"/>
    <w:rsid w:val="00B67254"/>
    <w:rsid w:val="00B717EE"/>
    <w:rsid w:val="00B732F0"/>
    <w:rsid w:val="00B73A46"/>
    <w:rsid w:val="00B747B3"/>
    <w:rsid w:val="00B74B3A"/>
    <w:rsid w:val="00B74C99"/>
    <w:rsid w:val="00B75011"/>
    <w:rsid w:val="00B75351"/>
    <w:rsid w:val="00B762A7"/>
    <w:rsid w:val="00B7674E"/>
    <w:rsid w:val="00B76FF3"/>
    <w:rsid w:val="00B779C0"/>
    <w:rsid w:val="00B77CFD"/>
    <w:rsid w:val="00B85EBB"/>
    <w:rsid w:val="00B901D1"/>
    <w:rsid w:val="00B91F75"/>
    <w:rsid w:val="00B92BF2"/>
    <w:rsid w:val="00B93CFD"/>
    <w:rsid w:val="00B944FB"/>
    <w:rsid w:val="00B95088"/>
    <w:rsid w:val="00B96BC6"/>
    <w:rsid w:val="00B972C6"/>
    <w:rsid w:val="00BA0163"/>
    <w:rsid w:val="00BA26F3"/>
    <w:rsid w:val="00BA2DD8"/>
    <w:rsid w:val="00BA35FD"/>
    <w:rsid w:val="00BA521B"/>
    <w:rsid w:val="00BA7144"/>
    <w:rsid w:val="00BA735A"/>
    <w:rsid w:val="00BB1E86"/>
    <w:rsid w:val="00BB2544"/>
    <w:rsid w:val="00BB258B"/>
    <w:rsid w:val="00BB28B3"/>
    <w:rsid w:val="00BB2EF3"/>
    <w:rsid w:val="00BB3E79"/>
    <w:rsid w:val="00BB4531"/>
    <w:rsid w:val="00BB596B"/>
    <w:rsid w:val="00BB6F03"/>
    <w:rsid w:val="00BB7516"/>
    <w:rsid w:val="00BC3486"/>
    <w:rsid w:val="00BC4301"/>
    <w:rsid w:val="00BC4359"/>
    <w:rsid w:val="00BC5130"/>
    <w:rsid w:val="00BC5240"/>
    <w:rsid w:val="00BC73F7"/>
    <w:rsid w:val="00BC7ACC"/>
    <w:rsid w:val="00BD19E2"/>
    <w:rsid w:val="00BD1FFE"/>
    <w:rsid w:val="00BD2F1A"/>
    <w:rsid w:val="00BD38DE"/>
    <w:rsid w:val="00BD4BC4"/>
    <w:rsid w:val="00BD70C7"/>
    <w:rsid w:val="00BE050B"/>
    <w:rsid w:val="00BE3628"/>
    <w:rsid w:val="00BE3C03"/>
    <w:rsid w:val="00BE5074"/>
    <w:rsid w:val="00BE5511"/>
    <w:rsid w:val="00BE6F79"/>
    <w:rsid w:val="00BE7391"/>
    <w:rsid w:val="00BE77A6"/>
    <w:rsid w:val="00BF062E"/>
    <w:rsid w:val="00BF1C71"/>
    <w:rsid w:val="00BF4B94"/>
    <w:rsid w:val="00BF4E1A"/>
    <w:rsid w:val="00BF6B65"/>
    <w:rsid w:val="00BF7849"/>
    <w:rsid w:val="00BF7CDA"/>
    <w:rsid w:val="00C0079D"/>
    <w:rsid w:val="00C02BD3"/>
    <w:rsid w:val="00C033FC"/>
    <w:rsid w:val="00C04CBC"/>
    <w:rsid w:val="00C04E10"/>
    <w:rsid w:val="00C0582A"/>
    <w:rsid w:val="00C10B8E"/>
    <w:rsid w:val="00C1151F"/>
    <w:rsid w:val="00C13E70"/>
    <w:rsid w:val="00C14FCC"/>
    <w:rsid w:val="00C14FE3"/>
    <w:rsid w:val="00C151AB"/>
    <w:rsid w:val="00C155BB"/>
    <w:rsid w:val="00C15CAE"/>
    <w:rsid w:val="00C166B3"/>
    <w:rsid w:val="00C17702"/>
    <w:rsid w:val="00C17734"/>
    <w:rsid w:val="00C21DEB"/>
    <w:rsid w:val="00C22272"/>
    <w:rsid w:val="00C24E74"/>
    <w:rsid w:val="00C25325"/>
    <w:rsid w:val="00C25862"/>
    <w:rsid w:val="00C2590D"/>
    <w:rsid w:val="00C271B6"/>
    <w:rsid w:val="00C30451"/>
    <w:rsid w:val="00C307B7"/>
    <w:rsid w:val="00C3096B"/>
    <w:rsid w:val="00C313B2"/>
    <w:rsid w:val="00C32AE5"/>
    <w:rsid w:val="00C334F8"/>
    <w:rsid w:val="00C347A4"/>
    <w:rsid w:val="00C34F70"/>
    <w:rsid w:val="00C36B0F"/>
    <w:rsid w:val="00C37148"/>
    <w:rsid w:val="00C41BD3"/>
    <w:rsid w:val="00C4281C"/>
    <w:rsid w:val="00C44838"/>
    <w:rsid w:val="00C4578D"/>
    <w:rsid w:val="00C466AE"/>
    <w:rsid w:val="00C47214"/>
    <w:rsid w:val="00C47776"/>
    <w:rsid w:val="00C50D6D"/>
    <w:rsid w:val="00C518A7"/>
    <w:rsid w:val="00C52052"/>
    <w:rsid w:val="00C5244E"/>
    <w:rsid w:val="00C527F1"/>
    <w:rsid w:val="00C53B32"/>
    <w:rsid w:val="00C53E8E"/>
    <w:rsid w:val="00C54300"/>
    <w:rsid w:val="00C54C04"/>
    <w:rsid w:val="00C550DA"/>
    <w:rsid w:val="00C55317"/>
    <w:rsid w:val="00C55C61"/>
    <w:rsid w:val="00C56894"/>
    <w:rsid w:val="00C57383"/>
    <w:rsid w:val="00C60289"/>
    <w:rsid w:val="00C617BF"/>
    <w:rsid w:val="00C631F5"/>
    <w:rsid w:val="00C645FB"/>
    <w:rsid w:val="00C65349"/>
    <w:rsid w:val="00C6604B"/>
    <w:rsid w:val="00C6691B"/>
    <w:rsid w:val="00C6780A"/>
    <w:rsid w:val="00C7056B"/>
    <w:rsid w:val="00C7097E"/>
    <w:rsid w:val="00C70AA6"/>
    <w:rsid w:val="00C70D74"/>
    <w:rsid w:val="00C717DA"/>
    <w:rsid w:val="00C71B54"/>
    <w:rsid w:val="00C73A14"/>
    <w:rsid w:val="00C75367"/>
    <w:rsid w:val="00C753CA"/>
    <w:rsid w:val="00C76814"/>
    <w:rsid w:val="00C7699C"/>
    <w:rsid w:val="00C76A50"/>
    <w:rsid w:val="00C775AD"/>
    <w:rsid w:val="00C8034C"/>
    <w:rsid w:val="00C80BBE"/>
    <w:rsid w:val="00C81AB9"/>
    <w:rsid w:val="00C81C53"/>
    <w:rsid w:val="00C823F6"/>
    <w:rsid w:val="00C82FE6"/>
    <w:rsid w:val="00C84265"/>
    <w:rsid w:val="00C84B29"/>
    <w:rsid w:val="00C8615F"/>
    <w:rsid w:val="00C90104"/>
    <w:rsid w:val="00C9154C"/>
    <w:rsid w:val="00C92E2D"/>
    <w:rsid w:val="00C92F59"/>
    <w:rsid w:val="00C932E2"/>
    <w:rsid w:val="00C93965"/>
    <w:rsid w:val="00C9456B"/>
    <w:rsid w:val="00C95C3B"/>
    <w:rsid w:val="00C97797"/>
    <w:rsid w:val="00C97800"/>
    <w:rsid w:val="00C97C01"/>
    <w:rsid w:val="00CA02C3"/>
    <w:rsid w:val="00CA2DFD"/>
    <w:rsid w:val="00CA3334"/>
    <w:rsid w:val="00CA5ED3"/>
    <w:rsid w:val="00CA676E"/>
    <w:rsid w:val="00CB091B"/>
    <w:rsid w:val="00CB2F86"/>
    <w:rsid w:val="00CB3058"/>
    <w:rsid w:val="00CB4522"/>
    <w:rsid w:val="00CB48D8"/>
    <w:rsid w:val="00CB5B33"/>
    <w:rsid w:val="00CC0844"/>
    <w:rsid w:val="00CC1F31"/>
    <w:rsid w:val="00CC22D9"/>
    <w:rsid w:val="00CC3317"/>
    <w:rsid w:val="00CC5171"/>
    <w:rsid w:val="00CC6CD8"/>
    <w:rsid w:val="00CC7009"/>
    <w:rsid w:val="00CD18CB"/>
    <w:rsid w:val="00CD1B5D"/>
    <w:rsid w:val="00CD1FF6"/>
    <w:rsid w:val="00CD32C3"/>
    <w:rsid w:val="00CD4BC5"/>
    <w:rsid w:val="00CD6AC9"/>
    <w:rsid w:val="00CE023E"/>
    <w:rsid w:val="00CE0372"/>
    <w:rsid w:val="00CE0543"/>
    <w:rsid w:val="00CE1831"/>
    <w:rsid w:val="00CE4F95"/>
    <w:rsid w:val="00CE63CD"/>
    <w:rsid w:val="00CE64E2"/>
    <w:rsid w:val="00CE7F98"/>
    <w:rsid w:val="00CF1541"/>
    <w:rsid w:val="00CF59B1"/>
    <w:rsid w:val="00CF5FA7"/>
    <w:rsid w:val="00CF709C"/>
    <w:rsid w:val="00CF7BDE"/>
    <w:rsid w:val="00D01C2D"/>
    <w:rsid w:val="00D02D4C"/>
    <w:rsid w:val="00D045B9"/>
    <w:rsid w:val="00D046D2"/>
    <w:rsid w:val="00D07406"/>
    <w:rsid w:val="00D076F7"/>
    <w:rsid w:val="00D07AF8"/>
    <w:rsid w:val="00D11191"/>
    <w:rsid w:val="00D114FF"/>
    <w:rsid w:val="00D11917"/>
    <w:rsid w:val="00D11928"/>
    <w:rsid w:val="00D12173"/>
    <w:rsid w:val="00D1223C"/>
    <w:rsid w:val="00D128CC"/>
    <w:rsid w:val="00D13B87"/>
    <w:rsid w:val="00D149F2"/>
    <w:rsid w:val="00D16AA8"/>
    <w:rsid w:val="00D16F6F"/>
    <w:rsid w:val="00D17D10"/>
    <w:rsid w:val="00D23FD3"/>
    <w:rsid w:val="00D241B4"/>
    <w:rsid w:val="00D24903"/>
    <w:rsid w:val="00D26166"/>
    <w:rsid w:val="00D26747"/>
    <w:rsid w:val="00D27959"/>
    <w:rsid w:val="00D34C8C"/>
    <w:rsid w:val="00D34EC8"/>
    <w:rsid w:val="00D351D3"/>
    <w:rsid w:val="00D363D6"/>
    <w:rsid w:val="00D36790"/>
    <w:rsid w:val="00D36C82"/>
    <w:rsid w:val="00D37254"/>
    <w:rsid w:val="00D37688"/>
    <w:rsid w:val="00D4187E"/>
    <w:rsid w:val="00D41CD0"/>
    <w:rsid w:val="00D41F86"/>
    <w:rsid w:val="00D43368"/>
    <w:rsid w:val="00D437AE"/>
    <w:rsid w:val="00D463EA"/>
    <w:rsid w:val="00D501E2"/>
    <w:rsid w:val="00D50408"/>
    <w:rsid w:val="00D50593"/>
    <w:rsid w:val="00D505EB"/>
    <w:rsid w:val="00D52E57"/>
    <w:rsid w:val="00D53227"/>
    <w:rsid w:val="00D53FBF"/>
    <w:rsid w:val="00D541E4"/>
    <w:rsid w:val="00D54B92"/>
    <w:rsid w:val="00D5517C"/>
    <w:rsid w:val="00D57339"/>
    <w:rsid w:val="00D57CF0"/>
    <w:rsid w:val="00D60069"/>
    <w:rsid w:val="00D60AD7"/>
    <w:rsid w:val="00D60C71"/>
    <w:rsid w:val="00D61D58"/>
    <w:rsid w:val="00D62083"/>
    <w:rsid w:val="00D635DA"/>
    <w:rsid w:val="00D6634F"/>
    <w:rsid w:val="00D66A14"/>
    <w:rsid w:val="00D70030"/>
    <w:rsid w:val="00D70A20"/>
    <w:rsid w:val="00D7121F"/>
    <w:rsid w:val="00D73BE3"/>
    <w:rsid w:val="00D73CDD"/>
    <w:rsid w:val="00D74CBB"/>
    <w:rsid w:val="00D76A27"/>
    <w:rsid w:val="00D80E7B"/>
    <w:rsid w:val="00D819ED"/>
    <w:rsid w:val="00D83283"/>
    <w:rsid w:val="00D843D1"/>
    <w:rsid w:val="00D863AD"/>
    <w:rsid w:val="00D86518"/>
    <w:rsid w:val="00D92EF6"/>
    <w:rsid w:val="00D93C0A"/>
    <w:rsid w:val="00D954CF"/>
    <w:rsid w:val="00D9675A"/>
    <w:rsid w:val="00D97934"/>
    <w:rsid w:val="00DA1E73"/>
    <w:rsid w:val="00DA3185"/>
    <w:rsid w:val="00DA4751"/>
    <w:rsid w:val="00DA5749"/>
    <w:rsid w:val="00DA5C21"/>
    <w:rsid w:val="00DA5ED3"/>
    <w:rsid w:val="00DB0AF0"/>
    <w:rsid w:val="00DB1EFB"/>
    <w:rsid w:val="00DB2FA7"/>
    <w:rsid w:val="00DB3022"/>
    <w:rsid w:val="00DB3DEB"/>
    <w:rsid w:val="00DB3F29"/>
    <w:rsid w:val="00DB3F94"/>
    <w:rsid w:val="00DB4CD1"/>
    <w:rsid w:val="00DB5253"/>
    <w:rsid w:val="00DB5306"/>
    <w:rsid w:val="00DB6B71"/>
    <w:rsid w:val="00DB708D"/>
    <w:rsid w:val="00DC029C"/>
    <w:rsid w:val="00DC09D4"/>
    <w:rsid w:val="00DC14FB"/>
    <w:rsid w:val="00DC15A1"/>
    <w:rsid w:val="00DC16E2"/>
    <w:rsid w:val="00DC3D8D"/>
    <w:rsid w:val="00DC4CBF"/>
    <w:rsid w:val="00DC53B4"/>
    <w:rsid w:val="00DC69A1"/>
    <w:rsid w:val="00DC7697"/>
    <w:rsid w:val="00DC7BA0"/>
    <w:rsid w:val="00DD0314"/>
    <w:rsid w:val="00DD1C26"/>
    <w:rsid w:val="00DD1F99"/>
    <w:rsid w:val="00DD4010"/>
    <w:rsid w:val="00DD4971"/>
    <w:rsid w:val="00DD4CC2"/>
    <w:rsid w:val="00DD4F98"/>
    <w:rsid w:val="00DD5765"/>
    <w:rsid w:val="00DD6A6E"/>
    <w:rsid w:val="00DD7CED"/>
    <w:rsid w:val="00DE0709"/>
    <w:rsid w:val="00DE1A1C"/>
    <w:rsid w:val="00DE2170"/>
    <w:rsid w:val="00DE3CC4"/>
    <w:rsid w:val="00DE4042"/>
    <w:rsid w:val="00DE4595"/>
    <w:rsid w:val="00DE562E"/>
    <w:rsid w:val="00DE675F"/>
    <w:rsid w:val="00DF06F9"/>
    <w:rsid w:val="00DF0787"/>
    <w:rsid w:val="00DF08C7"/>
    <w:rsid w:val="00DF0E66"/>
    <w:rsid w:val="00DF1A90"/>
    <w:rsid w:val="00DF1B6E"/>
    <w:rsid w:val="00DF20C2"/>
    <w:rsid w:val="00DF3248"/>
    <w:rsid w:val="00DF3A06"/>
    <w:rsid w:val="00DF675F"/>
    <w:rsid w:val="00E0086E"/>
    <w:rsid w:val="00E00CB8"/>
    <w:rsid w:val="00E00EF0"/>
    <w:rsid w:val="00E06023"/>
    <w:rsid w:val="00E078C2"/>
    <w:rsid w:val="00E079AE"/>
    <w:rsid w:val="00E1000F"/>
    <w:rsid w:val="00E10170"/>
    <w:rsid w:val="00E102D7"/>
    <w:rsid w:val="00E10626"/>
    <w:rsid w:val="00E11EAE"/>
    <w:rsid w:val="00E11F58"/>
    <w:rsid w:val="00E1241A"/>
    <w:rsid w:val="00E12D1D"/>
    <w:rsid w:val="00E14286"/>
    <w:rsid w:val="00E15C6A"/>
    <w:rsid w:val="00E163AD"/>
    <w:rsid w:val="00E16918"/>
    <w:rsid w:val="00E16D30"/>
    <w:rsid w:val="00E17CC4"/>
    <w:rsid w:val="00E2006A"/>
    <w:rsid w:val="00E21179"/>
    <w:rsid w:val="00E22113"/>
    <w:rsid w:val="00E222F4"/>
    <w:rsid w:val="00E223BB"/>
    <w:rsid w:val="00E22436"/>
    <w:rsid w:val="00E22FD8"/>
    <w:rsid w:val="00E2385A"/>
    <w:rsid w:val="00E2546E"/>
    <w:rsid w:val="00E25D3D"/>
    <w:rsid w:val="00E26062"/>
    <w:rsid w:val="00E26679"/>
    <w:rsid w:val="00E27487"/>
    <w:rsid w:val="00E3131D"/>
    <w:rsid w:val="00E313C7"/>
    <w:rsid w:val="00E3286C"/>
    <w:rsid w:val="00E33209"/>
    <w:rsid w:val="00E34DB4"/>
    <w:rsid w:val="00E35500"/>
    <w:rsid w:val="00E35589"/>
    <w:rsid w:val="00E36276"/>
    <w:rsid w:val="00E369F0"/>
    <w:rsid w:val="00E36C09"/>
    <w:rsid w:val="00E4012F"/>
    <w:rsid w:val="00E40A77"/>
    <w:rsid w:val="00E41BB9"/>
    <w:rsid w:val="00E41C14"/>
    <w:rsid w:val="00E428C2"/>
    <w:rsid w:val="00E42D5B"/>
    <w:rsid w:val="00E445F7"/>
    <w:rsid w:val="00E46893"/>
    <w:rsid w:val="00E503D5"/>
    <w:rsid w:val="00E54B46"/>
    <w:rsid w:val="00E55861"/>
    <w:rsid w:val="00E56032"/>
    <w:rsid w:val="00E56133"/>
    <w:rsid w:val="00E60B1B"/>
    <w:rsid w:val="00E60CCE"/>
    <w:rsid w:val="00E60ED6"/>
    <w:rsid w:val="00E64B36"/>
    <w:rsid w:val="00E668B2"/>
    <w:rsid w:val="00E67C7E"/>
    <w:rsid w:val="00E70C4E"/>
    <w:rsid w:val="00E71C3C"/>
    <w:rsid w:val="00E72682"/>
    <w:rsid w:val="00E72EE4"/>
    <w:rsid w:val="00E74CEB"/>
    <w:rsid w:val="00E763A0"/>
    <w:rsid w:val="00E76B7F"/>
    <w:rsid w:val="00E77554"/>
    <w:rsid w:val="00E80480"/>
    <w:rsid w:val="00E815F6"/>
    <w:rsid w:val="00E82BA7"/>
    <w:rsid w:val="00E83609"/>
    <w:rsid w:val="00E83B85"/>
    <w:rsid w:val="00E84438"/>
    <w:rsid w:val="00E84B36"/>
    <w:rsid w:val="00E8675A"/>
    <w:rsid w:val="00E86C39"/>
    <w:rsid w:val="00E90E9D"/>
    <w:rsid w:val="00E91B00"/>
    <w:rsid w:val="00E91CEF"/>
    <w:rsid w:val="00E92EBC"/>
    <w:rsid w:val="00E93D5D"/>
    <w:rsid w:val="00E94A20"/>
    <w:rsid w:val="00E95150"/>
    <w:rsid w:val="00E959CC"/>
    <w:rsid w:val="00E95ADD"/>
    <w:rsid w:val="00E95DE1"/>
    <w:rsid w:val="00E960EC"/>
    <w:rsid w:val="00E963C1"/>
    <w:rsid w:val="00E969B4"/>
    <w:rsid w:val="00E9779F"/>
    <w:rsid w:val="00EA005F"/>
    <w:rsid w:val="00EA062B"/>
    <w:rsid w:val="00EA4C8C"/>
    <w:rsid w:val="00EA54DB"/>
    <w:rsid w:val="00EA58FC"/>
    <w:rsid w:val="00EA5E08"/>
    <w:rsid w:val="00EA7531"/>
    <w:rsid w:val="00EB20E9"/>
    <w:rsid w:val="00EB2312"/>
    <w:rsid w:val="00EB2CE8"/>
    <w:rsid w:val="00EB39DF"/>
    <w:rsid w:val="00EB3E10"/>
    <w:rsid w:val="00EB431C"/>
    <w:rsid w:val="00EB487C"/>
    <w:rsid w:val="00EB5414"/>
    <w:rsid w:val="00EB549A"/>
    <w:rsid w:val="00EB6321"/>
    <w:rsid w:val="00EB6DA9"/>
    <w:rsid w:val="00EB76D6"/>
    <w:rsid w:val="00EC1DB4"/>
    <w:rsid w:val="00EC1E04"/>
    <w:rsid w:val="00EC433B"/>
    <w:rsid w:val="00EC79DE"/>
    <w:rsid w:val="00EC7B3B"/>
    <w:rsid w:val="00EC7FC5"/>
    <w:rsid w:val="00ED1528"/>
    <w:rsid w:val="00ED1EB9"/>
    <w:rsid w:val="00ED2660"/>
    <w:rsid w:val="00ED2B52"/>
    <w:rsid w:val="00ED4681"/>
    <w:rsid w:val="00ED4A9D"/>
    <w:rsid w:val="00ED4AB8"/>
    <w:rsid w:val="00ED5DC9"/>
    <w:rsid w:val="00ED66DF"/>
    <w:rsid w:val="00ED70BD"/>
    <w:rsid w:val="00ED7C24"/>
    <w:rsid w:val="00EE055C"/>
    <w:rsid w:val="00EE255E"/>
    <w:rsid w:val="00EE25D2"/>
    <w:rsid w:val="00EE2AAC"/>
    <w:rsid w:val="00EE38AE"/>
    <w:rsid w:val="00EE3AA6"/>
    <w:rsid w:val="00EE3F74"/>
    <w:rsid w:val="00EE47D4"/>
    <w:rsid w:val="00EE4A2F"/>
    <w:rsid w:val="00EE5460"/>
    <w:rsid w:val="00EE54B2"/>
    <w:rsid w:val="00EE5B43"/>
    <w:rsid w:val="00EE75A5"/>
    <w:rsid w:val="00EE7C3D"/>
    <w:rsid w:val="00EF06AF"/>
    <w:rsid w:val="00EF0AD2"/>
    <w:rsid w:val="00EF11BF"/>
    <w:rsid w:val="00EF135A"/>
    <w:rsid w:val="00EF1CD1"/>
    <w:rsid w:val="00EF2BDE"/>
    <w:rsid w:val="00EF367F"/>
    <w:rsid w:val="00EF3C3B"/>
    <w:rsid w:val="00EF493E"/>
    <w:rsid w:val="00EF571A"/>
    <w:rsid w:val="00F00060"/>
    <w:rsid w:val="00F00426"/>
    <w:rsid w:val="00F00F14"/>
    <w:rsid w:val="00F017B3"/>
    <w:rsid w:val="00F028AF"/>
    <w:rsid w:val="00F02B35"/>
    <w:rsid w:val="00F02C3E"/>
    <w:rsid w:val="00F03F84"/>
    <w:rsid w:val="00F04425"/>
    <w:rsid w:val="00F05612"/>
    <w:rsid w:val="00F058CF"/>
    <w:rsid w:val="00F079E5"/>
    <w:rsid w:val="00F1062F"/>
    <w:rsid w:val="00F119F7"/>
    <w:rsid w:val="00F127AC"/>
    <w:rsid w:val="00F12DD6"/>
    <w:rsid w:val="00F13449"/>
    <w:rsid w:val="00F13D7B"/>
    <w:rsid w:val="00F14AB5"/>
    <w:rsid w:val="00F14E06"/>
    <w:rsid w:val="00F159A8"/>
    <w:rsid w:val="00F165C2"/>
    <w:rsid w:val="00F20002"/>
    <w:rsid w:val="00F20B11"/>
    <w:rsid w:val="00F20F96"/>
    <w:rsid w:val="00F2171D"/>
    <w:rsid w:val="00F21D06"/>
    <w:rsid w:val="00F228B8"/>
    <w:rsid w:val="00F22C4C"/>
    <w:rsid w:val="00F2444C"/>
    <w:rsid w:val="00F2622C"/>
    <w:rsid w:val="00F26C7B"/>
    <w:rsid w:val="00F3036B"/>
    <w:rsid w:val="00F30CA0"/>
    <w:rsid w:val="00F341F8"/>
    <w:rsid w:val="00F34E36"/>
    <w:rsid w:val="00F34E39"/>
    <w:rsid w:val="00F41CA8"/>
    <w:rsid w:val="00F42FD8"/>
    <w:rsid w:val="00F43861"/>
    <w:rsid w:val="00F43A58"/>
    <w:rsid w:val="00F44450"/>
    <w:rsid w:val="00F448EA"/>
    <w:rsid w:val="00F45CB1"/>
    <w:rsid w:val="00F460A0"/>
    <w:rsid w:val="00F53665"/>
    <w:rsid w:val="00F544B8"/>
    <w:rsid w:val="00F57337"/>
    <w:rsid w:val="00F6084C"/>
    <w:rsid w:val="00F616B1"/>
    <w:rsid w:val="00F61836"/>
    <w:rsid w:val="00F61CA8"/>
    <w:rsid w:val="00F64198"/>
    <w:rsid w:val="00F653B1"/>
    <w:rsid w:val="00F65497"/>
    <w:rsid w:val="00F65589"/>
    <w:rsid w:val="00F65730"/>
    <w:rsid w:val="00F66ED1"/>
    <w:rsid w:val="00F73989"/>
    <w:rsid w:val="00F749FA"/>
    <w:rsid w:val="00F7537D"/>
    <w:rsid w:val="00F75C61"/>
    <w:rsid w:val="00F80408"/>
    <w:rsid w:val="00F823C2"/>
    <w:rsid w:val="00F8564C"/>
    <w:rsid w:val="00F87CC3"/>
    <w:rsid w:val="00F907DD"/>
    <w:rsid w:val="00F90B98"/>
    <w:rsid w:val="00F90E29"/>
    <w:rsid w:val="00F90E48"/>
    <w:rsid w:val="00F9387C"/>
    <w:rsid w:val="00F94936"/>
    <w:rsid w:val="00F958C8"/>
    <w:rsid w:val="00F961CC"/>
    <w:rsid w:val="00F96A69"/>
    <w:rsid w:val="00F97CDD"/>
    <w:rsid w:val="00FA1862"/>
    <w:rsid w:val="00FA254C"/>
    <w:rsid w:val="00FA2A80"/>
    <w:rsid w:val="00FA2CD7"/>
    <w:rsid w:val="00FA3923"/>
    <w:rsid w:val="00FA3DCC"/>
    <w:rsid w:val="00FA3DF2"/>
    <w:rsid w:val="00FA5395"/>
    <w:rsid w:val="00FA5589"/>
    <w:rsid w:val="00FA7093"/>
    <w:rsid w:val="00FA75DF"/>
    <w:rsid w:val="00FB0018"/>
    <w:rsid w:val="00FB01AF"/>
    <w:rsid w:val="00FB0EB3"/>
    <w:rsid w:val="00FB1045"/>
    <w:rsid w:val="00FB1ECC"/>
    <w:rsid w:val="00FB296C"/>
    <w:rsid w:val="00FB4C19"/>
    <w:rsid w:val="00FB5F75"/>
    <w:rsid w:val="00FB62A3"/>
    <w:rsid w:val="00FB7A4F"/>
    <w:rsid w:val="00FC1298"/>
    <w:rsid w:val="00FC1FF9"/>
    <w:rsid w:val="00FC246F"/>
    <w:rsid w:val="00FC32BB"/>
    <w:rsid w:val="00FC37B8"/>
    <w:rsid w:val="00FC4563"/>
    <w:rsid w:val="00FC5F60"/>
    <w:rsid w:val="00FD177E"/>
    <w:rsid w:val="00FD284D"/>
    <w:rsid w:val="00FD412A"/>
    <w:rsid w:val="00FD41CE"/>
    <w:rsid w:val="00FD4BA3"/>
    <w:rsid w:val="00FD5AD4"/>
    <w:rsid w:val="00FD61BB"/>
    <w:rsid w:val="00FD7A14"/>
    <w:rsid w:val="00FE02D8"/>
    <w:rsid w:val="00FE0AFA"/>
    <w:rsid w:val="00FE1B0A"/>
    <w:rsid w:val="00FE20BE"/>
    <w:rsid w:val="00FE3C67"/>
    <w:rsid w:val="00FE58CB"/>
    <w:rsid w:val="00FE5A2B"/>
    <w:rsid w:val="00FE65B4"/>
    <w:rsid w:val="00FE6A93"/>
    <w:rsid w:val="00FE70D6"/>
    <w:rsid w:val="00FE7265"/>
    <w:rsid w:val="00FE783E"/>
    <w:rsid w:val="00FF0470"/>
    <w:rsid w:val="00FF150A"/>
    <w:rsid w:val="00FF1E86"/>
    <w:rsid w:val="00FF32E4"/>
    <w:rsid w:val="00FF3B72"/>
    <w:rsid w:val="00FF46CD"/>
    <w:rsid w:val="00FF4D52"/>
    <w:rsid w:val="00FF5814"/>
    <w:rsid w:val="00FF6573"/>
    <w:rsid w:val="00FF7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10B0"/>
  </w:style>
  <w:style w:type="paragraph" w:styleId="1">
    <w:name w:val="heading 1"/>
    <w:basedOn w:val="a"/>
    <w:next w:val="a"/>
    <w:link w:val="10"/>
    <w:uiPriority w:val="9"/>
    <w:qFormat/>
    <w:rsid w:val="002F10B0"/>
    <w:pPr>
      <w:keepNext/>
      <w:jc w:val="center"/>
      <w:outlineLvl w:val="0"/>
    </w:pPr>
    <w:rPr>
      <w:b/>
    </w:rPr>
  </w:style>
  <w:style w:type="paragraph" w:styleId="2">
    <w:name w:val="heading 2"/>
    <w:basedOn w:val="a"/>
    <w:next w:val="a"/>
    <w:link w:val="20"/>
    <w:uiPriority w:val="9"/>
    <w:qFormat/>
    <w:rsid w:val="002F10B0"/>
    <w:pPr>
      <w:keepNext/>
      <w:jc w:val="center"/>
      <w:outlineLvl w:val="1"/>
    </w:pPr>
    <w:rPr>
      <w:sz w:val="28"/>
    </w:rPr>
  </w:style>
  <w:style w:type="paragraph" w:styleId="3">
    <w:name w:val="heading 3"/>
    <w:basedOn w:val="a"/>
    <w:next w:val="a"/>
    <w:link w:val="30"/>
    <w:uiPriority w:val="9"/>
    <w:qFormat/>
    <w:rsid w:val="002F10B0"/>
    <w:pPr>
      <w:keepNext/>
      <w:jc w:val="center"/>
      <w:outlineLvl w:val="2"/>
    </w:pPr>
    <w:rPr>
      <w:b/>
      <w:sz w:val="28"/>
    </w:rPr>
  </w:style>
  <w:style w:type="paragraph" w:styleId="4">
    <w:name w:val="heading 4"/>
    <w:basedOn w:val="a"/>
    <w:next w:val="a"/>
    <w:link w:val="40"/>
    <w:uiPriority w:val="9"/>
    <w:qFormat/>
    <w:rsid w:val="002F10B0"/>
    <w:pPr>
      <w:keepNext/>
      <w:spacing w:before="240" w:after="60"/>
      <w:outlineLvl w:val="3"/>
    </w:pPr>
    <w:rPr>
      <w:b/>
      <w:bCs/>
      <w:sz w:val="28"/>
      <w:szCs w:val="28"/>
    </w:rPr>
  </w:style>
  <w:style w:type="paragraph" w:styleId="5">
    <w:name w:val="heading 5"/>
    <w:basedOn w:val="a"/>
    <w:next w:val="a"/>
    <w:link w:val="50"/>
    <w:uiPriority w:val="9"/>
    <w:qFormat/>
    <w:rsid w:val="002F10B0"/>
    <w:pPr>
      <w:spacing w:before="240" w:after="60"/>
      <w:outlineLvl w:val="4"/>
    </w:pPr>
    <w:rPr>
      <w:b/>
      <w:bCs/>
      <w:i/>
      <w:iCs/>
      <w:sz w:val="26"/>
      <w:szCs w:val="26"/>
    </w:rPr>
  </w:style>
  <w:style w:type="paragraph" w:styleId="6">
    <w:name w:val="heading 6"/>
    <w:basedOn w:val="a"/>
    <w:next w:val="a"/>
    <w:link w:val="60"/>
    <w:uiPriority w:val="9"/>
    <w:qFormat/>
    <w:rsid w:val="00613D34"/>
    <w:pPr>
      <w:keepNext/>
      <w:keepLines/>
      <w:spacing w:before="200" w:after="40" w:line="276" w:lineRule="auto"/>
      <w:contextualSpacing/>
      <w:outlineLvl w:val="5"/>
    </w:pPr>
    <w:rPr>
      <w:rFonts w:ascii="Arial" w:hAnsi="Arial"/>
      <w:b/>
      <w:color w:val="000000"/>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F10B0"/>
    <w:rPr>
      <w:rFonts w:eastAsia="Times New Roman"/>
      <w:b/>
      <w:lang w:val="ru-RU" w:eastAsia="ru-RU"/>
    </w:rPr>
  </w:style>
  <w:style w:type="character" w:customStyle="1" w:styleId="20">
    <w:name w:val="Заголовок 2 Знак"/>
    <w:basedOn w:val="a0"/>
    <w:link w:val="2"/>
    <w:uiPriority w:val="9"/>
    <w:locked/>
    <w:rsid w:val="002F10B0"/>
    <w:rPr>
      <w:rFonts w:eastAsia="Times New Roman"/>
      <w:sz w:val="28"/>
      <w:lang w:val="ru-RU" w:eastAsia="ru-RU"/>
    </w:rPr>
  </w:style>
  <w:style w:type="character" w:customStyle="1" w:styleId="30">
    <w:name w:val="Заголовок 3 Знак"/>
    <w:basedOn w:val="a0"/>
    <w:link w:val="3"/>
    <w:uiPriority w:val="9"/>
    <w:locked/>
    <w:rsid w:val="002F10B0"/>
    <w:rPr>
      <w:rFonts w:eastAsia="Times New Roman"/>
      <w:b/>
      <w:sz w:val="28"/>
      <w:lang w:val="ru-RU" w:eastAsia="ru-RU"/>
    </w:rPr>
  </w:style>
  <w:style w:type="character" w:customStyle="1" w:styleId="40">
    <w:name w:val="Заголовок 4 Знак"/>
    <w:basedOn w:val="a0"/>
    <w:link w:val="4"/>
    <w:uiPriority w:val="9"/>
    <w:locked/>
    <w:rsid w:val="002F10B0"/>
    <w:rPr>
      <w:rFonts w:eastAsia="Times New Roman"/>
      <w:b/>
      <w:sz w:val="28"/>
      <w:lang w:val="ru-RU" w:eastAsia="ru-RU"/>
    </w:rPr>
  </w:style>
  <w:style w:type="character" w:customStyle="1" w:styleId="50">
    <w:name w:val="Заголовок 5 Знак"/>
    <w:basedOn w:val="a0"/>
    <w:link w:val="5"/>
    <w:uiPriority w:val="9"/>
    <w:locked/>
    <w:rsid w:val="002F10B0"/>
    <w:rPr>
      <w:rFonts w:eastAsia="Times New Roman"/>
      <w:b/>
      <w:i/>
      <w:sz w:val="26"/>
      <w:lang w:val="ru-RU" w:eastAsia="ru-RU"/>
    </w:rPr>
  </w:style>
  <w:style w:type="character" w:customStyle="1" w:styleId="60">
    <w:name w:val="Заголовок 6 Знак"/>
    <w:basedOn w:val="a0"/>
    <w:link w:val="6"/>
    <w:uiPriority w:val="9"/>
    <w:locked/>
    <w:rsid w:val="00613D34"/>
    <w:rPr>
      <w:rFonts w:ascii="Arial" w:hAnsi="Arial"/>
      <w:b/>
      <w:color w:val="000000"/>
      <w:sz w:val="22"/>
    </w:rPr>
  </w:style>
  <w:style w:type="character" w:styleId="a3">
    <w:name w:val="page number"/>
    <w:basedOn w:val="a0"/>
    <w:uiPriority w:val="99"/>
    <w:rsid w:val="002F10B0"/>
  </w:style>
  <w:style w:type="paragraph" w:customStyle="1" w:styleId="Iauiue1">
    <w:name w:val="Iau?iue1"/>
    <w:rsid w:val="002F10B0"/>
  </w:style>
  <w:style w:type="paragraph" w:customStyle="1" w:styleId="Iacaaiea">
    <w:name w:val="Iacaaiea"/>
    <w:basedOn w:val="a"/>
    <w:rsid w:val="002F10B0"/>
    <w:pPr>
      <w:jc w:val="center"/>
    </w:pPr>
    <w:rPr>
      <w:rFonts w:ascii="Arial" w:hAnsi="Arial"/>
      <w:sz w:val="24"/>
    </w:rPr>
  </w:style>
  <w:style w:type="paragraph" w:customStyle="1" w:styleId="21">
    <w:name w:val="Основной текст 21"/>
    <w:basedOn w:val="a"/>
    <w:rsid w:val="002F10B0"/>
    <w:pPr>
      <w:spacing w:line="360" w:lineRule="auto"/>
      <w:ind w:firstLine="720"/>
      <w:jc w:val="both"/>
    </w:pPr>
  </w:style>
  <w:style w:type="paragraph" w:customStyle="1" w:styleId="BodyText21">
    <w:name w:val="Body Text 21"/>
    <w:basedOn w:val="a"/>
    <w:rsid w:val="002F10B0"/>
    <w:pPr>
      <w:spacing w:line="360" w:lineRule="auto"/>
    </w:pPr>
    <w:rPr>
      <w:sz w:val="24"/>
    </w:rPr>
  </w:style>
  <w:style w:type="paragraph" w:styleId="a4">
    <w:name w:val="header"/>
    <w:basedOn w:val="a"/>
    <w:link w:val="a5"/>
    <w:uiPriority w:val="99"/>
    <w:rsid w:val="002F10B0"/>
    <w:pPr>
      <w:tabs>
        <w:tab w:val="center" w:pos="4677"/>
        <w:tab w:val="right" w:pos="9355"/>
      </w:tabs>
    </w:pPr>
    <w:rPr>
      <w:sz w:val="24"/>
    </w:rPr>
  </w:style>
  <w:style w:type="character" w:customStyle="1" w:styleId="a5">
    <w:name w:val="Верхний колонтитул Знак"/>
    <w:basedOn w:val="a0"/>
    <w:link w:val="a4"/>
    <w:uiPriority w:val="99"/>
    <w:locked/>
    <w:rsid w:val="002F10B0"/>
    <w:rPr>
      <w:rFonts w:eastAsia="Times New Roman"/>
      <w:sz w:val="24"/>
      <w:lang w:val="ru-RU" w:eastAsia="ru-RU"/>
    </w:rPr>
  </w:style>
  <w:style w:type="paragraph" w:styleId="a6">
    <w:name w:val="Body Text"/>
    <w:basedOn w:val="a"/>
    <w:link w:val="a7"/>
    <w:uiPriority w:val="99"/>
    <w:rsid w:val="002F10B0"/>
    <w:pPr>
      <w:spacing w:line="360" w:lineRule="auto"/>
      <w:jc w:val="both"/>
    </w:pPr>
  </w:style>
  <w:style w:type="character" w:customStyle="1" w:styleId="a7">
    <w:name w:val="Основной текст Знак"/>
    <w:basedOn w:val="a0"/>
    <w:link w:val="a6"/>
    <w:uiPriority w:val="99"/>
    <w:locked/>
    <w:rsid w:val="002F10B0"/>
    <w:rPr>
      <w:rFonts w:eastAsia="Times New Roman"/>
      <w:lang w:val="ru-RU" w:eastAsia="ru-RU"/>
    </w:rPr>
  </w:style>
  <w:style w:type="paragraph" w:styleId="a8">
    <w:name w:val="Body Text Indent"/>
    <w:basedOn w:val="a"/>
    <w:link w:val="a9"/>
    <w:uiPriority w:val="99"/>
    <w:rsid w:val="002F10B0"/>
    <w:pPr>
      <w:ind w:firstLine="720"/>
      <w:jc w:val="both"/>
    </w:pPr>
    <w:rPr>
      <w:sz w:val="24"/>
    </w:rPr>
  </w:style>
  <w:style w:type="character" w:customStyle="1" w:styleId="a9">
    <w:name w:val="Основной текст с отступом Знак"/>
    <w:basedOn w:val="a0"/>
    <w:link w:val="a8"/>
    <w:uiPriority w:val="99"/>
    <w:locked/>
    <w:rsid w:val="002F10B0"/>
    <w:rPr>
      <w:rFonts w:eastAsia="Times New Roman"/>
      <w:sz w:val="24"/>
      <w:lang w:val="ru-RU" w:eastAsia="ru-RU"/>
    </w:rPr>
  </w:style>
  <w:style w:type="paragraph" w:styleId="31">
    <w:name w:val="Body Text 3"/>
    <w:basedOn w:val="a"/>
    <w:link w:val="32"/>
    <w:uiPriority w:val="99"/>
    <w:rsid w:val="002F10B0"/>
    <w:pPr>
      <w:tabs>
        <w:tab w:val="left" w:pos="0"/>
      </w:tabs>
      <w:jc w:val="both"/>
    </w:pPr>
    <w:rPr>
      <w:sz w:val="28"/>
    </w:rPr>
  </w:style>
  <w:style w:type="character" w:customStyle="1" w:styleId="32">
    <w:name w:val="Основной текст 3 Знак"/>
    <w:basedOn w:val="a0"/>
    <w:link w:val="31"/>
    <w:uiPriority w:val="99"/>
    <w:locked/>
    <w:rsid w:val="002F10B0"/>
    <w:rPr>
      <w:rFonts w:eastAsia="Times New Roman"/>
      <w:sz w:val="28"/>
      <w:lang w:val="ru-RU" w:eastAsia="ru-RU"/>
    </w:rPr>
  </w:style>
  <w:style w:type="paragraph" w:styleId="22">
    <w:name w:val="Body Text Indent 2"/>
    <w:basedOn w:val="a"/>
    <w:link w:val="23"/>
    <w:uiPriority w:val="99"/>
    <w:rsid w:val="002F10B0"/>
    <w:pPr>
      <w:ind w:firstLine="360"/>
      <w:jc w:val="both"/>
    </w:pPr>
    <w:rPr>
      <w:sz w:val="28"/>
    </w:rPr>
  </w:style>
  <w:style w:type="character" w:customStyle="1" w:styleId="23">
    <w:name w:val="Основной текст с отступом 2 Знак"/>
    <w:basedOn w:val="a0"/>
    <w:link w:val="22"/>
    <w:uiPriority w:val="99"/>
    <w:locked/>
    <w:rsid w:val="002F10B0"/>
    <w:rPr>
      <w:rFonts w:eastAsia="Times New Roman"/>
      <w:sz w:val="28"/>
      <w:lang w:val="ru-RU" w:eastAsia="ru-RU"/>
    </w:rPr>
  </w:style>
  <w:style w:type="paragraph" w:customStyle="1" w:styleId="51">
    <w:name w:val="заголовок 5"/>
    <w:basedOn w:val="a"/>
    <w:next w:val="a"/>
    <w:rsid w:val="002F10B0"/>
    <w:pPr>
      <w:keepNext/>
      <w:spacing w:before="120"/>
      <w:jc w:val="center"/>
    </w:pPr>
    <w:rPr>
      <w:b/>
      <w:sz w:val="28"/>
      <w:lang w:val="en-GB"/>
    </w:rPr>
  </w:style>
  <w:style w:type="paragraph" w:styleId="aa">
    <w:name w:val="footer"/>
    <w:basedOn w:val="a"/>
    <w:link w:val="ab"/>
    <w:uiPriority w:val="99"/>
    <w:rsid w:val="002F10B0"/>
    <w:pPr>
      <w:tabs>
        <w:tab w:val="center" w:pos="4677"/>
        <w:tab w:val="right" w:pos="9355"/>
      </w:tabs>
    </w:pPr>
  </w:style>
  <w:style w:type="character" w:customStyle="1" w:styleId="ab">
    <w:name w:val="Нижний колонтитул Знак"/>
    <w:basedOn w:val="a0"/>
    <w:link w:val="aa"/>
    <w:uiPriority w:val="99"/>
    <w:locked/>
    <w:rsid w:val="002F10B0"/>
    <w:rPr>
      <w:rFonts w:eastAsia="Times New Roman"/>
      <w:lang w:val="ru-RU" w:eastAsia="ru-RU"/>
    </w:rPr>
  </w:style>
  <w:style w:type="paragraph" w:customStyle="1" w:styleId="ConsPlusNormal">
    <w:name w:val="ConsPlusNormal"/>
    <w:rsid w:val="002F10B0"/>
    <w:pPr>
      <w:autoSpaceDE w:val="0"/>
      <w:autoSpaceDN w:val="0"/>
      <w:adjustRightInd w:val="0"/>
      <w:ind w:firstLine="720"/>
    </w:pPr>
    <w:rPr>
      <w:rFonts w:ascii="Arial" w:hAnsi="Arial" w:cs="Arial"/>
    </w:rPr>
  </w:style>
  <w:style w:type="paragraph" w:customStyle="1" w:styleId="ConsPlusNonformat">
    <w:name w:val="ConsPlusNonformat"/>
    <w:rsid w:val="002F10B0"/>
    <w:pPr>
      <w:autoSpaceDE w:val="0"/>
      <w:autoSpaceDN w:val="0"/>
      <w:adjustRightInd w:val="0"/>
    </w:pPr>
    <w:rPr>
      <w:rFonts w:ascii="Courier New" w:hAnsi="Courier New" w:cs="Courier New"/>
    </w:rPr>
  </w:style>
  <w:style w:type="paragraph" w:styleId="33">
    <w:name w:val="Body Text Indent 3"/>
    <w:basedOn w:val="a"/>
    <w:link w:val="34"/>
    <w:uiPriority w:val="99"/>
    <w:rsid w:val="002F10B0"/>
    <w:pPr>
      <w:spacing w:after="120"/>
      <w:ind w:left="283"/>
    </w:pPr>
    <w:rPr>
      <w:sz w:val="16"/>
      <w:szCs w:val="16"/>
    </w:rPr>
  </w:style>
  <w:style w:type="character" w:customStyle="1" w:styleId="34">
    <w:name w:val="Основной текст с отступом 3 Знак"/>
    <w:basedOn w:val="a0"/>
    <w:link w:val="33"/>
    <w:uiPriority w:val="99"/>
    <w:locked/>
    <w:rsid w:val="002F10B0"/>
    <w:rPr>
      <w:rFonts w:eastAsia="Times New Roman"/>
      <w:sz w:val="16"/>
      <w:lang w:val="ru-RU" w:eastAsia="ru-RU"/>
    </w:rPr>
  </w:style>
  <w:style w:type="paragraph" w:styleId="24">
    <w:name w:val="Body Text 2"/>
    <w:basedOn w:val="a"/>
    <w:link w:val="25"/>
    <w:uiPriority w:val="99"/>
    <w:rsid w:val="002F10B0"/>
    <w:pPr>
      <w:spacing w:after="120" w:line="480" w:lineRule="auto"/>
    </w:pPr>
  </w:style>
  <w:style w:type="character" w:customStyle="1" w:styleId="25">
    <w:name w:val="Основной текст 2 Знак"/>
    <w:basedOn w:val="a0"/>
    <w:link w:val="24"/>
    <w:uiPriority w:val="99"/>
    <w:locked/>
    <w:rsid w:val="002F10B0"/>
    <w:rPr>
      <w:rFonts w:eastAsia="Times New Roman"/>
      <w:lang w:val="ru-RU" w:eastAsia="ru-RU"/>
    </w:rPr>
  </w:style>
  <w:style w:type="paragraph" w:customStyle="1" w:styleId="Iauiue">
    <w:name w:val="Iau?iue"/>
    <w:rsid w:val="002F10B0"/>
    <w:pPr>
      <w:widowControl w:val="0"/>
    </w:pPr>
    <w:rPr>
      <w:sz w:val="24"/>
    </w:rPr>
  </w:style>
  <w:style w:type="paragraph" w:styleId="ac">
    <w:name w:val="Normal (Web)"/>
    <w:aliases w:val="Знак1,Обычный (веб) Знак Знак,Обычный (веб) Знак Знак Знак,Знак Знак Знак1 Знак,Знак Знак Знак1 Знак Знак Знак Знак,Знак Знак Знак1 Знак Знак,Знак Знак Знак,Обычный (веб) Знак1"/>
    <w:basedOn w:val="a"/>
    <w:link w:val="ad"/>
    <w:uiPriority w:val="99"/>
    <w:rsid w:val="002F10B0"/>
    <w:pPr>
      <w:spacing w:before="200" w:after="200"/>
      <w:ind w:left="200" w:right="200"/>
    </w:pPr>
    <w:rPr>
      <w:sz w:val="24"/>
    </w:rPr>
  </w:style>
  <w:style w:type="character" w:customStyle="1" w:styleId="ad">
    <w:name w:val="Обычный (веб) Знак"/>
    <w:aliases w:val="Знак1 Знак,Обычный (веб) Знак Знак Знак1,Обычный (веб) Знак Знак Знак Знак,Знак Знак Знак1 Знак Знак1,Знак Знак Знак1 Знак Знак Знак Знак Знак,Знак Знак Знак1 Знак Знак Знак,Знак Знак Знак Знак,Обычный (веб) Знак1 Знак"/>
    <w:link w:val="ac"/>
    <w:locked/>
    <w:rsid w:val="002F10B0"/>
    <w:rPr>
      <w:sz w:val="24"/>
      <w:lang w:val="ru-RU" w:eastAsia="ru-RU"/>
    </w:rPr>
  </w:style>
  <w:style w:type="paragraph" w:styleId="ae">
    <w:name w:val="Document Map"/>
    <w:basedOn w:val="a"/>
    <w:link w:val="af"/>
    <w:uiPriority w:val="99"/>
    <w:rsid w:val="002F10B0"/>
    <w:rPr>
      <w:rFonts w:ascii="Tahoma" w:hAnsi="Tahoma" w:cs="Tahoma"/>
      <w:sz w:val="16"/>
      <w:szCs w:val="16"/>
    </w:rPr>
  </w:style>
  <w:style w:type="character" w:customStyle="1" w:styleId="af">
    <w:name w:val="Схема документа Знак"/>
    <w:basedOn w:val="a0"/>
    <w:link w:val="ae"/>
    <w:uiPriority w:val="99"/>
    <w:locked/>
    <w:rsid w:val="002F10B0"/>
    <w:rPr>
      <w:rFonts w:ascii="Tahoma" w:eastAsia="Times New Roman" w:hAnsi="Tahoma"/>
      <w:sz w:val="16"/>
      <w:lang w:val="ru-RU" w:eastAsia="ru-RU"/>
    </w:rPr>
  </w:style>
  <w:style w:type="paragraph" w:styleId="af0">
    <w:name w:val="Balloon Text"/>
    <w:basedOn w:val="a"/>
    <w:link w:val="af1"/>
    <w:uiPriority w:val="99"/>
    <w:semiHidden/>
    <w:rsid w:val="002F10B0"/>
    <w:rPr>
      <w:rFonts w:ascii="Tahoma" w:hAnsi="Tahoma" w:cs="Tahoma"/>
      <w:sz w:val="16"/>
      <w:szCs w:val="16"/>
    </w:rPr>
  </w:style>
  <w:style w:type="character" w:customStyle="1" w:styleId="af1">
    <w:name w:val="Текст выноски Знак"/>
    <w:basedOn w:val="a0"/>
    <w:link w:val="af0"/>
    <w:uiPriority w:val="99"/>
    <w:semiHidden/>
    <w:locked/>
    <w:rsid w:val="002F10B0"/>
    <w:rPr>
      <w:rFonts w:ascii="Tahoma" w:eastAsia="Times New Roman" w:hAnsi="Tahoma"/>
      <w:sz w:val="16"/>
      <w:lang w:val="ru-RU" w:eastAsia="ru-RU"/>
    </w:rPr>
  </w:style>
  <w:style w:type="paragraph" w:styleId="af2">
    <w:name w:val="List Paragraph"/>
    <w:basedOn w:val="a"/>
    <w:uiPriority w:val="34"/>
    <w:qFormat/>
    <w:rsid w:val="002F10B0"/>
    <w:pPr>
      <w:spacing w:after="200" w:line="276" w:lineRule="auto"/>
      <w:ind w:left="720"/>
      <w:contextualSpacing/>
    </w:pPr>
    <w:rPr>
      <w:rFonts w:ascii="Calibri" w:hAnsi="Calibri"/>
      <w:sz w:val="22"/>
      <w:szCs w:val="22"/>
      <w:lang w:eastAsia="en-US"/>
    </w:rPr>
  </w:style>
  <w:style w:type="character" w:customStyle="1" w:styleId="apple-style-span">
    <w:name w:val="apple-style-span"/>
    <w:rsid w:val="002F10B0"/>
  </w:style>
  <w:style w:type="paragraph" w:customStyle="1" w:styleId="11">
    <w:name w:val="çàãîëîâîê 1"/>
    <w:basedOn w:val="a"/>
    <w:next w:val="a"/>
    <w:rsid w:val="002F10B0"/>
    <w:pPr>
      <w:keepNext/>
      <w:spacing w:before="120"/>
      <w:ind w:firstLine="720"/>
      <w:jc w:val="both"/>
    </w:pPr>
    <w:rPr>
      <w:rFonts w:ascii="Arial" w:hAnsi="Arial"/>
      <w:sz w:val="32"/>
    </w:rPr>
  </w:style>
  <w:style w:type="character" w:customStyle="1" w:styleId="41">
    <w:name w:val="Знак Знак4"/>
    <w:rsid w:val="002F10B0"/>
    <w:rPr>
      <w:rFonts w:ascii="Tahoma" w:hAnsi="Tahoma"/>
      <w:sz w:val="16"/>
      <w:lang w:val="en-GB" w:eastAsia="x-none"/>
    </w:rPr>
  </w:style>
  <w:style w:type="paragraph" w:customStyle="1" w:styleId="ConsPlusTitle">
    <w:name w:val="ConsPlusTitle"/>
    <w:rsid w:val="002F10B0"/>
    <w:pPr>
      <w:widowControl w:val="0"/>
      <w:autoSpaceDE w:val="0"/>
      <w:autoSpaceDN w:val="0"/>
      <w:adjustRightInd w:val="0"/>
    </w:pPr>
    <w:rPr>
      <w:rFonts w:ascii="Arial" w:hAnsi="Arial" w:cs="Arial"/>
      <w:b/>
      <w:bCs/>
    </w:rPr>
  </w:style>
  <w:style w:type="character" w:customStyle="1" w:styleId="35">
    <w:name w:val="Знак Знак3"/>
    <w:rsid w:val="002F10B0"/>
    <w:rPr>
      <w:sz w:val="24"/>
    </w:rPr>
  </w:style>
  <w:style w:type="character" w:customStyle="1" w:styleId="26">
    <w:name w:val="Знак Знак2"/>
    <w:rsid w:val="002F10B0"/>
    <w:rPr>
      <w:sz w:val="24"/>
    </w:rPr>
  </w:style>
  <w:style w:type="character" w:customStyle="1" w:styleId="TitleChar1">
    <w:name w:val="Title Char1"/>
    <w:locked/>
    <w:rsid w:val="002F10B0"/>
    <w:rPr>
      <w:b/>
      <w:sz w:val="24"/>
    </w:rPr>
  </w:style>
  <w:style w:type="paragraph" w:styleId="af3">
    <w:name w:val="Title"/>
    <w:basedOn w:val="a"/>
    <w:link w:val="af4"/>
    <w:uiPriority w:val="10"/>
    <w:qFormat/>
    <w:rsid w:val="002F10B0"/>
    <w:pPr>
      <w:jc w:val="center"/>
    </w:pPr>
    <w:rPr>
      <w:rFonts w:ascii="Calibri" w:hAnsi="Calibri"/>
      <w:b/>
      <w:sz w:val="24"/>
    </w:rPr>
  </w:style>
  <w:style w:type="character" w:customStyle="1" w:styleId="af4">
    <w:name w:val="Название Знак"/>
    <w:basedOn w:val="a0"/>
    <w:link w:val="af3"/>
    <w:uiPriority w:val="10"/>
    <w:locked/>
    <w:rsid w:val="002F10B0"/>
    <w:rPr>
      <w:rFonts w:ascii="Calibri" w:hAnsi="Calibri"/>
      <w:b/>
      <w:sz w:val="24"/>
      <w:lang w:val="ru-RU" w:eastAsia="ru-RU"/>
    </w:rPr>
  </w:style>
  <w:style w:type="character" w:customStyle="1" w:styleId="HTMLPreformattedChar1">
    <w:name w:val="HTML Preformatted Char1"/>
    <w:locked/>
    <w:rsid w:val="002F10B0"/>
    <w:rPr>
      <w:rFonts w:ascii="Courier New" w:hAnsi="Courier New"/>
    </w:rPr>
  </w:style>
  <w:style w:type="paragraph" w:styleId="HTML">
    <w:name w:val="HTML Preformatted"/>
    <w:basedOn w:val="a"/>
    <w:link w:val="HTML0"/>
    <w:uiPriority w:val="99"/>
    <w:rsid w:val="002F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semiHidden/>
    <w:locked/>
    <w:rsid w:val="002F10B0"/>
    <w:rPr>
      <w:rFonts w:ascii="Courier New" w:hAnsi="Courier New"/>
      <w:lang w:val="ru-RU" w:eastAsia="ru-RU"/>
    </w:rPr>
  </w:style>
  <w:style w:type="paragraph" w:customStyle="1" w:styleId="ConsNonformat">
    <w:name w:val="ConsNonformat"/>
    <w:rsid w:val="002F10B0"/>
    <w:pPr>
      <w:widowControl w:val="0"/>
      <w:autoSpaceDE w:val="0"/>
      <w:autoSpaceDN w:val="0"/>
      <w:adjustRightInd w:val="0"/>
      <w:ind w:right="19772"/>
    </w:pPr>
    <w:rPr>
      <w:rFonts w:ascii="Courier New" w:hAnsi="Courier New" w:cs="Courier New"/>
    </w:rPr>
  </w:style>
  <w:style w:type="paragraph" w:customStyle="1" w:styleId="ConsTitle">
    <w:name w:val="ConsTitle"/>
    <w:rsid w:val="002F10B0"/>
    <w:pPr>
      <w:widowControl w:val="0"/>
      <w:autoSpaceDE w:val="0"/>
      <w:autoSpaceDN w:val="0"/>
      <w:adjustRightInd w:val="0"/>
      <w:ind w:right="19772"/>
    </w:pPr>
    <w:rPr>
      <w:rFonts w:ascii="Arial" w:hAnsi="Arial" w:cs="Arial"/>
      <w:b/>
      <w:bCs/>
      <w:sz w:val="16"/>
      <w:szCs w:val="16"/>
    </w:rPr>
  </w:style>
  <w:style w:type="paragraph" w:customStyle="1" w:styleId="ConsPlusCell">
    <w:name w:val="ConsPlusCell"/>
    <w:rsid w:val="002F10B0"/>
    <w:pPr>
      <w:autoSpaceDE w:val="0"/>
      <w:autoSpaceDN w:val="0"/>
      <w:adjustRightInd w:val="0"/>
    </w:pPr>
    <w:rPr>
      <w:rFonts w:ascii="Arial" w:hAnsi="Arial" w:cs="Arial"/>
    </w:rPr>
  </w:style>
  <w:style w:type="paragraph" w:customStyle="1" w:styleId="ConsPlusDocList">
    <w:name w:val="ConsPlusDocList"/>
    <w:rsid w:val="002F10B0"/>
    <w:pPr>
      <w:autoSpaceDE w:val="0"/>
      <w:autoSpaceDN w:val="0"/>
      <w:adjustRightInd w:val="0"/>
    </w:pPr>
    <w:rPr>
      <w:rFonts w:ascii="Courier New" w:hAnsi="Courier New" w:cs="Courier New"/>
    </w:rPr>
  </w:style>
  <w:style w:type="paragraph" w:styleId="af5">
    <w:name w:val="No Spacing"/>
    <w:uiPriority w:val="1"/>
    <w:rsid w:val="00613D34"/>
    <w:rPr>
      <w:rFonts w:ascii="Calibri" w:hAnsi="Calibri"/>
      <w:sz w:val="22"/>
      <w:szCs w:val="22"/>
    </w:rPr>
  </w:style>
  <w:style w:type="paragraph" w:customStyle="1" w:styleId="ConsNormal">
    <w:name w:val="ConsNormal"/>
    <w:rsid w:val="002F10B0"/>
    <w:pPr>
      <w:widowControl w:val="0"/>
      <w:autoSpaceDE w:val="0"/>
      <w:autoSpaceDN w:val="0"/>
      <w:adjustRightInd w:val="0"/>
      <w:ind w:right="19772" w:firstLine="720"/>
    </w:pPr>
    <w:rPr>
      <w:rFonts w:ascii="Arial" w:hAnsi="Arial" w:cs="Arial"/>
      <w:sz w:val="22"/>
      <w:szCs w:val="22"/>
    </w:rPr>
  </w:style>
  <w:style w:type="character" w:styleId="af6">
    <w:name w:val="Hyperlink"/>
    <w:basedOn w:val="a0"/>
    <w:uiPriority w:val="99"/>
    <w:rsid w:val="002F10B0"/>
    <w:rPr>
      <w:color w:val="0000FF"/>
      <w:u w:val="single"/>
    </w:rPr>
  </w:style>
  <w:style w:type="paragraph" w:customStyle="1" w:styleId="BodyText22">
    <w:name w:val="Body Text 22"/>
    <w:basedOn w:val="a"/>
    <w:rsid w:val="002F10B0"/>
    <w:pPr>
      <w:ind w:firstLine="709"/>
      <w:jc w:val="both"/>
    </w:pPr>
    <w:rPr>
      <w:sz w:val="24"/>
    </w:rPr>
  </w:style>
  <w:style w:type="character" w:customStyle="1" w:styleId="PointChar">
    <w:name w:val="Point Char"/>
    <w:link w:val="Point"/>
    <w:locked/>
    <w:rsid w:val="002F10B0"/>
    <w:rPr>
      <w:sz w:val="24"/>
    </w:rPr>
  </w:style>
  <w:style w:type="paragraph" w:customStyle="1" w:styleId="Point">
    <w:name w:val="Point"/>
    <w:basedOn w:val="a"/>
    <w:link w:val="PointChar"/>
    <w:rsid w:val="002F10B0"/>
    <w:pPr>
      <w:spacing w:before="120" w:line="288" w:lineRule="auto"/>
      <w:ind w:firstLine="720"/>
      <w:jc w:val="both"/>
    </w:pPr>
    <w:rPr>
      <w:sz w:val="24"/>
    </w:rPr>
  </w:style>
  <w:style w:type="character" w:styleId="af7">
    <w:name w:val="Emphasis"/>
    <w:basedOn w:val="a0"/>
    <w:uiPriority w:val="20"/>
    <w:qFormat/>
    <w:rsid w:val="00AA0FBA"/>
    <w:rPr>
      <w:i/>
    </w:rPr>
  </w:style>
  <w:style w:type="paragraph" w:customStyle="1" w:styleId="af8">
    <w:name w:val="Обычный (паспорт)"/>
    <w:basedOn w:val="a"/>
    <w:rsid w:val="007615F2"/>
    <w:pPr>
      <w:spacing w:before="120"/>
      <w:jc w:val="both"/>
    </w:pPr>
    <w:rPr>
      <w:sz w:val="28"/>
      <w:szCs w:val="28"/>
    </w:rPr>
  </w:style>
  <w:style w:type="paragraph" w:styleId="af9">
    <w:name w:val="Plain Text"/>
    <w:basedOn w:val="a"/>
    <w:link w:val="afa"/>
    <w:uiPriority w:val="99"/>
    <w:unhideWhenUsed/>
    <w:rsid w:val="007615F2"/>
    <w:rPr>
      <w:rFonts w:ascii="Calibri" w:hAnsi="Calibri"/>
      <w:sz w:val="22"/>
      <w:szCs w:val="21"/>
      <w:lang w:eastAsia="en-US"/>
    </w:rPr>
  </w:style>
  <w:style w:type="character" w:customStyle="1" w:styleId="afa">
    <w:name w:val="Текст Знак"/>
    <w:basedOn w:val="a0"/>
    <w:link w:val="af9"/>
    <w:uiPriority w:val="99"/>
    <w:semiHidden/>
    <w:rPr>
      <w:rFonts w:ascii="Courier New" w:hAnsi="Courier New" w:cs="Courier New"/>
    </w:rPr>
  </w:style>
  <w:style w:type="character" w:customStyle="1" w:styleId="apple-converted-space">
    <w:name w:val="apple-converted-space"/>
    <w:basedOn w:val="a0"/>
    <w:rsid w:val="00F96A69"/>
    <w:rPr>
      <w:rFonts w:cs="Times New Roman"/>
    </w:rPr>
  </w:style>
  <w:style w:type="paragraph" w:customStyle="1" w:styleId="afb">
    <w:name w:val="Знак Знак Знак Знак Знак Знак Знак Знак Знак Знак"/>
    <w:basedOn w:val="a"/>
    <w:rsid w:val="00613D34"/>
    <w:pPr>
      <w:spacing w:after="160" w:line="240" w:lineRule="exact"/>
    </w:pPr>
    <w:rPr>
      <w:rFonts w:ascii="Verdana" w:hAnsi="Verdana"/>
      <w:sz w:val="24"/>
      <w:szCs w:val="24"/>
      <w:lang w:val="en-US" w:eastAsia="en-US"/>
    </w:rPr>
  </w:style>
  <w:style w:type="paragraph" w:customStyle="1" w:styleId="afc">
    <w:name w:val="МОН основной"/>
    <w:basedOn w:val="a"/>
    <w:link w:val="afd"/>
    <w:rsid w:val="00613D34"/>
    <w:pPr>
      <w:widowControl w:val="0"/>
      <w:autoSpaceDE w:val="0"/>
      <w:autoSpaceDN w:val="0"/>
      <w:adjustRightInd w:val="0"/>
      <w:spacing w:line="360" w:lineRule="auto"/>
      <w:ind w:firstLine="709"/>
      <w:jc w:val="both"/>
    </w:pPr>
    <w:rPr>
      <w:sz w:val="28"/>
    </w:rPr>
  </w:style>
  <w:style w:type="character" w:customStyle="1" w:styleId="afd">
    <w:name w:val="МОН основной Знак"/>
    <w:link w:val="afc"/>
    <w:locked/>
    <w:rsid w:val="00613D34"/>
    <w:rPr>
      <w:sz w:val="28"/>
    </w:rPr>
  </w:style>
  <w:style w:type="character" w:styleId="afe">
    <w:name w:val="footnote reference"/>
    <w:basedOn w:val="a0"/>
    <w:uiPriority w:val="99"/>
    <w:rsid w:val="00613D34"/>
    <w:rPr>
      <w:vertAlign w:val="superscript"/>
    </w:rPr>
  </w:style>
  <w:style w:type="paragraph" w:customStyle="1" w:styleId="aff">
    <w:name w:val="МОН"/>
    <w:basedOn w:val="a"/>
    <w:link w:val="aff0"/>
    <w:rsid w:val="00613D34"/>
    <w:pPr>
      <w:widowControl w:val="0"/>
      <w:autoSpaceDE w:val="0"/>
      <w:autoSpaceDN w:val="0"/>
      <w:adjustRightInd w:val="0"/>
      <w:spacing w:line="360" w:lineRule="auto"/>
      <w:ind w:firstLine="709"/>
      <w:jc w:val="both"/>
    </w:pPr>
    <w:rPr>
      <w:sz w:val="28"/>
    </w:rPr>
  </w:style>
  <w:style w:type="character" w:customStyle="1" w:styleId="aff0">
    <w:name w:val="МОН Знак"/>
    <w:link w:val="aff"/>
    <w:locked/>
    <w:rsid w:val="00613D34"/>
    <w:rPr>
      <w:sz w:val="28"/>
    </w:rPr>
  </w:style>
  <w:style w:type="character" w:styleId="aff1">
    <w:name w:val="Strong"/>
    <w:basedOn w:val="a0"/>
    <w:uiPriority w:val="22"/>
    <w:qFormat/>
    <w:rsid w:val="00613D34"/>
    <w:rPr>
      <w:b/>
    </w:rPr>
  </w:style>
  <w:style w:type="character" w:styleId="aff2">
    <w:name w:val="annotation reference"/>
    <w:basedOn w:val="a0"/>
    <w:uiPriority w:val="99"/>
    <w:rsid w:val="00613D34"/>
    <w:rPr>
      <w:sz w:val="16"/>
    </w:rPr>
  </w:style>
  <w:style w:type="paragraph" w:styleId="aff3">
    <w:name w:val="annotation text"/>
    <w:basedOn w:val="a"/>
    <w:link w:val="aff4"/>
    <w:uiPriority w:val="99"/>
    <w:rsid w:val="00613D34"/>
  </w:style>
  <w:style w:type="character" w:customStyle="1" w:styleId="FontStyle11">
    <w:name w:val="Font Style11"/>
    <w:rsid w:val="00613D34"/>
    <w:rPr>
      <w:rFonts w:ascii="Times New Roman" w:hAnsi="Times New Roman"/>
      <w:sz w:val="22"/>
    </w:rPr>
  </w:style>
  <w:style w:type="character" w:customStyle="1" w:styleId="aff4">
    <w:name w:val="Текст примечания Знак"/>
    <w:link w:val="aff3"/>
    <w:locked/>
    <w:rsid w:val="00613D34"/>
  </w:style>
  <w:style w:type="character" w:styleId="aff5">
    <w:name w:val="FollowedHyperlink"/>
    <w:basedOn w:val="a0"/>
    <w:uiPriority w:val="99"/>
    <w:rsid w:val="00613D34"/>
    <w:rPr>
      <w:color w:val="800080"/>
      <w:u w:val="single"/>
    </w:rPr>
  </w:style>
  <w:style w:type="paragraph" w:customStyle="1" w:styleId="12">
    <w:name w:val="Стиль1"/>
    <w:basedOn w:val="a"/>
    <w:rsid w:val="00613D34"/>
    <w:pPr>
      <w:jc w:val="center"/>
    </w:pPr>
    <w:rPr>
      <w:b/>
      <w:sz w:val="28"/>
    </w:rPr>
  </w:style>
  <w:style w:type="paragraph" w:customStyle="1" w:styleId="100">
    <w:name w:val="Знак10"/>
    <w:basedOn w:val="a"/>
    <w:rsid w:val="00613D34"/>
    <w:pPr>
      <w:spacing w:after="160" w:line="240" w:lineRule="exact"/>
    </w:pPr>
    <w:rPr>
      <w:rFonts w:ascii="Verdana" w:hAnsi="Verdana" w:cs="Verdana"/>
      <w:sz w:val="24"/>
      <w:szCs w:val="24"/>
      <w:lang w:val="en-US" w:eastAsia="en-US"/>
    </w:rPr>
  </w:style>
  <w:style w:type="character" w:customStyle="1" w:styleId="13">
    <w:name w:val="Основной текст Знак1"/>
    <w:aliases w:val="Основной текст Знак Знак"/>
    <w:locked/>
    <w:rsid w:val="00613D34"/>
    <w:rPr>
      <w:sz w:val="28"/>
      <w:lang w:val="ru-RU" w:eastAsia="ru-RU"/>
    </w:rPr>
  </w:style>
  <w:style w:type="paragraph" w:customStyle="1" w:styleId="27">
    <w:name w:val="Стиль2"/>
    <w:basedOn w:val="a"/>
    <w:rsid w:val="00613D34"/>
    <w:pPr>
      <w:ind w:firstLine="426"/>
      <w:jc w:val="both"/>
    </w:pPr>
    <w:rPr>
      <w:sz w:val="24"/>
    </w:rPr>
  </w:style>
  <w:style w:type="paragraph" w:styleId="aff6">
    <w:name w:val="annotation subject"/>
    <w:basedOn w:val="aff3"/>
    <w:next w:val="aff3"/>
    <w:link w:val="aff7"/>
    <w:uiPriority w:val="99"/>
    <w:rsid w:val="00613D34"/>
    <w:rPr>
      <w:rFonts w:ascii="Calibri" w:hAnsi="Calibri"/>
      <w:b/>
      <w:bCs/>
    </w:rPr>
  </w:style>
  <w:style w:type="character" w:customStyle="1" w:styleId="aff7">
    <w:name w:val="Тема примечания Знак"/>
    <w:basedOn w:val="aff4"/>
    <w:link w:val="aff6"/>
    <w:uiPriority w:val="99"/>
    <w:locked/>
    <w:rsid w:val="00613D34"/>
    <w:rPr>
      <w:rFonts w:ascii="Calibri" w:eastAsia="Times New Roman" w:hAnsi="Calibri"/>
      <w:b/>
    </w:rPr>
  </w:style>
  <w:style w:type="character" w:customStyle="1" w:styleId="CommentTextChar">
    <w:name w:val="Comment Text Char"/>
    <w:semiHidden/>
    <w:locked/>
    <w:rsid w:val="00613D34"/>
    <w:rPr>
      <w:rFonts w:ascii="Calibri" w:hAnsi="Calibri"/>
      <w:sz w:val="20"/>
    </w:rPr>
  </w:style>
  <w:style w:type="character" w:customStyle="1" w:styleId="14">
    <w:name w:val="Знак Знак1"/>
    <w:rsid w:val="00613D34"/>
    <w:rPr>
      <w:lang w:val="ru-RU" w:eastAsia="ru-RU"/>
    </w:rPr>
  </w:style>
  <w:style w:type="paragraph" w:styleId="aff8">
    <w:name w:val="footnote text"/>
    <w:basedOn w:val="a"/>
    <w:link w:val="aff9"/>
    <w:uiPriority w:val="99"/>
    <w:rsid w:val="00613D34"/>
  </w:style>
  <w:style w:type="character" w:customStyle="1" w:styleId="aff9">
    <w:name w:val="Текст сноски Знак"/>
    <w:basedOn w:val="a0"/>
    <w:link w:val="aff8"/>
    <w:uiPriority w:val="99"/>
    <w:locked/>
    <w:rsid w:val="00613D34"/>
    <w:rPr>
      <w:rFonts w:cs="Times New Roman"/>
    </w:rPr>
  </w:style>
  <w:style w:type="paragraph" w:styleId="affa">
    <w:name w:val="endnote text"/>
    <w:basedOn w:val="a"/>
    <w:link w:val="affb"/>
    <w:uiPriority w:val="99"/>
    <w:rsid w:val="00613D34"/>
  </w:style>
  <w:style w:type="character" w:customStyle="1" w:styleId="affb">
    <w:name w:val="Текст концевой сноски Знак"/>
    <w:basedOn w:val="a0"/>
    <w:link w:val="affa"/>
    <w:uiPriority w:val="99"/>
    <w:locked/>
    <w:rsid w:val="00613D34"/>
    <w:rPr>
      <w:rFonts w:cs="Times New Roman"/>
    </w:rPr>
  </w:style>
  <w:style w:type="character" w:styleId="affc">
    <w:name w:val="endnote reference"/>
    <w:basedOn w:val="a0"/>
    <w:uiPriority w:val="99"/>
    <w:rsid w:val="00613D34"/>
    <w:rPr>
      <w:vertAlign w:val="superscript"/>
    </w:rPr>
  </w:style>
  <w:style w:type="paragraph" w:customStyle="1" w:styleId="15">
    <w:name w:val="Обычный1"/>
    <w:rsid w:val="00613D34"/>
    <w:rPr>
      <w:color w:val="000000"/>
      <w:sz w:val="24"/>
    </w:rPr>
  </w:style>
  <w:style w:type="paragraph" w:customStyle="1" w:styleId="msolistparagraph0">
    <w:name w:val="msolistparagraph"/>
    <w:basedOn w:val="a"/>
    <w:rsid w:val="00613D34"/>
    <w:pPr>
      <w:ind w:left="720"/>
    </w:pPr>
    <w:rPr>
      <w:rFonts w:ascii="Calibri" w:hAnsi="Calibri"/>
      <w:sz w:val="22"/>
      <w:szCs w:val="22"/>
    </w:rPr>
  </w:style>
  <w:style w:type="paragraph" w:customStyle="1" w:styleId="style13292275390000000633msonormal">
    <w:name w:val="style_13292275390000000633msonormal"/>
    <w:basedOn w:val="a"/>
    <w:rsid w:val="00613D34"/>
    <w:pPr>
      <w:spacing w:before="100" w:beforeAutospacing="1" w:after="100" w:afterAutospacing="1"/>
    </w:pPr>
    <w:rPr>
      <w:sz w:val="24"/>
      <w:szCs w:val="24"/>
    </w:rPr>
  </w:style>
  <w:style w:type="paragraph" w:customStyle="1" w:styleId="Default">
    <w:name w:val="Default"/>
    <w:rsid w:val="00613D34"/>
    <w:pPr>
      <w:autoSpaceDE w:val="0"/>
      <w:autoSpaceDN w:val="0"/>
      <w:adjustRightInd w:val="0"/>
    </w:pPr>
    <w:rPr>
      <w:color w:val="000000"/>
      <w:sz w:val="24"/>
      <w:szCs w:val="24"/>
    </w:rPr>
  </w:style>
  <w:style w:type="paragraph" w:customStyle="1" w:styleId="affd">
    <w:name w:val="........ ....."/>
    <w:basedOn w:val="Default"/>
    <w:next w:val="Default"/>
    <w:rsid w:val="00613D34"/>
    <w:rPr>
      <w:color w:val="auto"/>
    </w:rPr>
  </w:style>
  <w:style w:type="paragraph" w:customStyle="1" w:styleId="affe">
    <w:name w:val="Текстовый блок"/>
    <w:rsid w:val="00613D34"/>
    <w:rPr>
      <w:rFonts w:ascii="Helvetica" w:hAnsi="Helvetica"/>
      <w:color w:val="000000"/>
      <w:sz w:val="24"/>
    </w:rPr>
  </w:style>
  <w:style w:type="paragraph" w:customStyle="1" w:styleId="tekstob">
    <w:name w:val="tekstob"/>
    <w:basedOn w:val="a"/>
    <w:rsid w:val="00613D34"/>
    <w:pPr>
      <w:spacing w:before="100" w:beforeAutospacing="1" w:after="100" w:afterAutospacing="1"/>
    </w:pPr>
    <w:rPr>
      <w:sz w:val="24"/>
      <w:szCs w:val="24"/>
    </w:rPr>
  </w:style>
  <w:style w:type="paragraph" w:customStyle="1" w:styleId="Style5">
    <w:name w:val="Style5"/>
    <w:basedOn w:val="a"/>
    <w:rsid w:val="00613D34"/>
    <w:pPr>
      <w:widowControl w:val="0"/>
      <w:autoSpaceDE w:val="0"/>
      <w:autoSpaceDN w:val="0"/>
      <w:adjustRightInd w:val="0"/>
      <w:spacing w:line="310" w:lineRule="exact"/>
      <w:ind w:firstLine="672"/>
      <w:jc w:val="both"/>
    </w:pPr>
    <w:rPr>
      <w:rFonts w:ascii="Calibri" w:hAnsi="Calibri"/>
      <w:sz w:val="24"/>
      <w:szCs w:val="24"/>
    </w:rPr>
  </w:style>
  <w:style w:type="paragraph" w:customStyle="1" w:styleId="Style6">
    <w:name w:val="Style6"/>
    <w:basedOn w:val="a"/>
    <w:rsid w:val="00613D34"/>
    <w:pPr>
      <w:widowControl w:val="0"/>
      <w:autoSpaceDE w:val="0"/>
      <w:autoSpaceDN w:val="0"/>
      <w:adjustRightInd w:val="0"/>
      <w:spacing w:line="355" w:lineRule="exact"/>
      <w:ind w:firstLine="696"/>
      <w:jc w:val="both"/>
    </w:pPr>
    <w:rPr>
      <w:rFonts w:ascii="Calibri" w:hAnsi="Calibri"/>
      <w:sz w:val="24"/>
      <w:szCs w:val="24"/>
    </w:rPr>
  </w:style>
  <w:style w:type="character" w:customStyle="1" w:styleId="FontStyle16">
    <w:name w:val="Font Style16"/>
    <w:rsid w:val="00613D34"/>
    <w:rPr>
      <w:rFonts w:ascii="Times New Roman" w:hAnsi="Times New Roman"/>
      <w:sz w:val="22"/>
    </w:rPr>
  </w:style>
  <w:style w:type="paragraph" w:customStyle="1" w:styleId="-11">
    <w:name w:val="Цветной список - Акцент 11"/>
    <w:basedOn w:val="a"/>
    <w:qFormat/>
    <w:rsid w:val="00613D34"/>
    <w:pPr>
      <w:spacing w:after="200" w:line="276" w:lineRule="auto"/>
      <w:ind w:left="720"/>
      <w:contextualSpacing/>
    </w:pPr>
    <w:rPr>
      <w:rFonts w:ascii="Calibri" w:hAnsi="Calibri"/>
      <w:sz w:val="22"/>
      <w:szCs w:val="22"/>
      <w:lang w:eastAsia="en-US"/>
    </w:rPr>
  </w:style>
  <w:style w:type="paragraph" w:customStyle="1" w:styleId="afff">
    <w:name w:val="Основной"/>
    <w:qFormat/>
    <w:rsid w:val="00613D34"/>
    <w:rPr>
      <w:rFonts w:ascii="Cambria" w:hAnsi="Cambria"/>
      <w:sz w:val="24"/>
      <w:szCs w:val="24"/>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13D34"/>
    <w:pPr>
      <w:spacing w:before="100" w:beforeAutospacing="1" w:after="100" w:afterAutospacing="1"/>
    </w:pPr>
    <w:rPr>
      <w:rFonts w:ascii="Tahoma" w:hAnsi="Tahoma"/>
      <w:lang w:val="en-US" w:eastAsia="en-US"/>
    </w:rPr>
  </w:style>
  <w:style w:type="table" w:styleId="afff0">
    <w:name w:val="Table Grid"/>
    <w:basedOn w:val="a1"/>
    <w:uiPriority w:val="59"/>
    <w:rsid w:val="00613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Subtitle"/>
    <w:basedOn w:val="a"/>
    <w:next w:val="a"/>
    <w:link w:val="afff2"/>
    <w:uiPriority w:val="11"/>
    <w:qFormat/>
    <w:rsid w:val="00613D34"/>
    <w:pPr>
      <w:keepNext/>
      <w:keepLines/>
      <w:spacing w:before="360" w:after="80" w:line="276" w:lineRule="auto"/>
      <w:contextualSpacing/>
    </w:pPr>
    <w:rPr>
      <w:rFonts w:ascii="Georgia" w:hAnsi="Georgia"/>
      <w:i/>
      <w:color w:val="666666"/>
      <w:sz w:val="48"/>
      <w:szCs w:val="22"/>
    </w:rPr>
  </w:style>
  <w:style w:type="character" w:customStyle="1" w:styleId="afff2">
    <w:name w:val="Подзаголовок Знак"/>
    <w:basedOn w:val="a0"/>
    <w:link w:val="afff1"/>
    <w:uiPriority w:val="11"/>
    <w:locked/>
    <w:rsid w:val="00613D34"/>
    <w:rPr>
      <w:rFonts w:ascii="Georgia" w:hAnsi="Georgia"/>
      <w:i/>
      <w:color w:val="666666"/>
      <w:sz w:val="22"/>
    </w:rPr>
  </w:style>
  <w:style w:type="character" w:customStyle="1" w:styleId="il">
    <w:name w:val="il"/>
    <w:rsid w:val="00613D34"/>
  </w:style>
  <w:style w:type="paragraph" w:customStyle="1" w:styleId="conspluscell0">
    <w:name w:val="conspluscell"/>
    <w:basedOn w:val="a"/>
    <w:rsid w:val="00613D34"/>
    <w:pPr>
      <w:spacing w:before="100" w:beforeAutospacing="1" w:after="100" w:afterAutospacing="1"/>
    </w:pPr>
    <w:rPr>
      <w:sz w:val="24"/>
      <w:szCs w:val="24"/>
    </w:rPr>
  </w:style>
  <w:style w:type="character" w:customStyle="1" w:styleId="61">
    <w:name w:val="Знак Знак6"/>
    <w:rsid w:val="00613D34"/>
    <w:rPr>
      <w:lang w:val="ru-RU" w:eastAsia="ru-RU"/>
    </w:rPr>
  </w:style>
  <w:style w:type="character" w:customStyle="1" w:styleId="blk">
    <w:name w:val="blk"/>
    <w:basedOn w:val="a0"/>
    <w:rsid w:val="00613D34"/>
    <w:rPr>
      <w:rFonts w:cs="Times New Roman"/>
    </w:rPr>
  </w:style>
  <w:style w:type="character" w:customStyle="1" w:styleId="7">
    <w:name w:val="Знак Знак7"/>
    <w:rsid w:val="00613D34"/>
    <w:rPr>
      <w:lang w:val="ru-RU" w:eastAsia="ru-RU"/>
    </w:rPr>
  </w:style>
  <w:style w:type="paragraph" w:customStyle="1" w:styleId="FR1">
    <w:name w:val="FR1"/>
    <w:rsid w:val="007649B7"/>
    <w:pPr>
      <w:widowControl w:val="0"/>
      <w:spacing w:before="320"/>
      <w:jc w:val="right"/>
    </w:pPr>
    <w:rPr>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F10B0"/>
  </w:style>
  <w:style w:type="paragraph" w:styleId="1">
    <w:name w:val="heading 1"/>
    <w:basedOn w:val="a"/>
    <w:next w:val="a"/>
    <w:link w:val="10"/>
    <w:uiPriority w:val="9"/>
    <w:qFormat/>
    <w:rsid w:val="002F10B0"/>
    <w:pPr>
      <w:keepNext/>
      <w:jc w:val="center"/>
      <w:outlineLvl w:val="0"/>
    </w:pPr>
    <w:rPr>
      <w:b/>
    </w:rPr>
  </w:style>
  <w:style w:type="paragraph" w:styleId="2">
    <w:name w:val="heading 2"/>
    <w:basedOn w:val="a"/>
    <w:next w:val="a"/>
    <w:link w:val="20"/>
    <w:uiPriority w:val="9"/>
    <w:qFormat/>
    <w:rsid w:val="002F10B0"/>
    <w:pPr>
      <w:keepNext/>
      <w:jc w:val="center"/>
      <w:outlineLvl w:val="1"/>
    </w:pPr>
    <w:rPr>
      <w:sz w:val="28"/>
    </w:rPr>
  </w:style>
  <w:style w:type="paragraph" w:styleId="3">
    <w:name w:val="heading 3"/>
    <w:basedOn w:val="a"/>
    <w:next w:val="a"/>
    <w:link w:val="30"/>
    <w:uiPriority w:val="9"/>
    <w:qFormat/>
    <w:rsid w:val="002F10B0"/>
    <w:pPr>
      <w:keepNext/>
      <w:jc w:val="center"/>
      <w:outlineLvl w:val="2"/>
    </w:pPr>
    <w:rPr>
      <w:b/>
      <w:sz w:val="28"/>
    </w:rPr>
  </w:style>
  <w:style w:type="paragraph" w:styleId="4">
    <w:name w:val="heading 4"/>
    <w:basedOn w:val="a"/>
    <w:next w:val="a"/>
    <w:link w:val="40"/>
    <w:uiPriority w:val="9"/>
    <w:qFormat/>
    <w:rsid w:val="002F10B0"/>
    <w:pPr>
      <w:keepNext/>
      <w:spacing w:before="240" w:after="60"/>
      <w:outlineLvl w:val="3"/>
    </w:pPr>
    <w:rPr>
      <w:b/>
      <w:bCs/>
      <w:sz w:val="28"/>
      <w:szCs w:val="28"/>
    </w:rPr>
  </w:style>
  <w:style w:type="paragraph" w:styleId="5">
    <w:name w:val="heading 5"/>
    <w:basedOn w:val="a"/>
    <w:next w:val="a"/>
    <w:link w:val="50"/>
    <w:uiPriority w:val="9"/>
    <w:qFormat/>
    <w:rsid w:val="002F10B0"/>
    <w:pPr>
      <w:spacing w:before="240" w:after="60"/>
      <w:outlineLvl w:val="4"/>
    </w:pPr>
    <w:rPr>
      <w:b/>
      <w:bCs/>
      <w:i/>
      <w:iCs/>
      <w:sz w:val="26"/>
      <w:szCs w:val="26"/>
    </w:rPr>
  </w:style>
  <w:style w:type="paragraph" w:styleId="6">
    <w:name w:val="heading 6"/>
    <w:basedOn w:val="a"/>
    <w:next w:val="a"/>
    <w:link w:val="60"/>
    <w:uiPriority w:val="9"/>
    <w:qFormat/>
    <w:rsid w:val="00613D34"/>
    <w:pPr>
      <w:keepNext/>
      <w:keepLines/>
      <w:spacing w:before="200" w:after="40" w:line="276" w:lineRule="auto"/>
      <w:contextualSpacing/>
      <w:outlineLvl w:val="5"/>
    </w:pPr>
    <w:rPr>
      <w:rFonts w:ascii="Arial" w:hAnsi="Arial"/>
      <w:b/>
      <w:color w:val="000000"/>
      <w:szCs w:val="22"/>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2F10B0"/>
    <w:rPr>
      <w:rFonts w:eastAsia="Times New Roman"/>
      <w:b/>
      <w:lang w:val="ru-RU" w:eastAsia="ru-RU"/>
    </w:rPr>
  </w:style>
  <w:style w:type="character" w:customStyle="1" w:styleId="20">
    <w:name w:val="Заголовок 2 Знак"/>
    <w:basedOn w:val="a0"/>
    <w:link w:val="2"/>
    <w:uiPriority w:val="9"/>
    <w:locked/>
    <w:rsid w:val="002F10B0"/>
    <w:rPr>
      <w:rFonts w:eastAsia="Times New Roman"/>
      <w:sz w:val="28"/>
      <w:lang w:val="ru-RU" w:eastAsia="ru-RU"/>
    </w:rPr>
  </w:style>
  <w:style w:type="character" w:customStyle="1" w:styleId="30">
    <w:name w:val="Заголовок 3 Знак"/>
    <w:basedOn w:val="a0"/>
    <w:link w:val="3"/>
    <w:uiPriority w:val="9"/>
    <w:locked/>
    <w:rsid w:val="002F10B0"/>
    <w:rPr>
      <w:rFonts w:eastAsia="Times New Roman"/>
      <w:b/>
      <w:sz w:val="28"/>
      <w:lang w:val="ru-RU" w:eastAsia="ru-RU"/>
    </w:rPr>
  </w:style>
  <w:style w:type="character" w:customStyle="1" w:styleId="40">
    <w:name w:val="Заголовок 4 Знак"/>
    <w:basedOn w:val="a0"/>
    <w:link w:val="4"/>
    <w:uiPriority w:val="9"/>
    <w:locked/>
    <w:rsid w:val="002F10B0"/>
    <w:rPr>
      <w:rFonts w:eastAsia="Times New Roman"/>
      <w:b/>
      <w:sz w:val="28"/>
      <w:lang w:val="ru-RU" w:eastAsia="ru-RU"/>
    </w:rPr>
  </w:style>
  <w:style w:type="character" w:customStyle="1" w:styleId="50">
    <w:name w:val="Заголовок 5 Знак"/>
    <w:basedOn w:val="a0"/>
    <w:link w:val="5"/>
    <w:uiPriority w:val="9"/>
    <w:locked/>
    <w:rsid w:val="002F10B0"/>
    <w:rPr>
      <w:rFonts w:eastAsia="Times New Roman"/>
      <w:b/>
      <w:i/>
      <w:sz w:val="26"/>
      <w:lang w:val="ru-RU" w:eastAsia="ru-RU"/>
    </w:rPr>
  </w:style>
  <w:style w:type="character" w:customStyle="1" w:styleId="60">
    <w:name w:val="Заголовок 6 Знак"/>
    <w:basedOn w:val="a0"/>
    <w:link w:val="6"/>
    <w:uiPriority w:val="9"/>
    <w:locked/>
    <w:rsid w:val="00613D34"/>
    <w:rPr>
      <w:rFonts w:ascii="Arial" w:hAnsi="Arial"/>
      <w:b/>
      <w:color w:val="000000"/>
      <w:sz w:val="22"/>
    </w:rPr>
  </w:style>
  <w:style w:type="character" w:styleId="a3">
    <w:name w:val="page number"/>
    <w:basedOn w:val="a0"/>
    <w:uiPriority w:val="99"/>
    <w:rsid w:val="002F10B0"/>
  </w:style>
  <w:style w:type="paragraph" w:customStyle="1" w:styleId="Iauiue1">
    <w:name w:val="Iau?iue1"/>
    <w:rsid w:val="002F10B0"/>
  </w:style>
  <w:style w:type="paragraph" w:customStyle="1" w:styleId="Iacaaiea">
    <w:name w:val="Iacaaiea"/>
    <w:basedOn w:val="a"/>
    <w:rsid w:val="002F10B0"/>
    <w:pPr>
      <w:jc w:val="center"/>
    </w:pPr>
    <w:rPr>
      <w:rFonts w:ascii="Arial" w:hAnsi="Arial"/>
      <w:sz w:val="24"/>
    </w:rPr>
  </w:style>
  <w:style w:type="paragraph" w:customStyle="1" w:styleId="21">
    <w:name w:val="Основной текст 21"/>
    <w:basedOn w:val="a"/>
    <w:rsid w:val="002F10B0"/>
    <w:pPr>
      <w:spacing w:line="360" w:lineRule="auto"/>
      <w:ind w:firstLine="720"/>
      <w:jc w:val="both"/>
    </w:pPr>
  </w:style>
  <w:style w:type="paragraph" w:customStyle="1" w:styleId="BodyText21">
    <w:name w:val="Body Text 21"/>
    <w:basedOn w:val="a"/>
    <w:rsid w:val="002F10B0"/>
    <w:pPr>
      <w:spacing w:line="360" w:lineRule="auto"/>
    </w:pPr>
    <w:rPr>
      <w:sz w:val="24"/>
    </w:rPr>
  </w:style>
  <w:style w:type="paragraph" w:styleId="a4">
    <w:name w:val="header"/>
    <w:basedOn w:val="a"/>
    <w:link w:val="a5"/>
    <w:uiPriority w:val="99"/>
    <w:rsid w:val="002F10B0"/>
    <w:pPr>
      <w:tabs>
        <w:tab w:val="center" w:pos="4677"/>
        <w:tab w:val="right" w:pos="9355"/>
      </w:tabs>
    </w:pPr>
    <w:rPr>
      <w:sz w:val="24"/>
    </w:rPr>
  </w:style>
  <w:style w:type="character" w:customStyle="1" w:styleId="a5">
    <w:name w:val="Верхний колонтитул Знак"/>
    <w:basedOn w:val="a0"/>
    <w:link w:val="a4"/>
    <w:uiPriority w:val="99"/>
    <w:locked/>
    <w:rsid w:val="002F10B0"/>
    <w:rPr>
      <w:rFonts w:eastAsia="Times New Roman"/>
      <w:sz w:val="24"/>
      <w:lang w:val="ru-RU" w:eastAsia="ru-RU"/>
    </w:rPr>
  </w:style>
  <w:style w:type="paragraph" w:styleId="a6">
    <w:name w:val="Body Text"/>
    <w:basedOn w:val="a"/>
    <w:link w:val="a7"/>
    <w:uiPriority w:val="99"/>
    <w:rsid w:val="002F10B0"/>
    <w:pPr>
      <w:spacing w:line="360" w:lineRule="auto"/>
      <w:jc w:val="both"/>
    </w:pPr>
  </w:style>
  <w:style w:type="character" w:customStyle="1" w:styleId="a7">
    <w:name w:val="Основной текст Знак"/>
    <w:basedOn w:val="a0"/>
    <w:link w:val="a6"/>
    <w:uiPriority w:val="99"/>
    <w:locked/>
    <w:rsid w:val="002F10B0"/>
    <w:rPr>
      <w:rFonts w:eastAsia="Times New Roman"/>
      <w:lang w:val="ru-RU" w:eastAsia="ru-RU"/>
    </w:rPr>
  </w:style>
  <w:style w:type="paragraph" w:styleId="a8">
    <w:name w:val="Body Text Indent"/>
    <w:basedOn w:val="a"/>
    <w:link w:val="a9"/>
    <w:uiPriority w:val="99"/>
    <w:rsid w:val="002F10B0"/>
    <w:pPr>
      <w:ind w:firstLine="720"/>
      <w:jc w:val="both"/>
    </w:pPr>
    <w:rPr>
      <w:sz w:val="24"/>
    </w:rPr>
  </w:style>
  <w:style w:type="character" w:customStyle="1" w:styleId="a9">
    <w:name w:val="Основной текст с отступом Знак"/>
    <w:basedOn w:val="a0"/>
    <w:link w:val="a8"/>
    <w:uiPriority w:val="99"/>
    <w:locked/>
    <w:rsid w:val="002F10B0"/>
    <w:rPr>
      <w:rFonts w:eastAsia="Times New Roman"/>
      <w:sz w:val="24"/>
      <w:lang w:val="ru-RU" w:eastAsia="ru-RU"/>
    </w:rPr>
  </w:style>
  <w:style w:type="paragraph" w:styleId="31">
    <w:name w:val="Body Text 3"/>
    <w:basedOn w:val="a"/>
    <w:link w:val="32"/>
    <w:uiPriority w:val="99"/>
    <w:rsid w:val="002F10B0"/>
    <w:pPr>
      <w:tabs>
        <w:tab w:val="left" w:pos="0"/>
      </w:tabs>
      <w:jc w:val="both"/>
    </w:pPr>
    <w:rPr>
      <w:sz w:val="28"/>
    </w:rPr>
  </w:style>
  <w:style w:type="character" w:customStyle="1" w:styleId="32">
    <w:name w:val="Основной текст 3 Знак"/>
    <w:basedOn w:val="a0"/>
    <w:link w:val="31"/>
    <w:uiPriority w:val="99"/>
    <w:locked/>
    <w:rsid w:val="002F10B0"/>
    <w:rPr>
      <w:rFonts w:eastAsia="Times New Roman"/>
      <w:sz w:val="28"/>
      <w:lang w:val="ru-RU" w:eastAsia="ru-RU"/>
    </w:rPr>
  </w:style>
  <w:style w:type="paragraph" w:styleId="22">
    <w:name w:val="Body Text Indent 2"/>
    <w:basedOn w:val="a"/>
    <w:link w:val="23"/>
    <w:uiPriority w:val="99"/>
    <w:rsid w:val="002F10B0"/>
    <w:pPr>
      <w:ind w:firstLine="360"/>
      <w:jc w:val="both"/>
    </w:pPr>
    <w:rPr>
      <w:sz w:val="28"/>
    </w:rPr>
  </w:style>
  <w:style w:type="character" w:customStyle="1" w:styleId="23">
    <w:name w:val="Основной текст с отступом 2 Знак"/>
    <w:basedOn w:val="a0"/>
    <w:link w:val="22"/>
    <w:uiPriority w:val="99"/>
    <w:locked/>
    <w:rsid w:val="002F10B0"/>
    <w:rPr>
      <w:rFonts w:eastAsia="Times New Roman"/>
      <w:sz w:val="28"/>
      <w:lang w:val="ru-RU" w:eastAsia="ru-RU"/>
    </w:rPr>
  </w:style>
  <w:style w:type="paragraph" w:customStyle="1" w:styleId="51">
    <w:name w:val="заголовок 5"/>
    <w:basedOn w:val="a"/>
    <w:next w:val="a"/>
    <w:rsid w:val="002F10B0"/>
    <w:pPr>
      <w:keepNext/>
      <w:spacing w:before="120"/>
      <w:jc w:val="center"/>
    </w:pPr>
    <w:rPr>
      <w:b/>
      <w:sz w:val="28"/>
      <w:lang w:val="en-GB"/>
    </w:rPr>
  </w:style>
  <w:style w:type="paragraph" w:styleId="aa">
    <w:name w:val="footer"/>
    <w:basedOn w:val="a"/>
    <w:link w:val="ab"/>
    <w:uiPriority w:val="99"/>
    <w:rsid w:val="002F10B0"/>
    <w:pPr>
      <w:tabs>
        <w:tab w:val="center" w:pos="4677"/>
        <w:tab w:val="right" w:pos="9355"/>
      </w:tabs>
    </w:pPr>
  </w:style>
  <w:style w:type="character" w:customStyle="1" w:styleId="ab">
    <w:name w:val="Нижний колонтитул Знак"/>
    <w:basedOn w:val="a0"/>
    <w:link w:val="aa"/>
    <w:uiPriority w:val="99"/>
    <w:locked/>
    <w:rsid w:val="002F10B0"/>
    <w:rPr>
      <w:rFonts w:eastAsia="Times New Roman"/>
      <w:lang w:val="ru-RU" w:eastAsia="ru-RU"/>
    </w:rPr>
  </w:style>
  <w:style w:type="paragraph" w:customStyle="1" w:styleId="ConsPlusNormal">
    <w:name w:val="ConsPlusNormal"/>
    <w:rsid w:val="002F10B0"/>
    <w:pPr>
      <w:autoSpaceDE w:val="0"/>
      <w:autoSpaceDN w:val="0"/>
      <w:adjustRightInd w:val="0"/>
      <w:ind w:firstLine="720"/>
    </w:pPr>
    <w:rPr>
      <w:rFonts w:ascii="Arial" w:hAnsi="Arial" w:cs="Arial"/>
    </w:rPr>
  </w:style>
  <w:style w:type="paragraph" w:customStyle="1" w:styleId="ConsPlusNonformat">
    <w:name w:val="ConsPlusNonformat"/>
    <w:rsid w:val="002F10B0"/>
    <w:pPr>
      <w:autoSpaceDE w:val="0"/>
      <w:autoSpaceDN w:val="0"/>
      <w:adjustRightInd w:val="0"/>
    </w:pPr>
    <w:rPr>
      <w:rFonts w:ascii="Courier New" w:hAnsi="Courier New" w:cs="Courier New"/>
    </w:rPr>
  </w:style>
  <w:style w:type="paragraph" w:styleId="33">
    <w:name w:val="Body Text Indent 3"/>
    <w:basedOn w:val="a"/>
    <w:link w:val="34"/>
    <w:uiPriority w:val="99"/>
    <w:rsid w:val="002F10B0"/>
    <w:pPr>
      <w:spacing w:after="120"/>
      <w:ind w:left="283"/>
    </w:pPr>
    <w:rPr>
      <w:sz w:val="16"/>
      <w:szCs w:val="16"/>
    </w:rPr>
  </w:style>
  <w:style w:type="character" w:customStyle="1" w:styleId="34">
    <w:name w:val="Основной текст с отступом 3 Знак"/>
    <w:basedOn w:val="a0"/>
    <w:link w:val="33"/>
    <w:uiPriority w:val="99"/>
    <w:locked/>
    <w:rsid w:val="002F10B0"/>
    <w:rPr>
      <w:rFonts w:eastAsia="Times New Roman"/>
      <w:sz w:val="16"/>
      <w:lang w:val="ru-RU" w:eastAsia="ru-RU"/>
    </w:rPr>
  </w:style>
  <w:style w:type="paragraph" w:styleId="24">
    <w:name w:val="Body Text 2"/>
    <w:basedOn w:val="a"/>
    <w:link w:val="25"/>
    <w:uiPriority w:val="99"/>
    <w:rsid w:val="002F10B0"/>
    <w:pPr>
      <w:spacing w:after="120" w:line="480" w:lineRule="auto"/>
    </w:pPr>
  </w:style>
  <w:style w:type="character" w:customStyle="1" w:styleId="25">
    <w:name w:val="Основной текст 2 Знак"/>
    <w:basedOn w:val="a0"/>
    <w:link w:val="24"/>
    <w:uiPriority w:val="99"/>
    <w:locked/>
    <w:rsid w:val="002F10B0"/>
    <w:rPr>
      <w:rFonts w:eastAsia="Times New Roman"/>
      <w:lang w:val="ru-RU" w:eastAsia="ru-RU"/>
    </w:rPr>
  </w:style>
  <w:style w:type="paragraph" w:customStyle="1" w:styleId="Iauiue">
    <w:name w:val="Iau?iue"/>
    <w:rsid w:val="002F10B0"/>
    <w:pPr>
      <w:widowControl w:val="0"/>
    </w:pPr>
    <w:rPr>
      <w:sz w:val="24"/>
    </w:rPr>
  </w:style>
  <w:style w:type="paragraph" w:styleId="ac">
    <w:name w:val="Normal (Web)"/>
    <w:aliases w:val="Знак1,Обычный (веб) Знак Знак,Обычный (веб) Знак Знак Знак,Знак Знак Знак1 Знак,Знак Знак Знак1 Знак Знак Знак Знак,Знак Знак Знак1 Знак Знак,Знак Знак Знак,Обычный (веб) Знак1"/>
    <w:basedOn w:val="a"/>
    <w:link w:val="ad"/>
    <w:uiPriority w:val="99"/>
    <w:rsid w:val="002F10B0"/>
    <w:pPr>
      <w:spacing w:before="200" w:after="200"/>
      <w:ind w:left="200" w:right="200"/>
    </w:pPr>
    <w:rPr>
      <w:sz w:val="24"/>
    </w:rPr>
  </w:style>
  <w:style w:type="character" w:customStyle="1" w:styleId="ad">
    <w:name w:val="Обычный (веб) Знак"/>
    <w:aliases w:val="Знак1 Знак,Обычный (веб) Знак Знак Знак1,Обычный (веб) Знак Знак Знак Знак,Знак Знак Знак1 Знак Знак1,Знак Знак Знак1 Знак Знак Знак Знак Знак,Знак Знак Знак1 Знак Знак Знак,Знак Знак Знак Знак,Обычный (веб) Знак1 Знак"/>
    <w:link w:val="ac"/>
    <w:locked/>
    <w:rsid w:val="002F10B0"/>
    <w:rPr>
      <w:sz w:val="24"/>
      <w:lang w:val="ru-RU" w:eastAsia="ru-RU"/>
    </w:rPr>
  </w:style>
  <w:style w:type="paragraph" w:styleId="ae">
    <w:name w:val="Document Map"/>
    <w:basedOn w:val="a"/>
    <w:link w:val="af"/>
    <w:uiPriority w:val="99"/>
    <w:rsid w:val="002F10B0"/>
    <w:rPr>
      <w:rFonts w:ascii="Tahoma" w:hAnsi="Tahoma" w:cs="Tahoma"/>
      <w:sz w:val="16"/>
      <w:szCs w:val="16"/>
    </w:rPr>
  </w:style>
  <w:style w:type="character" w:customStyle="1" w:styleId="af">
    <w:name w:val="Схема документа Знак"/>
    <w:basedOn w:val="a0"/>
    <w:link w:val="ae"/>
    <w:uiPriority w:val="99"/>
    <w:locked/>
    <w:rsid w:val="002F10B0"/>
    <w:rPr>
      <w:rFonts w:ascii="Tahoma" w:eastAsia="Times New Roman" w:hAnsi="Tahoma"/>
      <w:sz w:val="16"/>
      <w:lang w:val="ru-RU" w:eastAsia="ru-RU"/>
    </w:rPr>
  </w:style>
  <w:style w:type="paragraph" w:styleId="af0">
    <w:name w:val="Balloon Text"/>
    <w:basedOn w:val="a"/>
    <w:link w:val="af1"/>
    <w:uiPriority w:val="99"/>
    <w:semiHidden/>
    <w:rsid w:val="002F10B0"/>
    <w:rPr>
      <w:rFonts w:ascii="Tahoma" w:hAnsi="Tahoma" w:cs="Tahoma"/>
      <w:sz w:val="16"/>
      <w:szCs w:val="16"/>
    </w:rPr>
  </w:style>
  <w:style w:type="character" w:customStyle="1" w:styleId="af1">
    <w:name w:val="Текст выноски Знак"/>
    <w:basedOn w:val="a0"/>
    <w:link w:val="af0"/>
    <w:uiPriority w:val="99"/>
    <w:semiHidden/>
    <w:locked/>
    <w:rsid w:val="002F10B0"/>
    <w:rPr>
      <w:rFonts w:ascii="Tahoma" w:eastAsia="Times New Roman" w:hAnsi="Tahoma"/>
      <w:sz w:val="16"/>
      <w:lang w:val="ru-RU" w:eastAsia="ru-RU"/>
    </w:rPr>
  </w:style>
  <w:style w:type="paragraph" w:styleId="af2">
    <w:name w:val="List Paragraph"/>
    <w:basedOn w:val="a"/>
    <w:uiPriority w:val="34"/>
    <w:qFormat/>
    <w:rsid w:val="002F10B0"/>
    <w:pPr>
      <w:spacing w:after="200" w:line="276" w:lineRule="auto"/>
      <w:ind w:left="720"/>
      <w:contextualSpacing/>
    </w:pPr>
    <w:rPr>
      <w:rFonts w:ascii="Calibri" w:hAnsi="Calibri"/>
      <w:sz w:val="22"/>
      <w:szCs w:val="22"/>
      <w:lang w:eastAsia="en-US"/>
    </w:rPr>
  </w:style>
  <w:style w:type="character" w:customStyle="1" w:styleId="apple-style-span">
    <w:name w:val="apple-style-span"/>
    <w:rsid w:val="002F10B0"/>
  </w:style>
  <w:style w:type="paragraph" w:customStyle="1" w:styleId="11">
    <w:name w:val="çàãîëîâîê 1"/>
    <w:basedOn w:val="a"/>
    <w:next w:val="a"/>
    <w:rsid w:val="002F10B0"/>
    <w:pPr>
      <w:keepNext/>
      <w:spacing w:before="120"/>
      <w:ind w:firstLine="720"/>
      <w:jc w:val="both"/>
    </w:pPr>
    <w:rPr>
      <w:rFonts w:ascii="Arial" w:hAnsi="Arial"/>
      <w:sz w:val="32"/>
    </w:rPr>
  </w:style>
  <w:style w:type="character" w:customStyle="1" w:styleId="41">
    <w:name w:val="Знак Знак4"/>
    <w:rsid w:val="002F10B0"/>
    <w:rPr>
      <w:rFonts w:ascii="Tahoma" w:hAnsi="Tahoma"/>
      <w:sz w:val="16"/>
      <w:lang w:val="en-GB" w:eastAsia="x-none"/>
    </w:rPr>
  </w:style>
  <w:style w:type="paragraph" w:customStyle="1" w:styleId="ConsPlusTitle">
    <w:name w:val="ConsPlusTitle"/>
    <w:rsid w:val="002F10B0"/>
    <w:pPr>
      <w:widowControl w:val="0"/>
      <w:autoSpaceDE w:val="0"/>
      <w:autoSpaceDN w:val="0"/>
      <w:adjustRightInd w:val="0"/>
    </w:pPr>
    <w:rPr>
      <w:rFonts w:ascii="Arial" w:hAnsi="Arial" w:cs="Arial"/>
      <w:b/>
      <w:bCs/>
    </w:rPr>
  </w:style>
  <w:style w:type="character" w:customStyle="1" w:styleId="35">
    <w:name w:val="Знак Знак3"/>
    <w:rsid w:val="002F10B0"/>
    <w:rPr>
      <w:sz w:val="24"/>
    </w:rPr>
  </w:style>
  <w:style w:type="character" w:customStyle="1" w:styleId="26">
    <w:name w:val="Знак Знак2"/>
    <w:rsid w:val="002F10B0"/>
    <w:rPr>
      <w:sz w:val="24"/>
    </w:rPr>
  </w:style>
  <w:style w:type="character" w:customStyle="1" w:styleId="TitleChar1">
    <w:name w:val="Title Char1"/>
    <w:locked/>
    <w:rsid w:val="002F10B0"/>
    <w:rPr>
      <w:b/>
      <w:sz w:val="24"/>
    </w:rPr>
  </w:style>
  <w:style w:type="paragraph" w:styleId="af3">
    <w:name w:val="Title"/>
    <w:basedOn w:val="a"/>
    <w:link w:val="af4"/>
    <w:uiPriority w:val="10"/>
    <w:qFormat/>
    <w:rsid w:val="002F10B0"/>
    <w:pPr>
      <w:jc w:val="center"/>
    </w:pPr>
    <w:rPr>
      <w:rFonts w:ascii="Calibri" w:hAnsi="Calibri"/>
      <w:b/>
      <w:sz w:val="24"/>
    </w:rPr>
  </w:style>
  <w:style w:type="character" w:customStyle="1" w:styleId="af4">
    <w:name w:val="Название Знак"/>
    <w:basedOn w:val="a0"/>
    <w:link w:val="af3"/>
    <w:uiPriority w:val="10"/>
    <w:locked/>
    <w:rsid w:val="002F10B0"/>
    <w:rPr>
      <w:rFonts w:ascii="Calibri" w:hAnsi="Calibri"/>
      <w:b/>
      <w:sz w:val="24"/>
      <w:lang w:val="ru-RU" w:eastAsia="ru-RU"/>
    </w:rPr>
  </w:style>
  <w:style w:type="character" w:customStyle="1" w:styleId="HTMLPreformattedChar1">
    <w:name w:val="HTML Preformatted Char1"/>
    <w:locked/>
    <w:rsid w:val="002F10B0"/>
    <w:rPr>
      <w:rFonts w:ascii="Courier New" w:hAnsi="Courier New"/>
    </w:rPr>
  </w:style>
  <w:style w:type="paragraph" w:styleId="HTML">
    <w:name w:val="HTML Preformatted"/>
    <w:basedOn w:val="a"/>
    <w:link w:val="HTML0"/>
    <w:uiPriority w:val="99"/>
    <w:rsid w:val="002F10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basedOn w:val="a0"/>
    <w:link w:val="HTML"/>
    <w:uiPriority w:val="99"/>
    <w:semiHidden/>
    <w:locked/>
    <w:rsid w:val="002F10B0"/>
    <w:rPr>
      <w:rFonts w:ascii="Courier New" w:hAnsi="Courier New"/>
      <w:lang w:val="ru-RU" w:eastAsia="ru-RU"/>
    </w:rPr>
  </w:style>
  <w:style w:type="paragraph" w:customStyle="1" w:styleId="ConsNonformat">
    <w:name w:val="ConsNonformat"/>
    <w:rsid w:val="002F10B0"/>
    <w:pPr>
      <w:widowControl w:val="0"/>
      <w:autoSpaceDE w:val="0"/>
      <w:autoSpaceDN w:val="0"/>
      <w:adjustRightInd w:val="0"/>
      <w:ind w:right="19772"/>
    </w:pPr>
    <w:rPr>
      <w:rFonts w:ascii="Courier New" w:hAnsi="Courier New" w:cs="Courier New"/>
    </w:rPr>
  </w:style>
  <w:style w:type="paragraph" w:customStyle="1" w:styleId="ConsTitle">
    <w:name w:val="ConsTitle"/>
    <w:rsid w:val="002F10B0"/>
    <w:pPr>
      <w:widowControl w:val="0"/>
      <w:autoSpaceDE w:val="0"/>
      <w:autoSpaceDN w:val="0"/>
      <w:adjustRightInd w:val="0"/>
      <w:ind w:right="19772"/>
    </w:pPr>
    <w:rPr>
      <w:rFonts w:ascii="Arial" w:hAnsi="Arial" w:cs="Arial"/>
      <w:b/>
      <w:bCs/>
      <w:sz w:val="16"/>
      <w:szCs w:val="16"/>
    </w:rPr>
  </w:style>
  <w:style w:type="paragraph" w:customStyle="1" w:styleId="ConsPlusCell">
    <w:name w:val="ConsPlusCell"/>
    <w:rsid w:val="002F10B0"/>
    <w:pPr>
      <w:autoSpaceDE w:val="0"/>
      <w:autoSpaceDN w:val="0"/>
      <w:adjustRightInd w:val="0"/>
    </w:pPr>
    <w:rPr>
      <w:rFonts w:ascii="Arial" w:hAnsi="Arial" w:cs="Arial"/>
    </w:rPr>
  </w:style>
  <w:style w:type="paragraph" w:customStyle="1" w:styleId="ConsPlusDocList">
    <w:name w:val="ConsPlusDocList"/>
    <w:rsid w:val="002F10B0"/>
    <w:pPr>
      <w:autoSpaceDE w:val="0"/>
      <w:autoSpaceDN w:val="0"/>
      <w:adjustRightInd w:val="0"/>
    </w:pPr>
    <w:rPr>
      <w:rFonts w:ascii="Courier New" w:hAnsi="Courier New" w:cs="Courier New"/>
    </w:rPr>
  </w:style>
  <w:style w:type="paragraph" w:styleId="af5">
    <w:name w:val="No Spacing"/>
    <w:uiPriority w:val="1"/>
    <w:rsid w:val="00613D34"/>
    <w:rPr>
      <w:rFonts w:ascii="Calibri" w:hAnsi="Calibri"/>
      <w:sz w:val="22"/>
      <w:szCs w:val="22"/>
    </w:rPr>
  </w:style>
  <w:style w:type="paragraph" w:customStyle="1" w:styleId="ConsNormal">
    <w:name w:val="ConsNormal"/>
    <w:rsid w:val="002F10B0"/>
    <w:pPr>
      <w:widowControl w:val="0"/>
      <w:autoSpaceDE w:val="0"/>
      <w:autoSpaceDN w:val="0"/>
      <w:adjustRightInd w:val="0"/>
      <w:ind w:right="19772" w:firstLine="720"/>
    </w:pPr>
    <w:rPr>
      <w:rFonts w:ascii="Arial" w:hAnsi="Arial" w:cs="Arial"/>
      <w:sz w:val="22"/>
      <w:szCs w:val="22"/>
    </w:rPr>
  </w:style>
  <w:style w:type="character" w:styleId="af6">
    <w:name w:val="Hyperlink"/>
    <w:basedOn w:val="a0"/>
    <w:uiPriority w:val="99"/>
    <w:rsid w:val="002F10B0"/>
    <w:rPr>
      <w:color w:val="0000FF"/>
      <w:u w:val="single"/>
    </w:rPr>
  </w:style>
  <w:style w:type="paragraph" w:customStyle="1" w:styleId="BodyText22">
    <w:name w:val="Body Text 22"/>
    <w:basedOn w:val="a"/>
    <w:rsid w:val="002F10B0"/>
    <w:pPr>
      <w:ind w:firstLine="709"/>
      <w:jc w:val="both"/>
    </w:pPr>
    <w:rPr>
      <w:sz w:val="24"/>
    </w:rPr>
  </w:style>
  <w:style w:type="character" w:customStyle="1" w:styleId="PointChar">
    <w:name w:val="Point Char"/>
    <w:link w:val="Point"/>
    <w:locked/>
    <w:rsid w:val="002F10B0"/>
    <w:rPr>
      <w:sz w:val="24"/>
    </w:rPr>
  </w:style>
  <w:style w:type="paragraph" w:customStyle="1" w:styleId="Point">
    <w:name w:val="Point"/>
    <w:basedOn w:val="a"/>
    <w:link w:val="PointChar"/>
    <w:rsid w:val="002F10B0"/>
    <w:pPr>
      <w:spacing w:before="120" w:line="288" w:lineRule="auto"/>
      <w:ind w:firstLine="720"/>
      <w:jc w:val="both"/>
    </w:pPr>
    <w:rPr>
      <w:sz w:val="24"/>
    </w:rPr>
  </w:style>
  <w:style w:type="character" w:styleId="af7">
    <w:name w:val="Emphasis"/>
    <w:basedOn w:val="a0"/>
    <w:uiPriority w:val="20"/>
    <w:qFormat/>
    <w:rsid w:val="00AA0FBA"/>
    <w:rPr>
      <w:i/>
    </w:rPr>
  </w:style>
  <w:style w:type="paragraph" w:customStyle="1" w:styleId="af8">
    <w:name w:val="Обычный (паспорт)"/>
    <w:basedOn w:val="a"/>
    <w:rsid w:val="007615F2"/>
    <w:pPr>
      <w:spacing w:before="120"/>
      <w:jc w:val="both"/>
    </w:pPr>
    <w:rPr>
      <w:sz w:val="28"/>
      <w:szCs w:val="28"/>
    </w:rPr>
  </w:style>
  <w:style w:type="paragraph" w:styleId="af9">
    <w:name w:val="Plain Text"/>
    <w:basedOn w:val="a"/>
    <w:link w:val="afa"/>
    <w:uiPriority w:val="99"/>
    <w:unhideWhenUsed/>
    <w:rsid w:val="007615F2"/>
    <w:rPr>
      <w:rFonts w:ascii="Calibri" w:hAnsi="Calibri"/>
      <w:sz w:val="22"/>
      <w:szCs w:val="21"/>
      <w:lang w:eastAsia="en-US"/>
    </w:rPr>
  </w:style>
  <w:style w:type="character" w:customStyle="1" w:styleId="afa">
    <w:name w:val="Текст Знак"/>
    <w:basedOn w:val="a0"/>
    <w:link w:val="af9"/>
    <w:uiPriority w:val="99"/>
    <w:semiHidden/>
    <w:rPr>
      <w:rFonts w:ascii="Courier New" w:hAnsi="Courier New" w:cs="Courier New"/>
    </w:rPr>
  </w:style>
  <w:style w:type="character" w:customStyle="1" w:styleId="apple-converted-space">
    <w:name w:val="apple-converted-space"/>
    <w:basedOn w:val="a0"/>
    <w:rsid w:val="00F96A69"/>
    <w:rPr>
      <w:rFonts w:cs="Times New Roman"/>
    </w:rPr>
  </w:style>
  <w:style w:type="paragraph" w:customStyle="1" w:styleId="afb">
    <w:name w:val="Знак Знак Знак Знак Знак Знак Знак Знак Знак Знак"/>
    <w:basedOn w:val="a"/>
    <w:rsid w:val="00613D34"/>
    <w:pPr>
      <w:spacing w:after="160" w:line="240" w:lineRule="exact"/>
    </w:pPr>
    <w:rPr>
      <w:rFonts w:ascii="Verdana" w:hAnsi="Verdana"/>
      <w:sz w:val="24"/>
      <w:szCs w:val="24"/>
      <w:lang w:val="en-US" w:eastAsia="en-US"/>
    </w:rPr>
  </w:style>
  <w:style w:type="paragraph" w:customStyle="1" w:styleId="afc">
    <w:name w:val="МОН основной"/>
    <w:basedOn w:val="a"/>
    <w:link w:val="afd"/>
    <w:rsid w:val="00613D34"/>
    <w:pPr>
      <w:widowControl w:val="0"/>
      <w:autoSpaceDE w:val="0"/>
      <w:autoSpaceDN w:val="0"/>
      <w:adjustRightInd w:val="0"/>
      <w:spacing w:line="360" w:lineRule="auto"/>
      <w:ind w:firstLine="709"/>
      <w:jc w:val="both"/>
    </w:pPr>
    <w:rPr>
      <w:sz w:val="28"/>
    </w:rPr>
  </w:style>
  <w:style w:type="character" w:customStyle="1" w:styleId="afd">
    <w:name w:val="МОН основной Знак"/>
    <w:link w:val="afc"/>
    <w:locked/>
    <w:rsid w:val="00613D34"/>
    <w:rPr>
      <w:sz w:val="28"/>
    </w:rPr>
  </w:style>
  <w:style w:type="character" w:styleId="afe">
    <w:name w:val="footnote reference"/>
    <w:basedOn w:val="a0"/>
    <w:uiPriority w:val="99"/>
    <w:rsid w:val="00613D34"/>
    <w:rPr>
      <w:vertAlign w:val="superscript"/>
    </w:rPr>
  </w:style>
  <w:style w:type="paragraph" w:customStyle="1" w:styleId="aff">
    <w:name w:val="МОН"/>
    <w:basedOn w:val="a"/>
    <w:link w:val="aff0"/>
    <w:rsid w:val="00613D34"/>
    <w:pPr>
      <w:widowControl w:val="0"/>
      <w:autoSpaceDE w:val="0"/>
      <w:autoSpaceDN w:val="0"/>
      <w:adjustRightInd w:val="0"/>
      <w:spacing w:line="360" w:lineRule="auto"/>
      <w:ind w:firstLine="709"/>
      <w:jc w:val="both"/>
    </w:pPr>
    <w:rPr>
      <w:sz w:val="28"/>
    </w:rPr>
  </w:style>
  <w:style w:type="character" w:customStyle="1" w:styleId="aff0">
    <w:name w:val="МОН Знак"/>
    <w:link w:val="aff"/>
    <w:locked/>
    <w:rsid w:val="00613D34"/>
    <w:rPr>
      <w:sz w:val="28"/>
    </w:rPr>
  </w:style>
  <w:style w:type="character" w:styleId="aff1">
    <w:name w:val="Strong"/>
    <w:basedOn w:val="a0"/>
    <w:uiPriority w:val="22"/>
    <w:qFormat/>
    <w:rsid w:val="00613D34"/>
    <w:rPr>
      <w:b/>
    </w:rPr>
  </w:style>
  <w:style w:type="character" w:styleId="aff2">
    <w:name w:val="annotation reference"/>
    <w:basedOn w:val="a0"/>
    <w:uiPriority w:val="99"/>
    <w:rsid w:val="00613D34"/>
    <w:rPr>
      <w:sz w:val="16"/>
    </w:rPr>
  </w:style>
  <w:style w:type="paragraph" w:styleId="aff3">
    <w:name w:val="annotation text"/>
    <w:basedOn w:val="a"/>
    <w:link w:val="aff4"/>
    <w:uiPriority w:val="99"/>
    <w:rsid w:val="00613D34"/>
  </w:style>
  <w:style w:type="character" w:customStyle="1" w:styleId="FontStyle11">
    <w:name w:val="Font Style11"/>
    <w:rsid w:val="00613D34"/>
    <w:rPr>
      <w:rFonts w:ascii="Times New Roman" w:hAnsi="Times New Roman"/>
      <w:sz w:val="22"/>
    </w:rPr>
  </w:style>
  <w:style w:type="character" w:customStyle="1" w:styleId="aff4">
    <w:name w:val="Текст примечания Знак"/>
    <w:link w:val="aff3"/>
    <w:locked/>
    <w:rsid w:val="00613D34"/>
  </w:style>
  <w:style w:type="character" w:styleId="aff5">
    <w:name w:val="FollowedHyperlink"/>
    <w:basedOn w:val="a0"/>
    <w:uiPriority w:val="99"/>
    <w:rsid w:val="00613D34"/>
    <w:rPr>
      <w:color w:val="800080"/>
      <w:u w:val="single"/>
    </w:rPr>
  </w:style>
  <w:style w:type="paragraph" w:customStyle="1" w:styleId="12">
    <w:name w:val="Стиль1"/>
    <w:basedOn w:val="a"/>
    <w:rsid w:val="00613D34"/>
    <w:pPr>
      <w:jc w:val="center"/>
    </w:pPr>
    <w:rPr>
      <w:b/>
      <w:sz w:val="28"/>
    </w:rPr>
  </w:style>
  <w:style w:type="paragraph" w:customStyle="1" w:styleId="100">
    <w:name w:val="Знак10"/>
    <w:basedOn w:val="a"/>
    <w:rsid w:val="00613D34"/>
    <w:pPr>
      <w:spacing w:after="160" w:line="240" w:lineRule="exact"/>
    </w:pPr>
    <w:rPr>
      <w:rFonts w:ascii="Verdana" w:hAnsi="Verdana" w:cs="Verdana"/>
      <w:sz w:val="24"/>
      <w:szCs w:val="24"/>
      <w:lang w:val="en-US" w:eastAsia="en-US"/>
    </w:rPr>
  </w:style>
  <w:style w:type="character" w:customStyle="1" w:styleId="13">
    <w:name w:val="Основной текст Знак1"/>
    <w:aliases w:val="Основной текст Знак Знак"/>
    <w:locked/>
    <w:rsid w:val="00613D34"/>
    <w:rPr>
      <w:sz w:val="28"/>
      <w:lang w:val="ru-RU" w:eastAsia="ru-RU"/>
    </w:rPr>
  </w:style>
  <w:style w:type="paragraph" w:customStyle="1" w:styleId="27">
    <w:name w:val="Стиль2"/>
    <w:basedOn w:val="a"/>
    <w:rsid w:val="00613D34"/>
    <w:pPr>
      <w:ind w:firstLine="426"/>
      <w:jc w:val="both"/>
    </w:pPr>
    <w:rPr>
      <w:sz w:val="24"/>
    </w:rPr>
  </w:style>
  <w:style w:type="paragraph" w:styleId="aff6">
    <w:name w:val="annotation subject"/>
    <w:basedOn w:val="aff3"/>
    <w:next w:val="aff3"/>
    <w:link w:val="aff7"/>
    <w:uiPriority w:val="99"/>
    <w:rsid w:val="00613D34"/>
    <w:rPr>
      <w:rFonts w:ascii="Calibri" w:hAnsi="Calibri"/>
      <w:b/>
      <w:bCs/>
    </w:rPr>
  </w:style>
  <w:style w:type="character" w:customStyle="1" w:styleId="aff7">
    <w:name w:val="Тема примечания Знак"/>
    <w:basedOn w:val="aff4"/>
    <w:link w:val="aff6"/>
    <w:uiPriority w:val="99"/>
    <w:locked/>
    <w:rsid w:val="00613D34"/>
    <w:rPr>
      <w:rFonts w:ascii="Calibri" w:eastAsia="Times New Roman" w:hAnsi="Calibri"/>
      <w:b/>
    </w:rPr>
  </w:style>
  <w:style w:type="character" w:customStyle="1" w:styleId="CommentTextChar">
    <w:name w:val="Comment Text Char"/>
    <w:semiHidden/>
    <w:locked/>
    <w:rsid w:val="00613D34"/>
    <w:rPr>
      <w:rFonts w:ascii="Calibri" w:hAnsi="Calibri"/>
      <w:sz w:val="20"/>
    </w:rPr>
  </w:style>
  <w:style w:type="character" w:customStyle="1" w:styleId="14">
    <w:name w:val="Знак Знак1"/>
    <w:rsid w:val="00613D34"/>
    <w:rPr>
      <w:lang w:val="ru-RU" w:eastAsia="ru-RU"/>
    </w:rPr>
  </w:style>
  <w:style w:type="paragraph" w:styleId="aff8">
    <w:name w:val="footnote text"/>
    <w:basedOn w:val="a"/>
    <w:link w:val="aff9"/>
    <w:uiPriority w:val="99"/>
    <w:rsid w:val="00613D34"/>
  </w:style>
  <w:style w:type="character" w:customStyle="1" w:styleId="aff9">
    <w:name w:val="Текст сноски Знак"/>
    <w:basedOn w:val="a0"/>
    <w:link w:val="aff8"/>
    <w:uiPriority w:val="99"/>
    <w:locked/>
    <w:rsid w:val="00613D34"/>
    <w:rPr>
      <w:rFonts w:cs="Times New Roman"/>
    </w:rPr>
  </w:style>
  <w:style w:type="paragraph" w:styleId="affa">
    <w:name w:val="endnote text"/>
    <w:basedOn w:val="a"/>
    <w:link w:val="affb"/>
    <w:uiPriority w:val="99"/>
    <w:rsid w:val="00613D34"/>
  </w:style>
  <w:style w:type="character" w:customStyle="1" w:styleId="affb">
    <w:name w:val="Текст концевой сноски Знак"/>
    <w:basedOn w:val="a0"/>
    <w:link w:val="affa"/>
    <w:uiPriority w:val="99"/>
    <w:locked/>
    <w:rsid w:val="00613D34"/>
    <w:rPr>
      <w:rFonts w:cs="Times New Roman"/>
    </w:rPr>
  </w:style>
  <w:style w:type="character" w:styleId="affc">
    <w:name w:val="endnote reference"/>
    <w:basedOn w:val="a0"/>
    <w:uiPriority w:val="99"/>
    <w:rsid w:val="00613D34"/>
    <w:rPr>
      <w:vertAlign w:val="superscript"/>
    </w:rPr>
  </w:style>
  <w:style w:type="paragraph" w:customStyle="1" w:styleId="15">
    <w:name w:val="Обычный1"/>
    <w:rsid w:val="00613D34"/>
    <w:rPr>
      <w:color w:val="000000"/>
      <w:sz w:val="24"/>
    </w:rPr>
  </w:style>
  <w:style w:type="paragraph" w:customStyle="1" w:styleId="msolistparagraph0">
    <w:name w:val="msolistparagraph"/>
    <w:basedOn w:val="a"/>
    <w:rsid w:val="00613D34"/>
    <w:pPr>
      <w:ind w:left="720"/>
    </w:pPr>
    <w:rPr>
      <w:rFonts w:ascii="Calibri" w:hAnsi="Calibri"/>
      <w:sz w:val="22"/>
      <w:szCs w:val="22"/>
    </w:rPr>
  </w:style>
  <w:style w:type="paragraph" w:customStyle="1" w:styleId="style13292275390000000633msonormal">
    <w:name w:val="style_13292275390000000633msonormal"/>
    <w:basedOn w:val="a"/>
    <w:rsid w:val="00613D34"/>
    <w:pPr>
      <w:spacing w:before="100" w:beforeAutospacing="1" w:after="100" w:afterAutospacing="1"/>
    </w:pPr>
    <w:rPr>
      <w:sz w:val="24"/>
      <w:szCs w:val="24"/>
    </w:rPr>
  </w:style>
  <w:style w:type="paragraph" w:customStyle="1" w:styleId="Default">
    <w:name w:val="Default"/>
    <w:rsid w:val="00613D34"/>
    <w:pPr>
      <w:autoSpaceDE w:val="0"/>
      <w:autoSpaceDN w:val="0"/>
      <w:adjustRightInd w:val="0"/>
    </w:pPr>
    <w:rPr>
      <w:color w:val="000000"/>
      <w:sz w:val="24"/>
      <w:szCs w:val="24"/>
    </w:rPr>
  </w:style>
  <w:style w:type="paragraph" w:customStyle="1" w:styleId="affd">
    <w:name w:val="........ ....."/>
    <w:basedOn w:val="Default"/>
    <w:next w:val="Default"/>
    <w:rsid w:val="00613D34"/>
    <w:rPr>
      <w:color w:val="auto"/>
    </w:rPr>
  </w:style>
  <w:style w:type="paragraph" w:customStyle="1" w:styleId="affe">
    <w:name w:val="Текстовый блок"/>
    <w:rsid w:val="00613D34"/>
    <w:rPr>
      <w:rFonts w:ascii="Helvetica" w:hAnsi="Helvetica"/>
      <w:color w:val="000000"/>
      <w:sz w:val="24"/>
    </w:rPr>
  </w:style>
  <w:style w:type="paragraph" w:customStyle="1" w:styleId="tekstob">
    <w:name w:val="tekstob"/>
    <w:basedOn w:val="a"/>
    <w:rsid w:val="00613D34"/>
    <w:pPr>
      <w:spacing w:before="100" w:beforeAutospacing="1" w:after="100" w:afterAutospacing="1"/>
    </w:pPr>
    <w:rPr>
      <w:sz w:val="24"/>
      <w:szCs w:val="24"/>
    </w:rPr>
  </w:style>
  <w:style w:type="paragraph" w:customStyle="1" w:styleId="Style5">
    <w:name w:val="Style5"/>
    <w:basedOn w:val="a"/>
    <w:rsid w:val="00613D34"/>
    <w:pPr>
      <w:widowControl w:val="0"/>
      <w:autoSpaceDE w:val="0"/>
      <w:autoSpaceDN w:val="0"/>
      <w:adjustRightInd w:val="0"/>
      <w:spacing w:line="310" w:lineRule="exact"/>
      <w:ind w:firstLine="672"/>
      <w:jc w:val="both"/>
    </w:pPr>
    <w:rPr>
      <w:rFonts w:ascii="Calibri" w:hAnsi="Calibri"/>
      <w:sz w:val="24"/>
      <w:szCs w:val="24"/>
    </w:rPr>
  </w:style>
  <w:style w:type="paragraph" w:customStyle="1" w:styleId="Style6">
    <w:name w:val="Style6"/>
    <w:basedOn w:val="a"/>
    <w:rsid w:val="00613D34"/>
    <w:pPr>
      <w:widowControl w:val="0"/>
      <w:autoSpaceDE w:val="0"/>
      <w:autoSpaceDN w:val="0"/>
      <w:adjustRightInd w:val="0"/>
      <w:spacing w:line="355" w:lineRule="exact"/>
      <w:ind w:firstLine="696"/>
      <w:jc w:val="both"/>
    </w:pPr>
    <w:rPr>
      <w:rFonts w:ascii="Calibri" w:hAnsi="Calibri"/>
      <w:sz w:val="24"/>
      <w:szCs w:val="24"/>
    </w:rPr>
  </w:style>
  <w:style w:type="character" w:customStyle="1" w:styleId="FontStyle16">
    <w:name w:val="Font Style16"/>
    <w:rsid w:val="00613D34"/>
    <w:rPr>
      <w:rFonts w:ascii="Times New Roman" w:hAnsi="Times New Roman"/>
      <w:sz w:val="22"/>
    </w:rPr>
  </w:style>
  <w:style w:type="paragraph" w:customStyle="1" w:styleId="-11">
    <w:name w:val="Цветной список - Акцент 11"/>
    <w:basedOn w:val="a"/>
    <w:qFormat/>
    <w:rsid w:val="00613D34"/>
    <w:pPr>
      <w:spacing w:after="200" w:line="276" w:lineRule="auto"/>
      <w:ind w:left="720"/>
      <w:contextualSpacing/>
    </w:pPr>
    <w:rPr>
      <w:rFonts w:ascii="Calibri" w:hAnsi="Calibri"/>
      <w:sz w:val="22"/>
      <w:szCs w:val="22"/>
      <w:lang w:eastAsia="en-US"/>
    </w:rPr>
  </w:style>
  <w:style w:type="paragraph" w:customStyle="1" w:styleId="afff">
    <w:name w:val="Основной"/>
    <w:qFormat/>
    <w:rsid w:val="00613D34"/>
    <w:rPr>
      <w:rFonts w:ascii="Cambria" w:hAnsi="Cambria"/>
      <w:sz w:val="24"/>
      <w:szCs w:val="24"/>
      <w:lang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13D34"/>
    <w:pPr>
      <w:spacing w:before="100" w:beforeAutospacing="1" w:after="100" w:afterAutospacing="1"/>
    </w:pPr>
    <w:rPr>
      <w:rFonts w:ascii="Tahoma" w:hAnsi="Tahoma"/>
      <w:lang w:val="en-US" w:eastAsia="en-US"/>
    </w:rPr>
  </w:style>
  <w:style w:type="table" w:styleId="afff0">
    <w:name w:val="Table Grid"/>
    <w:basedOn w:val="a1"/>
    <w:uiPriority w:val="59"/>
    <w:rsid w:val="00613D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1">
    <w:name w:val="Subtitle"/>
    <w:basedOn w:val="a"/>
    <w:next w:val="a"/>
    <w:link w:val="afff2"/>
    <w:uiPriority w:val="11"/>
    <w:qFormat/>
    <w:rsid w:val="00613D34"/>
    <w:pPr>
      <w:keepNext/>
      <w:keepLines/>
      <w:spacing w:before="360" w:after="80" w:line="276" w:lineRule="auto"/>
      <w:contextualSpacing/>
    </w:pPr>
    <w:rPr>
      <w:rFonts w:ascii="Georgia" w:hAnsi="Georgia"/>
      <w:i/>
      <w:color w:val="666666"/>
      <w:sz w:val="48"/>
      <w:szCs w:val="22"/>
    </w:rPr>
  </w:style>
  <w:style w:type="character" w:customStyle="1" w:styleId="afff2">
    <w:name w:val="Подзаголовок Знак"/>
    <w:basedOn w:val="a0"/>
    <w:link w:val="afff1"/>
    <w:uiPriority w:val="11"/>
    <w:locked/>
    <w:rsid w:val="00613D34"/>
    <w:rPr>
      <w:rFonts w:ascii="Georgia" w:hAnsi="Georgia"/>
      <w:i/>
      <w:color w:val="666666"/>
      <w:sz w:val="22"/>
    </w:rPr>
  </w:style>
  <w:style w:type="character" w:customStyle="1" w:styleId="il">
    <w:name w:val="il"/>
    <w:rsid w:val="00613D34"/>
  </w:style>
  <w:style w:type="paragraph" w:customStyle="1" w:styleId="conspluscell0">
    <w:name w:val="conspluscell"/>
    <w:basedOn w:val="a"/>
    <w:rsid w:val="00613D34"/>
    <w:pPr>
      <w:spacing w:before="100" w:beforeAutospacing="1" w:after="100" w:afterAutospacing="1"/>
    </w:pPr>
    <w:rPr>
      <w:sz w:val="24"/>
      <w:szCs w:val="24"/>
    </w:rPr>
  </w:style>
  <w:style w:type="character" w:customStyle="1" w:styleId="61">
    <w:name w:val="Знак Знак6"/>
    <w:rsid w:val="00613D34"/>
    <w:rPr>
      <w:lang w:val="ru-RU" w:eastAsia="ru-RU"/>
    </w:rPr>
  </w:style>
  <w:style w:type="character" w:customStyle="1" w:styleId="blk">
    <w:name w:val="blk"/>
    <w:basedOn w:val="a0"/>
    <w:rsid w:val="00613D34"/>
    <w:rPr>
      <w:rFonts w:cs="Times New Roman"/>
    </w:rPr>
  </w:style>
  <w:style w:type="character" w:customStyle="1" w:styleId="7">
    <w:name w:val="Знак Знак7"/>
    <w:rsid w:val="00613D34"/>
    <w:rPr>
      <w:lang w:val="ru-RU" w:eastAsia="ru-RU"/>
    </w:rPr>
  </w:style>
  <w:style w:type="paragraph" w:customStyle="1" w:styleId="FR1">
    <w:name w:val="FR1"/>
    <w:rsid w:val="007649B7"/>
    <w:pPr>
      <w:widowControl w:val="0"/>
      <w:spacing w:before="320"/>
      <w:jc w:val="right"/>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671271">
      <w:marLeft w:val="0"/>
      <w:marRight w:val="0"/>
      <w:marTop w:val="0"/>
      <w:marBottom w:val="0"/>
      <w:divBdr>
        <w:top w:val="none" w:sz="0" w:space="0" w:color="auto"/>
        <w:left w:val="none" w:sz="0" w:space="0" w:color="auto"/>
        <w:bottom w:val="none" w:sz="0" w:space="0" w:color="auto"/>
        <w:right w:val="none" w:sz="0" w:space="0" w:color="auto"/>
      </w:divBdr>
      <w:divsChild>
        <w:div w:id="699671290">
          <w:marLeft w:val="0"/>
          <w:marRight w:val="0"/>
          <w:marTop w:val="0"/>
          <w:marBottom w:val="0"/>
          <w:divBdr>
            <w:top w:val="none" w:sz="0" w:space="0" w:color="auto"/>
            <w:left w:val="none" w:sz="0" w:space="0" w:color="auto"/>
            <w:bottom w:val="none" w:sz="0" w:space="0" w:color="auto"/>
            <w:right w:val="none" w:sz="0" w:space="0" w:color="auto"/>
          </w:divBdr>
          <w:divsChild>
            <w:div w:id="699671428">
              <w:marLeft w:val="0"/>
              <w:marRight w:val="0"/>
              <w:marTop w:val="0"/>
              <w:marBottom w:val="0"/>
              <w:divBdr>
                <w:top w:val="none" w:sz="0" w:space="0" w:color="auto"/>
                <w:left w:val="none" w:sz="0" w:space="0" w:color="auto"/>
                <w:bottom w:val="none" w:sz="0" w:space="0" w:color="auto"/>
                <w:right w:val="none" w:sz="0" w:space="0" w:color="auto"/>
              </w:divBdr>
              <w:divsChild>
                <w:div w:id="699671282">
                  <w:marLeft w:val="0"/>
                  <w:marRight w:val="0"/>
                  <w:marTop w:val="0"/>
                  <w:marBottom w:val="0"/>
                  <w:divBdr>
                    <w:top w:val="none" w:sz="0" w:space="0" w:color="auto"/>
                    <w:left w:val="none" w:sz="0" w:space="0" w:color="auto"/>
                    <w:bottom w:val="none" w:sz="0" w:space="0" w:color="auto"/>
                    <w:right w:val="none" w:sz="0" w:space="0" w:color="auto"/>
                  </w:divBdr>
                  <w:divsChild>
                    <w:div w:id="699671341">
                      <w:marLeft w:val="0"/>
                      <w:marRight w:val="0"/>
                      <w:marTop w:val="0"/>
                      <w:marBottom w:val="0"/>
                      <w:divBdr>
                        <w:top w:val="none" w:sz="0" w:space="0" w:color="auto"/>
                        <w:left w:val="none" w:sz="0" w:space="0" w:color="auto"/>
                        <w:bottom w:val="none" w:sz="0" w:space="0" w:color="auto"/>
                        <w:right w:val="none" w:sz="0" w:space="0" w:color="auto"/>
                      </w:divBdr>
                      <w:divsChild>
                        <w:div w:id="699671447">
                          <w:marLeft w:val="0"/>
                          <w:marRight w:val="0"/>
                          <w:marTop w:val="0"/>
                          <w:marBottom w:val="0"/>
                          <w:divBdr>
                            <w:top w:val="none" w:sz="0" w:space="0" w:color="auto"/>
                            <w:left w:val="none" w:sz="0" w:space="0" w:color="auto"/>
                            <w:bottom w:val="none" w:sz="0" w:space="0" w:color="auto"/>
                            <w:right w:val="none" w:sz="0" w:space="0" w:color="auto"/>
                          </w:divBdr>
                          <w:divsChild>
                            <w:div w:id="699671326">
                              <w:marLeft w:val="0"/>
                              <w:marRight w:val="0"/>
                              <w:marTop w:val="0"/>
                              <w:marBottom w:val="0"/>
                              <w:divBdr>
                                <w:top w:val="none" w:sz="0" w:space="0" w:color="auto"/>
                                <w:left w:val="none" w:sz="0" w:space="0" w:color="auto"/>
                                <w:bottom w:val="none" w:sz="0" w:space="0" w:color="auto"/>
                                <w:right w:val="none" w:sz="0" w:space="0" w:color="auto"/>
                              </w:divBdr>
                              <w:divsChild>
                                <w:div w:id="699671303">
                                  <w:marLeft w:val="0"/>
                                  <w:marRight w:val="0"/>
                                  <w:marTop w:val="0"/>
                                  <w:marBottom w:val="0"/>
                                  <w:divBdr>
                                    <w:top w:val="none" w:sz="0" w:space="0" w:color="auto"/>
                                    <w:left w:val="none" w:sz="0" w:space="0" w:color="auto"/>
                                    <w:bottom w:val="none" w:sz="0" w:space="0" w:color="auto"/>
                                    <w:right w:val="none" w:sz="0" w:space="0" w:color="auto"/>
                                  </w:divBdr>
                                  <w:divsChild>
                                    <w:div w:id="699671339">
                                      <w:marLeft w:val="0"/>
                                      <w:marRight w:val="0"/>
                                      <w:marTop w:val="0"/>
                                      <w:marBottom w:val="0"/>
                                      <w:divBdr>
                                        <w:top w:val="none" w:sz="0" w:space="0" w:color="auto"/>
                                        <w:left w:val="none" w:sz="0" w:space="0" w:color="auto"/>
                                        <w:bottom w:val="none" w:sz="0" w:space="0" w:color="auto"/>
                                        <w:right w:val="none" w:sz="0" w:space="0" w:color="auto"/>
                                      </w:divBdr>
                                      <w:divsChild>
                                        <w:div w:id="699671348">
                                          <w:marLeft w:val="0"/>
                                          <w:marRight w:val="0"/>
                                          <w:marTop w:val="0"/>
                                          <w:marBottom w:val="0"/>
                                          <w:divBdr>
                                            <w:top w:val="none" w:sz="0" w:space="0" w:color="auto"/>
                                            <w:left w:val="none" w:sz="0" w:space="0" w:color="auto"/>
                                            <w:bottom w:val="none" w:sz="0" w:space="0" w:color="auto"/>
                                            <w:right w:val="none" w:sz="0" w:space="0" w:color="auto"/>
                                          </w:divBdr>
                                          <w:divsChild>
                                            <w:div w:id="69967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9671278">
      <w:marLeft w:val="0"/>
      <w:marRight w:val="0"/>
      <w:marTop w:val="0"/>
      <w:marBottom w:val="0"/>
      <w:divBdr>
        <w:top w:val="none" w:sz="0" w:space="0" w:color="auto"/>
        <w:left w:val="none" w:sz="0" w:space="0" w:color="auto"/>
        <w:bottom w:val="none" w:sz="0" w:space="0" w:color="auto"/>
        <w:right w:val="none" w:sz="0" w:space="0" w:color="auto"/>
      </w:divBdr>
      <w:divsChild>
        <w:div w:id="699671299">
          <w:marLeft w:val="0"/>
          <w:marRight w:val="0"/>
          <w:marTop w:val="0"/>
          <w:marBottom w:val="0"/>
          <w:divBdr>
            <w:top w:val="none" w:sz="0" w:space="0" w:color="auto"/>
            <w:left w:val="none" w:sz="0" w:space="0" w:color="auto"/>
            <w:bottom w:val="none" w:sz="0" w:space="0" w:color="auto"/>
            <w:right w:val="none" w:sz="0" w:space="0" w:color="auto"/>
          </w:divBdr>
          <w:divsChild>
            <w:div w:id="699671305">
              <w:marLeft w:val="0"/>
              <w:marRight w:val="0"/>
              <w:marTop w:val="0"/>
              <w:marBottom w:val="0"/>
              <w:divBdr>
                <w:top w:val="none" w:sz="0" w:space="0" w:color="auto"/>
                <w:left w:val="none" w:sz="0" w:space="0" w:color="auto"/>
                <w:bottom w:val="none" w:sz="0" w:space="0" w:color="auto"/>
                <w:right w:val="none" w:sz="0" w:space="0" w:color="auto"/>
              </w:divBdr>
              <w:divsChild>
                <w:div w:id="699671448">
                  <w:marLeft w:val="0"/>
                  <w:marRight w:val="0"/>
                  <w:marTop w:val="0"/>
                  <w:marBottom w:val="0"/>
                  <w:divBdr>
                    <w:top w:val="none" w:sz="0" w:space="0" w:color="auto"/>
                    <w:left w:val="none" w:sz="0" w:space="0" w:color="auto"/>
                    <w:bottom w:val="none" w:sz="0" w:space="0" w:color="auto"/>
                    <w:right w:val="none" w:sz="0" w:space="0" w:color="auto"/>
                  </w:divBdr>
                  <w:divsChild>
                    <w:div w:id="699671408">
                      <w:marLeft w:val="0"/>
                      <w:marRight w:val="0"/>
                      <w:marTop w:val="0"/>
                      <w:marBottom w:val="0"/>
                      <w:divBdr>
                        <w:top w:val="none" w:sz="0" w:space="0" w:color="auto"/>
                        <w:left w:val="none" w:sz="0" w:space="0" w:color="auto"/>
                        <w:bottom w:val="none" w:sz="0" w:space="0" w:color="auto"/>
                        <w:right w:val="none" w:sz="0" w:space="0" w:color="auto"/>
                      </w:divBdr>
                      <w:divsChild>
                        <w:div w:id="699671340">
                          <w:marLeft w:val="0"/>
                          <w:marRight w:val="0"/>
                          <w:marTop w:val="0"/>
                          <w:marBottom w:val="0"/>
                          <w:divBdr>
                            <w:top w:val="none" w:sz="0" w:space="0" w:color="auto"/>
                            <w:left w:val="none" w:sz="0" w:space="0" w:color="auto"/>
                            <w:bottom w:val="none" w:sz="0" w:space="0" w:color="auto"/>
                            <w:right w:val="none" w:sz="0" w:space="0" w:color="auto"/>
                          </w:divBdr>
                          <w:divsChild>
                            <w:div w:id="699671316">
                              <w:marLeft w:val="0"/>
                              <w:marRight w:val="0"/>
                              <w:marTop w:val="0"/>
                              <w:marBottom w:val="0"/>
                              <w:divBdr>
                                <w:top w:val="none" w:sz="0" w:space="0" w:color="auto"/>
                                <w:left w:val="none" w:sz="0" w:space="0" w:color="auto"/>
                                <w:bottom w:val="none" w:sz="0" w:space="0" w:color="auto"/>
                                <w:right w:val="none" w:sz="0" w:space="0" w:color="auto"/>
                              </w:divBdr>
                              <w:divsChild>
                                <w:div w:id="699671434">
                                  <w:marLeft w:val="0"/>
                                  <w:marRight w:val="0"/>
                                  <w:marTop w:val="0"/>
                                  <w:marBottom w:val="0"/>
                                  <w:divBdr>
                                    <w:top w:val="none" w:sz="0" w:space="0" w:color="auto"/>
                                    <w:left w:val="none" w:sz="0" w:space="0" w:color="auto"/>
                                    <w:bottom w:val="none" w:sz="0" w:space="0" w:color="auto"/>
                                    <w:right w:val="none" w:sz="0" w:space="0" w:color="auto"/>
                                  </w:divBdr>
                                  <w:divsChild>
                                    <w:div w:id="699671423">
                                      <w:marLeft w:val="0"/>
                                      <w:marRight w:val="0"/>
                                      <w:marTop w:val="0"/>
                                      <w:marBottom w:val="0"/>
                                      <w:divBdr>
                                        <w:top w:val="none" w:sz="0" w:space="0" w:color="auto"/>
                                        <w:left w:val="none" w:sz="0" w:space="0" w:color="auto"/>
                                        <w:bottom w:val="none" w:sz="0" w:space="0" w:color="auto"/>
                                        <w:right w:val="none" w:sz="0" w:space="0" w:color="auto"/>
                                      </w:divBdr>
                                      <w:divsChild>
                                        <w:div w:id="69967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9671287">
      <w:marLeft w:val="0"/>
      <w:marRight w:val="0"/>
      <w:marTop w:val="0"/>
      <w:marBottom w:val="0"/>
      <w:divBdr>
        <w:top w:val="none" w:sz="0" w:space="0" w:color="auto"/>
        <w:left w:val="none" w:sz="0" w:space="0" w:color="auto"/>
        <w:bottom w:val="none" w:sz="0" w:space="0" w:color="auto"/>
        <w:right w:val="none" w:sz="0" w:space="0" w:color="auto"/>
      </w:divBdr>
      <w:divsChild>
        <w:div w:id="699671261">
          <w:marLeft w:val="0"/>
          <w:marRight w:val="0"/>
          <w:marTop w:val="0"/>
          <w:marBottom w:val="0"/>
          <w:divBdr>
            <w:top w:val="none" w:sz="0" w:space="0" w:color="auto"/>
            <w:left w:val="none" w:sz="0" w:space="0" w:color="auto"/>
            <w:bottom w:val="none" w:sz="0" w:space="0" w:color="auto"/>
            <w:right w:val="none" w:sz="0" w:space="0" w:color="auto"/>
          </w:divBdr>
          <w:divsChild>
            <w:div w:id="699671272">
              <w:marLeft w:val="0"/>
              <w:marRight w:val="0"/>
              <w:marTop w:val="0"/>
              <w:marBottom w:val="0"/>
              <w:divBdr>
                <w:top w:val="none" w:sz="0" w:space="0" w:color="auto"/>
                <w:left w:val="none" w:sz="0" w:space="0" w:color="auto"/>
                <w:bottom w:val="none" w:sz="0" w:space="0" w:color="auto"/>
                <w:right w:val="none" w:sz="0" w:space="0" w:color="auto"/>
              </w:divBdr>
            </w:div>
            <w:div w:id="699671301">
              <w:marLeft w:val="0"/>
              <w:marRight w:val="0"/>
              <w:marTop w:val="0"/>
              <w:marBottom w:val="0"/>
              <w:divBdr>
                <w:top w:val="none" w:sz="0" w:space="0" w:color="auto"/>
                <w:left w:val="none" w:sz="0" w:space="0" w:color="auto"/>
                <w:bottom w:val="none" w:sz="0" w:space="0" w:color="auto"/>
                <w:right w:val="none" w:sz="0" w:space="0" w:color="auto"/>
              </w:divBdr>
            </w:div>
            <w:div w:id="699671319">
              <w:marLeft w:val="0"/>
              <w:marRight w:val="0"/>
              <w:marTop w:val="0"/>
              <w:marBottom w:val="0"/>
              <w:divBdr>
                <w:top w:val="none" w:sz="0" w:space="0" w:color="auto"/>
                <w:left w:val="none" w:sz="0" w:space="0" w:color="auto"/>
                <w:bottom w:val="none" w:sz="0" w:space="0" w:color="auto"/>
                <w:right w:val="none" w:sz="0" w:space="0" w:color="auto"/>
              </w:divBdr>
            </w:div>
            <w:div w:id="699671333">
              <w:marLeft w:val="0"/>
              <w:marRight w:val="0"/>
              <w:marTop w:val="0"/>
              <w:marBottom w:val="0"/>
              <w:divBdr>
                <w:top w:val="none" w:sz="0" w:space="0" w:color="auto"/>
                <w:left w:val="none" w:sz="0" w:space="0" w:color="auto"/>
                <w:bottom w:val="none" w:sz="0" w:space="0" w:color="auto"/>
                <w:right w:val="none" w:sz="0" w:space="0" w:color="auto"/>
              </w:divBdr>
            </w:div>
            <w:div w:id="699671335">
              <w:marLeft w:val="0"/>
              <w:marRight w:val="0"/>
              <w:marTop w:val="0"/>
              <w:marBottom w:val="0"/>
              <w:divBdr>
                <w:top w:val="none" w:sz="0" w:space="0" w:color="auto"/>
                <w:left w:val="none" w:sz="0" w:space="0" w:color="auto"/>
                <w:bottom w:val="none" w:sz="0" w:space="0" w:color="auto"/>
                <w:right w:val="none" w:sz="0" w:space="0" w:color="auto"/>
              </w:divBdr>
            </w:div>
            <w:div w:id="699671349">
              <w:marLeft w:val="0"/>
              <w:marRight w:val="0"/>
              <w:marTop w:val="0"/>
              <w:marBottom w:val="0"/>
              <w:divBdr>
                <w:top w:val="none" w:sz="0" w:space="0" w:color="auto"/>
                <w:left w:val="none" w:sz="0" w:space="0" w:color="auto"/>
                <w:bottom w:val="none" w:sz="0" w:space="0" w:color="auto"/>
                <w:right w:val="none" w:sz="0" w:space="0" w:color="auto"/>
              </w:divBdr>
            </w:div>
            <w:div w:id="699671365">
              <w:marLeft w:val="0"/>
              <w:marRight w:val="0"/>
              <w:marTop w:val="0"/>
              <w:marBottom w:val="0"/>
              <w:divBdr>
                <w:top w:val="none" w:sz="0" w:space="0" w:color="auto"/>
                <w:left w:val="none" w:sz="0" w:space="0" w:color="auto"/>
                <w:bottom w:val="none" w:sz="0" w:space="0" w:color="auto"/>
                <w:right w:val="none" w:sz="0" w:space="0" w:color="auto"/>
              </w:divBdr>
            </w:div>
            <w:div w:id="699671400">
              <w:marLeft w:val="0"/>
              <w:marRight w:val="0"/>
              <w:marTop w:val="0"/>
              <w:marBottom w:val="0"/>
              <w:divBdr>
                <w:top w:val="none" w:sz="0" w:space="0" w:color="auto"/>
                <w:left w:val="none" w:sz="0" w:space="0" w:color="auto"/>
                <w:bottom w:val="none" w:sz="0" w:space="0" w:color="auto"/>
                <w:right w:val="none" w:sz="0" w:space="0" w:color="auto"/>
              </w:divBdr>
            </w:div>
            <w:div w:id="699671407">
              <w:marLeft w:val="0"/>
              <w:marRight w:val="0"/>
              <w:marTop w:val="0"/>
              <w:marBottom w:val="0"/>
              <w:divBdr>
                <w:top w:val="none" w:sz="0" w:space="0" w:color="auto"/>
                <w:left w:val="none" w:sz="0" w:space="0" w:color="auto"/>
                <w:bottom w:val="none" w:sz="0" w:space="0" w:color="auto"/>
                <w:right w:val="none" w:sz="0" w:space="0" w:color="auto"/>
              </w:divBdr>
            </w:div>
            <w:div w:id="699671418">
              <w:marLeft w:val="0"/>
              <w:marRight w:val="0"/>
              <w:marTop w:val="0"/>
              <w:marBottom w:val="0"/>
              <w:divBdr>
                <w:top w:val="none" w:sz="0" w:space="0" w:color="auto"/>
                <w:left w:val="none" w:sz="0" w:space="0" w:color="auto"/>
                <w:bottom w:val="none" w:sz="0" w:space="0" w:color="auto"/>
                <w:right w:val="none" w:sz="0" w:space="0" w:color="auto"/>
              </w:divBdr>
            </w:div>
          </w:divsChild>
        </w:div>
        <w:div w:id="699671262">
          <w:marLeft w:val="0"/>
          <w:marRight w:val="0"/>
          <w:marTop w:val="0"/>
          <w:marBottom w:val="0"/>
          <w:divBdr>
            <w:top w:val="none" w:sz="0" w:space="0" w:color="auto"/>
            <w:left w:val="none" w:sz="0" w:space="0" w:color="auto"/>
            <w:bottom w:val="none" w:sz="0" w:space="0" w:color="auto"/>
            <w:right w:val="none" w:sz="0" w:space="0" w:color="auto"/>
          </w:divBdr>
        </w:div>
        <w:div w:id="699671269">
          <w:marLeft w:val="0"/>
          <w:marRight w:val="0"/>
          <w:marTop w:val="0"/>
          <w:marBottom w:val="0"/>
          <w:divBdr>
            <w:top w:val="none" w:sz="0" w:space="0" w:color="auto"/>
            <w:left w:val="none" w:sz="0" w:space="0" w:color="auto"/>
            <w:bottom w:val="none" w:sz="0" w:space="0" w:color="auto"/>
            <w:right w:val="none" w:sz="0" w:space="0" w:color="auto"/>
          </w:divBdr>
          <w:divsChild>
            <w:div w:id="699671280">
              <w:marLeft w:val="0"/>
              <w:marRight w:val="0"/>
              <w:marTop w:val="0"/>
              <w:marBottom w:val="0"/>
              <w:divBdr>
                <w:top w:val="none" w:sz="0" w:space="0" w:color="auto"/>
                <w:left w:val="none" w:sz="0" w:space="0" w:color="auto"/>
                <w:bottom w:val="none" w:sz="0" w:space="0" w:color="auto"/>
                <w:right w:val="none" w:sz="0" w:space="0" w:color="auto"/>
              </w:divBdr>
            </w:div>
            <w:div w:id="699671317">
              <w:marLeft w:val="0"/>
              <w:marRight w:val="0"/>
              <w:marTop w:val="0"/>
              <w:marBottom w:val="0"/>
              <w:divBdr>
                <w:top w:val="none" w:sz="0" w:space="0" w:color="auto"/>
                <w:left w:val="none" w:sz="0" w:space="0" w:color="auto"/>
                <w:bottom w:val="none" w:sz="0" w:space="0" w:color="auto"/>
                <w:right w:val="none" w:sz="0" w:space="0" w:color="auto"/>
              </w:divBdr>
            </w:div>
            <w:div w:id="699671325">
              <w:marLeft w:val="0"/>
              <w:marRight w:val="0"/>
              <w:marTop w:val="0"/>
              <w:marBottom w:val="0"/>
              <w:divBdr>
                <w:top w:val="none" w:sz="0" w:space="0" w:color="auto"/>
                <w:left w:val="none" w:sz="0" w:space="0" w:color="auto"/>
                <w:bottom w:val="none" w:sz="0" w:space="0" w:color="auto"/>
                <w:right w:val="none" w:sz="0" w:space="0" w:color="auto"/>
              </w:divBdr>
            </w:div>
            <w:div w:id="699671343">
              <w:marLeft w:val="0"/>
              <w:marRight w:val="0"/>
              <w:marTop w:val="0"/>
              <w:marBottom w:val="0"/>
              <w:divBdr>
                <w:top w:val="none" w:sz="0" w:space="0" w:color="auto"/>
                <w:left w:val="none" w:sz="0" w:space="0" w:color="auto"/>
                <w:bottom w:val="none" w:sz="0" w:space="0" w:color="auto"/>
                <w:right w:val="none" w:sz="0" w:space="0" w:color="auto"/>
              </w:divBdr>
            </w:div>
            <w:div w:id="699671347">
              <w:marLeft w:val="0"/>
              <w:marRight w:val="0"/>
              <w:marTop w:val="0"/>
              <w:marBottom w:val="0"/>
              <w:divBdr>
                <w:top w:val="none" w:sz="0" w:space="0" w:color="auto"/>
                <w:left w:val="none" w:sz="0" w:space="0" w:color="auto"/>
                <w:bottom w:val="none" w:sz="0" w:space="0" w:color="auto"/>
                <w:right w:val="none" w:sz="0" w:space="0" w:color="auto"/>
              </w:divBdr>
            </w:div>
            <w:div w:id="699671355">
              <w:marLeft w:val="0"/>
              <w:marRight w:val="0"/>
              <w:marTop w:val="0"/>
              <w:marBottom w:val="0"/>
              <w:divBdr>
                <w:top w:val="none" w:sz="0" w:space="0" w:color="auto"/>
                <w:left w:val="none" w:sz="0" w:space="0" w:color="auto"/>
                <w:bottom w:val="none" w:sz="0" w:space="0" w:color="auto"/>
                <w:right w:val="none" w:sz="0" w:space="0" w:color="auto"/>
              </w:divBdr>
            </w:div>
            <w:div w:id="699671375">
              <w:marLeft w:val="0"/>
              <w:marRight w:val="0"/>
              <w:marTop w:val="0"/>
              <w:marBottom w:val="0"/>
              <w:divBdr>
                <w:top w:val="none" w:sz="0" w:space="0" w:color="auto"/>
                <w:left w:val="none" w:sz="0" w:space="0" w:color="auto"/>
                <w:bottom w:val="none" w:sz="0" w:space="0" w:color="auto"/>
                <w:right w:val="none" w:sz="0" w:space="0" w:color="auto"/>
              </w:divBdr>
            </w:div>
            <w:div w:id="699671380">
              <w:marLeft w:val="0"/>
              <w:marRight w:val="0"/>
              <w:marTop w:val="0"/>
              <w:marBottom w:val="0"/>
              <w:divBdr>
                <w:top w:val="none" w:sz="0" w:space="0" w:color="auto"/>
                <w:left w:val="none" w:sz="0" w:space="0" w:color="auto"/>
                <w:bottom w:val="none" w:sz="0" w:space="0" w:color="auto"/>
                <w:right w:val="none" w:sz="0" w:space="0" w:color="auto"/>
              </w:divBdr>
            </w:div>
            <w:div w:id="699671387">
              <w:marLeft w:val="0"/>
              <w:marRight w:val="0"/>
              <w:marTop w:val="0"/>
              <w:marBottom w:val="0"/>
              <w:divBdr>
                <w:top w:val="none" w:sz="0" w:space="0" w:color="auto"/>
                <w:left w:val="none" w:sz="0" w:space="0" w:color="auto"/>
                <w:bottom w:val="none" w:sz="0" w:space="0" w:color="auto"/>
                <w:right w:val="none" w:sz="0" w:space="0" w:color="auto"/>
              </w:divBdr>
            </w:div>
            <w:div w:id="699671402">
              <w:marLeft w:val="0"/>
              <w:marRight w:val="0"/>
              <w:marTop w:val="0"/>
              <w:marBottom w:val="0"/>
              <w:divBdr>
                <w:top w:val="none" w:sz="0" w:space="0" w:color="auto"/>
                <w:left w:val="none" w:sz="0" w:space="0" w:color="auto"/>
                <w:bottom w:val="none" w:sz="0" w:space="0" w:color="auto"/>
                <w:right w:val="none" w:sz="0" w:space="0" w:color="auto"/>
              </w:divBdr>
            </w:div>
            <w:div w:id="699671403">
              <w:marLeft w:val="0"/>
              <w:marRight w:val="0"/>
              <w:marTop w:val="0"/>
              <w:marBottom w:val="0"/>
              <w:divBdr>
                <w:top w:val="none" w:sz="0" w:space="0" w:color="auto"/>
                <w:left w:val="none" w:sz="0" w:space="0" w:color="auto"/>
                <w:bottom w:val="none" w:sz="0" w:space="0" w:color="auto"/>
                <w:right w:val="none" w:sz="0" w:space="0" w:color="auto"/>
              </w:divBdr>
            </w:div>
            <w:div w:id="699671438">
              <w:marLeft w:val="0"/>
              <w:marRight w:val="0"/>
              <w:marTop w:val="0"/>
              <w:marBottom w:val="0"/>
              <w:divBdr>
                <w:top w:val="none" w:sz="0" w:space="0" w:color="auto"/>
                <w:left w:val="none" w:sz="0" w:space="0" w:color="auto"/>
                <w:bottom w:val="none" w:sz="0" w:space="0" w:color="auto"/>
                <w:right w:val="none" w:sz="0" w:space="0" w:color="auto"/>
              </w:divBdr>
            </w:div>
            <w:div w:id="699671445">
              <w:marLeft w:val="0"/>
              <w:marRight w:val="0"/>
              <w:marTop w:val="0"/>
              <w:marBottom w:val="0"/>
              <w:divBdr>
                <w:top w:val="none" w:sz="0" w:space="0" w:color="auto"/>
                <w:left w:val="none" w:sz="0" w:space="0" w:color="auto"/>
                <w:bottom w:val="none" w:sz="0" w:space="0" w:color="auto"/>
                <w:right w:val="none" w:sz="0" w:space="0" w:color="auto"/>
              </w:divBdr>
            </w:div>
          </w:divsChild>
        </w:div>
        <w:div w:id="699671274">
          <w:marLeft w:val="0"/>
          <w:marRight w:val="0"/>
          <w:marTop w:val="0"/>
          <w:marBottom w:val="0"/>
          <w:divBdr>
            <w:top w:val="none" w:sz="0" w:space="0" w:color="auto"/>
            <w:left w:val="none" w:sz="0" w:space="0" w:color="auto"/>
            <w:bottom w:val="none" w:sz="0" w:space="0" w:color="auto"/>
            <w:right w:val="none" w:sz="0" w:space="0" w:color="auto"/>
          </w:divBdr>
        </w:div>
        <w:div w:id="699671281">
          <w:marLeft w:val="0"/>
          <w:marRight w:val="0"/>
          <w:marTop w:val="0"/>
          <w:marBottom w:val="0"/>
          <w:divBdr>
            <w:top w:val="none" w:sz="0" w:space="0" w:color="auto"/>
            <w:left w:val="none" w:sz="0" w:space="0" w:color="auto"/>
            <w:bottom w:val="none" w:sz="0" w:space="0" w:color="auto"/>
            <w:right w:val="none" w:sz="0" w:space="0" w:color="auto"/>
          </w:divBdr>
        </w:div>
        <w:div w:id="699671285">
          <w:marLeft w:val="0"/>
          <w:marRight w:val="0"/>
          <w:marTop w:val="0"/>
          <w:marBottom w:val="0"/>
          <w:divBdr>
            <w:top w:val="none" w:sz="0" w:space="0" w:color="auto"/>
            <w:left w:val="none" w:sz="0" w:space="0" w:color="auto"/>
            <w:bottom w:val="none" w:sz="0" w:space="0" w:color="auto"/>
            <w:right w:val="none" w:sz="0" w:space="0" w:color="auto"/>
          </w:divBdr>
        </w:div>
        <w:div w:id="699671286">
          <w:marLeft w:val="0"/>
          <w:marRight w:val="0"/>
          <w:marTop w:val="0"/>
          <w:marBottom w:val="0"/>
          <w:divBdr>
            <w:top w:val="none" w:sz="0" w:space="0" w:color="auto"/>
            <w:left w:val="none" w:sz="0" w:space="0" w:color="auto"/>
            <w:bottom w:val="none" w:sz="0" w:space="0" w:color="auto"/>
            <w:right w:val="none" w:sz="0" w:space="0" w:color="auto"/>
          </w:divBdr>
        </w:div>
        <w:div w:id="699671288">
          <w:marLeft w:val="0"/>
          <w:marRight w:val="0"/>
          <w:marTop w:val="0"/>
          <w:marBottom w:val="0"/>
          <w:divBdr>
            <w:top w:val="none" w:sz="0" w:space="0" w:color="auto"/>
            <w:left w:val="none" w:sz="0" w:space="0" w:color="auto"/>
            <w:bottom w:val="none" w:sz="0" w:space="0" w:color="auto"/>
            <w:right w:val="none" w:sz="0" w:space="0" w:color="auto"/>
          </w:divBdr>
        </w:div>
        <w:div w:id="699671292">
          <w:marLeft w:val="0"/>
          <w:marRight w:val="0"/>
          <w:marTop w:val="0"/>
          <w:marBottom w:val="0"/>
          <w:divBdr>
            <w:top w:val="none" w:sz="0" w:space="0" w:color="auto"/>
            <w:left w:val="none" w:sz="0" w:space="0" w:color="auto"/>
            <w:bottom w:val="none" w:sz="0" w:space="0" w:color="auto"/>
            <w:right w:val="none" w:sz="0" w:space="0" w:color="auto"/>
          </w:divBdr>
        </w:div>
        <w:div w:id="699671294">
          <w:marLeft w:val="0"/>
          <w:marRight w:val="0"/>
          <w:marTop w:val="0"/>
          <w:marBottom w:val="0"/>
          <w:divBdr>
            <w:top w:val="none" w:sz="0" w:space="0" w:color="auto"/>
            <w:left w:val="none" w:sz="0" w:space="0" w:color="auto"/>
            <w:bottom w:val="none" w:sz="0" w:space="0" w:color="auto"/>
            <w:right w:val="none" w:sz="0" w:space="0" w:color="auto"/>
          </w:divBdr>
        </w:div>
        <w:div w:id="699671295">
          <w:marLeft w:val="0"/>
          <w:marRight w:val="0"/>
          <w:marTop w:val="0"/>
          <w:marBottom w:val="0"/>
          <w:divBdr>
            <w:top w:val="none" w:sz="0" w:space="0" w:color="auto"/>
            <w:left w:val="none" w:sz="0" w:space="0" w:color="auto"/>
            <w:bottom w:val="none" w:sz="0" w:space="0" w:color="auto"/>
            <w:right w:val="none" w:sz="0" w:space="0" w:color="auto"/>
          </w:divBdr>
        </w:div>
        <w:div w:id="699671298">
          <w:marLeft w:val="0"/>
          <w:marRight w:val="0"/>
          <w:marTop w:val="0"/>
          <w:marBottom w:val="0"/>
          <w:divBdr>
            <w:top w:val="none" w:sz="0" w:space="0" w:color="auto"/>
            <w:left w:val="none" w:sz="0" w:space="0" w:color="auto"/>
            <w:bottom w:val="none" w:sz="0" w:space="0" w:color="auto"/>
            <w:right w:val="none" w:sz="0" w:space="0" w:color="auto"/>
          </w:divBdr>
        </w:div>
        <w:div w:id="699671302">
          <w:marLeft w:val="0"/>
          <w:marRight w:val="0"/>
          <w:marTop w:val="0"/>
          <w:marBottom w:val="0"/>
          <w:divBdr>
            <w:top w:val="none" w:sz="0" w:space="0" w:color="auto"/>
            <w:left w:val="none" w:sz="0" w:space="0" w:color="auto"/>
            <w:bottom w:val="none" w:sz="0" w:space="0" w:color="auto"/>
            <w:right w:val="none" w:sz="0" w:space="0" w:color="auto"/>
          </w:divBdr>
        </w:div>
        <w:div w:id="699671306">
          <w:marLeft w:val="0"/>
          <w:marRight w:val="0"/>
          <w:marTop w:val="0"/>
          <w:marBottom w:val="0"/>
          <w:divBdr>
            <w:top w:val="none" w:sz="0" w:space="0" w:color="auto"/>
            <w:left w:val="none" w:sz="0" w:space="0" w:color="auto"/>
            <w:bottom w:val="none" w:sz="0" w:space="0" w:color="auto"/>
            <w:right w:val="none" w:sz="0" w:space="0" w:color="auto"/>
          </w:divBdr>
        </w:div>
        <w:div w:id="699671309">
          <w:marLeft w:val="0"/>
          <w:marRight w:val="0"/>
          <w:marTop w:val="0"/>
          <w:marBottom w:val="0"/>
          <w:divBdr>
            <w:top w:val="none" w:sz="0" w:space="0" w:color="auto"/>
            <w:left w:val="none" w:sz="0" w:space="0" w:color="auto"/>
            <w:bottom w:val="none" w:sz="0" w:space="0" w:color="auto"/>
            <w:right w:val="none" w:sz="0" w:space="0" w:color="auto"/>
          </w:divBdr>
        </w:div>
        <w:div w:id="699671310">
          <w:marLeft w:val="0"/>
          <w:marRight w:val="0"/>
          <w:marTop w:val="0"/>
          <w:marBottom w:val="0"/>
          <w:divBdr>
            <w:top w:val="none" w:sz="0" w:space="0" w:color="auto"/>
            <w:left w:val="none" w:sz="0" w:space="0" w:color="auto"/>
            <w:bottom w:val="none" w:sz="0" w:space="0" w:color="auto"/>
            <w:right w:val="none" w:sz="0" w:space="0" w:color="auto"/>
          </w:divBdr>
        </w:div>
        <w:div w:id="699671313">
          <w:marLeft w:val="0"/>
          <w:marRight w:val="0"/>
          <w:marTop w:val="0"/>
          <w:marBottom w:val="0"/>
          <w:divBdr>
            <w:top w:val="none" w:sz="0" w:space="0" w:color="auto"/>
            <w:left w:val="none" w:sz="0" w:space="0" w:color="auto"/>
            <w:bottom w:val="none" w:sz="0" w:space="0" w:color="auto"/>
            <w:right w:val="none" w:sz="0" w:space="0" w:color="auto"/>
          </w:divBdr>
          <w:divsChild>
            <w:div w:id="699671264">
              <w:marLeft w:val="0"/>
              <w:marRight w:val="0"/>
              <w:marTop w:val="0"/>
              <w:marBottom w:val="0"/>
              <w:divBdr>
                <w:top w:val="none" w:sz="0" w:space="0" w:color="auto"/>
                <w:left w:val="none" w:sz="0" w:space="0" w:color="auto"/>
                <w:bottom w:val="none" w:sz="0" w:space="0" w:color="auto"/>
                <w:right w:val="none" w:sz="0" w:space="0" w:color="auto"/>
              </w:divBdr>
            </w:div>
            <w:div w:id="699671268">
              <w:marLeft w:val="0"/>
              <w:marRight w:val="0"/>
              <w:marTop w:val="0"/>
              <w:marBottom w:val="0"/>
              <w:divBdr>
                <w:top w:val="none" w:sz="0" w:space="0" w:color="auto"/>
                <w:left w:val="none" w:sz="0" w:space="0" w:color="auto"/>
                <w:bottom w:val="none" w:sz="0" w:space="0" w:color="auto"/>
                <w:right w:val="none" w:sz="0" w:space="0" w:color="auto"/>
              </w:divBdr>
            </w:div>
            <w:div w:id="699671270">
              <w:marLeft w:val="0"/>
              <w:marRight w:val="0"/>
              <w:marTop w:val="0"/>
              <w:marBottom w:val="0"/>
              <w:divBdr>
                <w:top w:val="none" w:sz="0" w:space="0" w:color="auto"/>
                <w:left w:val="none" w:sz="0" w:space="0" w:color="auto"/>
                <w:bottom w:val="none" w:sz="0" w:space="0" w:color="auto"/>
                <w:right w:val="none" w:sz="0" w:space="0" w:color="auto"/>
              </w:divBdr>
            </w:div>
            <w:div w:id="699671277">
              <w:marLeft w:val="0"/>
              <w:marRight w:val="0"/>
              <w:marTop w:val="0"/>
              <w:marBottom w:val="0"/>
              <w:divBdr>
                <w:top w:val="none" w:sz="0" w:space="0" w:color="auto"/>
                <w:left w:val="none" w:sz="0" w:space="0" w:color="auto"/>
                <w:bottom w:val="none" w:sz="0" w:space="0" w:color="auto"/>
                <w:right w:val="none" w:sz="0" w:space="0" w:color="auto"/>
              </w:divBdr>
            </w:div>
            <w:div w:id="699671307">
              <w:marLeft w:val="0"/>
              <w:marRight w:val="0"/>
              <w:marTop w:val="0"/>
              <w:marBottom w:val="0"/>
              <w:divBdr>
                <w:top w:val="none" w:sz="0" w:space="0" w:color="auto"/>
                <w:left w:val="none" w:sz="0" w:space="0" w:color="auto"/>
                <w:bottom w:val="none" w:sz="0" w:space="0" w:color="auto"/>
                <w:right w:val="none" w:sz="0" w:space="0" w:color="auto"/>
              </w:divBdr>
            </w:div>
            <w:div w:id="699671334">
              <w:marLeft w:val="0"/>
              <w:marRight w:val="0"/>
              <w:marTop w:val="0"/>
              <w:marBottom w:val="0"/>
              <w:divBdr>
                <w:top w:val="none" w:sz="0" w:space="0" w:color="auto"/>
                <w:left w:val="none" w:sz="0" w:space="0" w:color="auto"/>
                <w:bottom w:val="none" w:sz="0" w:space="0" w:color="auto"/>
                <w:right w:val="none" w:sz="0" w:space="0" w:color="auto"/>
              </w:divBdr>
            </w:div>
            <w:div w:id="699671350">
              <w:marLeft w:val="0"/>
              <w:marRight w:val="0"/>
              <w:marTop w:val="0"/>
              <w:marBottom w:val="0"/>
              <w:divBdr>
                <w:top w:val="none" w:sz="0" w:space="0" w:color="auto"/>
                <w:left w:val="none" w:sz="0" w:space="0" w:color="auto"/>
                <w:bottom w:val="none" w:sz="0" w:space="0" w:color="auto"/>
                <w:right w:val="none" w:sz="0" w:space="0" w:color="auto"/>
              </w:divBdr>
            </w:div>
            <w:div w:id="699671352">
              <w:marLeft w:val="0"/>
              <w:marRight w:val="0"/>
              <w:marTop w:val="0"/>
              <w:marBottom w:val="0"/>
              <w:divBdr>
                <w:top w:val="none" w:sz="0" w:space="0" w:color="auto"/>
                <w:left w:val="none" w:sz="0" w:space="0" w:color="auto"/>
                <w:bottom w:val="none" w:sz="0" w:space="0" w:color="auto"/>
                <w:right w:val="none" w:sz="0" w:space="0" w:color="auto"/>
              </w:divBdr>
            </w:div>
            <w:div w:id="699671372">
              <w:marLeft w:val="0"/>
              <w:marRight w:val="0"/>
              <w:marTop w:val="0"/>
              <w:marBottom w:val="0"/>
              <w:divBdr>
                <w:top w:val="none" w:sz="0" w:space="0" w:color="auto"/>
                <w:left w:val="none" w:sz="0" w:space="0" w:color="auto"/>
                <w:bottom w:val="none" w:sz="0" w:space="0" w:color="auto"/>
                <w:right w:val="none" w:sz="0" w:space="0" w:color="auto"/>
              </w:divBdr>
            </w:div>
            <w:div w:id="699671379">
              <w:marLeft w:val="0"/>
              <w:marRight w:val="0"/>
              <w:marTop w:val="0"/>
              <w:marBottom w:val="0"/>
              <w:divBdr>
                <w:top w:val="none" w:sz="0" w:space="0" w:color="auto"/>
                <w:left w:val="none" w:sz="0" w:space="0" w:color="auto"/>
                <w:bottom w:val="none" w:sz="0" w:space="0" w:color="auto"/>
                <w:right w:val="none" w:sz="0" w:space="0" w:color="auto"/>
              </w:divBdr>
            </w:div>
            <w:div w:id="699671388">
              <w:marLeft w:val="0"/>
              <w:marRight w:val="0"/>
              <w:marTop w:val="0"/>
              <w:marBottom w:val="0"/>
              <w:divBdr>
                <w:top w:val="none" w:sz="0" w:space="0" w:color="auto"/>
                <w:left w:val="none" w:sz="0" w:space="0" w:color="auto"/>
                <w:bottom w:val="none" w:sz="0" w:space="0" w:color="auto"/>
                <w:right w:val="none" w:sz="0" w:space="0" w:color="auto"/>
              </w:divBdr>
            </w:div>
            <w:div w:id="699671393">
              <w:marLeft w:val="0"/>
              <w:marRight w:val="0"/>
              <w:marTop w:val="0"/>
              <w:marBottom w:val="0"/>
              <w:divBdr>
                <w:top w:val="none" w:sz="0" w:space="0" w:color="auto"/>
                <w:left w:val="none" w:sz="0" w:space="0" w:color="auto"/>
                <w:bottom w:val="none" w:sz="0" w:space="0" w:color="auto"/>
                <w:right w:val="none" w:sz="0" w:space="0" w:color="auto"/>
              </w:divBdr>
            </w:div>
            <w:div w:id="699671409">
              <w:marLeft w:val="0"/>
              <w:marRight w:val="0"/>
              <w:marTop w:val="0"/>
              <w:marBottom w:val="0"/>
              <w:divBdr>
                <w:top w:val="none" w:sz="0" w:space="0" w:color="auto"/>
                <w:left w:val="none" w:sz="0" w:space="0" w:color="auto"/>
                <w:bottom w:val="none" w:sz="0" w:space="0" w:color="auto"/>
                <w:right w:val="none" w:sz="0" w:space="0" w:color="auto"/>
              </w:divBdr>
            </w:div>
            <w:div w:id="699671410">
              <w:marLeft w:val="0"/>
              <w:marRight w:val="0"/>
              <w:marTop w:val="0"/>
              <w:marBottom w:val="0"/>
              <w:divBdr>
                <w:top w:val="none" w:sz="0" w:space="0" w:color="auto"/>
                <w:left w:val="none" w:sz="0" w:space="0" w:color="auto"/>
                <w:bottom w:val="none" w:sz="0" w:space="0" w:color="auto"/>
                <w:right w:val="none" w:sz="0" w:space="0" w:color="auto"/>
              </w:divBdr>
            </w:div>
            <w:div w:id="699671411">
              <w:marLeft w:val="0"/>
              <w:marRight w:val="0"/>
              <w:marTop w:val="0"/>
              <w:marBottom w:val="0"/>
              <w:divBdr>
                <w:top w:val="none" w:sz="0" w:space="0" w:color="auto"/>
                <w:left w:val="none" w:sz="0" w:space="0" w:color="auto"/>
                <w:bottom w:val="none" w:sz="0" w:space="0" w:color="auto"/>
                <w:right w:val="none" w:sz="0" w:space="0" w:color="auto"/>
              </w:divBdr>
            </w:div>
            <w:div w:id="699671425">
              <w:marLeft w:val="0"/>
              <w:marRight w:val="0"/>
              <w:marTop w:val="0"/>
              <w:marBottom w:val="0"/>
              <w:divBdr>
                <w:top w:val="none" w:sz="0" w:space="0" w:color="auto"/>
                <w:left w:val="none" w:sz="0" w:space="0" w:color="auto"/>
                <w:bottom w:val="none" w:sz="0" w:space="0" w:color="auto"/>
                <w:right w:val="none" w:sz="0" w:space="0" w:color="auto"/>
              </w:divBdr>
            </w:div>
            <w:div w:id="699671433">
              <w:marLeft w:val="0"/>
              <w:marRight w:val="0"/>
              <w:marTop w:val="0"/>
              <w:marBottom w:val="0"/>
              <w:divBdr>
                <w:top w:val="none" w:sz="0" w:space="0" w:color="auto"/>
                <w:left w:val="none" w:sz="0" w:space="0" w:color="auto"/>
                <w:bottom w:val="none" w:sz="0" w:space="0" w:color="auto"/>
                <w:right w:val="none" w:sz="0" w:space="0" w:color="auto"/>
              </w:divBdr>
            </w:div>
            <w:div w:id="699671442">
              <w:marLeft w:val="0"/>
              <w:marRight w:val="0"/>
              <w:marTop w:val="0"/>
              <w:marBottom w:val="0"/>
              <w:divBdr>
                <w:top w:val="none" w:sz="0" w:space="0" w:color="auto"/>
                <w:left w:val="none" w:sz="0" w:space="0" w:color="auto"/>
                <w:bottom w:val="none" w:sz="0" w:space="0" w:color="auto"/>
                <w:right w:val="none" w:sz="0" w:space="0" w:color="auto"/>
              </w:divBdr>
            </w:div>
          </w:divsChild>
        </w:div>
        <w:div w:id="699671314">
          <w:marLeft w:val="0"/>
          <w:marRight w:val="0"/>
          <w:marTop w:val="0"/>
          <w:marBottom w:val="0"/>
          <w:divBdr>
            <w:top w:val="none" w:sz="0" w:space="0" w:color="auto"/>
            <w:left w:val="none" w:sz="0" w:space="0" w:color="auto"/>
            <w:bottom w:val="none" w:sz="0" w:space="0" w:color="auto"/>
            <w:right w:val="none" w:sz="0" w:space="0" w:color="auto"/>
          </w:divBdr>
        </w:div>
        <w:div w:id="699671315">
          <w:marLeft w:val="0"/>
          <w:marRight w:val="0"/>
          <w:marTop w:val="0"/>
          <w:marBottom w:val="0"/>
          <w:divBdr>
            <w:top w:val="none" w:sz="0" w:space="0" w:color="auto"/>
            <w:left w:val="none" w:sz="0" w:space="0" w:color="auto"/>
            <w:bottom w:val="none" w:sz="0" w:space="0" w:color="auto"/>
            <w:right w:val="none" w:sz="0" w:space="0" w:color="auto"/>
          </w:divBdr>
          <w:divsChild>
            <w:div w:id="699671265">
              <w:marLeft w:val="0"/>
              <w:marRight w:val="0"/>
              <w:marTop w:val="0"/>
              <w:marBottom w:val="0"/>
              <w:divBdr>
                <w:top w:val="none" w:sz="0" w:space="0" w:color="auto"/>
                <w:left w:val="none" w:sz="0" w:space="0" w:color="auto"/>
                <w:bottom w:val="none" w:sz="0" w:space="0" w:color="auto"/>
                <w:right w:val="none" w:sz="0" w:space="0" w:color="auto"/>
              </w:divBdr>
            </w:div>
            <w:div w:id="699671327">
              <w:marLeft w:val="0"/>
              <w:marRight w:val="0"/>
              <w:marTop w:val="0"/>
              <w:marBottom w:val="0"/>
              <w:divBdr>
                <w:top w:val="none" w:sz="0" w:space="0" w:color="auto"/>
                <w:left w:val="none" w:sz="0" w:space="0" w:color="auto"/>
                <w:bottom w:val="none" w:sz="0" w:space="0" w:color="auto"/>
                <w:right w:val="none" w:sz="0" w:space="0" w:color="auto"/>
              </w:divBdr>
            </w:div>
            <w:div w:id="699671331">
              <w:marLeft w:val="0"/>
              <w:marRight w:val="0"/>
              <w:marTop w:val="0"/>
              <w:marBottom w:val="0"/>
              <w:divBdr>
                <w:top w:val="none" w:sz="0" w:space="0" w:color="auto"/>
                <w:left w:val="none" w:sz="0" w:space="0" w:color="auto"/>
                <w:bottom w:val="none" w:sz="0" w:space="0" w:color="auto"/>
                <w:right w:val="none" w:sz="0" w:space="0" w:color="auto"/>
              </w:divBdr>
            </w:div>
            <w:div w:id="699671368">
              <w:marLeft w:val="0"/>
              <w:marRight w:val="0"/>
              <w:marTop w:val="0"/>
              <w:marBottom w:val="0"/>
              <w:divBdr>
                <w:top w:val="none" w:sz="0" w:space="0" w:color="auto"/>
                <w:left w:val="none" w:sz="0" w:space="0" w:color="auto"/>
                <w:bottom w:val="none" w:sz="0" w:space="0" w:color="auto"/>
                <w:right w:val="none" w:sz="0" w:space="0" w:color="auto"/>
              </w:divBdr>
            </w:div>
            <w:div w:id="699671426">
              <w:marLeft w:val="0"/>
              <w:marRight w:val="0"/>
              <w:marTop w:val="0"/>
              <w:marBottom w:val="0"/>
              <w:divBdr>
                <w:top w:val="none" w:sz="0" w:space="0" w:color="auto"/>
                <w:left w:val="none" w:sz="0" w:space="0" w:color="auto"/>
                <w:bottom w:val="none" w:sz="0" w:space="0" w:color="auto"/>
                <w:right w:val="none" w:sz="0" w:space="0" w:color="auto"/>
              </w:divBdr>
            </w:div>
          </w:divsChild>
        </w:div>
        <w:div w:id="699671322">
          <w:marLeft w:val="0"/>
          <w:marRight w:val="0"/>
          <w:marTop w:val="0"/>
          <w:marBottom w:val="0"/>
          <w:divBdr>
            <w:top w:val="none" w:sz="0" w:space="0" w:color="auto"/>
            <w:left w:val="none" w:sz="0" w:space="0" w:color="auto"/>
            <w:bottom w:val="none" w:sz="0" w:space="0" w:color="auto"/>
            <w:right w:val="none" w:sz="0" w:space="0" w:color="auto"/>
          </w:divBdr>
          <w:divsChild>
            <w:div w:id="699671284">
              <w:marLeft w:val="0"/>
              <w:marRight w:val="0"/>
              <w:marTop w:val="0"/>
              <w:marBottom w:val="0"/>
              <w:divBdr>
                <w:top w:val="none" w:sz="0" w:space="0" w:color="auto"/>
                <w:left w:val="none" w:sz="0" w:space="0" w:color="auto"/>
                <w:bottom w:val="none" w:sz="0" w:space="0" w:color="auto"/>
                <w:right w:val="none" w:sz="0" w:space="0" w:color="auto"/>
              </w:divBdr>
            </w:div>
            <w:div w:id="699671345">
              <w:marLeft w:val="0"/>
              <w:marRight w:val="0"/>
              <w:marTop w:val="0"/>
              <w:marBottom w:val="0"/>
              <w:divBdr>
                <w:top w:val="none" w:sz="0" w:space="0" w:color="auto"/>
                <w:left w:val="none" w:sz="0" w:space="0" w:color="auto"/>
                <w:bottom w:val="none" w:sz="0" w:space="0" w:color="auto"/>
                <w:right w:val="none" w:sz="0" w:space="0" w:color="auto"/>
              </w:divBdr>
            </w:div>
            <w:div w:id="699671359">
              <w:marLeft w:val="0"/>
              <w:marRight w:val="0"/>
              <w:marTop w:val="0"/>
              <w:marBottom w:val="0"/>
              <w:divBdr>
                <w:top w:val="none" w:sz="0" w:space="0" w:color="auto"/>
                <w:left w:val="none" w:sz="0" w:space="0" w:color="auto"/>
                <w:bottom w:val="none" w:sz="0" w:space="0" w:color="auto"/>
                <w:right w:val="none" w:sz="0" w:space="0" w:color="auto"/>
              </w:divBdr>
            </w:div>
          </w:divsChild>
        </w:div>
        <w:div w:id="699671328">
          <w:marLeft w:val="0"/>
          <w:marRight w:val="0"/>
          <w:marTop w:val="0"/>
          <w:marBottom w:val="0"/>
          <w:divBdr>
            <w:top w:val="none" w:sz="0" w:space="0" w:color="auto"/>
            <w:left w:val="none" w:sz="0" w:space="0" w:color="auto"/>
            <w:bottom w:val="none" w:sz="0" w:space="0" w:color="auto"/>
            <w:right w:val="none" w:sz="0" w:space="0" w:color="auto"/>
          </w:divBdr>
        </w:div>
        <w:div w:id="699671329">
          <w:marLeft w:val="0"/>
          <w:marRight w:val="0"/>
          <w:marTop w:val="0"/>
          <w:marBottom w:val="0"/>
          <w:divBdr>
            <w:top w:val="none" w:sz="0" w:space="0" w:color="auto"/>
            <w:left w:val="none" w:sz="0" w:space="0" w:color="auto"/>
            <w:bottom w:val="none" w:sz="0" w:space="0" w:color="auto"/>
            <w:right w:val="none" w:sz="0" w:space="0" w:color="auto"/>
          </w:divBdr>
        </w:div>
        <w:div w:id="699671336">
          <w:marLeft w:val="0"/>
          <w:marRight w:val="0"/>
          <w:marTop w:val="0"/>
          <w:marBottom w:val="0"/>
          <w:divBdr>
            <w:top w:val="none" w:sz="0" w:space="0" w:color="auto"/>
            <w:left w:val="none" w:sz="0" w:space="0" w:color="auto"/>
            <w:bottom w:val="none" w:sz="0" w:space="0" w:color="auto"/>
            <w:right w:val="none" w:sz="0" w:space="0" w:color="auto"/>
          </w:divBdr>
        </w:div>
        <w:div w:id="699671344">
          <w:marLeft w:val="0"/>
          <w:marRight w:val="0"/>
          <w:marTop w:val="0"/>
          <w:marBottom w:val="0"/>
          <w:divBdr>
            <w:top w:val="none" w:sz="0" w:space="0" w:color="auto"/>
            <w:left w:val="none" w:sz="0" w:space="0" w:color="auto"/>
            <w:bottom w:val="none" w:sz="0" w:space="0" w:color="auto"/>
            <w:right w:val="none" w:sz="0" w:space="0" w:color="auto"/>
          </w:divBdr>
        </w:div>
        <w:div w:id="699671353">
          <w:marLeft w:val="0"/>
          <w:marRight w:val="0"/>
          <w:marTop w:val="0"/>
          <w:marBottom w:val="0"/>
          <w:divBdr>
            <w:top w:val="none" w:sz="0" w:space="0" w:color="auto"/>
            <w:left w:val="none" w:sz="0" w:space="0" w:color="auto"/>
            <w:bottom w:val="none" w:sz="0" w:space="0" w:color="auto"/>
            <w:right w:val="none" w:sz="0" w:space="0" w:color="auto"/>
          </w:divBdr>
        </w:div>
        <w:div w:id="699671357">
          <w:marLeft w:val="0"/>
          <w:marRight w:val="0"/>
          <w:marTop w:val="0"/>
          <w:marBottom w:val="0"/>
          <w:divBdr>
            <w:top w:val="none" w:sz="0" w:space="0" w:color="auto"/>
            <w:left w:val="none" w:sz="0" w:space="0" w:color="auto"/>
            <w:bottom w:val="none" w:sz="0" w:space="0" w:color="auto"/>
            <w:right w:val="none" w:sz="0" w:space="0" w:color="auto"/>
          </w:divBdr>
        </w:div>
        <w:div w:id="699671358">
          <w:marLeft w:val="0"/>
          <w:marRight w:val="0"/>
          <w:marTop w:val="0"/>
          <w:marBottom w:val="0"/>
          <w:divBdr>
            <w:top w:val="none" w:sz="0" w:space="0" w:color="auto"/>
            <w:left w:val="none" w:sz="0" w:space="0" w:color="auto"/>
            <w:bottom w:val="none" w:sz="0" w:space="0" w:color="auto"/>
            <w:right w:val="none" w:sz="0" w:space="0" w:color="auto"/>
          </w:divBdr>
        </w:div>
        <w:div w:id="699671360">
          <w:marLeft w:val="0"/>
          <w:marRight w:val="0"/>
          <w:marTop w:val="0"/>
          <w:marBottom w:val="0"/>
          <w:divBdr>
            <w:top w:val="none" w:sz="0" w:space="0" w:color="auto"/>
            <w:left w:val="none" w:sz="0" w:space="0" w:color="auto"/>
            <w:bottom w:val="none" w:sz="0" w:space="0" w:color="auto"/>
            <w:right w:val="none" w:sz="0" w:space="0" w:color="auto"/>
          </w:divBdr>
        </w:div>
        <w:div w:id="699671367">
          <w:marLeft w:val="0"/>
          <w:marRight w:val="0"/>
          <w:marTop w:val="0"/>
          <w:marBottom w:val="0"/>
          <w:divBdr>
            <w:top w:val="none" w:sz="0" w:space="0" w:color="auto"/>
            <w:left w:val="none" w:sz="0" w:space="0" w:color="auto"/>
            <w:bottom w:val="none" w:sz="0" w:space="0" w:color="auto"/>
            <w:right w:val="none" w:sz="0" w:space="0" w:color="auto"/>
          </w:divBdr>
        </w:div>
        <w:div w:id="699671373">
          <w:marLeft w:val="0"/>
          <w:marRight w:val="0"/>
          <w:marTop w:val="0"/>
          <w:marBottom w:val="0"/>
          <w:divBdr>
            <w:top w:val="none" w:sz="0" w:space="0" w:color="auto"/>
            <w:left w:val="none" w:sz="0" w:space="0" w:color="auto"/>
            <w:bottom w:val="none" w:sz="0" w:space="0" w:color="auto"/>
            <w:right w:val="none" w:sz="0" w:space="0" w:color="auto"/>
          </w:divBdr>
        </w:div>
        <w:div w:id="699671376">
          <w:marLeft w:val="0"/>
          <w:marRight w:val="0"/>
          <w:marTop w:val="0"/>
          <w:marBottom w:val="0"/>
          <w:divBdr>
            <w:top w:val="none" w:sz="0" w:space="0" w:color="auto"/>
            <w:left w:val="none" w:sz="0" w:space="0" w:color="auto"/>
            <w:bottom w:val="none" w:sz="0" w:space="0" w:color="auto"/>
            <w:right w:val="none" w:sz="0" w:space="0" w:color="auto"/>
          </w:divBdr>
        </w:div>
        <w:div w:id="699671382">
          <w:marLeft w:val="0"/>
          <w:marRight w:val="0"/>
          <w:marTop w:val="0"/>
          <w:marBottom w:val="0"/>
          <w:divBdr>
            <w:top w:val="none" w:sz="0" w:space="0" w:color="auto"/>
            <w:left w:val="none" w:sz="0" w:space="0" w:color="auto"/>
            <w:bottom w:val="none" w:sz="0" w:space="0" w:color="auto"/>
            <w:right w:val="none" w:sz="0" w:space="0" w:color="auto"/>
          </w:divBdr>
        </w:div>
        <w:div w:id="699671391">
          <w:marLeft w:val="0"/>
          <w:marRight w:val="0"/>
          <w:marTop w:val="0"/>
          <w:marBottom w:val="0"/>
          <w:divBdr>
            <w:top w:val="none" w:sz="0" w:space="0" w:color="auto"/>
            <w:left w:val="none" w:sz="0" w:space="0" w:color="auto"/>
            <w:bottom w:val="none" w:sz="0" w:space="0" w:color="auto"/>
            <w:right w:val="none" w:sz="0" w:space="0" w:color="auto"/>
          </w:divBdr>
        </w:div>
        <w:div w:id="699671395">
          <w:marLeft w:val="0"/>
          <w:marRight w:val="0"/>
          <w:marTop w:val="0"/>
          <w:marBottom w:val="0"/>
          <w:divBdr>
            <w:top w:val="none" w:sz="0" w:space="0" w:color="auto"/>
            <w:left w:val="none" w:sz="0" w:space="0" w:color="auto"/>
            <w:bottom w:val="none" w:sz="0" w:space="0" w:color="auto"/>
            <w:right w:val="none" w:sz="0" w:space="0" w:color="auto"/>
          </w:divBdr>
        </w:div>
        <w:div w:id="699671401">
          <w:marLeft w:val="0"/>
          <w:marRight w:val="0"/>
          <w:marTop w:val="0"/>
          <w:marBottom w:val="0"/>
          <w:divBdr>
            <w:top w:val="none" w:sz="0" w:space="0" w:color="auto"/>
            <w:left w:val="none" w:sz="0" w:space="0" w:color="auto"/>
            <w:bottom w:val="none" w:sz="0" w:space="0" w:color="auto"/>
            <w:right w:val="none" w:sz="0" w:space="0" w:color="auto"/>
          </w:divBdr>
        </w:div>
        <w:div w:id="699671405">
          <w:marLeft w:val="0"/>
          <w:marRight w:val="0"/>
          <w:marTop w:val="0"/>
          <w:marBottom w:val="0"/>
          <w:divBdr>
            <w:top w:val="none" w:sz="0" w:space="0" w:color="auto"/>
            <w:left w:val="none" w:sz="0" w:space="0" w:color="auto"/>
            <w:bottom w:val="none" w:sz="0" w:space="0" w:color="auto"/>
            <w:right w:val="none" w:sz="0" w:space="0" w:color="auto"/>
          </w:divBdr>
        </w:div>
        <w:div w:id="699671406">
          <w:marLeft w:val="0"/>
          <w:marRight w:val="0"/>
          <w:marTop w:val="0"/>
          <w:marBottom w:val="0"/>
          <w:divBdr>
            <w:top w:val="none" w:sz="0" w:space="0" w:color="auto"/>
            <w:left w:val="none" w:sz="0" w:space="0" w:color="auto"/>
            <w:bottom w:val="none" w:sz="0" w:space="0" w:color="auto"/>
            <w:right w:val="none" w:sz="0" w:space="0" w:color="auto"/>
          </w:divBdr>
        </w:div>
        <w:div w:id="699671412">
          <w:marLeft w:val="0"/>
          <w:marRight w:val="0"/>
          <w:marTop w:val="0"/>
          <w:marBottom w:val="0"/>
          <w:divBdr>
            <w:top w:val="none" w:sz="0" w:space="0" w:color="auto"/>
            <w:left w:val="none" w:sz="0" w:space="0" w:color="auto"/>
            <w:bottom w:val="none" w:sz="0" w:space="0" w:color="auto"/>
            <w:right w:val="none" w:sz="0" w:space="0" w:color="auto"/>
          </w:divBdr>
        </w:div>
        <w:div w:id="699671413">
          <w:marLeft w:val="0"/>
          <w:marRight w:val="0"/>
          <w:marTop w:val="0"/>
          <w:marBottom w:val="0"/>
          <w:divBdr>
            <w:top w:val="none" w:sz="0" w:space="0" w:color="auto"/>
            <w:left w:val="none" w:sz="0" w:space="0" w:color="auto"/>
            <w:bottom w:val="none" w:sz="0" w:space="0" w:color="auto"/>
            <w:right w:val="none" w:sz="0" w:space="0" w:color="auto"/>
          </w:divBdr>
        </w:div>
        <w:div w:id="699671415">
          <w:marLeft w:val="0"/>
          <w:marRight w:val="0"/>
          <w:marTop w:val="0"/>
          <w:marBottom w:val="0"/>
          <w:divBdr>
            <w:top w:val="none" w:sz="0" w:space="0" w:color="auto"/>
            <w:left w:val="none" w:sz="0" w:space="0" w:color="auto"/>
            <w:bottom w:val="none" w:sz="0" w:space="0" w:color="auto"/>
            <w:right w:val="none" w:sz="0" w:space="0" w:color="auto"/>
          </w:divBdr>
        </w:div>
        <w:div w:id="699671416">
          <w:marLeft w:val="0"/>
          <w:marRight w:val="0"/>
          <w:marTop w:val="0"/>
          <w:marBottom w:val="0"/>
          <w:divBdr>
            <w:top w:val="none" w:sz="0" w:space="0" w:color="auto"/>
            <w:left w:val="none" w:sz="0" w:space="0" w:color="auto"/>
            <w:bottom w:val="none" w:sz="0" w:space="0" w:color="auto"/>
            <w:right w:val="none" w:sz="0" w:space="0" w:color="auto"/>
          </w:divBdr>
        </w:div>
        <w:div w:id="699671417">
          <w:marLeft w:val="0"/>
          <w:marRight w:val="0"/>
          <w:marTop w:val="0"/>
          <w:marBottom w:val="0"/>
          <w:divBdr>
            <w:top w:val="none" w:sz="0" w:space="0" w:color="auto"/>
            <w:left w:val="none" w:sz="0" w:space="0" w:color="auto"/>
            <w:bottom w:val="none" w:sz="0" w:space="0" w:color="auto"/>
            <w:right w:val="none" w:sz="0" w:space="0" w:color="auto"/>
          </w:divBdr>
        </w:div>
        <w:div w:id="699671419">
          <w:marLeft w:val="0"/>
          <w:marRight w:val="0"/>
          <w:marTop w:val="0"/>
          <w:marBottom w:val="0"/>
          <w:divBdr>
            <w:top w:val="none" w:sz="0" w:space="0" w:color="auto"/>
            <w:left w:val="none" w:sz="0" w:space="0" w:color="auto"/>
            <w:bottom w:val="none" w:sz="0" w:space="0" w:color="auto"/>
            <w:right w:val="none" w:sz="0" w:space="0" w:color="auto"/>
          </w:divBdr>
        </w:div>
        <w:div w:id="699671421">
          <w:marLeft w:val="0"/>
          <w:marRight w:val="0"/>
          <w:marTop w:val="0"/>
          <w:marBottom w:val="0"/>
          <w:divBdr>
            <w:top w:val="none" w:sz="0" w:space="0" w:color="auto"/>
            <w:left w:val="none" w:sz="0" w:space="0" w:color="auto"/>
            <w:bottom w:val="none" w:sz="0" w:space="0" w:color="auto"/>
            <w:right w:val="none" w:sz="0" w:space="0" w:color="auto"/>
          </w:divBdr>
        </w:div>
        <w:div w:id="699671429">
          <w:marLeft w:val="0"/>
          <w:marRight w:val="0"/>
          <w:marTop w:val="0"/>
          <w:marBottom w:val="0"/>
          <w:divBdr>
            <w:top w:val="none" w:sz="0" w:space="0" w:color="auto"/>
            <w:left w:val="none" w:sz="0" w:space="0" w:color="auto"/>
            <w:bottom w:val="none" w:sz="0" w:space="0" w:color="auto"/>
            <w:right w:val="none" w:sz="0" w:space="0" w:color="auto"/>
          </w:divBdr>
          <w:divsChild>
            <w:div w:id="699671263">
              <w:marLeft w:val="0"/>
              <w:marRight w:val="0"/>
              <w:marTop w:val="0"/>
              <w:marBottom w:val="0"/>
              <w:divBdr>
                <w:top w:val="none" w:sz="0" w:space="0" w:color="auto"/>
                <w:left w:val="none" w:sz="0" w:space="0" w:color="auto"/>
                <w:bottom w:val="none" w:sz="0" w:space="0" w:color="auto"/>
                <w:right w:val="none" w:sz="0" w:space="0" w:color="auto"/>
              </w:divBdr>
            </w:div>
            <w:div w:id="699671304">
              <w:marLeft w:val="0"/>
              <w:marRight w:val="0"/>
              <w:marTop w:val="0"/>
              <w:marBottom w:val="0"/>
              <w:divBdr>
                <w:top w:val="none" w:sz="0" w:space="0" w:color="auto"/>
                <w:left w:val="none" w:sz="0" w:space="0" w:color="auto"/>
                <w:bottom w:val="none" w:sz="0" w:space="0" w:color="auto"/>
                <w:right w:val="none" w:sz="0" w:space="0" w:color="auto"/>
              </w:divBdr>
            </w:div>
            <w:div w:id="699671377">
              <w:marLeft w:val="0"/>
              <w:marRight w:val="0"/>
              <w:marTop w:val="0"/>
              <w:marBottom w:val="0"/>
              <w:divBdr>
                <w:top w:val="none" w:sz="0" w:space="0" w:color="auto"/>
                <w:left w:val="none" w:sz="0" w:space="0" w:color="auto"/>
                <w:bottom w:val="none" w:sz="0" w:space="0" w:color="auto"/>
                <w:right w:val="none" w:sz="0" w:space="0" w:color="auto"/>
              </w:divBdr>
            </w:div>
            <w:div w:id="699671437">
              <w:marLeft w:val="0"/>
              <w:marRight w:val="0"/>
              <w:marTop w:val="0"/>
              <w:marBottom w:val="0"/>
              <w:divBdr>
                <w:top w:val="none" w:sz="0" w:space="0" w:color="auto"/>
                <w:left w:val="none" w:sz="0" w:space="0" w:color="auto"/>
                <w:bottom w:val="none" w:sz="0" w:space="0" w:color="auto"/>
                <w:right w:val="none" w:sz="0" w:space="0" w:color="auto"/>
              </w:divBdr>
            </w:div>
          </w:divsChild>
        </w:div>
        <w:div w:id="699671432">
          <w:marLeft w:val="0"/>
          <w:marRight w:val="0"/>
          <w:marTop w:val="0"/>
          <w:marBottom w:val="0"/>
          <w:divBdr>
            <w:top w:val="none" w:sz="0" w:space="0" w:color="auto"/>
            <w:left w:val="none" w:sz="0" w:space="0" w:color="auto"/>
            <w:bottom w:val="none" w:sz="0" w:space="0" w:color="auto"/>
            <w:right w:val="none" w:sz="0" w:space="0" w:color="auto"/>
          </w:divBdr>
        </w:div>
        <w:div w:id="699671435">
          <w:marLeft w:val="0"/>
          <w:marRight w:val="0"/>
          <w:marTop w:val="0"/>
          <w:marBottom w:val="0"/>
          <w:divBdr>
            <w:top w:val="none" w:sz="0" w:space="0" w:color="auto"/>
            <w:left w:val="none" w:sz="0" w:space="0" w:color="auto"/>
            <w:bottom w:val="none" w:sz="0" w:space="0" w:color="auto"/>
            <w:right w:val="none" w:sz="0" w:space="0" w:color="auto"/>
          </w:divBdr>
        </w:div>
        <w:div w:id="699671439">
          <w:marLeft w:val="0"/>
          <w:marRight w:val="0"/>
          <w:marTop w:val="0"/>
          <w:marBottom w:val="0"/>
          <w:divBdr>
            <w:top w:val="none" w:sz="0" w:space="0" w:color="auto"/>
            <w:left w:val="none" w:sz="0" w:space="0" w:color="auto"/>
            <w:bottom w:val="none" w:sz="0" w:space="0" w:color="auto"/>
            <w:right w:val="none" w:sz="0" w:space="0" w:color="auto"/>
          </w:divBdr>
        </w:div>
        <w:div w:id="699671440">
          <w:marLeft w:val="0"/>
          <w:marRight w:val="0"/>
          <w:marTop w:val="0"/>
          <w:marBottom w:val="0"/>
          <w:divBdr>
            <w:top w:val="none" w:sz="0" w:space="0" w:color="auto"/>
            <w:left w:val="none" w:sz="0" w:space="0" w:color="auto"/>
            <w:bottom w:val="none" w:sz="0" w:space="0" w:color="auto"/>
            <w:right w:val="none" w:sz="0" w:space="0" w:color="auto"/>
          </w:divBdr>
        </w:div>
        <w:div w:id="699671443">
          <w:marLeft w:val="0"/>
          <w:marRight w:val="0"/>
          <w:marTop w:val="0"/>
          <w:marBottom w:val="0"/>
          <w:divBdr>
            <w:top w:val="none" w:sz="0" w:space="0" w:color="auto"/>
            <w:left w:val="none" w:sz="0" w:space="0" w:color="auto"/>
            <w:bottom w:val="none" w:sz="0" w:space="0" w:color="auto"/>
            <w:right w:val="none" w:sz="0" w:space="0" w:color="auto"/>
          </w:divBdr>
          <w:divsChild>
            <w:div w:id="699671324">
              <w:marLeft w:val="0"/>
              <w:marRight w:val="0"/>
              <w:marTop w:val="0"/>
              <w:marBottom w:val="0"/>
              <w:divBdr>
                <w:top w:val="none" w:sz="0" w:space="0" w:color="auto"/>
                <w:left w:val="none" w:sz="0" w:space="0" w:color="auto"/>
                <w:bottom w:val="none" w:sz="0" w:space="0" w:color="auto"/>
                <w:right w:val="none" w:sz="0" w:space="0" w:color="auto"/>
              </w:divBdr>
            </w:div>
            <w:div w:id="699671346">
              <w:marLeft w:val="0"/>
              <w:marRight w:val="0"/>
              <w:marTop w:val="0"/>
              <w:marBottom w:val="0"/>
              <w:divBdr>
                <w:top w:val="none" w:sz="0" w:space="0" w:color="auto"/>
                <w:left w:val="none" w:sz="0" w:space="0" w:color="auto"/>
                <w:bottom w:val="none" w:sz="0" w:space="0" w:color="auto"/>
                <w:right w:val="none" w:sz="0" w:space="0" w:color="auto"/>
              </w:divBdr>
            </w:div>
            <w:div w:id="699671361">
              <w:marLeft w:val="0"/>
              <w:marRight w:val="0"/>
              <w:marTop w:val="0"/>
              <w:marBottom w:val="0"/>
              <w:divBdr>
                <w:top w:val="none" w:sz="0" w:space="0" w:color="auto"/>
                <w:left w:val="none" w:sz="0" w:space="0" w:color="auto"/>
                <w:bottom w:val="none" w:sz="0" w:space="0" w:color="auto"/>
                <w:right w:val="none" w:sz="0" w:space="0" w:color="auto"/>
              </w:divBdr>
            </w:div>
            <w:div w:id="699671394">
              <w:marLeft w:val="0"/>
              <w:marRight w:val="0"/>
              <w:marTop w:val="0"/>
              <w:marBottom w:val="0"/>
              <w:divBdr>
                <w:top w:val="none" w:sz="0" w:space="0" w:color="auto"/>
                <w:left w:val="none" w:sz="0" w:space="0" w:color="auto"/>
                <w:bottom w:val="none" w:sz="0" w:space="0" w:color="auto"/>
                <w:right w:val="none" w:sz="0" w:space="0" w:color="auto"/>
              </w:divBdr>
            </w:div>
            <w:div w:id="699671396">
              <w:marLeft w:val="0"/>
              <w:marRight w:val="0"/>
              <w:marTop w:val="0"/>
              <w:marBottom w:val="0"/>
              <w:divBdr>
                <w:top w:val="none" w:sz="0" w:space="0" w:color="auto"/>
                <w:left w:val="none" w:sz="0" w:space="0" w:color="auto"/>
                <w:bottom w:val="none" w:sz="0" w:space="0" w:color="auto"/>
                <w:right w:val="none" w:sz="0" w:space="0" w:color="auto"/>
              </w:divBdr>
            </w:div>
            <w:div w:id="6996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71291">
      <w:marLeft w:val="0"/>
      <w:marRight w:val="0"/>
      <w:marTop w:val="0"/>
      <w:marBottom w:val="0"/>
      <w:divBdr>
        <w:top w:val="none" w:sz="0" w:space="0" w:color="auto"/>
        <w:left w:val="none" w:sz="0" w:space="0" w:color="auto"/>
        <w:bottom w:val="none" w:sz="0" w:space="0" w:color="auto"/>
        <w:right w:val="none" w:sz="0" w:space="0" w:color="auto"/>
      </w:divBdr>
      <w:divsChild>
        <w:div w:id="699671449">
          <w:marLeft w:val="0"/>
          <w:marRight w:val="0"/>
          <w:marTop w:val="0"/>
          <w:marBottom w:val="0"/>
          <w:divBdr>
            <w:top w:val="none" w:sz="0" w:space="0" w:color="auto"/>
            <w:left w:val="none" w:sz="0" w:space="0" w:color="auto"/>
            <w:bottom w:val="none" w:sz="0" w:space="0" w:color="auto"/>
            <w:right w:val="none" w:sz="0" w:space="0" w:color="auto"/>
          </w:divBdr>
          <w:divsChild>
            <w:div w:id="699671276">
              <w:marLeft w:val="0"/>
              <w:marRight w:val="0"/>
              <w:marTop w:val="0"/>
              <w:marBottom w:val="0"/>
              <w:divBdr>
                <w:top w:val="none" w:sz="0" w:space="0" w:color="auto"/>
                <w:left w:val="none" w:sz="0" w:space="0" w:color="auto"/>
                <w:bottom w:val="none" w:sz="0" w:space="0" w:color="auto"/>
                <w:right w:val="none" w:sz="0" w:space="0" w:color="auto"/>
              </w:divBdr>
              <w:divsChild>
                <w:div w:id="699671293">
                  <w:marLeft w:val="0"/>
                  <w:marRight w:val="0"/>
                  <w:marTop w:val="0"/>
                  <w:marBottom w:val="0"/>
                  <w:divBdr>
                    <w:top w:val="none" w:sz="0" w:space="0" w:color="auto"/>
                    <w:left w:val="none" w:sz="0" w:space="0" w:color="auto"/>
                    <w:bottom w:val="none" w:sz="0" w:space="0" w:color="auto"/>
                    <w:right w:val="none" w:sz="0" w:space="0" w:color="auto"/>
                  </w:divBdr>
                  <w:divsChild>
                    <w:div w:id="699671283">
                      <w:marLeft w:val="0"/>
                      <w:marRight w:val="0"/>
                      <w:marTop w:val="0"/>
                      <w:marBottom w:val="0"/>
                      <w:divBdr>
                        <w:top w:val="none" w:sz="0" w:space="0" w:color="auto"/>
                        <w:left w:val="none" w:sz="0" w:space="0" w:color="auto"/>
                        <w:bottom w:val="none" w:sz="0" w:space="0" w:color="auto"/>
                        <w:right w:val="none" w:sz="0" w:space="0" w:color="auto"/>
                      </w:divBdr>
                      <w:divsChild>
                        <w:div w:id="699671430">
                          <w:marLeft w:val="0"/>
                          <w:marRight w:val="0"/>
                          <w:marTop w:val="0"/>
                          <w:marBottom w:val="0"/>
                          <w:divBdr>
                            <w:top w:val="none" w:sz="0" w:space="0" w:color="auto"/>
                            <w:left w:val="none" w:sz="0" w:space="0" w:color="auto"/>
                            <w:bottom w:val="none" w:sz="0" w:space="0" w:color="auto"/>
                            <w:right w:val="none" w:sz="0" w:space="0" w:color="auto"/>
                          </w:divBdr>
                          <w:divsChild>
                            <w:div w:id="699671275">
                              <w:marLeft w:val="0"/>
                              <w:marRight w:val="0"/>
                              <w:marTop w:val="0"/>
                              <w:marBottom w:val="0"/>
                              <w:divBdr>
                                <w:top w:val="none" w:sz="0" w:space="0" w:color="auto"/>
                                <w:left w:val="none" w:sz="0" w:space="0" w:color="auto"/>
                                <w:bottom w:val="none" w:sz="0" w:space="0" w:color="auto"/>
                                <w:right w:val="none" w:sz="0" w:space="0" w:color="auto"/>
                              </w:divBdr>
                              <w:divsChild>
                                <w:div w:id="699671323">
                                  <w:marLeft w:val="0"/>
                                  <w:marRight w:val="0"/>
                                  <w:marTop w:val="0"/>
                                  <w:marBottom w:val="0"/>
                                  <w:divBdr>
                                    <w:top w:val="none" w:sz="0" w:space="0" w:color="auto"/>
                                    <w:left w:val="none" w:sz="0" w:space="0" w:color="auto"/>
                                    <w:bottom w:val="none" w:sz="0" w:space="0" w:color="auto"/>
                                    <w:right w:val="none" w:sz="0" w:space="0" w:color="auto"/>
                                  </w:divBdr>
                                  <w:divsChild>
                                    <w:div w:id="699671363">
                                      <w:marLeft w:val="0"/>
                                      <w:marRight w:val="0"/>
                                      <w:marTop w:val="0"/>
                                      <w:marBottom w:val="0"/>
                                      <w:divBdr>
                                        <w:top w:val="none" w:sz="0" w:space="0" w:color="auto"/>
                                        <w:left w:val="none" w:sz="0" w:space="0" w:color="auto"/>
                                        <w:bottom w:val="none" w:sz="0" w:space="0" w:color="auto"/>
                                        <w:right w:val="none" w:sz="0" w:space="0" w:color="auto"/>
                                      </w:divBdr>
                                      <w:divsChild>
                                        <w:div w:id="699671384">
                                          <w:marLeft w:val="0"/>
                                          <w:marRight w:val="0"/>
                                          <w:marTop w:val="0"/>
                                          <w:marBottom w:val="0"/>
                                          <w:divBdr>
                                            <w:top w:val="none" w:sz="0" w:space="0" w:color="auto"/>
                                            <w:left w:val="none" w:sz="0" w:space="0" w:color="auto"/>
                                            <w:bottom w:val="none" w:sz="0" w:space="0" w:color="auto"/>
                                            <w:right w:val="none" w:sz="0" w:space="0" w:color="auto"/>
                                          </w:divBdr>
                                          <w:divsChild>
                                            <w:div w:id="69967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9671342">
      <w:marLeft w:val="0"/>
      <w:marRight w:val="0"/>
      <w:marTop w:val="0"/>
      <w:marBottom w:val="0"/>
      <w:divBdr>
        <w:top w:val="none" w:sz="0" w:space="0" w:color="auto"/>
        <w:left w:val="none" w:sz="0" w:space="0" w:color="auto"/>
        <w:bottom w:val="none" w:sz="0" w:space="0" w:color="auto"/>
        <w:right w:val="none" w:sz="0" w:space="0" w:color="auto"/>
      </w:divBdr>
      <w:divsChild>
        <w:div w:id="699671267">
          <w:marLeft w:val="0"/>
          <w:marRight w:val="0"/>
          <w:marTop w:val="0"/>
          <w:marBottom w:val="0"/>
          <w:divBdr>
            <w:top w:val="none" w:sz="0" w:space="0" w:color="auto"/>
            <w:left w:val="none" w:sz="0" w:space="0" w:color="auto"/>
            <w:bottom w:val="none" w:sz="0" w:space="0" w:color="auto"/>
            <w:right w:val="none" w:sz="0" w:space="0" w:color="auto"/>
          </w:divBdr>
        </w:div>
      </w:divsChild>
    </w:div>
    <w:div w:id="699671369">
      <w:marLeft w:val="0"/>
      <w:marRight w:val="0"/>
      <w:marTop w:val="0"/>
      <w:marBottom w:val="0"/>
      <w:divBdr>
        <w:top w:val="none" w:sz="0" w:space="0" w:color="auto"/>
        <w:left w:val="none" w:sz="0" w:space="0" w:color="auto"/>
        <w:bottom w:val="none" w:sz="0" w:space="0" w:color="auto"/>
        <w:right w:val="none" w:sz="0" w:space="0" w:color="auto"/>
      </w:divBdr>
    </w:div>
    <w:div w:id="699671383">
      <w:marLeft w:val="0"/>
      <w:marRight w:val="0"/>
      <w:marTop w:val="0"/>
      <w:marBottom w:val="0"/>
      <w:divBdr>
        <w:top w:val="none" w:sz="0" w:space="0" w:color="auto"/>
        <w:left w:val="none" w:sz="0" w:space="0" w:color="auto"/>
        <w:bottom w:val="none" w:sz="0" w:space="0" w:color="auto"/>
        <w:right w:val="none" w:sz="0" w:space="0" w:color="auto"/>
      </w:divBdr>
      <w:divsChild>
        <w:div w:id="699671374">
          <w:marLeft w:val="0"/>
          <w:marRight w:val="0"/>
          <w:marTop w:val="0"/>
          <w:marBottom w:val="0"/>
          <w:divBdr>
            <w:top w:val="none" w:sz="0" w:space="0" w:color="auto"/>
            <w:left w:val="none" w:sz="0" w:space="0" w:color="auto"/>
            <w:bottom w:val="none" w:sz="0" w:space="0" w:color="auto"/>
            <w:right w:val="none" w:sz="0" w:space="0" w:color="auto"/>
          </w:divBdr>
          <w:divsChild>
            <w:div w:id="699671318">
              <w:marLeft w:val="0"/>
              <w:marRight w:val="0"/>
              <w:marTop w:val="0"/>
              <w:marBottom w:val="0"/>
              <w:divBdr>
                <w:top w:val="none" w:sz="0" w:space="0" w:color="auto"/>
                <w:left w:val="none" w:sz="0" w:space="0" w:color="auto"/>
                <w:bottom w:val="none" w:sz="0" w:space="0" w:color="auto"/>
                <w:right w:val="none" w:sz="0" w:space="0" w:color="auto"/>
              </w:divBdr>
              <w:divsChild>
                <w:div w:id="699671397">
                  <w:marLeft w:val="0"/>
                  <w:marRight w:val="0"/>
                  <w:marTop w:val="0"/>
                  <w:marBottom w:val="0"/>
                  <w:divBdr>
                    <w:top w:val="none" w:sz="0" w:space="0" w:color="auto"/>
                    <w:left w:val="none" w:sz="0" w:space="0" w:color="auto"/>
                    <w:bottom w:val="none" w:sz="0" w:space="0" w:color="auto"/>
                    <w:right w:val="none" w:sz="0" w:space="0" w:color="auto"/>
                  </w:divBdr>
                  <w:divsChild>
                    <w:div w:id="699671273">
                      <w:marLeft w:val="0"/>
                      <w:marRight w:val="0"/>
                      <w:marTop w:val="0"/>
                      <w:marBottom w:val="0"/>
                      <w:divBdr>
                        <w:top w:val="none" w:sz="0" w:space="0" w:color="auto"/>
                        <w:left w:val="none" w:sz="0" w:space="0" w:color="auto"/>
                        <w:bottom w:val="none" w:sz="0" w:space="0" w:color="auto"/>
                        <w:right w:val="none" w:sz="0" w:space="0" w:color="auto"/>
                      </w:divBdr>
                      <w:divsChild>
                        <w:div w:id="699671308">
                          <w:marLeft w:val="0"/>
                          <w:marRight w:val="0"/>
                          <w:marTop w:val="0"/>
                          <w:marBottom w:val="0"/>
                          <w:divBdr>
                            <w:top w:val="none" w:sz="0" w:space="0" w:color="auto"/>
                            <w:left w:val="none" w:sz="0" w:space="0" w:color="auto"/>
                            <w:bottom w:val="none" w:sz="0" w:space="0" w:color="auto"/>
                            <w:right w:val="none" w:sz="0" w:space="0" w:color="auto"/>
                          </w:divBdr>
                          <w:divsChild>
                            <w:div w:id="699671366">
                              <w:marLeft w:val="0"/>
                              <w:marRight w:val="0"/>
                              <w:marTop w:val="0"/>
                              <w:marBottom w:val="0"/>
                              <w:divBdr>
                                <w:top w:val="none" w:sz="0" w:space="0" w:color="auto"/>
                                <w:left w:val="none" w:sz="0" w:space="0" w:color="auto"/>
                                <w:bottom w:val="none" w:sz="0" w:space="0" w:color="auto"/>
                                <w:right w:val="none" w:sz="0" w:space="0" w:color="auto"/>
                              </w:divBdr>
                              <w:divsChild>
                                <w:div w:id="699671337">
                                  <w:marLeft w:val="0"/>
                                  <w:marRight w:val="0"/>
                                  <w:marTop w:val="0"/>
                                  <w:marBottom w:val="0"/>
                                  <w:divBdr>
                                    <w:top w:val="none" w:sz="0" w:space="0" w:color="auto"/>
                                    <w:left w:val="none" w:sz="0" w:space="0" w:color="auto"/>
                                    <w:bottom w:val="none" w:sz="0" w:space="0" w:color="auto"/>
                                    <w:right w:val="none" w:sz="0" w:space="0" w:color="auto"/>
                                  </w:divBdr>
                                  <w:divsChild>
                                    <w:div w:id="699671446">
                                      <w:marLeft w:val="0"/>
                                      <w:marRight w:val="0"/>
                                      <w:marTop w:val="0"/>
                                      <w:marBottom w:val="0"/>
                                      <w:divBdr>
                                        <w:top w:val="none" w:sz="0" w:space="0" w:color="auto"/>
                                        <w:left w:val="none" w:sz="0" w:space="0" w:color="auto"/>
                                        <w:bottom w:val="none" w:sz="0" w:space="0" w:color="auto"/>
                                        <w:right w:val="none" w:sz="0" w:space="0" w:color="auto"/>
                                      </w:divBdr>
                                      <w:divsChild>
                                        <w:div w:id="69967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9671390">
      <w:marLeft w:val="0"/>
      <w:marRight w:val="0"/>
      <w:marTop w:val="0"/>
      <w:marBottom w:val="0"/>
      <w:divBdr>
        <w:top w:val="none" w:sz="0" w:space="0" w:color="auto"/>
        <w:left w:val="none" w:sz="0" w:space="0" w:color="auto"/>
        <w:bottom w:val="none" w:sz="0" w:space="0" w:color="auto"/>
        <w:right w:val="none" w:sz="0" w:space="0" w:color="auto"/>
      </w:divBdr>
      <w:divsChild>
        <w:div w:id="699671370">
          <w:marLeft w:val="0"/>
          <w:marRight w:val="0"/>
          <w:marTop w:val="0"/>
          <w:marBottom w:val="0"/>
          <w:divBdr>
            <w:top w:val="none" w:sz="0" w:space="0" w:color="auto"/>
            <w:left w:val="none" w:sz="0" w:space="0" w:color="auto"/>
            <w:bottom w:val="none" w:sz="0" w:space="0" w:color="auto"/>
            <w:right w:val="none" w:sz="0" w:space="0" w:color="auto"/>
          </w:divBdr>
        </w:div>
      </w:divsChild>
    </w:div>
    <w:div w:id="699671392">
      <w:marLeft w:val="0"/>
      <w:marRight w:val="0"/>
      <w:marTop w:val="0"/>
      <w:marBottom w:val="0"/>
      <w:divBdr>
        <w:top w:val="none" w:sz="0" w:space="0" w:color="auto"/>
        <w:left w:val="none" w:sz="0" w:space="0" w:color="auto"/>
        <w:bottom w:val="none" w:sz="0" w:space="0" w:color="auto"/>
        <w:right w:val="none" w:sz="0" w:space="0" w:color="auto"/>
      </w:divBdr>
    </w:div>
    <w:div w:id="699671398">
      <w:marLeft w:val="0"/>
      <w:marRight w:val="0"/>
      <w:marTop w:val="0"/>
      <w:marBottom w:val="0"/>
      <w:divBdr>
        <w:top w:val="none" w:sz="0" w:space="0" w:color="auto"/>
        <w:left w:val="none" w:sz="0" w:space="0" w:color="auto"/>
        <w:bottom w:val="none" w:sz="0" w:space="0" w:color="auto"/>
        <w:right w:val="none" w:sz="0" w:space="0" w:color="auto"/>
      </w:divBdr>
      <w:divsChild>
        <w:div w:id="699671321">
          <w:marLeft w:val="0"/>
          <w:marRight w:val="0"/>
          <w:marTop w:val="0"/>
          <w:marBottom w:val="0"/>
          <w:divBdr>
            <w:top w:val="none" w:sz="0" w:space="0" w:color="auto"/>
            <w:left w:val="none" w:sz="0" w:space="0" w:color="auto"/>
            <w:bottom w:val="none" w:sz="0" w:space="0" w:color="auto"/>
            <w:right w:val="none" w:sz="0" w:space="0" w:color="auto"/>
          </w:divBdr>
          <w:divsChild>
            <w:div w:id="699671362">
              <w:marLeft w:val="0"/>
              <w:marRight w:val="0"/>
              <w:marTop w:val="0"/>
              <w:marBottom w:val="0"/>
              <w:divBdr>
                <w:top w:val="none" w:sz="0" w:space="0" w:color="auto"/>
                <w:left w:val="none" w:sz="0" w:space="0" w:color="auto"/>
                <w:bottom w:val="none" w:sz="0" w:space="0" w:color="auto"/>
                <w:right w:val="none" w:sz="0" w:space="0" w:color="auto"/>
              </w:divBdr>
              <w:divsChild>
                <w:div w:id="699671297">
                  <w:marLeft w:val="0"/>
                  <w:marRight w:val="0"/>
                  <w:marTop w:val="0"/>
                  <w:marBottom w:val="0"/>
                  <w:divBdr>
                    <w:top w:val="none" w:sz="0" w:space="0" w:color="auto"/>
                    <w:left w:val="none" w:sz="0" w:space="0" w:color="auto"/>
                    <w:bottom w:val="none" w:sz="0" w:space="0" w:color="auto"/>
                    <w:right w:val="none" w:sz="0" w:space="0" w:color="auto"/>
                  </w:divBdr>
                  <w:divsChild>
                    <w:div w:id="699671266">
                      <w:marLeft w:val="0"/>
                      <w:marRight w:val="0"/>
                      <w:marTop w:val="0"/>
                      <w:marBottom w:val="0"/>
                      <w:divBdr>
                        <w:top w:val="none" w:sz="0" w:space="0" w:color="auto"/>
                        <w:left w:val="none" w:sz="0" w:space="0" w:color="auto"/>
                        <w:bottom w:val="none" w:sz="0" w:space="0" w:color="auto"/>
                        <w:right w:val="none" w:sz="0" w:space="0" w:color="auto"/>
                      </w:divBdr>
                      <w:divsChild>
                        <w:div w:id="699671289">
                          <w:marLeft w:val="0"/>
                          <w:marRight w:val="0"/>
                          <w:marTop w:val="0"/>
                          <w:marBottom w:val="0"/>
                          <w:divBdr>
                            <w:top w:val="none" w:sz="0" w:space="0" w:color="auto"/>
                            <w:left w:val="none" w:sz="0" w:space="0" w:color="auto"/>
                            <w:bottom w:val="none" w:sz="0" w:space="0" w:color="auto"/>
                            <w:right w:val="none" w:sz="0" w:space="0" w:color="auto"/>
                          </w:divBdr>
                          <w:divsChild>
                            <w:div w:id="699671332">
                              <w:marLeft w:val="0"/>
                              <w:marRight w:val="0"/>
                              <w:marTop w:val="0"/>
                              <w:marBottom w:val="0"/>
                              <w:divBdr>
                                <w:top w:val="none" w:sz="0" w:space="0" w:color="auto"/>
                                <w:left w:val="none" w:sz="0" w:space="0" w:color="auto"/>
                                <w:bottom w:val="none" w:sz="0" w:space="0" w:color="auto"/>
                                <w:right w:val="none" w:sz="0" w:space="0" w:color="auto"/>
                              </w:divBdr>
                              <w:divsChild>
                                <w:div w:id="699671414">
                                  <w:marLeft w:val="0"/>
                                  <w:marRight w:val="0"/>
                                  <w:marTop w:val="0"/>
                                  <w:marBottom w:val="0"/>
                                  <w:divBdr>
                                    <w:top w:val="none" w:sz="0" w:space="0" w:color="auto"/>
                                    <w:left w:val="none" w:sz="0" w:space="0" w:color="auto"/>
                                    <w:bottom w:val="none" w:sz="0" w:space="0" w:color="auto"/>
                                    <w:right w:val="none" w:sz="0" w:space="0" w:color="auto"/>
                                  </w:divBdr>
                                  <w:divsChild>
                                    <w:div w:id="699671320">
                                      <w:marLeft w:val="0"/>
                                      <w:marRight w:val="0"/>
                                      <w:marTop w:val="0"/>
                                      <w:marBottom w:val="0"/>
                                      <w:divBdr>
                                        <w:top w:val="none" w:sz="0" w:space="0" w:color="auto"/>
                                        <w:left w:val="none" w:sz="0" w:space="0" w:color="auto"/>
                                        <w:bottom w:val="none" w:sz="0" w:space="0" w:color="auto"/>
                                        <w:right w:val="none" w:sz="0" w:space="0" w:color="auto"/>
                                      </w:divBdr>
                                      <w:divsChild>
                                        <w:div w:id="69967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9671422">
      <w:marLeft w:val="0"/>
      <w:marRight w:val="0"/>
      <w:marTop w:val="0"/>
      <w:marBottom w:val="0"/>
      <w:divBdr>
        <w:top w:val="none" w:sz="0" w:space="0" w:color="auto"/>
        <w:left w:val="none" w:sz="0" w:space="0" w:color="auto"/>
        <w:bottom w:val="none" w:sz="0" w:space="0" w:color="auto"/>
        <w:right w:val="none" w:sz="0" w:space="0" w:color="auto"/>
      </w:divBdr>
      <w:divsChild>
        <w:div w:id="699671431">
          <w:marLeft w:val="0"/>
          <w:marRight w:val="0"/>
          <w:marTop w:val="0"/>
          <w:marBottom w:val="0"/>
          <w:divBdr>
            <w:top w:val="none" w:sz="0" w:space="0" w:color="auto"/>
            <w:left w:val="none" w:sz="0" w:space="0" w:color="auto"/>
            <w:bottom w:val="none" w:sz="0" w:space="0" w:color="auto"/>
            <w:right w:val="none" w:sz="0" w:space="0" w:color="auto"/>
          </w:divBdr>
          <w:divsChild>
            <w:div w:id="699671364">
              <w:marLeft w:val="0"/>
              <w:marRight w:val="0"/>
              <w:marTop w:val="0"/>
              <w:marBottom w:val="0"/>
              <w:divBdr>
                <w:top w:val="none" w:sz="0" w:space="0" w:color="auto"/>
                <w:left w:val="none" w:sz="0" w:space="0" w:color="auto"/>
                <w:bottom w:val="none" w:sz="0" w:space="0" w:color="auto"/>
                <w:right w:val="none" w:sz="0" w:space="0" w:color="auto"/>
              </w:divBdr>
              <w:divsChild>
                <w:div w:id="699671354">
                  <w:marLeft w:val="0"/>
                  <w:marRight w:val="0"/>
                  <w:marTop w:val="0"/>
                  <w:marBottom w:val="0"/>
                  <w:divBdr>
                    <w:top w:val="none" w:sz="0" w:space="0" w:color="auto"/>
                    <w:left w:val="none" w:sz="0" w:space="0" w:color="auto"/>
                    <w:bottom w:val="none" w:sz="0" w:space="0" w:color="auto"/>
                    <w:right w:val="none" w:sz="0" w:space="0" w:color="auto"/>
                  </w:divBdr>
                  <w:divsChild>
                    <w:div w:id="699671296">
                      <w:marLeft w:val="0"/>
                      <w:marRight w:val="0"/>
                      <w:marTop w:val="0"/>
                      <w:marBottom w:val="0"/>
                      <w:divBdr>
                        <w:top w:val="none" w:sz="0" w:space="0" w:color="auto"/>
                        <w:left w:val="none" w:sz="0" w:space="0" w:color="auto"/>
                        <w:bottom w:val="none" w:sz="0" w:space="0" w:color="auto"/>
                        <w:right w:val="none" w:sz="0" w:space="0" w:color="auto"/>
                      </w:divBdr>
                      <w:divsChild>
                        <w:div w:id="699671399">
                          <w:marLeft w:val="0"/>
                          <w:marRight w:val="0"/>
                          <w:marTop w:val="0"/>
                          <w:marBottom w:val="0"/>
                          <w:divBdr>
                            <w:top w:val="none" w:sz="0" w:space="0" w:color="auto"/>
                            <w:left w:val="none" w:sz="0" w:space="0" w:color="auto"/>
                            <w:bottom w:val="none" w:sz="0" w:space="0" w:color="auto"/>
                            <w:right w:val="none" w:sz="0" w:space="0" w:color="auto"/>
                          </w:divBdr>
                          <w:divsChild>
                            <w:div w:id="699671371">
                              <w:marLeft w:val="0"/>
                              <w:marRight w:val="0"/>
                              <w:marTop w:val="0"/>
                              <w:marBottom w:val="0"/>
                              <w:divBdr>
                                <w:top w:val="none" w:sz="0" w:space="0" w:color="auto"/>
                                <w:left w:val="none" w:sz="0" w:space="0" w:color="auto"/>
                                <w:bottom w:val="none" w:sz="0" w:space="0" w:color="auto"/>
                                <w:right w:val="none" w:sz="0" w:space="0" w:color="auto"/>
                              </w:divBdr>
                              <w:divsChild>
                                <w:div w:id="699671378">
                                  <w:marLeft w:val="0"/>
                                  <w:marRight w:val="0"/>
                                  <w:marTop w:val="0"/>
                                  <w:marBottom w:val="0"/>
                                  <w:divBdr>
                                    <w:top w:val="none" w:sz="0" w:space="0" w:color="auto"/>
                                    <w:left w:val="none" w:sz="0" w:space="0" w:color="auto"/>
                                    <w:bottom w:val="none" w:sz="0" w:space="0" w:color="auto"/>
                                    <w:right w:val="none" w:sz="0" w:space="0" w:color="auto"/>
                                  </w:divBdr>
                                  <w:divsChild>
                                    <w:div w:id="699671300">
                                      <w:marLeft w:val="0"/>
                                      <w:marRight w:val="0"/>
                                      <w:marTop w:val="0"/>
                                      <w:marBottom w:val="0"/>
                                      <w:divBdr>
                                        <w:top w:val="none" w:sz="0" w:space="0" w:color="auto"/>
                                        <w:left w:val="none" w:sz="0" w:space="0" w:color="auto"/>
                                        <w:bottom w:val="none" w:sz="0" w:space="0" w:color="auto"/>
                                        <w:right w:val="none" w:sz="0" w:space="0" w:color="auto"/>
                                      </w:divBdr>
                                      <w:divsChild>
                                        <w:div w:id="6996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9671424">
      <w:marLeft w:val="0"/>
      <w:marRight w:val="0"/>
      <w:marTop w:val="0"/>
      <w:marBottom w:val="0"/>
      <w:divBdr>
        <w:top w:val="none" w:sz="0" w:space="0" w:color="auto"/>
        <w:left w:val="none" w:sz="0" w:space="0" w:color="auto"/>
        <w:bottom w:val="none" w:sz="0" w:space="0" w:color="auto"/>
        <w:right w:val="none" w:sz="0" w:space="0" w:color="auto"/>
      </w:divBdr>
    </w:div>
    <w:div w:id="699671427">
      <w:marLeft w:val="0"/>
      <w:marRight w:val="0"/>
      <w:marTop w:val="0"/>
      <w:marBottom w:val="0"/>
      <w:divBdr>
        <w:top w:val="none" w:sz="0" w:space="0" w:color="auto"/>
        <w:left w:val="none" w:sz="0" w:space="0" w:color="auto"/>
        <w:bottom w:val="none" w:sz="0" w:space="0" w:color="auto"/>
        <w:right w:val="none" w:sz="0" w:space="0" w:color="auto"/>
      </w:divBdr>
      <w:divsChild>
        <w:div w:id="699671338">
          <w:marLeft w:val="0"/>
          <w:marRight w:val="0"/>
          <w:marTop w:val="0"/>
          <w:marBottom w:val="0"/>
          <w:divBdr>
            <w:top w:val="none" w:sz="0" w:space="0" w:color="auto"/>
            <w:left w:val="none" w:sz="0" w:space="0" w:color="auto"/>
            <w:bottom w:val="none" w:sz="0" w:space="0" w:color="auto"/>
            <w:right w:val="none" w:sz="0" w:space="0" w:color="auto"/>
          </w:divBdr>
          <w:divsChild>
            <w:div w:id="699671311">
              <w:marLeft w:val="0"/>
              <w:marRight w:val="0"/>
              <w:marTop w:val="0"/>
              <w:marBottom w:val="0"/>
              <w:divBdr>
                <w:top w:val="none" w:sz="0" w:space="0" w:color="auto"/>
                <w:left w:val="none" w:sz="0" w:space="0" w:color="auto"/>
                <w:bottom w:val="none" w:sz="0" w:space="0" w:color="auto"/>
                <w:right w:val="none" w:sz="0" w:space="0" w:color="auto"/>
              </w:divBdr>
              <w:divsChild>
                <w:div w:id="699671444">
                  <w:marLeft w:val="0"/>
                  <w:marRight w:val="0"/>
                  <w:marTop w:val="0"/>
                  <w:marBottom w:val="0"/>
                  <w:divBdr>
                    <w:top w:val="none" w:sz="0" w:space="0" w:color="auto"/>
                    <w:left w:val="none" w:sz="0" w:space="0" w:color="auto"/>
                    <w:bottom w:val="none" w:sz="0" w:space="0" w:color="auto"/>
                    <w:right w:val="none" w:sz="0" w:space="0" w:color="auto"/>
                  </w:divBdr>
                  <w:divsChild>
                    <w:div w:id="699671441">
                      <w:marLeft w:val="0"/>
                      <w:marRight w:val="0"/>
                      <w:marTop w:val="0"/>
                      <w:marBottom w:val="0"/>
                      <w:divBdr>
                        <w:top w:val="none" w:sz="0" w:space="0" w:color="auto"/>
                        <w:left w:val="none" w:sz="0" w:space="0" w:color="auto"/>
                        <w:bottom w:val="none" w:sz="0" w:space="0" w:color="auto"/>
                        <w:right w:val="none" w:sz="0" w:space="0" w:color="auto"/>
                      </w:divBdr>
                      <w:divsChild>
                        <w:div w:id="699671356">
                          <w:marLeft w:val="0"/>
                          <w:marRight w:val="0"/>
                          <w:marTop w:val="0"/>
                          <w:marBottom w:val="0"/>
                          <w:divBdr>
                            <w:top w:val="none" w:sz="0" w:space="0" w:color="auto"/>
                            <w:left w:val="none" w:sz="0" w:space="0" w:color="auto"/>
                            <w:bottom w:val="none" w:sz="0" w:space="0" w:color="auto"/>
                            <w:right w:val="none" w:sz="0" w:space="0" w:color="auto"/>
                          </w:divBdr>
                          <w:divsChild>
                            <w:div w:id="699671436">
                              <w:marLeft w:val="0"/>
                              <w:marRight w:val="0"/>
                              <w:marTop w:val="0"/>
                              <w:marBottom w:val="0"/>
                              <w:divBdr>
                                <w:top w:val="none" w:sz="0" w:space="0" w:color="auto"/>
                                <w:left w:val="none" w:sz="0" w:space="0" w:color="auto"/>
                                <w:bottom w:val="none" w:sz="0" w:space="0" w:color="auto"/>
                                <w:right w:val="none" w:sz="0" w:space="0" w:color="auto"/>
                              </w:divBdr>
                              <w:divsChild>
                                <w:div w:id="699671404">
                                  <w:marLeft w:val="0"/>
                                  <w:marRight w:val="0"/>
                                  <w:marTop w:val="0"/>
                                  <w:marBottom w:val="0"/>
                                  <w:divBdr>
                                    <w:top w:val="none" w:sz="0" w:space="0" w:color="auto"/>
                                    <w:left w:val="none" w:sz="0" w:space="0" w:color="auto"/>
                                    <w:bottom w:val="none" w:sz="0" w:space="0" w:color="auto"/>
                                    <w:right w:val="none" w:sz="0" w:space="0" w:color="auto"/>
                                  </w:divBdr>
                                  <w:divsChild>
                                    <w:div w:id="699671389">
                                      <w:marLeft w:val="0"/>
                                      <w:marRight w:val="0"/>
                                      <w:marTop w:val="0"/>
                                      <w:marBottom w:val="0"/>
                                      <w:divBdr>
                                        <w:top w:val="none" w:sz="0" w:space="0" w:color="auto"/>
                                        <w:left w:val="none" w:sz="0" w:space="0" w:color="auto"/>
                                        <w:bottom w:val="none" w:sz="0" w:space="0" w:color="auto"/>
                                        <w:right w:val="none" w:sz="0" w:space="0" w:color="auto"/>
                                      </w:divBdr>
                                      <w:divsChild>
                                        <w:div w:id="69967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988E5-CDEF-4CF0-BAA0-C23DDA7B1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793</Words>
  <Characters>4523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Паспорт</vt:lpstr>
    </vt:vector>
  </TitlesOfParts>
  <Company/>
  <LinksUpToDate>false</LinksUpToDate>
  <CharactersWithSpaces>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Паспорт</dc:title>
  <dc:creator>snv1</dc:creator>
  <cp:lastModifiedBy>Самара Татьяна Леонидовна</cp:lastModifiedBy>
  <cp:revision>2</cp:revision>
  <cp:lastPrinted>2019-02-01T04:55:00Z</cp:lastPrinted>
  <dcterms:created xsi:type="dcterms:W3CDTF">2019-06-13T08:28:00Z</dcterms:created>
  <dcterms:modified xsi:type="dcterms:W3CDTF">2019-06-13T08:28:00Z</dcterms:modified>
</cp:coreProperties>
</file>