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09C" w:rsidRPr="0089209C" w:rsidRDefault="0089209C" w:rsidP="0089209C">
      <w:pPr>
        <w:widowControl w:val="0"/>
        <w:tabs>
          <w:tab w:val="left" w:pos="9632"/>
        </w:tabs>
        <w:spacing w:after="0" w:line="240" w:lineRule="auto"/>
        <w:ind w:right="-7"/>
        <w:jc w:val="center"/>
        <w:rPr>
          <w:rFonts w:ascii="Times New Roman" w:eastAsia="Times New Roman" w:hAnsi="Times New Roman" w:cs="Times New Roman"/>
          <w:b/>
          <w:bCs/>
          <w:snapToGrid w:val="0"/>
          <w:sz w:val="26"/>
          <w:szCs w:val="26"/>
          <w:lang w:eastAsia="ru-RU"/>
        </w:rPr>
      </w:pPr>
      <w:r w:rsidRPr="0089209C">
        <w:rPr>
          <w:rFonts w:ascii="Times New Roman" w:eastAsia="Times New Roman" w:hAnsi="Times New Roman" w:cs="Times New Roman"/>
          <w:b/>
          <w:bCs/>
          <w:snapToGrid w:val="0"/>
          <w:sz w:val="26"/>
          <w:szCs w:val="26"/>
          <w:lang w:eastAsia="ru-RU"/>
        </w:rPr>
        <w:t>АДМИНИСТРАЦИЯ ГОРОДСКОГО ПОСЕЛЕНИЯ МОРТКА</w:t>
      </w:r>
    </w:p>
    <w:p w:rsidR="0089209C" w:rsidRPr="0089209C" w:rsidRDefault="0089209C" w:rsidP="0089209C">
      <w:pPr>
        <w:widowControl w:val="0"/>
        <w:tabs>
          <w:tab w:val="left" w:pos="9632"/>
        </w:tabs>
        <w:spacing w:after="0" w:line="240" w:lineRule="auto"/>
        <w:ind w:right="-7"/>
        <w:jc w:val="center"/>
        <w:rPr>
          <w:rFonts w:ascii="Times New Roman" w:eastAsia="Times New Roman" w:hAnsi="Times New Roman" w:cs="Times New Roman"/>
          <w:b/>
          <w:bCs/>
          <w:snapToGrid w:val="0"/>
          <w:sz w:val="26"/>
          <w:szCs w:val="26"/>
          <w:lang w:eastAsia="ru-RU"/>
        </w:rPr>
      </w:pPr>
    </w:p>
    <w:p w:rsidR="0089209C" w:rsidRPr="0089209C" w:rsidRDefault="0089209C" w:rsidP="0089209C">
      <w:pPr>
        <w:widowControl w:val="0"/>
        <w:tabs>
          <w:tab w:val="left" w:pos="9632"/>
        </w:tabs>
        <w:spacing w:after="0" w:line="240" w:lineRule="auto"/>
        <w:ind w:right="-7"/>
        <w:jc w:val="center"/>
        <w:rPr>
          <w:rFonts w:ascii="Times New Roman" w:eastAsia="Times New Roman" w:hAnsi="Times New Roman" w:cs="Times New Roman"/>
          <w:snapToGrid w:val="0"/>
          <w:sz w:val="26"/>
          <w:szCs w:val="26"/>
          <w:lang w:eastAsia="ru-RU"/>
        </w:rPr>
      </w:pPr>
      <w:r w:rsidRPr="0089209C">
        <w:rPr>
          <w:rFonts w:ascii="Times New Roman" w:eastAsia="Times New Roman" w:hAnsi="Times New Roman" w:cs="Times New Roman"/>
          <w:snapToGrid w:val="0"/>
          <w:sz w:val="26"/>
          <w:szCs w:val="26"/>
          <w:lang w:eastAsia="ru-RU"/>
        </w:rPr>
        <w:t>Кондинского района</w:t>
      </w:r>
    </w:p>
    <w:p w:rsidR="0089209C" w:rsidRPr="0089209C" w:rsidRDefault="0089209C" w:rsidP="0089209C">
      <w:pPr>
        <w:widowControl w:val="0"/>
        <w:tabs>
          <w:tab w:val="left" w:pos="9632"/>
        </w:tabs>
        <w:spacing w:after="0" w:line="240" w:lineRule="auto"/>
        <w:ind w:right="-7"/>
        <w:jc w:val="center"/>
        <w:rPr>
          <w:rFonts w:ascii="Times New Roman" w:eastAsia="Times New Roman" w:hAnsi="Times New Roman" w:cs="Times New Roman"/>
          <w:snapToGrid w:val="0"/>
          <w:sz w:val="26"/>
          <w:szCs w:val="26"/>
          <w:lang w:eastAsia="ru-RU"/>
        </w:rPr>
      </w:pPr>
      <w:r w:rsidRPr="0089209C">
        <w:rPr>
          <w:rFonts w:ascii="Times New Roman" w:eastAsia="Times New Roman" w:hAnsi="Times New Roman" w:cs="Times New Roman"/>
          <w:snapToGrid w:val="0"/>
          <w:sz w:val="26"/>
          <w:szCs w:val="26"/>
          <w:lang w:eastAsia="ru-RU"/>
        </w:rPr>
        <w:t>Ханты-Мансийского автономного округа – Югры</w:t>
      </w:r>
    </w:p>
    <w:p w:rsidR="0089209C" w:rsidRPr="0089209C" w:rsidRDefault="0089209C" w:rsidP="0089209C">
      <w:pPr>
        <w:widowControl w:val="0"/>
        <w:tabs>
          <w:tab w:val="left" w:pos="9632"/>
        </w:tabs>
        <w:spacing w:before="320" w:after="0" w:line="240" w:lineRule="auto"/>
        <w:ind w:right="-7"/>
        <w:jc w:val="center"/>
        <w:rPr>
          <w:rFonts w:ascii="Times New Roman" w:eastAsia="Times New Roman" w:hAnsi="Times New Roman" w:cs="Times New Roman"/>
          <w:b/>
          <w:bCs/>
          <w:snapToGrid w:val="0"/>
          <w:sz w:val="26"/>
          <w:szCs w:val="26"/>
          <w:lang w:eastAsia="ru-RU"/>
        </w:rPr>
      </w:pPr>
      <w:r w:rsidRPr="0089209C">
        <w:rPr>
          <w:rFonts w:ascii="Times New Roman" w:eastAsia="Times New Roman" w:hAnsi="Times New Roman" w:cs="Times New Roman"/>
          <w:b/>
          <w:bCs/>
          <w:snapToGrid w:val="0"/>
          <w:sz w:val="26"/>
          <w:szCs w:val="26"/>
          <w:lang w:eastAsia="ru-RU"/>
        </w:rPr>
        <w:t>ПОСТАНОВЛЕНИЕ</w:t>
      </w:r>
    </w:p>
    <w:p w:rsidR="0089209C" w:rsidRPr="0089209C" w:rsidRDefault="0089209C" w:rsidP="0089209C">
      <w:pPr>
        <w:widowControl w:val="0"/>
        <w:tabs>
          <w:tab w:val="left" w:pos="9632"/>
        </w:tabs>
        <w:spacing w:before="320" w:after="0" w:line="240" w:lineRule="auto"/>
        <w:ind w:right="-7"/>
        <w:jc w:val="center"/>
        <w:rPr>
          <w:rFonts w:ascii="Times New Roman" w:eastAsia="Times New Roman" w:hAnsi="Times New Roman" w:cs="Times New Roman"/>
          <w:b/>
          <w:bCs/>
          <w:snapToGrid w:val="0"/>
          <w:sz w:val="26"/>
          <w:szCs w:val="26"/>
          <w:lang w:eastAsia="ru-RU"/>
        </w:rPr>
      </w:pPr>
    </w:p>
    <w:p w:rsidR="0089209C" w:rsidRPr="0089209C" w:rsidRDefault="00CF4983" w:rsidP="0089209C">
      <w:pPr>
        <w:widowControl w:val="0"/>
        <w:spacing w:before="320" w:after="0" w:line="240" w:lineRule="auto"/>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«07</w:t>
      </w:r>
      <w:r w:rsidR="000919FB">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октября 2019</w:t>
      </w:r>
      <w:r w:rsidR="0089209C" w:rsidRPr="0089209C">
        <w:rPr>
          <w:rFonts w:ascii="Times New Roman" w:eastAsia="Times New Roman" w:hAnsi="Times New Roman" w:cs="Times New Roman"/>
          <w:b/>
          <w:snapToGrid w:val="0"/>
          <w:sz w:val="26"/>
          <w:szCs w:val="26"/>
          <w:lang w:eastAsia="ru-RU"/>
        </w:rPr>
        <w:t xml:space="preserve">года                                                                       </w:t>
      </w:r>
      <w:r w:rsidR="0089209C" w:rsidRPr="0089209C">
        <w:rPr>
          <w:rFonts w:ascii="Times New Roman" w:eastAsia="Times New Roman" w:hAnsi="Times New Roman" w:cs="Times New Roman"/>
          <w:b/>
          <w:snapToGrid w:val="0"/>
          <w:sz w:val="26"/>
          <w:szCs w:val="26"/>
          <w:lang w:eastAsia="ru-RU"/>
        </w:rPr>
        <w:tab/>
        <w:t xml:space="preserve">     </w:t>
      </w:r>
      <w:r>
        <w:rPr>
          <w:rFonts w:ascii="Times New Roman" w:eastAsia="Times New Roman" w:hAnsi="Times New Roman" w:cs="Times New Roman"/>
          <w:b/>
          <w:snapToGrid w:val="0"/>
          <w:sz w:val="26"/>
          <w:szCs w:val="26"/>
          <w:lang w:eastAsia="ru-RU"/>
        </w:rPr>
        <w:t xml:space="preserve">      </w:t>
      </w:r>
      <w:r w:rsidR="0089209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-270</w:t>
      </w:r>
      <w:r w:rsidR="0089209C">
        <w:rPr>
          <w:rFonts w:ascii="Times New Roman" w:eastAsia="Times New Roman" w:hAnsi="Times New Roman" w:cs="Times New Roman"/>
          <w:b/>
          <w:snapToGrid w:val="0"/>
          <w:sz w:val="26"/>
          <w:szCs w:val="26"/>
          <w:lang w:eastAsia="ru-RU"/>
        </w:rPr>
        <w:t xml:space="preserve"> </w:t>
      </w:r>
    </w:p>
    <w:p w:rsidR="0089209C" w:rsidRPr="0089209C" w:rsidRDefault="0089209C" w:rsidP="0089209C">
      <w:pPr>
        <w:widowControl w:val="0"/>
        <w:spacing w:after="0" w:line="240" w:lineRule="auto"/>
        <w:rPr>
          <w:rFonts w:ascii="Times New Roman" w:eastAsia="Times New Roman" w:hAnsi="Times New Roman" w:cs="Times New Roman"/>
          <w:b/>
          <w:snapToGrid w:val="0"/>
          <w:sz w:val="26"/>
          <w:szCs w:val="26"/>
          <w:lang w:eastAsia="ru-RU"/>
        </w:rPr>
      </w:pPr>
      <w:r w:rsidRPr="0089209C">
        <w:rPr>
          <w:rFonts w:ascii="Times New Roman" w:eastAsia="Times New Roman" w:hAnsi="Times New Roman" w:cs="Times New Roman"/>
          <w:b/>
          <w:snapToGrid w:val="0"/>
          <w:sz w:val="26"/>
          <w:szCs w:val="26"/>
          <w:lang w:eastAsia="ru-RU"/>
        </w:rPr>
        <w:t>пгт.Мортка</w:t>
      </w:r>
    </w:p>
    <w:p w:rsidR="0089209C" w:rsidRPr="0089209C" w:rsidRDefault="0089209C" w:rsidP="0089209C">
      <w:pPr>
        <w:widowControl w:val="0"/>
        <w:spacing w:after="0" w:line="240" w:lineRule="auto"/>
        <w:ind w:right="5663"/>
        <w:jc w:val="both"/>
        <w:rPr>
          <w:rFonts w:ascii="Times New Roman" w:eastAsia="Times New Roman" w:hAnsi="Times New Roman" w:cs="Times New Roman"/>
          <w:snapToGrid w:val="0"/>
          <w:sz w:val="24"/>
          <w:szCs w:val="24"/>
          <w:lang w:eastAsia="ru-RU"/>
        </w:rPr>
      </w:pPr>
    </w:p>
    <w:tbl>
      <w:tblPr>
        <w:tblW w:w="0" w:type="auto"/>
        <w:tblInd w:w="-146" w:type="dxa"/>
        <w:tblLook w:val="0000" w:firstRow="0" w:lastRow="0" w:firstColumn="0" w:lastColumn="0" w:noHBand="0" w:noVBand="0"/>
      </w:tblPr>
      <w:tblGrid>
        <w:gridCol w:w="6378"/>
      </w:tblGrid>
      <w:tr w:rsidR="0089209C" w:rsidTr="0089209C">
        <w:trPr>
          <w:trHeight w:val="3128"/>
        </w:trPr>
        <w:tc>
          <w:tcPr>
            <w:tcW w:w="6378" w:type="dxa"/>
          </w:tcPr>
          <w:p w:rsidR="0089209C" w:rsidRDefault="0089209C" w:rsidP="0089209C">
            <w:pPr>
              <w:widowControl w:val="0"/>
              <w:spacing w:after="0" w:line="240" w:lineRule="auto"/>
              <w:ind w:left="141" w:right="-1"/>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О внесении изменений в постановление администрации городского поселения Мортка от 12 июля 2017 года №124</w:t>
            </w:r>
          </w:p>
          <w:p w:rsidR="0089209C" w:rsidRPr="0089209C" w:rsidRDefault="00716132" w:rsidP="0089209C">
            <w:pPr>
              <w:widowControl w:val="0"/>
              <w:spacing w:after="0" w:line="240" w:lineRule="auto"/>
              <w:ind w:left="141" w:right="-1"/>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w:t>
            </w:r>
            <w:r w:rsidR="0089209C" w:rsidRPr="0089209C">
              <w:rPr>
                <w:rFonts w:ascii="Times New Roman" w:eastAsia="Times New Roman" w:hAnsi="Times New Roman" w:cs="Times New Roman"/>
                <w:snapToGrid w:val="0"/>
                <w:sz w:val="24"/>
                <w:szCs w:val="24"/>
                <w:lang w:eastAsia="ru-RU"/>
              </w:rPr>
              <w:t>Об утверждении порядка осуществления главными распорядителями (распорядителями) бюджетных средств, главными администраторами(администраторами) доходов бюджета, главными</w:t>
            </w:r>
            <w:r w:rsidR="0089209C">
              <w:rPr>
                <w:rFonts w:ascii="Times New Roman" w:eastAsia="Times New Roman" w:hAnsi="Times New Roman" w:cs="Times New Roman"/>
                <w:snapToGrid w:val="0"/>
                <w:sz w:val="24"/>
                <w:szCs w:val="24"/>
                <w:lang w:eastAsia="ru-RU"/>
              </w:rPr>
              <w:t xml:space="preserve"> </w:t>
            </w:r>
            <w:r w:rsidR="0089209C" w:rsidRPr="0089209C">
              <w:rPr>
                <w:rFonts w:ascii="Times New Roman" w:eastAsia="Times New Roman" w:hAnsi="Times New Roman" w:cs="Times New Roman"/>
                <w:snapToGrid w:val="0"/>
                <w:sz w:val="24"/>
                <w:szCs w:val="24"/>
                <w:lang w:eastAsia="ru-RU"/>
              </w:rPr>
              <w:t>администраторами (администраторами) источников</w:t>
            </w:r>
            <w:r w:rsidR="0089209C">
              <w:rPr>
                <w:rFonts w:ascii="Times New Roman" w:eastAsia="Times New Roman" w:hAnsi="Times New Roman" w:cs="Times New Roman"/>
                <w:snapToGrid w:val="0"/>
                <w:sz w:val="24"/>
                <w:szCs w:val="24"/>
                <w:lang w:eastAsia="ru-RU"/>
              </w:rPr>
              <w:t xml:space="preserve"> </w:t>
            </w:r>
            <w:r w:rsidR="0089209C" w:rsidRPr="0089209C">
              <w:rPr>
                <w:rFonts w:ascii="Times New Roman" w:eastAsia="Times New Roman" w:hAnsi="Times New Roman" w:cs="Times New Roman"/>
                <w:snapToGrid w:val="0"/>
                <w:sz w:val="24"/>
                <w:szCs w:val="24"/>
                <w:lang w:eastAsia="ru-RU"/>
              </w:rPr>
              <w:t xml:space="preserve">финансирования дефицита бюджета </w:t>
            </w:r>
            <w:r w:rsidR="0089209C">
              <w:rPr>
                <w:rFonts w:ascii="Times New Roman" w:eastAsia="Times New Roman" w:hAnsi="Times New Roman" w:cs="Times New Roman"/>
                <w:snapToGrid w:val="0"/>
                <w:sz w:val="24"/>
                <w:szCs w:val="24"/>
                <w:lang w:eastAsia="ru-RU"/>
              </w:rPr>
              <w:t xml:space="preserve">муниципального </w:t>
            </w:r>
            <w:r w:rsidR="0089209C" w:rsidRPr="0089209C">
              <w:rPr>
                <w:rFonts w:ascii="Times New Roman" w:eastAsia="Times New Roman" w:hAnsi="Times New Roman" w:cs="Times New Roman"/>
                <w:snapToGrid w:val="0"/>
                <w:sz w:val="24"/>
                <w:szCs w:val="24"/>
                <w:lang w:eastAsia="ru-RU"/>
              </w:rPr>
              <w:t>образования городского поселения Мортка внутреннего</w:t>
            </w:r>
            <w:r w:rsidR="0089209C">
              <w:rPr>
                <w:rFonts w:ascii="Times New Roman" w:eastAsia="Times New Roman" w:hAnsi="Times New Roman" w:cs="Times New Roman"/>
                <w:snapToGrid w:val="0"/>
                <w:sz w:val="24"/>
                <w:szCs w:val="24"/>
                <w:lang w:eastAsia="ru-RU"/>
              </w:rPr>
              <w:t xml:space="preserve"> </w:t>
            </w:r>
            <w:r w:rsidR="0089209C" w:rsidRPr="0089209C">
              <w:rPr>
                <w:rFonts w:ascii="Times New Roman" w:eastAsia="Times New Roman" w:hAnsi="Times New Roman" w:cs="Times New Roman"/>
                <w:snapToGrid w:val="0"/>
                <w:sz w:val="24"/>
                <w:szCs w:val="24"/>
                <w:lang w:eastAsia="ru-RU"/>
              </w:rPr>
              <w:t>финансового контроля и внутреннего финансового аудита</w:t>
            </w:r>
            <w:r>
              <w:rPr>
                <w:rFonts w:ascii="Times New Roman" w:eastAsia="Times New Roman" w:hAnsi="Times New Roman" w:cs="Times New Roman"/>
                <w:snapToGrid w:val="0"/>
                <w:sz w:val="24"/>
                <w:szCs w:val="24"/>
                <w:lang w:eastAsia="ru-RU"/>
              </w:rPr>
              <w:t>»</w:t>
            </w:r>
          </w:p>
          <w:p w:rsidR="0089209C" w:rsidRPr="0089209C" w:rsidRDefault="0089209C" w:rsidP="0089209C">
            <w:pPr>
              <w:shd w:val="clear" w:color="auto" w:fill="FFFFFF"/>
              <w:autoSpaceDE w:val="0"/>
              <w:autoSpaceDN w:val="0"/>
              <w:adjustRightInd w:val="0"/>
              <w:spacing w:after="0" w:line="240" w:lineRule="auto"/>
              <w:ind w:left="141"/>
              <w:jc w:val="both"/>
              <w:rPr>
                <w:rFonts w:ascii="Times New Roman" w:eastAsia="Times New Roman" w:hAnsi="Times New Roman" w:cs="Times New Roman"/>
                <w:sz w:val="24"/>
                <w:szCs w:val="24"/>
                <w:lang w:eastAsia="ru-RU"/>
              </w:rPr>
            </w:pPr>
          </w:p>
          <w:p w:rsidR="0089209C" w:rsidRDefault="0089209C" w:rsidP="0089209C">
            <w:pPr>
              <w:suppressAutoHyphens/>
              <w:autoSpaceDE w:val="0"/>
              <w:autoSpaceDN w:val="0"/>
              <w:adjustRightInd w:val="0"/>
              <w:spacing w:after="0" w:line="240" w:lineRule="auto"/>
              <w:ind w:left="141" w:firstLine="720"/>
              <w:jc w:val="both"/>
              <w:outlineLvl w:val="0"/>
              <w:rPr>
                <w:rFonts w:ascii="Times New Roman" w:eastAsia="Times New Roman" w:hAnsi="Times New Roman" w:cs="Times New Roman"/>
                <w:snapToGrid w:val="0"/>
                <w:sz w:val="24"/>
                <w:szCs w:val="24"/>
                <w:lang w:eastAsia="ru-RU"/>
              </w:rPr>
            </w:pPr>
          </w:p>
        </w:tc>
      </w:tr>
    </w:tbl>
    <w:p w:rsidR="0089209C" w:rsidRPr="0089209C" w:rsidRDefault="0089209C" w:rsidP="0089209C">
      <w:pPr>
        <w:suppressAutoHyphens/>
        <w:autoSpaceDE w:val="0"/>
        <w:autoSpaceDN w:val="0"/>
        <w:adjustRightInd w:val="0"/>
        <w:spacing w:after="0" w:line="240" w:lineRule="auto"/>
        <w:ind w:firstLine="567"/>
        <w:jc w:val="both"/>
        <w:outlineLvl w:val="0"/>
        <w:rPr>
          <w:rFonts w:ascii="Times New Roman" w:eastAsia="Calibri" w:hAnsi="Times New Roman" w:cs="Times New Roman"/>
          <w:sz w:val="24"/>
          <w:szCs w:val="24"/>
          <w:lang w:eastAsia="ru-RU"/>
        </w:rPr>
      </w:pPr>
      <w:r w:rsidRPr="0089209C">
        <w:rPr>
          <w:rFonts w:ascii="Times New Roman" w:eastAsia="Calibri" w:hAnsi="Times New Roman" w:cs="Times New Roman"/>
          <w:sz w:val="24"/>
          <w:szCs w:val="24"/>
          <w:lang w:eastAsia="ru-RU"/>
        </w:rPr>
        <w:t xml:space="preserve">В соответствии со статьей 160.2-1 Бюджетного кодекса Российской Федерации, Уставом </w:t>
      </w:r>
      <w:r w:rsidRPr="0089209C">
        <w:rPr>
          <w:rFonts w:ascii="Times New Roman" w:eastAsia="Calibri" w:hAnsi="Times New Roman" w:cs="Times New Roman"/>
          <w:i/>
          <w:sz w:val="24"/>
          <w:szCs w:val="24"/>
          <w:lang w:eastAsia="ru-RU"/>
        </w:rPr>
        <w:t xml:space="preserve"> </w:t>
      </w:r>
      <w:r w:rsidRPr="0089209C">
        <w:rPr>
          <w:rFonts w:ascii="Times New Roman" w:eastAsia="Calibri" w:hAnsi="Times New Roman" w:cs="Times New Roman"/>
          <w:sz w:val="24"/>
          <w:szCs w:val="24"/>
          <w:lang w:eastAsia="ru-RU"/>
        </w:rPr>
        <w:t xml:space="preserve">муниципального образования городского поселения Мортка, администрация городского поселения Мортка </w:t>
      </w:r>
      <w:r w:rsidR="008F0AB8">
        <w:rPr>
          <w:rFonts w:ascii="Times New Roman" w:eastAsia="Calibri" w:hAnsi="Times New Roman" w:cs="Times New Roman"/>
          <w:sz w:val="24"/>
          <w:szCs w:val="24"/>
          <w:lang w:eastAsia="ru-RU"/>
        </w:rPr>
        <w:t>постановляет</w:t>
      </w:r>
      <w:r w:rsidRPr="0089209C">
        <w:rPr>
          <w:rFonts w:ascii="Times New Roman" w:eastAsia="Calibri" w:hAnsi="Times New Roman" w:cs="Times New Roman"/>
          <w:sz w:val="24"/>
          <w:szCs w:val="24"/>
          <w:lang w:eastAsia="ru-RU"/>
        </w:rPr>
        <w:t>:</w:t>
      </w:r>
    </w:p>
    <w:p w:rsidR="0089209C" w:rsidRDefault="0089209C" w:rsidP="008F0AB8">
      <w:pPr>
        <w:tabs>
          <w:tab w:val="left" w:pos="1134"/>
        </w:tabs>
        <w:suppressAutoHyphens/>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 </w:t>
      </w:r>
      <w:r w:rsidR="00215FB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Внести в приложение к постановлению администрации городского поселения Мортка от 12 июля 2017 года №124</w:t>
      </w:r>
      <w:r w:rsidR="00C6048D">
        <w:rPr>
          <w:rFonts w:ascii="Times New Roman" w:eastAsia="Calibri" w:hAnsi="Times New Roman" w:cs="Times New Roman"/>
          <w:sz w:val="24"/>
          <w:szCs w:val="24"/>
          <w:lang w:eastAsia="ru-RU"/>
        </w:rPr>
        <w:t xml:space="preserve"> «Об утверждении порядка осуществления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(администраторами)источников финансирования дефицита бюджета муниципального образования городского поселения Мортка внутреннего финансового контроля и внутреннего финансового аудита»,</w:t>
      </w:r>
      <w:r>
        <w:rPr>
          <w:rFonts w:ascii="Times New Roman" w:eastAsia="Calibri" w:hAnsi="Times New Roman" w:cs="Times New Roman"/>
          <w:sz w:val="24"/>
          <w:szCs w:val="24"/>
          <w:lang w:eastAsia="ru-RU"/>
        </w:rPr>
        <w:t xml:space="preserve"> </w:t>
      </w:r>
      <w:r w:rsidRPr="00C6048D">
        <w:rPr>
          <w:rFonts w:ascii="Times New Roman" w:eastAsia="Calibri" w:hAnsi="Times New Roman" w:cs="Times New Roman"/>
          <w:b/>
          <w:sz w:val="24"/>
          <w:szCs w:val="24"/>
          <w:lang w:eastAsia="ru-RU"/>
        </w:rPr>
        <w:t>следующие изменения</w:t>
      </w:r>
      <w:r w:rsidR="00CF4983">
        <w:rPr>
          <w:rFonts w:ascii="Times New Roman" w:eastAsia="Calibri" w:hAnsi="Times New Roman" w:cs="Times New Roman"/>
          <w:sz w:val="24"/>
          <w:szCs w:val="24"/>
          <w:lang w:eastAsia="ru-RU"/>
        </w:rPr>
        <w:t>:</w:t>
      </w:r>
      <w:bookmarkStart w:id="0" w:name="_GoBack"/>
      <w:bookmarkEnd w:id="0"/>
    </w:p>
    <w:p w:rsidR="00C6048D" w:rsidRPr="00923652" w:rsidRDefault="008F0AB8" w:rsidP="008F0AB8">
      <w:pPr>
        <w:tabs>
          <w:tab w:val="left" w:pos="1134"/>
        </w:tabs>
        <w:suppressAutoHyphens/>
        <w:autoSpaceDE w:val="0"/>
        <w:autoSpaceDN w:val="0"/>
        <w:adjustRightInd w:val="0"/>
        <w:spacing w:after="0" w:line="240" w:lineRule="auto"/>
        <w:ind w:firstLine="709"/>
        <w:jc w:val="both"/>
        <w:outlineLvl w:val="0"/>
        <w:rPr>
          <w:rFonts w:ascii="Arial" w:hAnsi="Arial" w:cs="Arial"/>
        </w:rPr>
      </w:pPr>
      <w:r w:rsidRPr="00923652">
        <w:rPr>
          <w:rFonts w:ascii="Times New Roman" w:eastAsia="Calibri" w:hAnsi="Times New Roman" w:cs="Times New Roman"/>
          <w:sz w:val="24"/>
          <w:szCs w:val="24"/>
          <w:lang w:eastAsia="ru-RU"/>
        </w:rPr>
        <w:t>1.1</w:t>
      </w:r>
      <w:r w:rsidR="00215FB9" w:rsidRPr="00923652">
        <w:rPr>
          <w:rFonts w:ascii="Times New Roman" w:eastAsia="Calibri" w:hAnsi="Times New Roman" w:cs="Times New Roman"/>
          <w:sz w:val="24"/>
          <w:szCs w:val="24"/>
          <w:lang w:eastAsia="ru-RU"/>
        </w:rPr>
        <w:t>.</w:t>
      </w:r>
      <w:r w:rsidR="00215FB9" w:rsidRPr="00923652">
        <w:rPr>
          <w:rFonts w:ascii="Times New Roman" w:hAnsi="Times New Roman" w:cs="Times New Roman"/>
          <w:sz w:val="24"/>
          <w:szCs w:val="24"/>
        </w:rPr>
        <w:t>В наименовании слова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заменить словами "отдельных участников бюджетного процесса по организации и", слова "внутреннего финансового контроля и" исключить</w:t>
      </w:r>
      <w:r w:rsidRPr="00923652">
        <w:rPr>
          <w:rFonts w:ascii="Arial" w:hAnsi="Arial" w:cs="Arial"/>
        </w:rPr>
        <w:t>;</w:t>
      </w:r>
    </w:p>
    <w:p w:rsidR="008F0AB8" w:rsidRPr="00923652" w:rsidRDefault="008F0AB8" w:rsidP="008F0AB8">
      <w:pPr>
        <w:tabs>
          <w:tab w:val="left" w:pos="1134"/>
        </w:tabs>
        <w:suppressAutoHyphens/>
        <w:autoSpaceDE w:val="0"/>
        <w:autoSpaceDN w:val="0"/>
        <w:adjustRightInd w:val="0"/>
        <w:spacing w:after="0" w:line="240" w:lineRule="auto"/>
        <w:ind w:firstLine="709"/>
        <w:jc w:val="both"/>
        <w:outlineLvl w:val="0"/>
        <w:rPr>
          <w:rFonts w:ascii="Times New Roman" w:hAnsi="Times New Roman" w:cs="Times New Roman"/>
          <w:sz w:val="24"/>
          <w:szCs w:val="24"/>
        </w:rPr>
      </w:pPr>
      <w:r w:rsidRPr="00923652">
        <w:rPr>
          <w:rFonts w:ascii="Times New Roman" w:hAnsi="Times New Roman" w:cs="Times New Roman"/>
          <w:sz w:val="24"/>
          <w:szCs w:val="24"/>
        </w:rPr>
        <w:t>1.2.</w:t>
      </w:r>
      <w:r w:rsidR="00E67F0D" w:rsidRPr="00923652">
        <w:rPr>
          <w:rFonts w:ascii="Times New Roman" w:hAnsi="Times New Roman" w:cs="Times New Roman"/>
          <w:sz w:val="24"/>
          <w:szCs w:val="24"/>
        </w:rPr>
        <w:t xml:space="preserve">В </w:t>
      </w:r>
      <w:r w:rsidR="00CC78F5" w:rsidRPr="00923652">
        <w:rPr>
          <w:rFonts w:ascii="Times New Roman" w:hAnsi="Times New Roman" w:cs="Times New Roman"/>
          <w:sz w:val="24"/>
          <w:szCs w:val="24"/>
        </w:rPr>
        <w:t>Пункте 1, раздела 1, слова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заменить словами "отдельных участников бюджетного процесса по организации и", слова "внутреннего финансового контроля и" исключить</w:t>
      </w:r>
      <w:r w:rsidR="002406A0" w:rsidRPr="00923652">
        <w:rPr>
          <w:rFonts w:ascii="Times New Roman" w:hAnsi="Times New Roman" w:cs="Times New Roman"/>
          <w:sz w:val="24"/>
          <w:szCs w:val="24"/>
        </w:rPr>
        <w:t>;</w:t>
      </w:r>
    </w:p>
    <w:p w:rsidR="002406A0" w:rsidRPr="00923652" w:rsidRDefault="002406A0" w:rsidP="008F0AB8">
      <w:pPr>
        <w:tabs>
          <w:tab w:val="left" w:pos="1134"/>
        </w:tabs>
        <w:suppressAutoHyphens/>
        <w:autoSpaceDE w:val="0"/>
        <w:autoSpaceDN w:val="0"/>
        <w:adjustRightInd w:val="0"/>
        <w:spacing w:after="0" w:line="240" w:lineRule="auto"/>
        <w:ind w:firstLine="709"/>
        <w:jc w:val="both"/>
        <w:outlineLvl w:val="0"/>
        <w:rPr>
          <w:rFonts w:ascii="Times New Roman" w:hAnsi="Times New Roman" w:cs="Times New Roman"/>
          <w:sz w:val="24"/>
          <w:szCs w:val="24"/>
        </w:rPr>
      </w:pPr>
      <w:r w:rsidRPr="00923652">
        <w:rPr>
          <w:rFonts w:ascii="Times New Roman" w:hAnsi="Times New Roman" w:cs="Times New Roman"/>
          <w:sz w:val="24"/>
          <w:szCs w:val="24"/>
        </w:rPr>
        <w:t>1.3.В пункте 2 раздела 1 слова «внутреннего финансового контроля и» исключить</w:t>
      </w:r>
    </w:p>
    <w:p w:rsidR="002406A0" w:rsidRPr="00923652" w:rsidRDefault="002406A0" w:rsidP="00E67F0D">
      <w:pPr>
        <w:tabs>
          <w:tab w:val="left" w:pos="1134"/>
        </w:tabs>
        <w:suppressAutoHyphens/>
        <w:autoSpaceDE w:val="0"/>
        <w:autoSpaceDN w:val="0"/>
        <w:adjustRightInd w:val="0"/>
        <w:spacing w:after="0" w:line="240" w:lineRule="auto"/>
        <w:ind w:firstLine="709"/>
        <w:jc w:val="both"/>
        <w:outlineLvl w:val="0"/>
        <w:rPr>
          <w:rFonts w:ascii="Times New Roman" w:hAnsi="Times New Roman" w:cs="Times New Roman"/>
          <w:sz w:val="24"/>
          <w:szCs w:val="24"/>
        </w:rPr>
      </w:pPr>
      <w:r w:rsidRPr="00923652">
        <w:rPr>
          <w:rFonts w:ascii="Times New Roman" w:hAnsi="Times New Roman" w:cs="Times New Roman"/>
          <w:sz w:val="24"/>
          <w:szCs w:val="24"/>
        </w:rPr>
        <w:t>1.4.В подпункте 3.1., 3.2</w:t>
      </w:r>
      <w:r w:rsidR="00E67F0D" w:rsidRPr="00923652">
        <w:rPr>
          <w:rFonts w:ascii="Times New Roman" w:hAnsi="Times New Roman" w:cs="Times New Roman"/>
          <w:sz w:val="24"/>
          <w:szCs w:val="24"/>
        </w:rPr>
        <w:t>.</w:t>
      </w:r>
      <w:r w:rsidRPr="00923652">
        <w:rPr>
          <w:rFonts w:ascii="Times New Roman" w:hAnsi="Times New Roman" w:cs="Times New Roman"/>
          <w:sz w:val="24"/>
          <w:szCs w:val="24"/>
        </w:rPr>
        <w:t>, 3.3., пункта 3 раздела 1слова «внутреннего финансового контроля и» исключить</w:t>
      </w:r>
      <w:r w:rsidR="00E67F0D" w:rsidRPr="00923652">
        <w:rPr>
          <w:rFonts w:ascii="Times New Roman" w:hAnsi="Times New Roman" w:cs="Times New Roman"/>
          <w:sz w:val="24"/>
          <w:szCs w:val="24"/>
        </w:rPr>
        <w:t>;</w:t>
      </w:r>
    </w:p>
    <w:p w:rsidR="00E67F0D" w:rsidRPr="00923652" w:rsidRDefault="00E67F0D" w:rsidP="00E67F0D">
      <w:pPr>
        <w:tabs>
          <w:tab w:val="left" w:pos="1134"/>
        </w:tabs>
        <w:suppressAutoHyphens/>
        <w:autoSpaceDE w:val="0"/>
        <w:autoSpaceDN w:val="0"/>
        <w:adjustRightInd w:val="0"/>
        <w:spacing w:after="0" w:line="240" w:lineRule="auto"/>
        <w:ind w:firstLine="709"/>
        <w:jc w:val="both"/>
        <w:outlineLvl w:val="0"/>
        <w:rPr>
          <w:rFonts w:ascii="Times New Roman" w:hAnsi="Times New Roman" w:cs="Times New Roman"/>
          <w:sz w:val="24"/>
          <w:szCs w:val="24"/>
        </w:rPr>
      </w:pPr>
      <w:r w:rsidRPr="00923652">
        <w:rPr>
          <w:rFonts w:ascii="Times New Roman" w:hAnsi="Times New Roman" w:cs="Times New Roman"/>
          <w:sz w:val="24"/>
          <w:szCs w:val="24"/>
        </w:rPr>
        <w:t>1.5.В пункте</w:t>
      </w:r>
      <w:r w:rsidR="000919FB" w:rsidRPr="00923652">
        <w:rPr>
          <w:rFonts w:ascii="Times New Roman" w:hAnsi="Times New Roman" w:cs="Times New Roman"/>
          <w:sz w:val="24"/>
          <w:szCs w:val="24"/>
        </w:rPr>
        <w:t xml:space="preserve"> 4 раздела 1слова «внутреннего финансового контроля и» исключить;</w:t>
      </w:r>
    </w:p>
    <w:p w:rsidR="002406A0" w:rsidRPr="00923652" w:rsidRDefault="00E67F0D" w:rsidP="00E67F0D">
      <w:pPr>
        <w:pStyle w:val="formattext"/>
        <w:shd w:val="clear" w:color="auto" w:fill="FFFFFF"/>
        <w:spacing w:after="0" w:line="240" w:lineRule="auto"/>
        <w:ind w:firstLine="480"/>
        <w:jc w:val="left"/>
      </w:pPr>
      <w:r w:rsidRPr="00923652">
        <w:t xml:space="preserve">    </w:t>
      </w:r>
      <w:r w:rsidR="000919FB" w:rsidRPr="00923652">
        <w:t>1.6</w:t>
      </w:r>
      <w:r w:rsidR="002406A0" w:rsidRPr="00923652">
        <w:t>.</w:t>
      </w:r>
      <w:r w:rsidRPr="00923652">
        <w:t xml:space="preserve">В </w:t>
      </w:r>
      <w:hyperlink r:id="rId5" w:history="1">
        <w:r w:rsidR="002406A0" w:rsidRPr="00923652">
          <w:t>пункты 1</w:t>
        </w:r>
      </w:hyperlink>
      <w:r w:rsidR="002406A0" w:rsidRPr="00923652">
        <w:t>-</w:t>
      </w:r>
      <w:hyperlink r:id="rId6" w:history="1">
        <w:r w:rsidR="002406A0" w:rsidRPr="00923652">
          <w:t>4</w:t>
        </w:r>
      </w:hyperlink>
      <w:r w:rsidR="002406A0" w:rsidRPr="00923652">
        <w:t xml:space="preserve"> изложить в сл</w:t>
      </w:r>
      <w:r w:rsidRPr="00923652">
        <w:t>едующей редакции</w:t>
      </w:r>
      <w:r w:rsidR="000919FB" w:rsidRPr="00923652">
        <w:t>.</w:t>
      </w:r>
    </w:p>
    <w:p w:rsidR="00B020A8" w:rsidRPr="00B020A8" w:rsidRDefault="00B020A8" w:rsidP="008F0AB8">
      <w:pPr>
        <w:spacing w:after="0" w:line="276" w:lineRule="auto"/>
        <w:ind w:firstLine="709"/>
        <w:jc w:val="both"/>
        <w:rPr>
          <w:rFonts w:ascii="Times New Roman" w:eastAsia="Times New Roman" w:hAnsi="Times New Roman" w:cs="Times New Roman"/>
          <w:sz w:val="24"/>
          <w:szCs w:val="24"/>
          <w:lang w:eastAsia="ru-RU"/>
        </w:rPr>
      </w:pPr>
      <w:r w:rsidRPr="00B020A8">
        <w:rPr>
          <w:rFonts w:ascii="Times New Roman" w:eastAsia="Times New Roman" w:hAnsi="Times New Roman" w:cs="Times New Roman"/>
          <w:sz w:val="24"/>
          <w:szCs w:val="24"/>
          <w:lang w:eastAsia="ru-RU"/>
        </w:rPr>
        <w:t>2.Разместить настоящее постано</w:t>
      </w:r>
      <w:r>
        <w:rPr>
          <w:rFonts w:ascii="Times New Roman" w:eastAsia="Times New Roman" w:hAnsi="Times New Roman" w:cs="Times New Roman"/>
          <w:sz w:val="24"/>
          <w:szCs w:val="24"/>
          <w:lang w:eastAsia="ru-RU"/>
        </w:rPr>
        <w:t xml:space="preserve">вление на официальном сайте </w:t>
      </w:r>
      <w:r w:rsidRPr="00B020A8">
        <w:rPr>
          <w:rFonts w:ascii="Times New Roman" w:eastAsia="Times New Roman" w:hAnsi="Times New Roman" w:cs="Times New Roman"/>
          <w:sz w:val="24"/>
          <w:szCs w:val="24"/>
          <w:lang w:eastAsia="ru-RU"/>
        </w:rPr>
        <w:t xml:space="preserve">органов местного самоуправления муниципального образования Кондинский район. </w:t>
      </w:r>
    </w:p>
    <w:p w:rsidR="00B020A8" w:rsidRPr="00B020A8" w:rsidRDefault="00B020A8" w:rsidP="008F0AB8">
      <w:pPr>
        <w:spacing w:after="0" w:line="240" w:lineRule="auto"/>
        <w:ind w:firstLine="709"/>
        <w:jc w:val="both"/>
        <w:rPr>
          <w:rFonts w:ascii="Times New Roman" w:eastAsia="Times New Roman" w:hAnsi="Times New Roman" w:cs="Times New Roman"/>
          <w:sz w:val="24"/>
          <w:szCs w:val="24"/>
          <w:lang w:eastAsia="ru-RU"/>
        </w:rPr>
      </w:pPr>
      <w:r w:rsidRPr="00B020A8">
        <w:rPr>
          <w:rFonts w:ascii="Times New Roman" w:eastAsia="Times New Roman" w:hAnsi="Times New Roman" w:cs="Times New Roman"/>
          <w:sz w:val="24"/>
          <w:szCs w:val="24"/>
          <w:lang w:eastAsia="ru-RU"/>
        </w:rPr>
        <w:lastRenderedPageBreak/>
        <w:t xml:space="preserve">3.Обнародовать настоящее Постановление в соответствии с решением Совета депутатов городского поселения Мортка от 31.03.2009 года №48 «Об обнародовании нормативно-правовых актов органов местного самоуправления муниципального образования городское поселение Мортка». </w:t>
      </w:r>
    </w:p>
    <w:p w:rsidR="00B020A8" w:rsidRPr="00B020A8" w:rsidRDefault="00B020A8" w:rsidP="008F0AB8">
      <w:pPr>
        <w:spacing w:after="0" w:line="240" w:lineRule="auto"/>
        <w:ind w:firstLine="708"/>
        <w:jc w:val="both"/>
        <w:rPr>
          <w:rFonts w:ascii="Times New Roman" w:eastAsia="Times New Roman" w:hAnsi="Times New Roman" w:cs="Times New Roman"/>
          <w:sz w:val="24"/>
          <w:szCs w:val="24"/>
          <w:lang w:eastAsia="ru-RU"/>
        </w:rPr>
      </w:pPr>
      <w:r w:rsidRPr="00B020A8">
        <w:rPr>
          <w:rFonts w:ascii="Times New Roman" w:eastAsia="Times New Roman" w:hAnsi="Times New Roman" w:cs="Times New Roman"/>
          <w:sz w:val="24"/>
          <w:szCs w:val="24"/>
          <w:lang w:eastAsia="ru-RU"/>
        </w:rPr>
        <w:t>4.Настоящее постановление вступает в силу после его официального обнародования.</w:t>
      </w:r>
    </w:p>
    <w:p w:rsidR="0089209C" w:rsidRPr="0089209C" w:rsidRDefault="0089209C" w:rsidP="008F0AB8">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 </w:t>
      </w:r>
      <w:r w:rsidRPr="0089209C">
        <w:rPr>
          <w:rFonts w:ascii="Times New Roman" w:eastAsia="Calibri" w:hAnsi="Times New Roman" w:cs="Times New Roman"/>
          <w:sz w:val="24"/>
          <w:szCs w:val="24"/>
          <w:lang w:eastAsia="ru-RU"/>
        </w:rPr>
        <w:t xml:space="preserve">Контроль за выполнением постановления возложить на заведующую финансово-экономическим отделом администрации городского </w:t>
      </w:r>
      <w:r w:rsidR="00CF4983">
        <w:rPr>
          <w:rFonts w:ascii="Times New Roman" w:eastAsia="Calibri" w:hAnsi="Times New Roman" w:cs="Times New Roman"/>
          <w:sz w:val="24"/>
          <w:szCs w:val="24"/>
          <w:lang w:eastAsia="ru-RU"/>
        </w:rPr>
        <w:t>поселения Мортка</w:t>
      </w:r>
      <w:r w:rsidRPr="0089209C">
        <w:rPr>
          <w:rFonts w:ascii="Times New Roman" w:eastAsia="Calibri" w:hAnsi="Times New Roman" w:cs="Times New Roman"/>
          <w:sz w:val="24"/>
          <w:szCs w:val="24"/>
          <w:lang w:eastAsia="ru-RU"/>
        </w:rPr>
        <w:t>.</w:t>
      </w:r>
    </w:p>
    <w:p w:rsidR="0089209C" w:rsidRPr="0089209C" w:rsidRDefault="0089209C" w:rsidP="0089209C">
      <w:pPr>
        <w:widowControl w:val="0"/>
        <w:spacing w:after="0" w:line="240" w:lineRule="auto"/>
        <w:jc w:val="both"/>
        <w:rPr>
          <w:rFonts w:ascii="Times New Roman" w:eastAsia="Times New Roman" w:hAnsi="Times New Roman" w:cs="Times New Roman"/>
          <w:snapToGrid w:val="0"/>
          <w:sz w:val="24"/>
          <w:szCs w:val="24"/>
          <w:lang w:eastAsia="ru-RU"/>
        </w:rPr>
      </w:pPr>
    </w:p>
    <w:p w:rsidR="000919FB" w:rsidRDefault="000919FB" w:rsidP="00B020A8">
      <w:pPr>
        <w:widowControl w:val="0"/>
        <w:spacing w:after="0" w:line="240" w:lineRule="auto"/>
        <w:jc w:val="both"/>
        <w:rPr>
          <w:rFonts w:ascii="Times New Roman" w:eastAsia="Times New Roman" w:hAnsi="Times New Roman" w:cs="Times New Roman"/>
          <w:snapToGrid w:val="0"/>
          <w:sz w:val="24"/>
          <w:szCs w:val="24"/>
          <w:lang w:eastAsia="ru-RU"/>
        </w:rPr>
      </w:pPr>
    </w:p>
    <w:p w:rsidR="000919FB" w:rsidRDefault="000919FB" w:rsidP="00B020A8">
      <w:pPr>
        <w:widowControl w:val="0"/>
        <w:spacing w:after="0" w:line="240" w:lineRule="auto"/>
        <w:jc w:val="both"/>
        <w:rPr>
          <w:rFonts w:ascii="Times New Roman" w:eastAsia="Times New Roman" w:hAnsi="Times New Roman" w:cs="Times New Roman"/>
          <w:snapToGrid w:val="0"/>
          <w:sz w:val="24"/>
          <w:szCs w:val="24"/>
          <w:lang w:eastAsia="ru-RU"/>
        </w:rPr>
      </w:pPr>
    </w:p>
    <w:p w:rsidR="000919FB" w:rsidRDefault="000919FB" w:rsidP="00B020A8">
      <w:pPr>
        <w:widowControl w:val="0"/>
        <w:spacing w:after="0" w:line="240" w:lineRule="auto"/>
        <w:jc w:val="both"/>
        <w:rPr>
          <w:rFonts w:ascii="Times New Roman" w:eastAsia="Times New Roman" w:hAnsi="Times New Roman" w:cs="Times New Roman"/>
          <w:snapToGrid w:val="0"/>
          <w:sz w:val="24"/>
          <w:szCs w:val="24"/>
          <w:lang w:eastAsia="ru-RU"/>
        </w:rPr>
      </w:pPr>
    </w:p>
    <w:p w:rsidR="000919FB" w:rsidRDefault="000919FB" w:rsidP="00B020A8">
      <w:pPr>
        <w:widowControl w:val="0"/>
        <w:spacing w:after="0" w:line="240" w:lineRule="auto"/>
        <w:jc w:val="both"/>
        <w:rPr>
          <w:rFonts w:ascii="Times New Roman" w:eastAsia="Times New Roman" w:hAnsi="Times New Roman" w:cs="Times New Roman"/>
          <w:snapToGrid w:val="0"/>
          <w:sz w:val="24"/>
          <w:szCs w:val="24"/>
          <w:lang w:eastAsia="ru-RU"/>
        </w:rPr>
      </w:pPr>
    </w:p>
    <w:p w:rsidR="00CA3A12" w:rsidRPr="00B020A8" w:rsidRDefault="0089209C" w:rsidP="00B020A8">
      <w:pPr>
        <w:widowControl w:val="0"/>
        <w:spacing w:after="0" w:line="240" w:lineRule="auto"/>
        <w:jc w:val="both"/>
        <w:rPr>
          <w:rFonts w:ascii="Times New Roman" w:eastAsia="Times New Roman" w:hAnsi="Times New Roman" w:cs="Times New Roman"/>
          <w:snapToGrid w:val="0"/>
          <w:sz w:val="24"/>
          <w:szCs w:val="24"/>
          <w:lang w:eastAsia="ru-RU"/>
        </w:rPr>
      </w:pPr>
      <w:r w:rsidRPr="0089209C">
        <w:rPr>
          <w:rFonts w:ascii="Times New Roman" w:eastAsia="Times New Roman" w:hAnsi="Times New Roman" w:cs="Times New Roman"/>
          <w:snapToGrid w:val="0"/>
          <w:sz w:val="24"/>
          <w:szCs w:val="24"/>
          <w:lang w:eastAsia="ru-RU"/>
        </w:rPr>
        <w:t xml:space="preserve">Глава городского поселения Мортка                                     </w:t>
      </w:r>
      <w:r w:rsidRPr="0089209C">
        <w:rPr>
          <w:rFonts w:ascii="Times New Roman" w:eastAsia="Times New Roman" w:hAnsi="Times New Roman" w:cs="Times New Roman"/>
          <w:i/>
          <w:snapToGrid w:val="0"/>
          <w:sz w:val="24"/>
          <w:szCs w:val="24"/>
          <w:lang w:eastAsia="ru-RU"/>
        </w:rPr>
        <w:t xml:space="preserve">   </w:t>
      </w:r>
      <w:r w:rsidRPr="0089209C">
        <w:rPr>
          <w:rFonts w:ascii="Times New Roman" w:eastAsia="Times New Roman" w:hAnsi="Times New Roman" w:cs="Times New Roman"/>
          <w:i/>
          <w:snapToGrid w:val="0"/>
          <w:sz w:val="24"/>
          <w:szCs w:val="24"/>
          <w:lang w:eastAsia="ru-RU"/>
        </w:rPr>
        <w:tab/>
      </w:r>
      <w:r w:rsidR="000919FB">
        <w:rPr>
          <w:rFonts w:ascii="Times New Roman" w:eastAsia="Times New Roman" w:hAnsi="Times New Roman" w:cs="Times New Roman"/>
          <w:i/>
          <w:snapToGrid w:val="0"/>
          <w:sz w:val="24"/>
          <w:szCs w:val="24"/>
          <w:lang w:eastAsia="ru-RU"/>
        </w:rPr>
        <w:tab/>
      </w:r>
      <w:r w:rsidR="00B020A8">
        <w:rPr>
          <w:rFonts w:ascii="Times New Roman" w:eastAsia="Times New Roman" w:hAnsi="Times New Roman" w:cs="Times New Roman"/>
          <w:snapToGrid w:val="0"/>
          <w:sz w:val="24"/>
          <w:szCs w:val="24"/>
          <w:lang w:eastAsia="ru-RU"/>
        </w:rPr>
        <w:t>А.А.Тагильцев</w:t>
      </w:r>
    </w:p>
    <w:sectPr w:rsidR="00CA3A12" w:rsidRPr="00B020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AE687A"/>
    <w:multiLevelType w:val="hybridMultilevel"/>
    <w:tmpl w:val="54D29370"/>
    <w:lvl w:ilvl="0" w:tplc="3F64598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1A8"/>
    <w:rsid w:val="000919FB"/>
    <w:rsid w:val="00215FB9"/>
    <w:rsid w:val="002406A0"/>
    <w:rsid w:val="00716132"/>
    <w:rsid w:val="007C27FE"/>
    <w:rsid w:val="0089209C"/>
    <w:rsid w:val="008F0AB8"/>
    <w:rsid w:val="008F41A8"/>
    <w:rsid w:val="00923652"/>
    <w:rsid w:val="00B020A8"/>
    <w:rsid w:val="00C6048D"/>
    <w:rsid w:val="00CA3A12"/>
    <w:rsid w:val="00CC78F5"/>
    <w:rsid w:val="00CF4983"/>
    <w:rsid w:val="00E67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3BA50-5354-4367-B4B3-F4FB6BB6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0A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020A8"/>
    <w:rPr>
      <w:rFonts w:ascii="Segoe UI" w:hAnsi="Segoe UI" w:cs="Segoe UI"/>
      <w:sz w:val="18"/>
      <w:szCs w:val="18"/>
    </w:rPr>
  </w:style>
  <w:style w:type="paragraph" w:customStyle="1" w:styleId="formattext">
    <w:name w:val="formattext"/>
    <w:basedOn w:val="a"/>
    <w:rsid w:val="002406A0"/>
    <w:pPr>
      <w:spacing w:after="72" w:line="330" w:lineRule="atLeast"/>
      <w:ind w:firstLine="450"/>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112632">
      <w:bodyDiv w:val="1"/>
      <w:marLeft w:val="0"/>
      <w:marRight w:val="0"/>
      <w:marTop w:val="0"/>
      <w:marBottom w:val="0"/>
      <w:divBdr>
        <w:top w:val="none" w:sz="0" w:space="0" w:color="auto"/>
        <w:left w:val="none" w:sz="0" w:space="0" w:color="auto"/>
        <w:bottom w:val="none" w:sz="0" w:space="0" w:color="auto"/>
        <w:right w:val="none" w:sz="0" w:space="0" w:color="auto"/>
      </w:divBdr>
      <w:divsChild>
        <w:div w:id="1819102505">
          <w:marLeft w:val="0"/>
          <w:marRight w:val="0"/>
          <w:marTop w:val="0"/>
          <w:marBottom w:val="0"/>
          <w:divBdr>
            <w:top w:val="none" w:sz="0" w:space="0" w:color="auto"/>
            <w:left w:val="none" w:sz="0" w:space="0" w:color="auto"/>
            <w:bottom w:val="none" w:sz="0" w:space="0" w:color="auto"/>
            <w:right w:val="none" w:sz="0" w:space="0" w:color="auto"/>
          </w:divBdr>
          <w:divsChild>
            <w:div w:id="2129885309">
              <w:marLeft w:val="60"/>
              <w:marRight w:val="0"/>
              <w:marTop w:val="0"/>
              <w:marBottom w:val="0"/>
              <w:divBdr>
                <w:top w:val="none" w:sz="0" w:space="0" w:color="auto"/>
                <w:left w:val="none" w:sz="0" w:space="0" w:color="auto"/>
                <w:bottom w:val="none" w:sz="0" w:space="0" w:color="auto"/>
                <w:right w:val="none" w:sz="0" w:space="0" w:color="auto"/>
              </w:divBdr>
              <w:divsChild>
                <w:div w:id="1856458951">
                  <w:marLeft w:val="60"/>
                  <w:marRight w:val="60"/>
                  <w:marTop w:val="0"/>
                  <w:marBottom w:val="0"/>
                  <w:divBdr>
                    <w:top w:val="none" w:sz="0" w:space="0" w:color="auto"/>
                    <w:left w:val="none" w:sz="0" w:space="0" w:color="auto"/>
                    <w:bottom w:val="none" w:sz="0" w:space="0" w:color="auto"/>
                    <w:right w:val="single" w:sz="6" w:space="6" w:color="888888"/>
                  </w:divBdr>
                  <w:divsChild>
                    <w:div w:id="1546912844">
                      <w:marLeft w:val="0"/>
                      <w:marRight w:val="0"/>
                      <w:marTop w:val="0"/>
                      <w:marBottom w:val="0"/>
                      <w:divBdr>
                        <w:top w:val="single" w:sz="12" w:space="0" w:color="FFFFFF"/>
                        <w:left w:val="single" w:sz="12" w:space="0" w:color="FFFFFF"/>
                        <w:bottom w:val="single" w:sz="12" w:space="0" w:color="FFFFFF"/>
                        <w:right w:val="single" w:sz="12" w:space="0" w:color="FFFFFF"/>
                      </w:divBdr>
                      <w:divsChild>
                        <w:div w:id="1714839921">
                          <w:marLeft w:val="0"/>
                          <w:marRight w:val="0"/>
                          <w:marTop w:val="0"/>
                          <w:marBottom w:val="0"/>
                          <w:divBdr>
                            <w:top w:val="none" w:sz="0" w:space="0" w:color="auto"/>
                            <w:left w:val="none" w:sz="0" w:space="0" w:color="auto"/>
                            <w:bottom w:val="none" w:sz="0" w:space="0" w:color="auto"/>
                            <w:right w:val="none" w:sz="0" w:space="0" w:color="auto"/>
                          </w:divBdr>
                          <w:divsChild>
                            <w:div w:id="1172451988">
                              <w:marLeft w:val="0"/>
                              <w:marRight w:val="0"/>
                              <w:marTop w:val="0"/>
                              <w:marBottom w:val="0"/>
                              <w:divBdr>
                                <w:top w:val="none" w:sz="0" w:space="0" w:color="auto"/>
                                <w:left w:val="none" w:sz="0" w:space="0" w:color="auto"/>
                                <w:bottom w:val="none" w:sz="0" w:space="0" w:color="auto"/>
                                <w:right w:val="none" w:sz="0" w:space="0" w:color="auto"/>
                              </w:divBdr>
                              <w:divsChild>
                                <w:div w:id="29040727">
                                  <w:marLeft w:val="0"/>
                                  <w:marRight w:val="0"/>
                                  <w:marTop w:val="0"/>
                                  <w:marBottom w:val="0"/>
                                  <w:divBdr>
                                    <w:top w:val="none" w:sz="0" w:space="0" w:color="auto"/>
                                    <w:left w:val="none" w:sz="0" w:space="0" w:color="auto"/>
                                    <w:bottom w:val="none" w:sz="0" w:space="0" w:color="auto"/>
                                    <w:right w:val="none" w:sz="0" w:space="0" w:color="auto"/>
                                  </w:divBdr>
                                  <w:divsChild>
                                    <w:div w:id="20057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483</Words>
  <Characters>2757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2019-10-07T08:28:00Z</cp:lastPrinted>
  <dcterms:created xsi:type="dcterms:W3CDTF">2019-09-20T05:32:00Z</dcterms:created>
  <dcterms:modified xsi:type="dcterms:W3CDTF">2019-10-07T08:29:00Z</dcterms:modified>
</cp:coreProperties>
</file>