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49" w:rsidRPr="00561C66" w:rsidRDefault="00561C66" w:rsidP="00561C66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</w:t>
      </w:r>
    </w:p>
    <w:p w:rsidR="00561C66" w:rsidRPr="00561C66" w:rsidRDefault="00561C66" w:rsidP="0056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C66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61C66" w:rsidRPr="00561C66" w:rsidRDefault="00561C66" w:rsidP="0056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C66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561C66" w:rsidRPr="00561C66" w:rsidRDefault="00561C66" w:rsidP="0056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C66" w:rsidRPr="00561C66" w:rsidRDefault="00561C66" w:rsidP="0056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C66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561C66" w:rsidRPr="00561C66" w:rsidRDefault="00561C66" w:rsidP="00561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C66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561C66" w:rsidRPr="00561C66" w:rsidRDefault="00561C66" w:rsidP="00561C6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61C66" w:rsidRPr="00561C66" w:rsidRDefault="00561C66" w:rsidP="00561C6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61C66">
        <w:rPr>
          <w:rFonts w:ascii="Times New Roman" w:hAnsi="Times New Roman"/>
          <w:b/>
          <w:sz w:val="28"/>
          <w:szCs w:val="28"/>
          <w:lang w:eastAsia="en-US"/>
        </w:rPr>
        <w:t>РЕШЕНИЕ</w:t>
      </w:r>
    </w:p>
    <w:p w:rsidR="00311749" w:rsidRPr="00874C69" w:rsidRDefault="00311749" w:rsidP="0031174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C322B" w:rsidRPr="00A9052D" w:rsidRDefault="00FC322B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C322B" w:rsidRPr="00561C66" w:rsidRDefault="00FC322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5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61C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утверждении Порядка назначения и проведения опроса граждан в </w:t>
      </w:r>
      <w:r w:rsidR="00561C66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городском поселении Мортка</w:t>
      </w:r>
    </w:p>
    <w:p w:rsidR="00311749" w:rsidRPr="00561C66" w:rsidRDefault="0031174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22B" w:rsidRPr="00561C66" w:rsidRDefault="00FC322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1C6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</w:t>
      </w:r>
      <w:r w:rsidR="00561C66">
        <w:rPr>
          <w:rFonts w:ascii="Times New Roman" w:hAnsi="Times New Roman" w:cs="Times New Roman"/>
          <w:sz w:val="24"/>
          <w:szCs w:val="24"/>
        </w:rPr>
        <w:t>авления в Российской Федерации"</w:t>
      </w:r>
      <w:r w:rsidRPr="00561C66">
        <w:rPr>
          <w:rFonts w:ascii="Times New Roman" w:hAnsi="Times New Roman" w:cs="Times New Roman"/>
          <w:sz w:val="24"/>
          <w:szCs w:val="24"/>
        </w:rPr>
        <w:t>, Законом Ханты-Мансийского автономного округа - Югры от 27.04.2016 N 37-оз "Об отдельных вопросах назначения и проведения опроса граждан в муниципальных образованиях Ханты-Мансийс</w:t>
      </w:r>
      <w:r w:rsidR="00C14DBF">
        <w:rPr>
          <w:rFonts w:ascii="Times New Roman" w:hAnsi="Times New Roman" w:cs="Times New Roman"/>
          <w:sz w:val="24"/>
          <w:szCs w:val="24"/>
        </w:rPr>
        <w:t>кого автономного округа - Югры"</w:t>
      </w:r>
      <w:r w:rsidRPr="00561C66">
        <w:rPr>
          <w:rFonts w:ascii="Times New Roman" w:hAnsi="Times New Roman" w:cs="Times New Roman"/>
          <w:sz w:val="24"/>
          <w:szCs w:val="24"/>
        </w:rPr>
        <w:t xml:space="preserve">, </w:t>
      </w:r>
      <w:r w:rsidR="00311749" w:rsidRPr="00561C66">
        <w:rPr>
          <w:rFonts w:ascii="Times New Roman" w:hAnsi="Times New Roman" w:cs="Times New Roman"/>
          <w:sz w:val="24"/>
          <w:szCs w:val="24"/>
        </w:rPr>
        <w:t>статьей 15 Устав</w:t>
      </w:r>
      <w:r w:rsidR="00561C66">
        <w:rPr>
          <w:rFonts w:ascii="Times New Roman" w:hAnsi="Times New Roman" w:cs="Times New Roman"/>
          <w:sz w:val="24"/>
          <w:szCs w:val="24"/>
        </w:rPr>
        <w:t>а городского поселения Мортка</w:t>
      </w:r>
      <w:r w:rsidRPr="00561C66">
        <w:rPr>
          <w:rFonts w:ascii="Times New Roman" w:hAnsi="Times New Roman" w:cs="Times New Roman"/>
          <w:sz w:val="24"/>
          <w:szCs w:val="24"/>
        </w:rPr>
        <w:t>, Совет</w:t>
      </w:r>
      <w:r w:rsidR="00311749" w:rsidRPr="00561C66">
        <w:rPr>
          <w:rFonts w:ascii="Times New Roman" w:hAnsi="Times New Roman" w:cs="Times New Roman"/>
          <w:sz w:val="24"/>
          <w:szCs w:val="24"/>
        </w:rPr>
        <w:t xml:space="preserve"> депутатов городского</w:t>
      </w:r>
      <w:r w:rsidRPr="00561C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61C66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311749" w:rsidRPr="00561C66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311749" w:rsidRPr="00561C66" w:rsidRDefault="00FC322B" w:rsidP="003117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1C66">
        <w:rPr>
          <w:rFonts w:ascii="Times New Roman" w:hAnsi="Times New Roman" w:cs="Times New Roman"/>
          <w:sz w:val="24"/>
          <w:szCs w:val="24"/>
        </w:rPr>
        <w:t>1. Утвердить</w:t>
      </w:r>
      <w:r w:rsidR="00311749" w:rsidRPr="00561C66">
        <w:rPr>
          <w:rFonts w:ascii="Times New Roman" w:hAnsi="Times New Roman" w:cs="Times New Roman"/>
          <w:sz w:val="24"/>
          <w:szCs w:val="24"/>
        </w:rPr>
        <w:t xml:space="preserve"> Порядок назначения и проведения опроса граждан в городс</w:t>
      </w:r>
      <w:r w:rsidR="00561C66">
        <w:rPr>
          <w:rFonts w:ascii="Times New Roman" w:hAnsi="Times New Roman" w:cs="Times New Roman"/>
          <w:sz w:val="24"/>
          <w:szCs w:val="24"/>
        </w:rPr>
        <w:t>ком поселении Мортка</w:t>
      </w:r>
      <w:r w:rsidRPr="00561C66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311749" w:rsidRPr="00561C66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311749" w:rsidRDefault="00311749" w:rsidP="003117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1C66">
        <w:rPr>
          <w:rFonts w:ascii="Times New Roman" w:hAnsi="Times New Roman" w:cs="Times New Roman"/>
          <w:sz w:val="24"/>
          <w:szCs w:val="24"/>
        </w:rPr>
        <w:t>2. Признать утратившим силу решение Совета депутато</w:t>
      </w:r>
      <w:r w:rsidR="00C14DBF">
        <w:rPr>
          <w:rFonts w:ascii="Times New Roman" w:hAnsi="Times New Roman" w:cs="Times New Roman"/>
          <w:sz w:val="24"/>
          <w:szCs w:val="24"/>
        </w:rPr>
        <w:t>в городского поселения Мортка</w:t>
      </w:r>
      <w:r w:rsidR="00561C66">
        <w:rPr>
          <w:rFonts w:ascii="Times New Roman" w:hAnsi="Times New Roman" w:cs="Times New Roman"/>
          <w:sz w:val="24"/>
          <w:szCs w:val="24"/>
        </w:rPr>
        <w:t xml:space="preserve"> от 3</w:t>
      </w:r>
      <w:r w:rsidR="00C14DBF">
        <w:rPr>
          <w:rFonts w:ascii="Times New Roman" w:hAnsi="Times New Roman" w:cs="Times New Roman"/>
          <w:sz w:val="24"/>
          <w:szCs w:val="24"/>
        </w:rPr>
        <w:t>0 марта 2006 года №26</w:t>
      </w:r>
      <w:r w:rsidRPr="00561C66">
        <w:rPr>
          <w:rFonts w:ascii="Times New Roman" w:hAnsi="Times New Roman" w:cs="Times New Roman"/>
          <w:sz w:val="24"/>
          <w:szCs w:val="24"/>
        </w:rPr>
        <w:t xml:space="preserve"> «О порядке назначения и проведения опроса граждан».</w:t>
      </w:r>
    </w:p>
    <w:p w:rsidR="00156DC6" w:rsidRPr="00156DC6" w:rsidRDefault="00156DC6" w:rsidP="00156DC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156DC6">
        <w:rPr>
          <w:rFonts w:ascii="Times New Roman" w:hAnsi="Times New Roman"/>
          <w:bCs/>
          <w:sz w:val="24"/>
          <w:szCs w:val="24"/>
        </w:rPr>
        <w:t xml:space="preserve">. </w:t>
      </w:r>
      <w:r w:rsidRPr="00156DC6">
        <w:rPr>
          <w:rFonts w:ascii="Times New Roman" w:hAnsi="Times New Roman"/>
          <w:bCs/>
          <w:kern w:val="36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Pr="00156DC6">
        <w:rPr>
          <w:rFonts w:ascii="Times New Roman" w:hAnsi="Times New Roman"/>
          <w:bCs/>
          <w:sz w:val="24"/>
          <w:szCs w:val="24"/>
        </w:rPr>
        <w:t>.</w:t>
      </w:r>
    </w:p>
    <w:p w:rsidR="00FC322B" w:rsidRDefault="00311749" w:rsidP="003117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1C66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</w:t>
      </w:r>
      <w:r w:rsidR="00156DC6">
        <w:rPr>
          <w:rFonts w:ascii="Times New Roman" w:hAnsi="Times New Roman" w:cs="Times New Roman"/>
          <w:sz w:val="24"/>
          <w:szCs w:val="24"/>
        </w:rPr>
        <w:t>е его официального обнародования</w:t>
      </w:r>
      <w:r w:rsidRPr="00561C66">
        <w:rPr>
          <w:rFonts w:ascii="Times New Roman" w:hAnsi="Times New Roman" w:cs="Times New Roman"/>
          <w:sz w:val="24"/>
          <w:szCs w:val="24"/>
        </w:rPr>
        <w:t>.</w:t>
      </w:r>
    </w:p>
    <w:p w:rsidR="00156DC6" w:rsidRPr="00156DC6" w:rsidRDefault="00156DC6" w:rsidP="00156DC6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6DC6">
        <w:rPr>
          <w:rFonts w:ascii="Times New Roman" w:hAnsi="Times New Roman"/>
          <w:bCs/>
          <w:sz w:val="24"/>
          <w:szCs w:val="24"/>
          <w:lang w:val="x-none"/>
        </w:rPr>
        <w:t xml:space="preserve">Контроль за выполнением настоящего решения возложить на </w:t>
      </w:r>
      <w:r w:rsidRPr="00156DC6">
        <w:rPr>
          <w:rFonts w:ascii="Times New Roman" w:hAnsi="Times New Roman"/>
          <w:bCs/>
          <w:sz w:val="24"/>
          <w:szCs w:val="24"/>
        </w:rPr>
        <w:t>председателя Совета депутатов городского поселения Мортка и главу  городского поселения Мортка в соответствии с компетенцией</w:t>
      </w:r>
      <w:r w:rsidRPr="00156DC6">
        <w:rPr>
          <w:rFonts w:ascii="Times New Roman" w:hAnsi="Times New Roman"/>
          <w:bCs/>
          <w:sz w:val="24"/>
          <w:szCs w:val="24"/>
          <w:lang w:val="x-none"/>
        </w:rPr>
        <w:t>.</w:t>
      </w:r>
    </w:p>
    <w:p w:rsidR="00156DC6" w:rsidRPr="00561C66" w:rsidRDefault="00156DC6" w:rsidP="003117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11749" w:rsidRPr="00561C66" w:rsidRDefault="00311749" w:rsidP="003117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C322B" w:rsidRPr="00561C66" w:rsidRDefault="00FC322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C322B" w:rsidRPr="00561C66" w:rsidRDefault="008C1ED7" w:rsidP="008C1E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561C6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C1ED7" w:rsidRPr="00561C66" w:rsidRDefault="00561C66" w:rsidP="008C1E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8C1ED7" w:rsidRPr="00561C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И.В.Карякин</w:t>
      </w:r>
    </w:p>
    <w:p w:rsidR="008C1ED7" w:rsidRDefault="008C1ED7" w:rsidP="008C1E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56DC6" w:rsidRPr="00561C66" w:rsidRDefault="00156DC6" w:rsidP="008C1E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CF03E3" w:rsidRDefault="00CF03E3" w:rsidP="008C1E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</w:t>
      </w:r>
    </w:p>
    <w:p w:rsidR="008C1ED7" w:rsidRPr="00561C66" w:rsidRDefault="00561C66" w:rsidP="008C1E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8C1ED7" w:rsidRPr="00561C6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3E3">
        <w:rPr>
          <w:rFonts w:ascii="Times New Roman" w:hAnsi="Times New Roman" w:cs="Times New Roman"/>
          <w:sz w:val="24"/>
          <w:szCs w:val="24"/>
        </w:rPr>
        <w:tab/>
        <w:t>Т.Л.Кунгурова</w:t>
      </w:r>
    </w:p>
    <w:p w:rsidR="008C1ED7" w:rsidRPr="00561C66" w:rsidRDefault="008C1ED7" w:rsidP="008C1ED7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9052D" w:rsidRPr="00561C66" w:rsidRDefault="00A9052D" w:rsidP="008C1ED7">
      <w:pPr>
        <w:pStyle w:val="FORMATTEXT"/>
        <w:rPr>
          <w:sz w:val="24"/>
          <w:szCs w:val="24"/>
        </w:rPr>
      </w:pPr>
    </w:p>
    <w:p w:rsidR="008C1ED7" w:rsidRPr="00561C66" w:rsidRDefault="00561C66" w:rsidP="008C1ED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пгт.Мортка</w:t>
      </w:r>
    </w:p>
    <w:p w:rsidR="008C1ED7" w:rsidRPr="00561C66" w:rsidRDefault="00571088" w:rsidP="008C1ED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E2F8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="00FE2F88">
        <w:rPr>
          <w:rFonts w:ascii="Times New Roman" w:hAnsi="Times New Roman"/>
          <w:sz w:val="24"/>
          <w:szCs w:val="24"/>
        </w:rPr>
        <w:t xml:space="preserve"> декабря 2019 </w:t>
      </w:r>
      <w:r w:rsidR="008C1ED7" w:rsidRPr="00561C66">
        <w:rPr>
          <w:rFonts w:ascii="Times New Roman" w:hAnsi="Times New Roman"/>
          <w:sz w:val="24"/>
          <w:szCs w:val="24"/>
        </w:rPr>
        <w:t>года</w:t>
      </w:r>
    </w:p>
    <w:p w:rsidR="008C1ED7" w:rsidRPr="00561C66" w:rsidRDefault="00EB3B9B" w:rsidP="008C1ED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06B44">
        <w:rPr>
          <w:rFonts w:ascii="Times New Roman" w:hAnsi="Times New Roman"/>
          <w:sz w:val="24"/>
          <w:szCs w:val="24"/>
        </w:rPr>
        <w:t>99</w:t>
      </w:r>
      <w:r w:rsidR="008C1ED7" w:rsidRPr="00561C66">
        <w:rPr>
          <w:rFonts w:ascii="Times New Roman" w:hAnsi="Times New Roman"/>
          <w:sz w:val="24"/>
          <w:szCs w:val="24"/>
        </w:rPr>
        <w:tab/>
      </w:r>
    </w:p>
    <w:p w:rsidR="008C1ED7" w:rsidRPr="00561C66" w:rsidRDefault="008C1ED7" w:rsidP="008C1ED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1ED7" w:rsidRDefault="008C1ED7" w:rsidP="008C1ED7">
      <w:pPr>
        <w:pStyle w:val="FORMATTEXT"/>
      </w:pPr>
    </w:p>
    <w:p w:rsidR="00A9052D" w:rsidRDefault="00A9052D" w:rsidP="008C1ED7">
      <w:pPr>
        <w:pStyle w:val="FORMATTEXT"/>
      </w:pPr>
    </w:p>
    <w:p w:rsidR="00A9052D" w:rsidRDefault="00A9052D" w:rsidP="008C1ED7">
      <w:pPr>
        <w:pStyle w:val="FORMATTEXT"/>
      </w:pPr>
    </w:p>
    <w:p w:rsidR="008C1ED7" w:rsidRDefault="008C1ED7" w:rsidP="008C1ED7">
      <w:pPr>
        <w:pStyle w:val="FORMATTEXT"/>
      </w:pPr>
    </w:p>
    <w:p w:rsidR="00F31F80" w:rsidRDefault="00F31F80" w:rsidP="008C1ED7">
      <w:pPr>
        <w:pStyle w:val="FORMATTEXT"/>
      </w:pPr>
    </w:p>
    <w:p w:rsidR="00F31F80" w:rsidRDefault="00F31F80" w:rsidP="008C1ED7">
      <w:pPr>
        <w:pStyle w:val="FORMATTEXT"/>
      </w:pPr>
    </w:p>
    <w:p w:rsidR="00561C66" w:rsidRDefault="00561C66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561C66" w:rsidRDefault="00561C66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561C66" w:rsidRDefault="00561C66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561C66" w:rsidRDefault="00561C66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561C66" w:rsidRDefault="00561C66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561C66" w:rsidRDefault="00561C66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561C66" w:rsidRDefault="00561C66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FE2F88" w:rsidRDefault="00FE2F88" w:rsidP="00571088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</w:p>
    <w:p w:rsidR="00571088" w:rsidRDefault="00FE2F88" w:rsidP="00571088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1ED7" w:rsidRPr="00A9052D">
        <w:rPr>
          <w:rFonts w:ascii="Times New Roman" w:hAnsi="Times New Roman" w:cs="Times New Roman"/>
          <w:sz w:val="24"/>
          <w:szCs w:val="24"/>
        </w:rPr>
        <w:t>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FDD">
        <w:rPr>
          <w:rFonts w:ascii="Times New Roman" w:hAnsi="Times New Roman" w:cs="Times New Roman"/>
          <w:sz w:val="24"/>
          <w:szCs w:val="24"/>
        </w:rPr>
        <w:t>решению</w:t>
      </w:r>
    </w:p>
    <w:p w:rsidR="008C1ED7" w:rsidRPr="00A9052D" w:rsidRDefault="00FE2F88" w:rsidP="00571088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1ED7" w:rsidRPr="00A9052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C1ED7" w:rsidRPr="00A9052D" w:rsidRDefault="00FE2F88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C66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8C1ED7" w:rsidRPr="00A9052D" w:rsidRDefault="00FE2F88" w:rsidP="00A9052D">
      <w:pPr>
        <w:pStyle w:val="FORMATTEXT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3B9D">
        <w:rPr>
          <w:rFonts w:ascii="Times New Roman" w:hAnsi="Times New Roman" w:cs="Times New Roman"/>
          <w:sz w:val="24"/>
          <w:szCs w:val="24"/>
        </w:rPr>
        <w:t xml:space="preserve">  от «16» декабря 2019 года №</w:t>
      </w:r>
      <w:r w:rsidR="00606B44">
        <w:rPr>
          <w:rFonts w:ascii="Times New Roman" w:hAnsi="Times New Roman" w:cs="Times New Roman"/>
          <w:sz w:val="24"/>
          <w:szCs w:val="24"/>
        </w:rPr>
        <w:t>99</w:t>
      </w:r>
    </w:p>
    <w:p w:rsidR="00FC322B" w:rsidRPr="00A9052D" w:rsidRDefault="00FC322B" w:rsidP="00A9052D">
      <w:pPr>
        <w:pStyle w:val="HEADERTEXT"/>
        <w:ind w:firstLine="538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22B" w:rsidRPr="00A9052D" w:rsidRDefault="00FC322B" w:rsidP="00A905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5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C1ED7" w:rsidRPr="00A9052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назначения и проведения опроса граждан</w:t>
      </w:r>
      <w:r w:rsidR="00312A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городском поселении Мортка</w:t>
      </w:r>
    </w:p>
    <w:p w:rsidR="00FC322B" w:rsidRPr="00A9052D" w:rsidRDefault="00FC322B" w:rsidP="00A9052D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22B" w:rsidRPr="00A9052D" w:rsidRDefault="00FC322B" w:rsidP="00A905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5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1. Общие положения 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порядок назначения и проведения опроса, установления и рассмотрения результатов опроса граждан в </w:t>
      </w:r>
      <w:r w:rsidR="00312A65">
        <w:rPr>
          <w:rFonts w:ascii="Times New Roman" w:hAnsi="Times New Roman" w:cs="Times New Roman"/>
          <w:sz w:val="24"/>
          <w:szCs w:val="24"/>
        </w:rPr>
        <w:t>городском поселении Мортка</w:t>
      </w:r>
      <w:r w:rsidRPr="00A9052D">
        <w:rPr>
          <w:rFonts w:ascii="Times New Roman" w:hAnsi="Times New Roman" w:cs="Times New Roman"/>
          <w:sz w:val="24"/>
          <w:szCs w:val="24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1.2. Под опросом граждан (далее также-опрос) в настоящем Порядке понимается выявление мнения населения и его учет при принятии решений органами местного самоуправления </w:t>
      </w:r>
      <w:r w:rsidR="00312A65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A9052D">
        <w:rPr>
          <w:rFonts w:ascii="Times New Roman" w:hAnsi="Times New Roman" w:cs="Times New Roman"/>
          <w:sz w:val="24"/>
          <w:szCs w:val="24"/>
        </w:rPr>
        <w:t xml:space="preserve"> (далее по тексту - поселения) и должностными лицами местного самоуправления поселения - по вопросам местного значения, а также органами государственной власти Ханты-Мансийского автономного округа - Югры - по вопросам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1.3. Опрос граждан проводится на всей территории поселения или на части его территории, в опросе граждан имеют право участвовать жители поселения, обладающие избирательным правом.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1.4. Жители поселения участвуют в опросе на равных основаниях. Посредством формы прямого волеизъявления каждый участник опроса обладает одним голосом и непосредственно участвует в опросе.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1.5.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1.6.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1.7.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FC322B" w:rsidRPr="00A9052D" w:rsidRDefault="00FC322B" w:rsidP="00A9052D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22B" w:rsidRPr="00A9052D" w:rsidRDefault="00FC322B" w:rsidP="00A905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5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Назначение опроса граждан 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2.1. Опрос граждан проводится по инициативе: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1) Совета поселения или Главы поселения - по вопросам местного значения;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органов государственной власти Ханты-Мансийского автономного округа - Югры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2.2. Инициатор опроса, указанный в пункте 2.1 настоящего Раздела (за исключением Совета поселения), обращается с письменным ходатайством о выдвижении инициативы о назначении опроса в Совет поселения.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Инициатор опроса, указанный в пункте 2.1 настоящего Раздела (за исключением Главы поселения), оформляет соответствующее решение о выдвижении инициативы о назначении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2.3. Ходатайства Главы поселения, органов государственной власти </w:t>
      </w:r>
      <w:r w:rsidRPr="00A9052D">
        <w:rPr>
          <w:rFonts w:ascii="Times New Roman" w:hAnsi="Times New Roman" w:cs="Times New Roman"/>
          <w:sz w:val="24"/>
          <w:szCs w:val="24"/>
        </w:rPr>
        <w:lastRenderedPageBreak/>
        <w:t>Ханты-Мансийского автономного округа - Югры и решение Совета поселения о выдвижении инициативы о назначении опроса граждан должны содержать формулировку вопроса (вопросов), предлагаемого (предлагаемых) при проведении опроса, и наименовании территории. на которой предлагается проведение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опроса, должна исключать его (их) множественное толкование.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2.4. Решение о назначении опроса принимается Советом поселения. В нормативном правовом акте о назначении опроса устанавливаются: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5) минимальная численность жителей поселения, участвующих в опросе;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6) территория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2.5. Совет поселения принимает решение об отказе в назначении опроса в случаях: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1) выдвижения инициативы о проведении опроса ненадлежащими субъектами;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внесения вопроса, который не может быть предметом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2.6. Жители поселения должны быть проинформированы о проведении опроса не менее чем за десять дней до дня его проведения путем опубликования объявления о назначении опроса в </w:t>
      </w:r>
      <w:r w:rsidR="002F3DE3" w:rsidRPr="00A9052D">
        <w:rPr>
          <w:rFonts w:ascii="Times New Roman" w:hAnsi="Times New Roman" w:cs="Times New Roman"/>
          <w:sz w:val="24"/>
          <w:szCs w:val="24"/>
        </w:rPr>
        <w:t>газете</w:t>
      </w:r>
      <w:r w:rsidRPr="00A9052D">
        <w:rPr>
          <w:rFonts w:ascii="Times New Roman" w:hAnsi="Times New Roman" w:cs="Times New Roman"/>
          <w:sz w:val="24"/>
          <w:szCs w:val="24"/>
        </w:rPr>
        <w:t xml:space="preserve"> "</w:t>
      </w:r>
      <w:r w:rsidR="002F3DE3" w:rsidRPr="00A9052D">
        <w:rPr>
          <w:rFonts w:ascii="Times New Roman" w:hAnsi="Times New Roman" w:cs="Times New Roman"/>
          <w:sz w:val="24"/>
          <w:szCs w:val="24"/>
        </w:rPr>
        <w:t>Кондинский</w:t>
      </w:r>
      <w:r w:rsidRPr="00A9052D">
        <w:rPr>
          <w:rFonts w:ascii="Times New Roman" w:hAnsi="Times New Roman" w:cs="Times New Roman"/>
          <w:sz w:val="24"/>
          <w:szCs w:val="24"/>
        </w:rPr>
        <w:t xml:space="preserve"> вестник" и размещения его на официальном сайте </w:t>
      </w:r>
      <w:r w:rsidR="002F3DE3" w:rsidRPr="00A9052D">
        <w:rPr>
          <w:rFonts w:ascii="Times New Roman" w:hAnsi="Times New Roman" w:cs="Times New Roman"/>
          <w:sz w:val="24"/>
          <w:szCs w:val="24"/>
        </w:rPr>
        <w:t>администраци</w:t>
      </w:r>
      <w:r w:rsidR="00312A65">
        <w:rPr>
          <w:rFonts w:ascii="Times New Roman" w:hAnsi="Times New Roman" w:cs="Times New Roman"/>
          <w:sz w:val="24"/>
          <w:szCs w:val="24"/>
        </w:rPr>
        <w:t>и Кондинского района</w:t>
      </w:r>
      <w:r w:rsidR="002F3DE3" w:rsidRPr="00A9052D">
        <w:rPr>
          <w:rFonts w:ascii="Times New Roman" w:hAnsi="Times New Roman" w:cs="Times New Roman"/>
          <w:sz w:val="24"/>
          <w:szCs w:val="24"/>
        </w:rPr>
        <w:t>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C322B" w:rsidRPr="00A9052D" w:rsidRDefault="00FC322B" w:rsidP="00A9052D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22B" w:rsidRPr="00A9052D" w:rsidRDefault="00FC322B" w:rsidP="00A905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5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Порядок проведения опроса граждан 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3.1. Опрос проводится не позднее трех месяцев со дня принятия решения о назначении опроса Советом поселения.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3.2. Опрос проводится по месту жительства участников опроса в срок, определенный решением Совета поселения о назначении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3.3. Опрос проводится путем заполнения опрашиваемым опросного листа.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3.4. Подготовку, проведение и установление результатов опроса граждан обеспечивает организатор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3.5. Организатор опроса: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1) организует проведение опроса в соответствии с требованиями настоящего Порядка;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осуществляет контроль за соблюдением прав населения поселения на участие в опросе;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3) устанавливает итоги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4) передает результаты опроса граждан инициатору проведения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5) опубликовывает в </w:t>
      </w:r>
      <w:r w:rsidR="002F3DE3" w:rsidRPr="00A9052D">
        <w:rPr>
          <w:rFonts w:ascii="Times New Roman" w:hAnsi="Times New Roman" w:cs="Times New Roman"/>
          <w:sz w:val="24"/>
          <w:szCs w:val="24"/>
        </w:rPr>
        <w:t xml:space="preserve"> газете "Кондинский вестник" </w:t>
      </w:r>
      <w:r w:rsidRPr="00A9052D">
        <w:rPr>
          <w:rFonts w:ascii="Times New Roman" w:hAnsi="Times New Roman" w:cs="Times New Roman"/>
          <w:sz w:val="24"/>
          <w:szCs w:val="24"/>
        </w:rPr>
        <w:t xml:space="preserve">и размещает на официальном сайте </w:t>
      </w:r>
      <w:r w:rsidR="002F3DE3" w:rsidRPr="00A9052D">
        <w:rPr>
          <w:rFonts w:ascii="Times New Roman" w:hAnsi="Times New Roman" w:cs="Times New Roman"/>
          <w:sz w:val="24"/>
          <w:szCs w:val="24"/>
        </w:rPr>
        <w:t>администраци</w:t>
      </w:r>
      <w:r w:rsidR="00C14DBF">
        <w:rPr>
          <w:rFonts w:ascii="Times New Roman" w:hAnsi="Times New Roman" w:cs="Times New Roman"/>
          <w:sz w:val="24"/>
          <w:szCs w:val="24"/>
        </w:rPr>
        <w:t>и Кондинского района</w:t>
      </w:r>
      <w:r w:rsidR="002F3DE3" w:rsidRPr="00A9052D">
        <w:rPr>
          <w:rFonts w:ascii="Times New Roman" w:hAnsi="Times New Roman" w:cs="Times New Roman"/>
          <w:sz w:val="24"/>
          <w:szCs w:val="24"/>
        </w:rPr>
        <w:t xml:space="preserve"> </w:t>
      </w:r>
      <w:r w:rsidRPr="00A9052D">
        <w:rPr>
          <w:rFonts w:ascii="Times New Roman" w:hAnsi="Times New Roman" w:cs="Times New Roman"/>
          <w:sz w:val="24"/>
          <w:szCs w:val="24"/>
        </w:rPr>
        <w:t>итоги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6) осуществляет иные полномочия, связанные с организацией проведения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3.6. Опрос проводится исполнителем, привлекаемым в порядке, установленном федеральным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3.7. Организатор опроса устанавливает итоги опроса, в котором указываются: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1) сроки проведения опроса: дата начала и окончания;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территория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3) формулировка вопроса (вопросов), предлагаемого (предлагаемых) при проведении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4) число граждан, принявших участие в опросе;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5) результаты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3.8. Опросные листы признаются недействительными по следующим основаниям: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1) если имеются записи в опросном списке, по которым невозможно достоверно </w:t>
      </w:r>
      <w:r w:rsidRPr="00A9052D">
        <w:rPr>
          <w:rFonts w:ascii="Times New Roman" w:hAnsi="Times New Roman" w:cs="Times New Roman"/>
          <w:sz w:val="24"/>
          <w:szCs w:val="24"/>
        </w:rPr>
        <w:lastRenderedPageBreak/>
        <w:t>установить мнение участников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если опросный лист не содержит данных об участнике или его подписи;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3) если опросные листы неустановленной формы;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4) если по опросным листам невозможно достоверно установить мнение участника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Опрос признается недействительным, если более 50 процентов опросных листов, заполненных участниками опроса, признаны недействительными.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3.9. Опрос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поселения о назначении опроса, на основании итогов опроса, представленных Организатором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3.10. В течение 15 дней со дня окончания опроса Организатор опроса направляет по одному экземпляру итогов опроса: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- инициатору проведения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- в Совет поселения.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3.11. Мнение населения, выявленное в ходе опроса, носит рекомендательный характер и учитывается при принятии решений органами местного самоуправления и должностными лицами органов местного самоуправления поселения, а также органами государственной власти Ханты-Мансийского автономного округа - Югры.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3.12. Опрос проводится по мере необходимости.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C322B" w:rsidRPr="00A9052D" w:rsidRDefault="00FC322B" w:rsidP="00A905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5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Порядок проведения интерактивного опроса 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4.1. Интерактивный опрос является одной из форм выявления мнения населения при принятии решений органами местного самоуправления поселения и должностными лицами по вопросам местного значения.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4.2. Интерактивный опрос проводится на страницах официального сайта органов местного самоуправления поселения.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4.3. Интерактивный опрос проводится по инициативе органов местного самоуправления </w:t>
      </w:r>
      <w:r w:rsidR="00C14DB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A9052D">
        <w:rPr>
          <w:rFonts w:ascii="Times New Roman" w:hAnsi="Times New Roman" w:cs="Times New Roman"/>
          <w:sz w:val="24"/>
          <w:szCs w:val="24"/>
        </w:rPr>
        <w:t xml:space="preserve"> на основании правового акта соответствующего органа местного самоуправления поселения(далее-правовой акт).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4.4. В правовом акте устанавливаются: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1) дата и сроки проведения интерактивного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место и правила проведения интерактивного опроса;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3) формулировка вопроса (вопросов), предлагаемого (предлагаемых) при проведении интерактивного опроса, и варианты ответа (ответов);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4) правила подведения итогов.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4.5. Правовой акт подлежит опубликованию в </w:t>
      </w:r>
      <w:r w:rsidR="002F3DE3" w:rsidRPr="00A9052D">
        <w:rPr>
          <w:rFonts w:ascii="Times New Roman" w:hAnsi="Times New Roman" w:cs="Times New Roman"/>
          <w:sz w:val="24"/>
          <w:szCs w:val="24"/>
        </w:rPr>
        <w:t xml:space="preserve"> газете "Кондинский вестник" </w:t>
      </w:r>
      <w:r w:rsidRPr="00A9052D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r w:rsidR="002F3DE3" w:rsidRPr="00A9052D">
        <w:rPr>
          <w:rFonts w:ascii="Times New Roman" w:hAnsi="Times New Roman" w:cs="Times New Roman"/>
          <w:sz w:val="24"/>
          <w:szCs w:val="24"/>
        </w:rPr>
        <w:t>администраци</w:t>
      </w:r>
      <w:r w:rsidR="00C14DBF">
        <w:rPr>
          <w:rFonts w:ascii="Times New Roman" w:hAnsi="Times New Roman" w:cs="Times New Roman"/>
          <w:sz w:val="24"/>
          <w:szCs w:val="24"/>
        </w:rPr>
        <w:t>и Кондинского района</w:t>
      </w:r>
      <w:r w:rsidRPr="00A9052D">
        <w:rPr>
          <w:rFonts w:ascii="Times New Roman" w:hAnsi="Times New Roman" w:cs="Times New Roman"/>
          <w:sz w:val="24"/>
          <w:szCs w:val="24"/>
        </w:rPr>
        <w:t>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4.6. Ответственным за проведение интерактивного опроса является специалист администрации поселения, в сферу деятельности которого входит тематика интерактивного опроса (далее - ответственный специалист).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4.7. Ответственный специалист фиксирует результаты интерактивного опроса с помощью скриншота (фотография страниц) официальных сайтов органов местного самоуправления </w:t>
      </w:r>
      <w:r w:rsidR="00C14DB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A9052D">
        <w:rPr>
          <w:rFonts w:ascii="Times New Roman" w:hAnsi="Times New Roman" w:cs="Times New Roman"/>
          <w:sz w:val="24"/>
          <w:szCs w:val="24"/>
        </w:rPr>
        <w:t xml:space="preserve"> и подводит итоги интерактивного опроса.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4.8. Итоги интерактивного опроса подлежат опубликованию в </w:t>
      </w:r>
      <w:r w:rsidR="002F3DE3" w:rsidRPr="00A9052D">
        <w:rPr>
          <w:rFonts w:ascii="Times New Roman" w:hAnsi="Times New Roman" w:cs="Times New Roman"/>
          <w:sz w:val="24"/>
          <w:szCs w:val="24"/>
        </w:rPr>
        <w:t xml:space="preserve"> газете "Кондинский вестник" </w:t>
      </w:r>
      <w:r w:rsidRPr="00A9052D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r w:rsidR="002F3DE3" w:rsidRPr="00A9052D">
        <w:rPr>
          <w:rFonts w:ascii="Times New Roman" w:hAnsi="Times New Roman" w:cs="Times New Roman"/>
          <w:sz w:val="24"/>
          <w:szCs w:val="24"/>
        </w:rPr>
        <w:t>администрации</w:t>
      </w:r>
      <w:r w:rsidR="00C14DBF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="002F3DE3" w:rsidRPr="00A9052D">
        <w:rPr>
          <w:rFonts w:ascii="Times New Roman" w:hAnsi="Times New Roman" w:cs="Times New Roman"/>
          <w:sz w:val="24"/>
          <w:szCs w:val="24"/>
        </w:rPr>
        <w:t>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C322B" w:rsidRPr="00A9052D" w:rsidRDefault="00FC322B" w:rsidP="00A9052D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22B" w:rsidRPr="00A9052D" w:rsidRDefault="00FC322B" w:rsidP="00A9052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05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 Финансирование мероприятий, связанных с подготовкой и проведением опроса граждан 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5.1.Финансирование мероприятий, связанных с подготовкой и проведением опроса, осуществляется: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 xml:space="preserve">1) за счет средств местного бюджета - при проведении опроса по инициативе Совета </w:t>
      </w:r>
      <w:r w:rsidRPr="00A9052D">
        <w:rPr>
          <w:rFonts w:ascii="Times New Roman" w:hAnsi="Times New Roman" w:cs="Times New Roman"/>
          <w:sz w:val="24"/>
          <w:szCs w:val="24"/>
        </w:rPr>
        <w:lastRenderedPageBreak/>
        <w:t>поселения или Главы поселения;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052D">
        <w:rPr>
          <w:rFonts w:ascii="Times New Roman" w:hAnsi="Times New Roman" w:cs="Times New Roman"/>
          <w:sz w:val="24"/>
          <w:szCs w:val="24"/>
        </w:rPr>
        <w:t>2) за счет средств бюджета автономного округа - при проведении опроса по инициативе органов государственной власти Ханты-Мансийского автономного округа - Югры.</w:t>
      </w: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C322B" w:rsidRPr="00A9052D" w:rsidRDefault="00FC322B" w:rsidP="00A9052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FC322B" w:rsidRPr="00A9052D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08" w:rsidRDefault="009D2A08">
      <w:pPr>
        <w:spacing w:after="0" w:line="240" w:lineRule="auto"/>
      </w:pPr>
      <w:r>
        <w:separator/>
      </w:r>
    </w:p>
  </w:endnote>
  <w:endnote w:type="continuationSeparator" w:id="0">
    <w:p w:rsidR="009D2A08" w:rsidRDefault="009D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08" w:rsidRDefault="009D2A08">
      <w:pPr>
        <w:spacing w:after="0" w:line="240" w:lineRule="auto"/>
      </w:pPr>
      <w:r>
        <w:separator/>
      </w:r>
    </w:p>
  </w:footnote>
  <w:footnote w:type="continuationSeparator" w:id="0">
    <w:p w:rsidR="009D2A08" w:rsidRDefault="009D2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49"/>
    <w:rsid w:val="00095AB6"/>
    <w:rsid w:val="000F5A7C"/>
    <w:rsid w:val="00122560"/>
    <w:rsid w:val="00156DC6"/>
    <w:rsid w:val="00176AB6"/>
    <w:rsid w:val="002C3ED5"/>
    <w:rsid w:val="002F3DE3"/>
    <w:rsid w:val="00311749"/>
    <w:rsid w:val="00312A65"/>
    <w:rsid w:val="0046522C"/>
    <w:rsid w:val="00561C66"/>
    <w:rsid w:val="00571088"/>
    <w:rsid w:val="00606B44"/>
    <w:rsid w:val="00723FDD"/>
    <w:rsid w:val="00874C69"/>
    <w:rsid w:val="008C1ED7"/>
    <w:rsid w:val="00975A16"/>
    <w:rsid w:val="00995180"/>
    <w:rsid w:val="009D2A08"/>
    <w:rsid w:val="00A33B9D"/>
    <w:rsid w:val="00A459F3"/>
    <w:rsid w:val="00A9052D"/>
    <w:rsid w:val="00BA49A8"/>
    <w:rsid w:val="00C14DBF"/>
    <w:rsid w:val="00CF03E3"/>
    <w:rsid w:val="00DD183C"/>
    <w:rsid w:val="00EA7AC1"/>
    <w:rsid w:val="00EB3B9B"/>
    <w:rsid w:val="00F01125"/>
    <w:rsid w:val="00F31F80"/>
    <w:rsid w:val="00FC322B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1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1E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C1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C1ED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05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6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1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1E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C1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C1ED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05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6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назначения и проведения опроса граждан в сельском поселении Салым</vt:lpstr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назначения и проведения опроса граждан в сельском поселении Салым</dc:title>
  <dc:creator>User</dc:creator>
  <cp:lastModifiedBy>Самара Татьяна Леонидовна</cp:lastModifiedBy>
  <cp:revision>2</cp:revision>
  <cp:lastPrinted>2019-12-13T06:11:00Z</cp:lastPrinted>
  <dcterms:created xsi:type="dcterms:W3CDTF">2019-12-17T11:14:00Z</dcterms:created>
  <dcterms:modified xsi:type="dcterms:W3CDTF">2019-12-17T11:14:00Z</dcterms:modified>
</cp:coreProperties>
</file>