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E84450">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F16FC6">
        <w:rPr>
          <w:sz w:val="28"/>
          <w:szCs w:val="28"/>
        </w:rPr>
        <w:t>14</w:t>
      </w:r>
      <w:r w:rsidR="00425CFD">
        <w:rPr>
          <w:sz w:val="28"/>
          <w:szCs w:val="28"/>
        </w:rPr>
        <w:t xml:space="preserve"> </w:t>
      </w:r>
      <w:r w:rsidR="00BD28C5">
        <w:rPr>
          <w:sz w:val="28"/>
          <w:szCs w:val="28"/>
        </w:rPr>
        <w:t>февраля</w:t>
      </w:r>
      <w:r w:rsidRPr="00A96E17">
        <w:rPr>
          <w:sz w:val="28"/>
          <w:szCs w:val="28"/>
        </w:rPr>
        <w:t xml:space="preserve"> 2020 год</w:t>
      </w:r>
      <w:r w:rsidR="003275B4" w:rsidRPr="00A96E17">
        <w:rPr>
          <w:sz w:val="28"/>
          <w:szCs w:val="28"/>
        </w:rPr>
        <w:t>а</w:t>
      </w:r>
      <w:r w:rsidRPr="00A96E17">
        <w:rPr>
          <w:sz w:val="28"/>
          <w:szCs w:val="28"/>
        </w:rPr>
        <w:t xml:space="preserve">   </w:t>
      </w:r>
      <w:r w:rsidRPr="00A96E17">
        <w:rPr>
          <w:sz w:val="28"/>
          <w:szCs w:val="28"/>
        </w:rPr>
        <w:tab/>
        <w:t xml:space="preserve">            </w:t>
      </w:r>
      <w:r w:rsidRPr="00A96E17">
        <w:rPr>
          <w:sz w:val="28"/>
          <w:szCs w:val="28"/>
        </w:rPr>
        <w:tab/>
      </w:r>
      <w:r w:rsidRPr="00A96E17">
        <w:rPr>
          <w:sz w:val="28"/>
          <w:szCs w:val="28"/>
        </w:rPr>
        <w:tab/>
        <w:t xml:space="preserve"> </w:t>
      </w:r>
      <w:r w:rsidR="00BD28C5">
        <w:rPr>
          <w:sz w:val="28"/>
          <w:szCs w:val="28"/>
        </w:rPr>
        <w:t xml:space="preserve">                              </w:t>
      </w:r>
      <w:r w:rsidR="00BD28C5">
        <w:rPr>
          <w:sz w:val="28"/>
          <w:szCs w:val="28"/>
        </w:rPr>
        <w:tab/>
        <w:t xml:space="preserve">    </w:t>
      </w:r>
      <w:r w:rsidR="003275B4" w:rsidRPr="00A96E17">
        <w:rPr>
          <w:sz w:val="28"/>
          <w:szCs w:val="28"/>
        </w:rPr>
        <w:t xml:space="preserve"> </w:t>
      </w:r>
      <w:r w:rsidRPr="00A96E17">
        <w:rPr>
          <w:sz w:val="28"/>
          <w:szCs w:val="28"/>
        </w:rPr>
        <w:t xml:space="preserve">№ </w:t>
      </w:r>
      <w:r w:rsidR="00BD28C5">
        <w:rPr>
          <w:sz w:val="28"/>
          <w:szCs w:val="28"/>
        </w:rPr>
        <w:t>1</w:t>
      </w:r>
      <w:r w:rsidR="00F16FC6">
        <w:rPr>
          <w:sz w:val="28"/>
          <w:szCs w:val="28"/>
        </w:rPr>
        <w:t>2</w:t>
      </w:r>
    </w:p>
    <w:p w:rsidR="00E84450" w:rsidRPr="00A96E17" w:rsidRDefault="00E84450" w:rsidP="00E84450">
      <w:pPr>
        <w:rPr>
          <w:sz w:val="28"/>
          <w:szCs w:val="28"/>
        </w:rPr>
      </w:pPr>
      <w:r w:rsidRPr="00A96E17">
        <w:rPr>
          <w:sz w:val="28"/>
          <w:szCs w:val="28"/>
        </w:rPr>
        <w:t>с. Болчары</w:t>
      </w:r>
    </w:p>
    <w:p w:rsidR="00E84450" w:rsidRPr="00923BDC" w:rsidRDefault="00E84450" w:rsidP="00E84450">
      <w:pPr>
        <w:ind w:right="4536"/>
        <w:jc w:val="both"/>
        <w:rPr>
          <w:sz w:val="28"/>
          <w:szCs w:val="28"/>
        </w:rPr>
      </w:pPr>
    </w:p>
    <w:p w:rsidR="00BD28C5" w:rsidRPr="00923BDC" w:rsidRDefault="00BD28C5" w:rsidP="00BD28C5">
      <w:pPr>
        <w:rPr>
          <w:b/>
          <w:sz w:val="28"/>
          <w:szCs w:val="28"/>
        </w:rPr>
      </w:pPr>
    </w:p>
    <w:p w:rsidR="00870CA7" w:rsidRPr="00923BDC" w:rsidRDefault="00870CA7" w:rsidP="00870CA7">
      <w:pPr>
        <w:shd w:val="clear" w:color="auto" w:fill="FFFFFF"/>
        <w:rPr>
          <w:color w:val="000000"/>
          <w:sz w:val="28"/>
          <w:szCs w:val="28"/>
        </w:rPr>
      </w:pPr>
      <w:r w:rsidRPr="00923BDC">
        <w:rPr>
          <w:color w:val="000000"/>
          <w:sz w:val="28"/>
          <w:szCs w:val="28"/>
        </w:rPr>
        <w:t xml:space="preserve">О Порядке компенсации расходов для лиц, </w:t>
      </w:r>
    </w:p>
    <w:p w:rsidR="00870CA7" w:rsidRPr="00923BDC" w:rsidRDefault="00870CA7" w:rsidP="00870CA7">
      <w:pPr>
        <w:shd w:val="clear" w:color="auto" w:fill="FFFFFF"/>
        <w:rPr>
          <w:color w:val="000000"/>
          <w:sz w:val="28"/>
          <w:szCs w:val="28"/>
        </w:rPr>
      </w:pPr>
      <w:proofErr w:type="gramStart"/>
      <w:r w:rsidRPr="00923BDC">
        <w:rPr>
          <w:color w:val="000000"/>
          <w:sz w:val="28"/>
          <w:szCs w:val="28"/>
        </w:rPr>
        <w:t>проживающих</w:t>
      </w:r>
      <w:proofErr w:type="gramEnd"/>
      <w:r w:rsidRPr="00923BDC">
        <w:rPr>
          <w:color w:val="000000"/>
          <w:sz w:val="28"/>
          <w:szCs w:val="28"/>
        </w:rPr>
        <w:t xml:space="preserve"> в сельском поселении Болчары, </w:t>
      </w:r>
    </w:p>
    <w:p w:rsidR="00870CA7" w:rsidRPr="00923BDC" w:rsidRDefault="00870CA7" w:rsidP="00870CA7">
      <w:pPr>
        <w:shd w:val="clear" w:color="auto" w:fill="FFFFFF"/>
        <w:rPr>
          <w:color w:val="000000"/>
          <w:sz w:val="28"/>
          <w:szCs w:val="28"/>
        </w:rPr>
      </w:pPr>
      <w:proofErr w:type="gramStart"/>
      <w:r w:rsidRPr="00923BDC">
        <w:rPr>
          <w:color w:val="000000"/>
          <w:sz w:val="28"/>
          <w:szCs w:val="28"/>
        </w:rPr>
        <w:t xml:space="preserve">работающих в организациях, финансируемых </w:t>
      </w:r>
      <w:proofErr w:type="gramEnd"/>
    </w:p>
    <w:p w:rsidR="00870CA7" w:rsidRPr="00923BDC" w:rsidRDefault="00870CA7" w:rsidP="00870CA7">
      <w:pPr>
        <w:shd w:val="clear" w:color="auto" w:fill="FFFFFF"/>
        <w:rPr>
          <w:color w:val="000000"/>
          <w:sz w:val="28"/>
          <w:szCs w:val="28"/>
        </w:rPr>
      </w:pPr>
      <w:r w:rsidRPr="00923BDC">
        <w:rPr>
          <w:color w:val="000000"/>
          <w:sz w:val="28"/>
          <w:szCs w:val="28"/>
        </w:rPr>
        <w:t xml:space="preserve">из средств местного бюджета, к месту </w:t>
      </w:r>
    </w:p>
    <w:p w:rsidR="00870CA7" w:rsidRPr="00923BDC" w:rsidRDefault="00870CA7" w:rsidP="00870CA7">
      <w:pPr>
        <w:shd w:val="clear" w:color="auto" w:fill="FFFFFF"/>
        <w:rPr>
          <w:color w:val="000000"/>
          <w:sz w:val="28"/>
          <w:szCs w:val="28"/>
        </w:rPr>
      </w:pPr>
      <w:r w:rsidRPr="00923BDC">
        <w:rPr>
          <w:color w:val="000000"/>
          <w:sz w:val="28"/>
          <w:szCs w:val="28"/>
        </w:rPr>
        <w:t>использования отпуска и обратно</w:t>
      </w:r>
    </w:p>
    <w:p w:rsidR="00870CA7" w:rsidRPr="00923BDC" w:rsidRDefault="00870CA7" w:rsidP="00870CA7">
      <w:pPr>
        <w:rPr>
          <w:sz w:val="28"/>
          <w:szCs w:val="28"/>
        </w:rPr>
      </w:pPr>
    </w:p>
    <w:p w:rsidR="00870CA7" w:rsidRPr="00923BDC" w:rsidRDefault="00870CA7" w:rsidP="00870CA7">
      <w:pPr>
        <w:rPr>
          <w:sz w:val="28"/>
          <w:szCs w:val="28"/>
        </w:rPr>
      </w:pPr>
    </w:p>
    <w:p w:rsidR="00870CA7" w:rsidRPr="00870CA7" w:rsidRDefault="00870CA7" w:rsidP="00923BDC">
      <w:pPr>
        <w:pStyle w:val="aa"/>
        <w:ind w:firstLine="851"/>
        <w:jc w:val="both"/>
        <w:rPr>
          <w:rFonts w:ascii="Times New Roman" w:hAnsi="Times New Roman"/>
          <w:sz w:val="28"/>
          <w:szCs w:val="28"/>
        </w:rPr>
      </w:pPr>
      <w:proofErr w:type="gramStart"/>
      <w:r w:rsidRPr="00923BDC">
        <w:rPr>
          <w:rFonts w:ascii="Times New Roman" w:hAnsi="Times New Roman"/>
          <w:color w:val="000000"/>
          <w:sz w:val="28"/>
          <w:szCs w:val="28"/>
        </w:rPr>
        <w:t>В соответствии с</w:t>
      </w:r>
      <w:r w:rsidR="00923BDC" w:rsidRPr="00923BDC">
        <w:rPr>
          <w:rFonts w:ascii="Times New Roman" w:hAnsi="Times New Roman"/>
          <w:color w:val="000000"/>
          <w:sz w:val="28"/>
          <w:szCs w:val="28"/>
        </w:rPr>
        <w:t xml:space="preserve"> Федеральным законом от </w:t>
      </w:r>
      <w:r w:rsidR="00923BDC" w:rsidRPr="00923BDC">
        <w:rPr>
          <w:rFonts w:ascii="Times New Roman" w:hAnsi="Times New Roman"/>
          <w:sz w:val="28"/>
          <w:szCs w:val="28"/>
        </w:rPr>
        <w:t>06 октября 2003 № 131 – ФЗ «Об общих принципах организации местного самоуправления в Российской Федерации»,</w:t>
      </w:r>
      <w:r w:rsidR="00923BDC" w:rsidRPr="002B0189">
        <w:rPr>
          <w:sz w:val="28"/>
          <w:szCs w:val="28"/>
        </w:rPr>
        <w:t xml:space="preserve"> </w:t>
      </w:r>
      <w:r w:rsidRPr="00870CA7">
        <w:rPr>
          <w:rFonts w:ascii="Times New Roman" w:hAnsi="Times New Roman"/>
          <w:color w:val="000000"/>
          <w:sz w:val="28"/>
          <w:szCs w:val="28"/>
        </w:rPr>
        <w:t xml:space="preserve">статьями 165, 325 Трудового кодекса Российской Федерации, </w:t>
      </w:r>
      <w:r w:rsidR="00923BDC">
        <w:rPr>
          <w:rFonts w:ascii="Times New Roman" w:hAnsi="Times New Roman"/>
          <w:color w:val="000000"/>
          <w:sz w:val="28"/>
          <w:szCs w:val="28"/>
        </w:rPr>
        <w:t>законом Ханты – Мансийского автономного округа – Югры от 9 декабря 2004 № 76-оз «О гарантиях и компенсациях для лиц, проживающих в Ханты – Мансийском автономном округе – Югре, работающих в государственных органах и государственных учреждениях Ханты – Мансийского</w:t>
      </w:r>
      <w:proofErr w:type="gramEnd"/>
      <w:r w:rsidR="00923BDC">
        <w:rPr>
          <w:rFonts w:ascii="Times New Roman" w:hAnsi="Times New Roman"/>
          <w:color w:val="000000"/>
          <w:sz w:val="28"/>
          <w:szCs w:val="28"/>
        </w:rPr>
        <w:t xml:space="preserve"> </w:t>
      </w:r>
      <w:proofErr w:type="gramStart"/>
      <w:r w:rsidR="00923BDC">
        <w:rPr>
          <w:rFonts w:ascii="Times New Roman" w:hAnsi="Times New Roman"/>
          <w:color w:val="000000"/>
          <w:sz w:val="28"/>
          <w:szCs w:val="28"/>
        </w:rPr>
        <w:t>автономного округа – Югры, территориальном фонде обязательного медицинского страхования Ханты – Мансийского автономного округа – Югры</w:t>
      </w:r>
      <w:r w:rsidR="00861C9E">
        <w:rPr>
          <w:rFonts w:ascii="Times New Roman" w:hAnsi="Times New Roman"/>
          <w:color w:val="000000"/>
          <w:sz w:val="28"/>
          <w:szCs w:val="28"/>
        </w:rPr>
        <w:t>»,</w:t>
      </w:r>
      <w:r w:rsidRPr="00870CA7">
        <w:rPr>
          <w:rFonts w:ascii="Times New Roman" w:hAnsi="Times New Roman"/>
          <w:color w:val="000000"/>
          <w:sz w:val="28"/>
          <w:szCs w:val="28"/>
        </w:rPr>
        <w:t xml:space="preserve"> администрация сельского поселения Болчары постановляет: </w:t>
      </w:r>
      <w:proofErr w:type="gramEnd"/>
    </w:p>
    <w:p w:rsidR="00870CA7" w:rsidRPr="00870CA7" w:rsidRDefault="00870CA7" w:rsidP="00923BDC">
      <w:pPr>
        <w:shd w:val="clear" w:color="auto" w:fill="FFFFFF"/>
        <w:ind w:firstLine="851"/>
        <w:jc w:val="both"/>
        <w:rPr>
          <w:color w:val="000000"/>
          <w:sz w:val="28"/>
          <w:szCs w:val="28"/>
        </w:rPr>
      </w:pPr>
      <w:r w:rsidRPr="00870CA7">
        <w:rPr>
          <w:color w:val="000000"/>
          <w:sz w:val="28"/>
          <w:szCs w:val="28"/>
        </w:rPr>
        <w:t>1.</w:t>
      </w:r>
      <w:r w:rsidR="00861C9E">
        <w:rPr>
          <w:color w:val="000000"/>
          <w:sz w:val="28"/>
          <w:szCs w:val="28"/>
        </w:rPr>
        <w:t xml:space="preserve"> </w:t>
      </w:r>
      <w:r w:rsidRPr="00870CA7">
        <w:rPr>
          <w:color w:val="000000"/>
          <w:sz w:val="28"/>
          <w:szCs w:val="28"/>
        </w:rPr>
        <w:t>Утвердить Порядок компенсации расходов для лиц, проживающих в сельском поселении Болчары, работающих в организациях, финансируемых из средств местного бюджета, к месту использования отпуска и обратно (приложение).</w:t>
      </w:r>
    </w:p>
    <w:p w:rsidR="00870CA7" w:rsidRDefault="00870CA7" w:rsidP="00923BDC">
      <w:pPr>
        <w:shd w:val="clear" w:color="auto" w:fill="FFFFFF"/>
        <w:ind w:firstLine="851"/>
        <w:jc w:val="both"/>
        <w:rPr>
          <w:color w:val="000000"/>
          <w:sz w:val="28"/>
          <w:szCs w:val="28"/>
        </w:rPr>
      </w:pPr>
      <w:r w:rsidRPr="00870CA7">
        <w:rPr>
          <w:color w:val="000000"/>
          <w:sz w:val="28"/>
          <w:szCs w:val="28"/>
        </w:rPr>
        <w:t xml:space="preserve">2. </w:t>
      </w:r>
      <w:r w:rsidR="00861C9E">
        <w:rPr>
          <w:color w:val="000000"/>
          <w:sz w:val="28"/>
          <w:szCs w:val="28"/>
        </w:rPr>
        <w:t>Признать утратившими силу постановления администрации сельского поселения Болчары:</w:t>
      </w:r>
    </w:p>
    <w:p w:rsidR="00861C9E" w:rsidRDefault="00861C9E" w:rsidP="00637C54">
      <w:pPr>
        <w:shd w:val="clear" w:color="auto" w:fill="FFFFFF"/>
        <w:ind w:firstLine="851"/>
        <w:jc w:val="both"/>
        <w:rPr>
          <w:color w:val="000000"/>
          <w:sz w:val="28"/>
          <w:szCs w:val="28"/>
        </w:rPr>
      </w:pPr>
      <w:r w:rsidRPr="00637C54">
        <w:rPr>
          <w:color w:val="000000"/>
          <w:sz w:val="28"/>
          <w:szCs w:val="28"/>
        </w:rPr>
        <w:t>от 8 сентября 2014 года № 97 «О Порядке компенсации расходов для лиц, проживающих в сельском поселении Болчары, работающих в организациях, финансируемых из средств местного бюджета, к месту</w:t>
      </w:r>
      <w:r w:rsidR="00637C54">
        <w:rPr>
          <w:color w:val="000000"/>
          <w:sz w:val="28"/>
          <w:szCs w:val="28"/>
        </w:rPr>
        <w:t xml:space="preserve"> </w:t>
      </w:r>
      <w:r w:rsidRPr="00637C54">
        <w:rPr>
          <w:color w:val="000000"/>
          <w:sz w:val="28"/>
          <w:szCs w:val="28"/>
        </w:rPr>
        <w:t>использования отпуска и обратно</w:t>
      </w:r>
      <w:r w:rsidR="00637C54" w:rsidRPr="00637C54">
        <w:rPr>
          <w:color w:val="000000"/>
          <w:sz w:val="28"/>
          <w:szCs w:val="28"/>
        </w:rPr>
        <w:t>»</w:t>
      </w:r>
      <w:r w:rsidR="00637C54">
        <w:rPr>
          <w:color w:val="000000"/>
          <w:sz w:val="28"/>
          <w:szCs w:val="28"/>
        </w:rPr>
        <w:t>;</w:t>
      </w:r>
    </w:p>
    <w:p w:rsidR="00861C9E" w:rsidRPr="00637C54" w:rsidRDefault="00637C54" w:rsidP="00637C54">
      <w:pPr>
        <w:shd w:val="clear" w:color="auto" w:fill="FFFFFF"/>
        <w:tabs>
          <w:tab w:val="left" w:pos="4820"/>
          <w:tab w:val="left" w:pos="9497"/>
        </w:tabs>
        <w:ind w:right="-1" w:firstLine="851"/>
        <w:jc w:val="both"/>
        <w:rPr>
          <w:color w:val="000000"/>
          <w:sz w:val="28"/>
          <w:szCs w:val="28"/>
        </w:rPr>
      </w:pPr>
      <w:r>
        <w:rPr>
          <w:color w:val="000000"/>
          <w:sz w:val="28"/>
          <w:szCs w:val="28"/>
        </w:rPr>
        <w:t>от 16 января 2020 года № 6 «О внесении изменений в постановление администрации сельского поселения Болчары от 08 сентября 2014 № 97 «О порядке компенсации расходов для лиц, проживающих в сельском поселении Болчары, работающих в организациях, финансируемых из средств местного бюджета, к месту использования отпуска и обратно».</w:t>
      </w:r>
    </w:p>
    <w:p w:rsidR="00637C54" w:rsidRDefault="00637C54" w:rsidP="00637C54">
      <w:pPr>
        <w:tabs>
          <w:tab w:val="left" w:pos="0"/>
          <w:tab w:val="left" w:pos="709"/>
          <w:tab w:val="left" w:pos="851"/>
          <w:tab w:val="left" w:pos="993"/>
        </w:tabs>
        <w:suppressAutoHyphens/>
        <w:ind w:firstLine="709"/>
        <w:jc w:val="both"/>
        <w:rPr>
          <w:sz w:val="28"/>
          <w:szCs w:val="28"/>
        </w:rPr>
      </w:pPr>
      <w:r>
        <w:rPr>
          <w:sz w:val="28"/>
          <w:szCs w:val="28"/>
        </w:rPr>
        <w:lastRenderedPageBreak/>
        <w:t xml:space="preserve">2. </w:t>
      </w:r>
      <w:proofErr w:type="gramStart"/>
      <w:r>
        <w:rPr>
          <w:sz w:val="28"/>
          <w:szCs w:val="28"/>
        </w:rPr>
        <w:t xml:space="preserve">Настоящее постановление обнародовать в соответствии с Положением </w:t>
      </w:r>
      <w:r>
        <w:rPr>
          <w:color w:val="000000"/>
          <w:spacing w:val="-3"/>
          <w:sz w:val="28"/>
          <w:szCs w:val="28"/>
        </w:rPr>
        <w:t>о порядке опубликования, обнародования нормативно правовых актов органов местного самоуправления</w:t>
      </w:r>
      <w:r>
        <w:rPr>
          <w:sz w:val="28"/>
          <w:szCs w:val="28"/>
        </w:rPr>
        <w:t xml:space="preserve">, утвержденным </w:t>
      </w:r>
      <w:r>
        <w:rPr>
          <w:color w:val="000000"/>
          <w:spacing w:val="-3"/>
          <w:sz w:val="28"/>
          <w:szCs w:val="28"/>
        </w:rPr>
        <w:t xml:space="preserve">решением Совета депутатов сельского поселения Болчары </w:t>
      </w:r>
      <w:r>
        <w:rPr>
          <w:sz w:val="28"/>
          <w:szCs w:val="28"/>
        </w:rPr>
        <w:t>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и разместить на официальном сайте органов местного самоуправления муниципального образования Кондинский район.</w:t>
      </w:r>
      <w:proofErr w:type="gramEnd"/>
    </w:p>
    <w:p w:rsidR="00637C54" w:rsidRDefault="00637C54" w:rsidP="00F9029B">
      <w:pPr>
        <w:tabs>
          <w:tab w:val="left" w:pos="0"/>
          <w:tab w:val="left" w:pos="709"/>
          <w:tab w:val="left" w:pos="851"/>
        </w:tabs>
        <w:suppressAutoHyphens/>
        <w:ind w:firstLine="851"/>
        <w:jc w:val="both"/>
        <w:rPr>
          <w:sz w:val="28"/>
          <w:szCs w:val="28"/>
        </w:rPr>
      </w:pPr>
      <w:r>
        <w:rPr>
          <w:sz w:val="28"/>
          <w:szCs w:val="28"/>
        </w:rPr>
        <w:t>3. Постановление вступает в силу после его обнародования.</w:t>
      </w:r>
    </w:p>
    <w:p w:rsidR="00870CA7" w:rsidRPr="00870CA7" w:rsidRDefault="00870CA7" w:rsidP="00870CA7">
      <w:pPr>
        <w:ind w:firstLine="567"/>
        <w:jc w:val="both"/>
        <w:rPr>
          <w:sz w:val="28"/>
          <w:szCs w:val="28"/>
        </w:rPr>
      </w:pPr>
    </w:p>
    <w:p w:rsidR="00870CA7" w:rsidRDefault="00870CA7" w:rsidP="00870CA7">
      <w:pPr>
        <w:ind w:firstLine="567"/>
        <w:jc w:val="both"/>
        <w:rPr>
          <w:sz w:val="28"/>
          <w:szCs w:val="28"/>
        </w:rPr>
      </w:pPr>
    </w:p>
    <w:p w:rsidR="00637C54" w:rsidRPr="00870CA7" w:rsidRDefault="00637C54" w:rsidP="00870CA7">
      <w:pPr>
        <w:ind w:firstLine="567"/>
        <w:jc w:val="both"/>
        <w:rPr>
          <w:sz w:val="28"/>
          <w:szCs w:val="28"/>
        </w:rPr>
      </w:pPr>
    </w:p>
    <w:p w:rsidR="00870CA7" w:rsidRPr="00870CA7" w:rsidRDefault="00923BDC" w:rsidP="00870CA7">
      <w:pPr>
        <w:jc w:val="both"/>
        <w:rPr>
          <w:sz w:val="28"/>
          <w:szCs w:val="28"/>
        </w:rPr>
      </w:pPr>
      <w:proofErr w:type="gramStart"/>
      <w:r>
        <w:rPr>
          <w:sz w:val="28"/>
          <w:szCs w:val="28"/>
        </w:rPr>
        <w:t>Исполняющий</w:t>
      </w:r>
      <w:proofErr w:type="gramEnd"/>
      <w:r>
        <w:rPr>
          <w:sz w:val="28"/>
          <w:szCs w:val="28"/>
        </w:rPr>
        <w:t xml:space="preserve"> обязанности</w:t>
      </w:r>
      <w:r>
        <w:rPr>
          <w:sz w:val="28"/>
          <w:szCs w:val="28"/>
        </w:rPr>
        <w:tab/>
      </w:r>
      <w:r>
        <w:rPr>
          <w:sz w:val="28"/>
          <w:szCs w:val="28"/>
        </w:rPr>
        <w:tab/>
      </w:r>
      <w:r>
        <w:rPr>
          <w:sz w:val="28"/>
          <w:szCs w:val="28"/>
        </w:rPr>
        <w:tab/>
      </w:r>
      <w:r>
        <w:rPr>
          <w:sz w:val="28"/>
          <w:szCs w:val="28"/>
        </w:rPr>
        <w:tab/>
      </w:r>
      <w:r>
        <w:rPr>
          <w:sz w:val="28"/>
          <w:szCs w:val="28"/>
        </w:rPr>
        <w:tab/>
        <w:t xml:space="preserve">                 </w:t>
      </w:r>
    </w:p>
    <w:p w:rsidR="00870CA7" w:rsidRPr="00870CA7" w:rsidRDefault="00870CA7" w:rsidP="00870CA7">
      <w:pPr>
        <w:jc w:val="both"/>
        <w:rPr>
          <w:sz w:val="28"/>
          <w:szCs w:val="28"/>
        </w:rPr>
      </w:pPr>
      <w:r w:rsidRPr="00870CA7">
        <w:rPr>
          <w:sz w:val="28"/>
          <w:szCs w:val="28"/>
        </w:rPr>
        <w:t xml:space="preserve">главы сельского поселения Болчары </w:t>
      </w:r>
      <w:r w:rsidR="00637C54">
        <w:rPr>
          <w:sz w:val="28"/>
          <w:szCs w:val="28"/>
        </w:rPr>
        <w:t xml:space="preserve">                                       Е. Д. Гавриленко </w:t>
      </w:r>
      <w:r w:rsidRPr="00870CA7">
        <w:rPr>
          <w:sz w:val="28"/>
          <w:szCs w:val="28"/>
        </w:rPr>
        <w:tab/>
      </w:r>
      <w:r w:rsidRPr="00870CA7">
        <w:rPr>
          <w:sz w:val="28"/>
          <w:szCs w:val="28"/>
        </w:rPr>
        <w:tab/>
      </w:r>
      <w:r w:rsidRPr="00870CA7">
        <w:rPr>
          <w:sz w:val="28"/>
          <w:szCs w:val="28"/>
        </w:rPr>
        <w:tab/>
      </w:r>
    </w:p>
    <w:p w:rsidR="00870CA7" w:rsidRPr="00870CA7" w:rsidRDefault="00870CA7" w:rsidP="00870CA7">
      <w:pPr>
        <w:jc w:val="both"/>
        <w:rPr>
          <w:sz w:val="28"/>
          <w:szCs w:val="28"/>
        </w:rPr>
      </w:pPr>
    </w:p>
    <w:p w:rsidR="00870CA7" w:rsidRPr="00870CA7" w:rsidRDefault="00870CA7" w:rsidP="00870CA7">
      <w:pPr>
        <w:jc w:val="both"/>
        <w:rPr>
          <w:sz w:val="28"/>
          <w:szCs w:val="28"/>
        </w:rPr>
      </w:pPr>
    </w:p>
    <w:p w:rsidR="00870CA7" w:rsidRPr="00870CA7" w:rsidRDefault="00870CA7" w:rsidP="00870CA7">
      <w:pPr>
        <w:jc w:val="both"/>
        <w:rPr>
          <w:sz w:val="28"/>
          <w:szCs w:val="28"/>
        </w:rPr>
      </w:pPr>
      <w:r w:rsidRPr="00870CA7">
        <w:rPr>
          <w:sz w:val="28"/>
          <w:szCs w:val="28"/>
        </w:rPr>
        <w:tab/>
      </w:r>
    </w:p>
    <w:p w:rsidR="00870CA7" w:rsidRPr="00870CA7" w:rsidRDefault="00870CA7" w:rsidP="00637C54">
      <w:pPr>
        <w:ind w:firstLine="4678"/>
        <w:rPr>
          <w:sz w:val="28"/>
          <w:szCs w:val="28"/>
        </w:rPr>
      </w:pPr>
      <w:r w:rsidRPr="00870CA7">
        <w:rPr>
          <w:sz w:val="28"/>
          <w:szCs w:val="28"/>
        </w:rPr>
        <w:br w:type="page"/>
      </w:r>
      <w:r w:rsidRPr="00870CA7">
        <w:rPr>
          <w:sz w:val="28"/>
          <w:szCs w:val="28"/>
        </w:rPr>
        <w:lastRenderedPageBreak/>
        <w:t xml:space="preserve">Приложение </w:t>
      </w:r>
    </w:p>
    <w:p w:rsidR="00870CA7" w:rsidRPr="00870CA7" w:rsidRDefault="00870CA7" w:rsidP="00F16FC6">
      <w:pPr>
        <w:ind w:left="4678"/>
        <w:rPr>
          <w:sz w:val="28"/>
          <w:szCs w:val="28"/>
        </w:rPr>
      </w:pPr>
      <w:r w:rsidRPr="00870CA7">
        <w:rPr>
          <w:sz w:val="28"/>
          <w:szCs w:val="28"/>
        </w:rPr>
        <w:t xml:space="preserve">к постановлению администрации сельского поселения Болчары </w:t>
      </w:r>
    </w:p>
    <w:p w:rsidR="00870CA7" w:rsidRPr="00870CA7" w:rsidRDefault="00870CA7" w:rsidP="00F16FC6">
      <w:pPr>
        <w:ind w:firstLine="4678"/>
        <w:rPr>
          <w:sz w:val="28"/>
          <w:szCs w:val="28"/>
        </w:rPr>
      </w:pPr>
      <w:r w:rsidRPr="00870CA7">
        <w:rPr>
          <w:sz w:val="28"/>
          <w:szCs w:val="28"/>
        </w:rPr>
        <w:t xml:space="preserve">от </w:t>
      </w:r>
      <w:r w:rsidR="00F16FC6">
        <w:rPr>
          <w:sz w:val="28"/>
          <w:szCs w:val="28"/>
        </w:rPr>
        <w:t>14.02.2020</w:t>
      </w:r>
      <w:r w:rsidRPr="00870CA7">
        <w:rPr>
          <w:sz w:val="28"/>
          <w:szCs w:val="28"/>
        </w:rPr>
        <w:t xml:space="preserve"> №</w:t>
      </w:r>
      <w:r w:rsidR="00F16FC6">
        <w:rPr>
          <w:sz w:val="28"/>
          <w:szCs w:val="28"/>
        </w:rPr>
        <w:t xml:space="preserve"> 12</w:t>
      </w:r>
    </w:p>
    <w:p w:rsidR="00870CA7" w:rsidRDefault="00870CA7" w:rsidP="00870CA7">
      <w:pPr>
        <w:jc w:val="both"/>
        <w:rPr>
          <w:sz w:val="28"/>
          <w:szCs w:val="28"/>
        </w:rPr>
      </w:pPr>
    </w:p>
    <w:p w:rsidR="00F16FC6" w:rsidRPr="00870CA7" w:rsidRDefault="00F16FC6" w:rsidP="00870CA7">
      <w:pPr>
        <w:jc w:val="both"/>
        <w:rPr>
          <w:sz w:val="28"/>
          <w:szCs w:val="28"/>
        </w:rPr>
      </w:pPr>
    </w:p>
    <w:p w:rsidR="00870CA7" w:rsidRPr="00F16FC6" w:rsidRDefault="00870CA7" w:rsidP="00F16FC6">
      <w:pPr>
        <w:jc w:val="center"/>
        <w:rPr>
          <w:color w:val="000000"/>
          <w:sz w:val="28"/>
          <w:szCs w:val="28"/>
        </w:rPr>
      </w:pPr>
      <w:r w:rsidRPr="00F16FC6">
        <w:rPr>
          <w:color w:val="000000"/>
          <w:sz w:val="28"/>
          <w:szCs w:val="28"/>
        </w:rPr>
        <w:t>П</w:t>
      </w:r>
      <w:r w:rsidR="00F16FC6" w:rsidRPr="00F16FC6">
        <w:rPr>
          <w:color w:val="000000"/>
          <w:sz w:val="28"/>
          <w:szCs w:val="28"/>
        </w:rPr>
        <w:t>орядок</w:t>
      </w:r>
    </w:p>
    <w:p w:rsidR="00870CA7" w:rsidRPr="00F16FC6" w:rsidRDefault="00870CA7" w:rsidP="00F16FC6">
      <w:pPr>
        <w:jc w:val="center"/>
        <w:rPr>
          <w:color w:val="000000"/>
          <w:sz w:val="28"/>
          <w:szCs w:val="28"/>
        </w:rPr>
      </w:pPr>
      <w:r w:rsidRPr="00F16FC6">
        <w:rPr>
          <w:color w:val="000000"/>
          <w:sz w:val="28"/>
          <w:szCs w:val="28"/>
        </w:rPr>
        <w:t>компенсации расходов для лиц, проживающих в сельском поселении Болчары, работающих в организациях, финансируемых из средств местного бюджета, к месту использования отпуска и обратно</w:t>
      </w:r>
    </w:p>
    <w:p w:rsidR="00870CA7" w:rsidRPr="00870CA7" w:rsidRDefault="00870CA7" w:rsidP="00870CA7">
      <w:pPr>
        <w:jc w:val="both"/>
        <w:rPr>
          <w:color w:val="000000"/>
          <w:sz w:val="28"/>
          <w:szCs w:val="28"/>
        </w:rPr>
      </w:pPr>
    </w:p>
    <w:p w:rsidR="00870CA7" w:rsidRPr="00F9029B" w:rsidRDefault="00870CA7" w:rsidP="00F9029B">
      <w:pPr>
        <w:pStyle w:val="a9"/>
        <w:numPr>
          <w:ilvl w:val="0"/>
          <w:numId w:val="4"/>
        </w:numPr>
        <w:shd w:val="clear" w:color="auto" w:fill="FFFFFF"/>
        <w:ind w:left="0" w:firstLine="360"/>
        <w:jc w:val="center"/>
        <w:rPr>
          <w:color w:val="000000"/>
          <w:sz w:val="28"/>
          <w:szCs w:val="28"/>
        </w:rPr>
      </w:pPr>
      <w:r w:rsidRPr="00F9029B">
        <w:rPr>
          <w:color w:val="000000"/>
          <w:sz w:val="28"/>
          <w:szCs w:val="28"/>
        </w:rPr>
        <w:t>Общие положения</w:t>
      </w:r>
    </w:p>
    <w:p w:rsidR="00F9029B" w:rsidRPr="00F9029B" w:rsidRDefault="00F9029B" w:rsidP="00F9029B">
      <w:pPr>
        <w:pStyle w:val="a9"/>
        <w:shd w:val="clear" w:color="auto" w:fill="FFFFFF"/>
        <w:rPr>
          <w:sz w:val="28"/>
          <w:szCs w:val="28"/>
        </w:rPr>
      </w:pPr>
    </w:p>
    <w:p w:rsidR="00870CA7" w:rsidRPr="00870CA7" w:rsidRDefault="00870CA7" w:rsidP="00F16FC6">
      <w:pPr>
        <w:shd w:val="clear" w:color="auto" w:fill="FFFFFF"/>
        <w:ind w:firstLine="851"/>
        <w:jc w:val="both"/>
        <w:rPr>
          <w:sz w:val="28"/>
          <w:szCs w:val="28"/>
        </w:rPr>
      </w:pPr>
      <w:r w:rsidRPr="00870CA7">
        <w:rPr>
          <w:color w:val="000000"/>
          <w:sz w:val="28"/>
          <w:szCs w:val="28"/>
        </w:rPr>
        <w:t>1.1.Лица, проживающие в сельском поселении Болчары, работающие в организациях, финансируемых из средств местного бюджета:</w:t>
      </w:r>
    </w:p>
    <w:p w:rsidR="00870CA7" w:rsidRPr="00870CA7" w:rsidRDefault="00870CA7" w:rsidP="00F16FC6">
      <w:pPr>
        <w:shd w:val="clear" w:color="auto" w:fill="FFFFFF"/>
        <w:ind w:firstLine="851"/>
        <w:jc w:val="both"/>
        <w:rPr>
          <w:sz w:val="28"/>
          <w:szCs w:val="28"/>
        </w:rPr>
      </w:pPr>
      <w:r w:rsidRPr="00870CA7">
        <w:rPr>
          <w:color w:val="000000"/>
          <w:sz w:val="28"/>
          <w:szCs w:val="28"/>
        </w:rPr>
        <w:t>1.1.1.Лица, замещающие муниципальные должности администрации сельского поселения Болчары.</w:t>
      </w:r>
    </w:p>
    <w:p w:rsidR="00870CA7" w:rsidRPr="00870CA7" w:rsidRDefault="00870CA7" w:rsidP="00F16FC6">
      <w:pPr>
        <w:shd w:val="clear" w:color="auto" w:fill="FFFFFF"/>
        <w:ind w:firstLine="851"/>
        <w:jc w:val="both"/>
        <w:rPr>
          <w:sz w:val="28"/>
          <w:szCs w:val="28"/>
        </w:rPr>
      </w:pPr>
      <w:r w:rsidRPr="00870CA7">
        <w:rPr>
          <w:color w:val="000000"/>
          <w:sz w:val="28"/>
          <w:szCs w:val="28"/>
        </w:rPr>
        <w:t>1.1.2.Лица, замещающие должности муниципальной службы администрации сельского поселения Болчары.</w:t>
      </w:r>
    </w:p>
    <w:p w:rsidR="00870CA7" w:rsidRPr="00870CA7" w:rsidRDefault="00870CA7" w:rsidP="00F16FC6">
      <w:pPr>
        <w:shd w:val="clear" w:color="auto" w:fill="FFFFFF"/>
        <w:ind w:firstLine="851"/>
        <w:jc w:val="both"/>
        <w:rPr>
          <w:sz w:val="28"/>
          <w:szCs w:val="28"/>
        </w:rPr>
      </w:pPr>
      <w:r w:rsidRPr="00870CA7">
        <w:rPr>
          <w:color w:val="000000"/>
          <w:sz w:val="28"/>
          <w:szCs w:val="28"/>
        </w:rPr>
        <w:t>1.1.3.Лица, замещающие должности, не отнесенные к должностям муниципальной службы и осуществляющих техническое обеспечение деятельности органов местного самоуправления сельского поселения Болчары.</w:t>
      </w:r>
    </w:p>
    <w:p w:rsidR="00870CA7" w:rsidRPr="00870CA7" w:rsidRDefault="00870CA7" w:rsidP="00F16FC6">
      <w:pPr>
        <w:shd w:val="clear" w:color="auto" w:fill="FFFFFF"/>
        <w:ind w:firstLine="851"/>
        <w:jc w:val="both"/>
        <w:rPr>
          <w:sz w:val="28"/>
          <w:szCs w:val="28"/>
        </w:rPr>
      </w:pPr>
      <w:r w:rsidRPr="00870CA7">
        <w:rPr>
          <w:color w:val="000000"/>
          <w:sz w:val="28"/>
          <w:szCs w:val="28"/>
        </w:rPr>
        <w:t>1.1.4.Рабочие администрации сельского поселения Болчары.</w:t>
      </w:r>
    </w:p>
    <w:p w:rsidR="00870CA7" w:rsidRPr="00870CA7" w:rsidRDefault="00870CA7" w:rsidP="00F16FC6">
      <w:pPr>
        <w:shd w:val="clear" w:color="auto" w:fill="FFFFFF"/>
        <w:ind w:firstLine="851"/>
        <w:jc w:val="both"/>
        <w:rPr>
          <w:sz w:val="28"/>
          <w:szCs w:val="28"/>
        </w:rPr>
      </w:pPr>
      <w:r w:rsidRPr="00870CA7">
        <w:rPr>
          <w:color w:val="000000"/>
          <w:sz w:val="28"/>
          <w:szCs w:val="28"/>
        </w:rPr>
        <w:t>1.1.5.Работники муниципальных учреждений, финансируемых из бюджета сельского поселения Болчары.</w:t>
      </w:r>
    </w:p>
    <w:p w:rsidR="00870CA7" w:rsidRPr="00870CA7" w:rsidRDefault="00870CA7" w:rsidP="00F16FC6">
      <w:pPr>
        <w:shd w:val="clear" w:color="auto" w:fill="FFFFFF"/>
        <w:ind w:firstLine="851"/>
        <w:jc w:val="both"/>
        <w:rPr>
          <w:sz w:val="28"/>
          <w:szCs w:val="28"/>
        </w:rPr>
      </w:pPr>
      <w:r w:rsidRPr="00870CA7">
        <w:rPr>
          <w:color w:val="000000"/>
          <w:sz w:val="28"/>
          <w:szCs w:val="28"/>
        </w:rPr>
        <w:t>1.2.</w:t>
      </w:r>
      <w:r w:rsidR="00F16FC6">
        <w:rPr>
          <w:color w:val="000000"/>
          <w:sz w:val="28"/>
          <w:szCs w:val="28"/>
        </w:rPr>
        <w:t xml:space="preserve"> </w:t>
      </w:r>
      <w:proofErr w:type="gramStart"/>
      <w:r w:rsidRPr="00870CA7">
        <w:rPr>
          <w:color w:val="000000"/>
          <w:sz w:val="28"/>
          <w:szCs w:val="28"/>
        </w:rPr>
        <w:t xml:space="preserve">Лица, проживающие в сельском поселении Болчары, работающие в организациях, финансируемых из средств местного бюджета,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Pr="00870CA7">
          <w:rPr>
            <w:color w:val="000000"/>
            <w:sz w:val="28"/>
            <w:szCs w:val="28"/>
          </w:rPr>
          <w:t>30</w:t>
        </w:r>
        <w:proofErr w:type="gramEnd"/>
        <w:r w:rsidRPr="00870CA7">
          <w:rPr>
            <w:color w:val="000000"/>
            <w:sz w:val="28"/>
            <w:szCs w:val="28"/>
          </w:rPr>
          <w:t xml:space="preserve"> килограммов</w:t>
        </w:r>
      </w:smartTag>
      <w:r w:rsidRPr="00870CA7">
        <w:rPr>
          <w:color w:val="000000"/>
          <w:sz w:val="28"/>
          <w:szCs w:val="28"/>
        </w:rPr>
        <w:t>.</w:t>
      </w:r>
    </w:p>
    <w:p w:rsidR="00870CA7" w:rsidRPr="00870CA7" w:rsidRDefault="00870CA7" w:rsidP="00F16FC6">
      <w:pPr>
        <w:shd w:val="clear" w:color="auto" w:fill="FFFFFF"/>
        <w:ind w:firstLine="851"/>
        <w:jc w:val="both"/>
        <w:rPr>
          <w:sz w:val="28"/>
          <w:szCs w:val="28"/>
        </w:rPr>
      </w:pPr>
      <w:r w:rsidRPr="00870CA7">
        <w:rPr>
          <w:color w:val="000000"/>
          <w:sz w:val="28"/>
          <w:szCs w:val="28"/>
        </w:rPr>
        <w:t>1.3.</w:t>
      </w:r>
      <w:r w:rsidR="00F16FC6">
        <w:rPr>
          <w:color w:val="000000"/>
          <w:sz w:val="28"/>
          <w:szCs w:val="28"/>
        </w:rPr>
        <w:t xml:space="preserve"> </w:t>
      </w:r>
      <w:r w:rsidRPr="00870CA7">
        <w:rPr>
          <w:color w:val="000000"/>
          <w:sz w:val="28"/>
          <w:szCs w:val="28"/>
        </w:rPr>
        <w:t>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870CA7" w:rsidRPr="00870CA7" w:rsidRDefault="00870CA7" w:rsidP="00F16FC6">
      <w:pPr>
        <w:shd w:val="clear" w:color="auto" w:fill="FFFFFF"/>
        <w:ind w:firstLine="851"/>
        <w:jc w:val="both"/>
        <w:rPr>
          <w:sz w:val="28"/>
          <w:szCs w:val="28"/>
        </w:rPr>
      </w:pPr>
      <w:r w:rsidRPr="00870CA7">
        <w:rPr>
          <w:color w:val="000000"/>
          <w:sz w:val="28"/>
          <w:szCs w:val="28"/>
        </w:rPr>
        <w:t>1.4.</w:t>
      </w:r>
      <w:r w:rsidR="00F16FC6">
        <w:rPr>
          <w:color w:val="000000"/>
          <w:sz w:val="28"/>
          <w:szCs w:val="28"/>
        </w:rPr>
        <w:t xml:space="preserve"> </w:t>
      </w:r>
      <w:r w:rsidRPr="00870CA7">
        <w:rPr>
          <w:color w:val="000000"/>
          <w:sz w:val="28"/>
          <w:szCs w:val="28"/>
        </w:rPr>
        <w:t>Право на компенсацию указанных расходов у лиц, находящихся в отпуске по уходу за детьми,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w:t>
      </w:r>
    </w:p>
    <w:p w:rsidR="00870CA7" w:rsidRPr="00870CA7" w:rsidRDefault="00870CA7" w:rsidP="00F16FC6">
      <w:pPr>
        <w:shd w:val="clear" w:color="auto" w:fill="FFFFFF"/>
        <w:ind w:firstLine="851"/>
        <w:jc w:val="both"/>
        <w:rPr>
          <w:sz w:val="28"/>
          <w:szCs w:val="28"/>
        </w:rPr>
      </w:pPr>
      <w:r w:rsidRPr="00870CA7">
        <w:rPr>
          <w:color w:val="000000"/>
          <w:sz w:val="28"/>
          <w:szCs w:val="28"/>
        </w:rPr>
        <w:t>1.5.</w:t>
      </w:r>
      <w:r w:rsidR="00F16FC6">
        <w:rPr>
          <w:color w:val="000000"/>
          <w:sz w:val="28"/>
          <w:szCs w:val="28"/>
        </w:rPr>
        <w:t xml:space="preserve"> </w:t>
      </w:r>
      <w:proofErr w:type="gramStart"/>
      <w:r w:rsidRPr="00870CA7">
        <w:rPr>
          <w:color w:val="000000"/>
          <w:sz w:val="28"/>
          <w:szCs w:val="28"/>
        </w:rPr>
        <w:t xml:space="preserve">В случае, если дню начала отпуска предшествуют или непосредственно за днем окончания отпуска следуют выходные (нерабочие </w:t>
      </w:r>
      <w:r w:rsidRPr="00870CA7">
        <w:rPr>
          <w:color w:val="000000"/>
          <w:sz w:val="28"/>
          <w:szCs w:val="28"/>
        </w:rPr>
        <w:lastRenderedPageBreak/>
        <w:t>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w:t>
      </w:r>
      <w:proofErr w:type="gramEnd"/>
      <w:r w:rsidRPr="00870CA7">
        <w:rPr>
          <w:color w:val="000000"/>
          <w:sz w:val="28"/>
          <w:szCs w:val="28"/>
        </w:rPr>
        <w:t xml:space="preserve"> провоза багажа.</w:t>
      </w:r>
    </w:p>
    <w:p w:rsidR="00870CA7" w:rsidRPr="00870CA7" w:rsidRDefault="00870CA7" w:rsidP="00F16FC6">
      <w:pPr>
        <w:shd w:val="clear" w:color="auto" w:fill="FFFFFF"/>
        <w:ind w:firstLine="851"/>
        <w:jc w:val="both"/>
        <w:rPr>
          <w:sz w:val="28"/>
          <w:szCs w:val="28"/>
        </w:rPr>
      </w:pPr>
      <w:r w:rsidRPr="00870CA7">
        <w:rPr>
          <w:bCs/>
          <w:sz w:val="28"/>
          <w:szCs w:val="28"/>
        </w:rPr>
        <w:t>1.6.</w:t>
      </w:r>
      <w:r w:rsidR="00F16FC6">
        <w:rPr>
          <w:bCs/>
          <w:sz w:val="28"/>
          <w:szCs w:val="28"/>
        </w:rPr>
        <w:t xml:space="preserve"> </w:t>
      </w:r>
      <w:proofErr w:type="gramStart"/>
      <w:r w:rsidRPr="00870CA7">
        <w:rPr>
          <w:sz w:val="28"/>
          <w:szCs w:val="28"/>
        </w:rPr>
        <w:t>Лица, поступающие на работу в организации, финансируемые из средств местного бюджета,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w:t>
      </w:r>
      <w:proofErr w:type="gramEnd"/>
      <w:r w:rsidRPr="00870CA7">
        <w:rPr>
          <w:sz w:val="28"/>
          <w:szCs w:val="28"/>
        </w:rPr>
        <w:t xml:space="preserve">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870CA7" w:rsidRPr="00870CA7" w:rsidRDefault="00870CA7" w:rsidP="00F16FC6">
      <w:pPr>
        <w:shd w:val="clear" w:color="auto" w:fill="FFFFFF"/>
        <w:ind w:firstLine="851"/>
        <w:jc w:val="both"/>
        <w:rPr>
          <w:color w:val="000000"/>
          <w:sz w:val="28"/>
          <w:szCs w:val="28"/>
        </w:rPr>
      </w:pPr>
      <w:r w:rsidRPr="00870CA7">
        <w:rPr>
          <w:color w:val="000000"/>
          <w:sz w:val="28"/>
          <w:szCs w:val="28"/>
        </w:rPr>
        <w:t>1.7.</w:t>
      </w:r>
      <w:r w:rsidR="00F16FC6">
        <w:rPr>
          <w:color w:val="000000"/>
          <w:sz w:val="28"/>
          <w:szCs w:val="28"/>
        </w:rPr>
        <w:t xml:space="preserve"> </w:t>
      </w:r>
      <w:proofErr w:type="gramStart"/>
      <w:r w:rsidRPr="00870CA7">
        <w:rPr>
          <w:color w:val="000000"/>
          <w:sz w:val="28"/>
          <w:szCs w:val="28"/>
        </w:rPr>
        <w:t xml:space="preserve">Выплаты, предусмотренные Порядком компенсации расходов для лиц, проживающих в сельском поселении Болчары, работающих в организациях, финансируемых из средств местного бюджета, к месту использования отпуска и обратно (далее </w:t>
      </w:r>
      <w:r w:rsidR="00F16FC6">
        <w:rPr>
          <w:color w:val="000000"/>
          <w:sz w:val="28"/>
          <w:szCs w:val="28"/>
        </w:rPr>
        <w:t>–</w:t>
      </w:r>
      <w:r w:rsidRPr="00870CA7">
        <w:rPr>
          <w:color w:val="000000"/>
          <w:sz w:val="28"/>
          <w:szCs w:val="28"/>
        </w:rPr>
        <w:t xml:space="preserve"> Порядок), являются целевыми и не</w:t>
      </w:r>
      <w:r w:rsidRPr="00870CA7">
        <w:rPr>
          <w:sz w:val="28"/>
          <w:szCs w:val="28"/>
        </w:rPr>
        <w:t xml:space="preserve"> </w:t>
      </w:r>
      <w:r w:rsidRPr="00870CA7">
        <w:rPr>
          <w:color w:val="000000"/>
          <w:sz w:val="28"/>
          <w:szCs w:val="28"/>
        </w:rPr>
        <w:t>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roofErr w:type="gramEnd"/>
    </w:p>
    <w:p w:rsidR="00870CA7" w:rsidRPr="00870CA7" w:rsidRDefault="00870CA7" w:rsidP="00F16FC6">
      <w:pPr>
        <w:shd w:val="clear" w:color="auto" w:fill="FFFFFF"/>
        <w:ind w:firstLine="851"/>
        <w:jc w:val="both"/>
        <w:rPr>
          <w:color w:val="000000"/>
          <w:sz w:val="28"/>
          <w:szCs w:val="28"/>
        </w:rPr>
      </w:pPr>
      <w:r w:rsidRPr="00870CA7">
        <w:rPr>
          <w:color w:val="000000"/>
          <w:sz w:val="28"/>
          <w:szCs w:val="28"/>
        </w:rPr>
        <w:t>1.8.</w:t>
      </w:r>
      <w:r w:rsidR="00F16FC6">
        <w:rPr>
          <w:color w:val="000000"/>
          <w:sz w:val="28"/>
          <w:szCs w:val="28"/>
        </w:rPr>
        <w:t xml:space="preserve"> </w:t>
      </w:r>
      <w:r w:rsidRPr="00870CA7">
        <w:rPr>
          <w:color w:val="000000"/>
          <w:sz w:val="28"/>
          <w:szCs w:val="28"/>
        </w:rPr>
        <w:t>Вышеуказанные выплаты осуществляются только на покрытие расходов по оплате</w:t>
      </w:r>
      <w:r w:rsidRPr="00870CA7">
        <w:rPr>
          <w:sz w:val="28"/>
          <w:szCs w:val="28"/>
        </w:rPr>
        <w:t xml:space="preserve"> </w:t>
      </w:r>
      <w:r w:rsidRPr="00870CA7">
        <w:rPr>
          <w:color w:val="000000"/>
          <w:sz w:val="28"/>
          <w:szCs w:val="28"/>
        </w:rPr>
        <w:t xml:space="preserve">стоимости проезда к месту использования отпуска и обратно и провоза багажа. </w:t>
      </w:r>
      <w:proofErr w:type="gramStart"/>
      <w:r w:rsidRPr="00870CA7">
        <w:rPr>
          <w:color w:val="000000"/>
          <w:sz w:val="28"/>
          <w:szCs w:val="28"/>
        </w:rPr>
        <w:t>В случае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w:t>
      </w:r>
      <w:proofErr w:type="gramEnd"/>
      <w:r w:rsidRPr="00870CA7">
        <w:rPr>
          <w:color w:val="000000"/>
          <w:sz w:val="28"/>
          <w:szCs w:val="28"/>
        </w:rPr>
        <w:t xml:space="preserve"> в данной организации, за четвертый и пятый годы </w:t>
      </w:r>
      <w:r w:rsidR="00F16FC6">
        <w:rPr>
          <w:color w:val="000000"/>
          <w:sz w:val="28"/>
          <w:szCs w:val="28"/>
        </w:rPr>
        <w:t>–</w:t>
      </w:r>
      <w:r w:rsidRPr="00870CA7">
        <w:rPr>
          <w:color w:val="000000"/>
          <w:sz w:val="28"/>
          <w:szCs w:val="28"/>
        </w:rPr>
        <w:t xml:space="preserve"> начиная с четвертого года работы и так далее.</w:t>
      </w:r>
    </w:p>
    <w:p w:rsidR="00870CA7" w:rsidRPr="00870CA7" w:rsidRDefault="00870CA7" w:rsidP="00870CA7">
      <w:pPr>
        <w:shd w:val="clear" w:color="auto" w:fill="FFFFFF"/>
        <w:jc w:val="both"/>
        <w:rPr>
          <w:sz w:val="28"/>
          <w:szCs w:val="28"/>
        </w:rPr>
      </w:pPr>
    </w:p>
    <w:p w:rsidR="00870CA7" w:rsidRPr="00F9029B" w:rsidRDefault="00870CA7" w:rsidP="00F9029B">
      <w:pPr>
        <w:pStyle w:val="a9"/>
        <w:numPr>
          <w:ilvl w:val="0"/>
          <w:numId w:val="4"/>
        </w:numPr>
        <w:shd w:val="clear" w:color="auto" w:fill="FFFFFF"/>
        <w:jc w:val="center"/>
        <w:rPr>
          <w:color w:val="000000"/>
          <w:sz w:val="28"/>
          <w:szCs w:val="28"/>
        </w:rPr>
      </w:pPr>
      <w:r w:rsidRPr="00F9029B">
        <w:rPr>
          <w:color w:val="000000"/>
          <w:sz w:val="28"/>
          <w:szCs w:val="28"/>
        </w:rPr>
        <w:t>Расходы, подлежащие компенсации по настоящему Порядку</w:t>
      </w:r>
    </w:p>
    <w:p w:rsidR="00F9029B" w:rsidRPr="00F9029B" w:rsidRDefault="00F9029B" w:rsidP="00F9029B">
      <w:pPr>
        <w:shd w:val="clear" w:color="auto" w:fill="FFFFFF"/>
        <w:ind w:left="360"/>
        <w:rPr>
          <w:sz w:val="28"/>
          <w:szCs w:val="28"/>
        </w:rPr>
      </w:pPr>
    </w:p>
    <w:p w:rsidR="00870CA7" w:rsidRPr="00870CA7" w:rsidRDefault="00870CA7" w:rsidP="00F16FC6">
      <w:pPr>
        <w:shd w:val="clear" w:color="auto" w:fill="FFFFFF"/>
        <w:ind w:firstLine="851"/>
        <w:jc w:val="both"/>
        <w:rPr>
          <w:sz w:val="28"/>
          <w:szCs w:val="28"/>
        </w:rPr>
      </w:pPr>
      <w:r w:rsidRPr="00870CA7">
        <w:rPr>
          <w:color w:val="000000"/>
          <w:sz w:val="28"/>
          <w:szCs w:val="28"/>
        </w:rPr>
        <w:t>2.1.</w:t>
      </w:r>
      <w:r w:rsidR="00F16FC6">
        <w:rPr>
          <w:color w:val="000000"/>
          <w:sz w:val="28"/>
          <w:szCs w:val="28"/>
        </w:rPr>
        <w:t xml:space="preserve"> </w:t>
      </w:r>
      <w:r w:rsidRPr="00870CA7">
        <w:rPr>
          <w:color w:val="000000"/>
          <w:sz w:val="28"/>
          <w:szCs w:val="28"/>
        </w:rPr>
        <w:t xml:space="preserve">Оплату стоимости проезда к месту использования отпуска работника и обратно к месту постоянного жительства </w:t>
      </w:r>
      <w:r w:rsidR="00F9029B">
        <w:rPr>
          <w:color w:val="000000"/>
          <w:sz w:val="28"/>
          <w:szCs w:val="28"/>
        </w:rPr>
        <w:t>–</w:t>
      </w:r>
      <w:r w:rsidRPr="00870CA7">
        <w:rPr>
          <w:color w:val="000000"/>
          <w:sz w:val="28"/>
          <w:szCs w:val="28"/>
        </w:rPr>
        <w:t xml:space="preserve"> в размере фактических расходов, подтвержденных проездными документами (включая оплату услуг по </w:t>
      </w:r>
      <w:r w:rsidRPr="00870CA7">
        <w:rPr>
          <w:sz w:val="28"/>
          <w:szCs w:val="28"/>
        </w:rPr>
        <w:t>бронированию и</w:t>
      </w:r>
      <w:r w:rsidRPr="00870CA7">
        <w:rPr>
          <w:color w:val="000000"/>
          <w:sz w:val="28"/>
          <w:szCs w:val="28"/>
        </w:rPr>
        <w:t xml:space="preserve"> оформлению проездных документов, предоставлению в поездах постельных принадлежностей, исключая расходы, связанных с доставкой билетов), но не выше стоимости проезда:</w:t>
      </w:r>
    </w:p>
    <w:p w:rsidR="00870CA7" w:rsidRPr="00870CA7" w:rsidRDefault="00870CA7" w:rsidP="00F16FC6">
      <w:pPr>
        <w:shd w:val="clear" w:color="auto" w:fill="FFFFFF"/>
        <w:tabs>
          <w:tab w:val="left" w:pos="1560"/>
        </w:tabs>
        <w:ind w:firstLine="851"/>
        <w:jc w:val="both"/>
        <w:rPr>
          <w:sz w:val="28"/>
          <w:szCs w:val="28"/>
        </w:rPr>
      </w:pPr>
      <w:r w:rsidRPr="00870CA7">
        <w:rPr>
          <w:color w:val="000000"/>
          <w:sz w:val="28"/>
          <w:szCs w:val="28"/>
        </w:rPr>
        <w:t xml:space="preserve">2.1.1. </w:t>
      </w:r>
      <w:r w:rsidRPr="00870CA7">
        <w:rPr>
          <w:color w:val="000000"/>
          <w:sz w:val="28"/>
          <w:szCs w:val="28"/>
        </w:rPr>
        <w:tab/>
        <w:t xml:space="preserve">Железнодорожным транспортом </w:t>
      </w:r>
      <w:r w:rsidR="00F16FC6">
        <w:rPr>
          <w:color w:val="000000"/>
          <w:sz w:val="28"/>
          <w:szCs w:val="28"/>
        </w:rPr>
        <w:t>–</w:t>
      </w:r>
      <w:r w:rsidRPr="00870CA7">
        <w:rPr>
          <w:color w:val="000000"/>
          <w:sz w:val="28"/>
          <w:szCs w:val="28"/>
        </w:rPr>
        <w:t xml:space="preserve"> в купейном вагоне скорого фирменного поезда.</w:t>
      </w:r>
    </w:p>
    <w:p w:rsidR="00870CA7" w:rsidRPr="00870CA7" w:rsidRDefault="00870CA7" w:rsidP="00F16FC6">
      <w:pPr>
        <w:shd w:val="clear" w:color="auto" w:fill="FFFFFF"/>
        <w:tabs>
          <w:tab w:val="left" w:pos="1560"/>
        </w:tabs>
        <w:ind w:firstLine="851"/>
        <w:jc w:val="both"/>
        <w:rPr>
          <w:sz w:val="28"/>
          <w:szCs w:val="28"/>
        </w:rPr>
      </w:pPr>
      <w:r w:rsidRPr="00870CA7">
        <w:rPr>
          <w:color w:val="000000"/>
          <w:sz w:val="28"/>
          <w:szCs w:val="28"/>
        </w:rPr>
        <w:t xml:space="preserve">2.1.2. </w:t>
      </w:r>
      <w:r w:rsidRPr="00870CA7">
        <w:rPr>
          <w:color w:val="000000"/>
          <w:sz w:val="28"/>
          <w:szCs w:val="28"/>
        </w:rPr>
        <w:tab/>
        <w:t xml:space="preserve">Водным транспортом </w:t>
      </w:r>
      <w:r w:rsidR="00F16FC6">
        <w:rPr>
          <w:color w:val="000000"/>
          <w:sz w:val="28"/>
          <w:szCs w:val="28"/>
        </w:rPr>
        <w:t>–</w:t>
      </w:r>
      <w:r w:rsidRPr="00870CA7">
        <w:rPr>
          <w:color w:val="000000"/>
          <w:sz w:val="28"/>
          <w:szCs w:val="28"/>
        </w:rPr>
        <w:t xml:space="preserve"> в каюте </w:t>
      </w:r>
      <w:r w:rsidRPr="00870CA7">
        <w:rPr>
          <w:color w:val="000000"/>
          <w:sz w:val="28"/>
          <w:szCs w:val="28"/>
          <w:lang w:val="en-US"/>
        </w:rPr>
        <w:t>V</w:t>
      </w:r>
      <w:r w:rsidRPr="00870CA7">
        <w:rPr>
          <w:color w:val="000000"/>
          <w:sz w:val="28"/>
          <w:szCs w:val="28"/>
        </w:rPr>
        <w:t xml:space="preserve"> группы морского судна регулярных транспортных линий и линий с комплексным обслуживанием пассажиров, в каюте </w:t>
      </w:r>
      <w:r w:rsidRPr="00870CA7">
        <w:rPr>
          <w:color w:val="000000"/>
          <w:sz w:val="28"/>
          <w:szCs w:val="28"/>
          <w:lang w:val="en-US"/>
        </w:rPr>
        <w:t>II</w:t>
      </w:r>
      <w:r w:rsidRPr="00870CA7">
        <w:rPr>
          <w:color w:val="000000"/>
          <w:sz w:val="28"/>
          <w:szCs w:val="28"/>
        </w:rPr>
        <w:t xml:space="preserve"> категории речного судна всех линий сообщения, в каюте </w:t>
      </w:r>
      <w:r w:rsidRPr="00870CA7">
        <w:rPr>
          <w:color w:val="000000"/>
          <w:sz w:val="28"/>
          <w:szCs w:val="28"/>
          <w:lang w:val="en-US"/>
        </w:rPr>
        <w:t>I</w:t>
      </w:r>
      <w:r w:rsidRPr="00870CA7">
        <w:rPr>
          <w:color w:val="000000"/>
          <w:sz w:val="28"/>
          <w:szCs w:val="28"/>
        </w:rPr>
        <w:t xml:space="preserve"> категории судна паромной переправы.</w:t>
      </w:r>
    </w:p>
    <w:p w:rsidR="00870CA7" w:rsidRPr="00870CA7" w:rsidRDefault="00870CA7" w:rsidP="00F16FC6">
      <w:pPr>
        <w:shd w:val="clear" w:color="auto" w:fill="FFFFFF"/>
        <w:tabs>
          <w:tab w:val="left" w:pos="1560"/>
        </w:tabs>
        <w:ind w:firstLine="851"/>
        <w:jc w:val="both"/>
        <w:rPr>
          <w:sz w:val="28"/>
          <w:szCs w:val="28"/>
        </w:rPr>
      </w:pPr>
      <w:r w:rsidRPr="00870CA7">
        <w:rPr>
          <w:color w:val="000000"/>
          <w:sz w:val="28"/>
          <w:szCs w:val="28"/>
        </w:rPr>
        <w:t xml:space="preserve">2.1.3. </w:t>
      </w:r>
      <w:r w:rsidRPr="00870CA7">
        <w:rPr>
          <w:color w:val="000000"/>
          <w:sz w:val="28"/>
          <w:szCs w:val="28"/>
        </w:rPr>
        <w:tab/>
        <w:t xml:space="preserve">Воздушным транспортом </w:t>
      </w:r>
      <w:r w:rsidR="00F16FC6">
        <w:rPr>
          <w:color w:val="000000"/>
          <w:sz w:val="28"/>
          <w:szCs w:val="28"/>
        </w:rPr>
        <w:t>–</w:t>
      </w:r>
      <w:r w:rsidRPr="00870CA7">
        <w:rPr>
          <w:color w:val="000000"/>
          <w:sz w:val="28"/>
          <w:szCs w:val="28"/>
        </w:rPr>
        <w:t xml:space="preserve"> в салоне экономического класса.</w:t>
      </w:r>
    </w:p>
    <w:p w:rsidR="00870CA7" w:rsidRPr="00870CA7" w:rsidRDefault="00870CA7" w:rsidP="00F16FC6">
      <w:pPr>
        <w:shd w:val="clear" w:color="auto" w:fill="FFFFFF"/>
        <w:tabs>
          <w:tab w:val="left" w:pos="1560"/>
        </w:tabs>
        <w:ind w:firstLine="851"/>
        <w:jc w:val="both"/>
        <w:rPr>
          <w:sz w:val="28"/>
          <w:szCs w:val="28"/>
        </w:rPr>
      </w:pPr>
      <w:r w:rsidRPr="00870CA7">
        <w:rPr>
          <w:color w:val="000000"/>
          <w:sz w:val="28"/>
          <w:szCs w:val="28"/>
        </w:rPr>
        <w:lastRenderedPageBreak/>
        <w:t>2.1.4.</w:t>
      </w:r>
      <w:r w:rsidRPr="00870CA7">
        <w:rPr>
          <w:color w:val="000000"/>
          <w:sz w:val="28"/>
          <w:szCs w:val="28"/>
        </w:rPr>
        <w:tab/>
      </w:r>
      <w:r w:rsidR="00F16FC6">
        <w:rPr>
          <w:color w:val="000000"/>
          <w:sz w:val="28"/>
          <w:szCs w:val="28"/>
        </w:rPr>
        <w:t xml:space="preserve"> </w:t>
      </w:r>
      <w:r w:rsidRPr="00870CA7">
        <w:rPr>
          <w:color w:val="000000"/>
          <w:sz w:val="28"/>
          <w:szCs w:val="28"/>
        </w:rPr>
        <w:t xml:space="preserve">Автомобильным транспортом </w:t>
      </w:r>
      <w:r w:rsidR="00F16FC6">
        <w:rPr>
          <w:color w:val="000000"/>
          <w:sz w:val="28"/>
          <w:szCs w:val="28"/>
        </w:rPr>
        <w:t>–</w:t>
      </w:r>
      <w:r w:rsidRPr="00870CA7">
        <w:rPr>
          <w:color w:val="000000"/>
          <w:sz w:val="28"/>
          <w:szCs w:val="28"/>
        </w:rPr>
        <w:t xml:space="preserve"> в автомобильном транспорте общего пользования (кроме такси), при его отсутствии </w:t>
      </w:r>
      <w:r w:rsidR="00F16FC6">
        <w:rPr>
          <w:color w:val="000000"/>
          <w:sz w:val="28"/>
          <w:szCs w:val="28"/>
        </w:rPr>
        <w:t>–</w:t>
      </w:r>
      <w:r w:rsidRPr="00870CA7">
        <w:rPr>
          <w:color w:val="000000"/>
          <w:sz w:val="28"/>
          <w:szCs w:val="28"/>
        </w:rPr>
        <w:t xml:space="preserve"> в автобусах с мягкими откидными сиденьями.</w:t>
      </w:r>
    </w:p>
    <w:p w:rsidR="00870CA7" w:rsidRPr="00870CA7" w:rsidRDefault="00870CA7" w:rsidP="00F16FC6">
      <w:pPr>
        <w:shd w:val="clear" w:color="auto" w:fill="FFFFFF"/>
        <w:ind w:firstLine="851"/>
        <w:jc w:val="both"/>
        <w:rPr>
          <w:sz w:val="28"/>
          <w:szCs w:val="28"/>
        </w:rPr>
      </w:pPr>
      <w:r w:rsidRPr="00870CA7">
        <w:rPr>
          <w:color w:val="000000"/>
          <w:sz w:val="28"/>
          <w:szCs w:val="28"/>
        </w:rPr>
        <w:t>2.2. Оплату стоимости проезда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870CA7" w:rsidRPr="00870CA7" w:rsidRDefault="00870CA7" w:rsidP="00F16FC6">
      <w:pPr>
        <w:shd w:val="clear" w:color="auto" w:fill="FFFFFF"/>
        <w:ind w:firstLine="851"/>
        <w:jc w:val="both"/>
        <w:rPr>
          <w:sz w:val="28"/>
          <w:szCs w:val="28"/>
        </w:rPr>
      </w:pPr>
      <w:r w:rsidRPr="00870CA7">
        <w:rPr>
          <w:color w:val="000000"/>
          <w:sz w:val="28"/>
          <w:szCs w:val="28"/>
        </w:rPr>
        <w:t xml:space="preserve">2.3. </w:t>
      </w:r>
      <w:r w:rsidR="00F16FC6">
        <w:rPr>
          <w:color w:val="000000"/>
          <w:sz w:val="28"/>
          <w:szCs w:val="28"/>
        </w:rPr>
        <w:t xml:space="preserve"> </w:t>
      </w:r>
      <w:r w:rsidRPr="00870CA7">
        <w:rPr>
          <w:color w:val="000000"/>
          <w:sz w:val="28"/>
          <w:szCs w:val="28"/>
        </w:rPr>
        <w:t xml:space="preserve">Оплату стоимости провоза багажа весом не более </w:t>
      </w:r>
      <w:smartTag w:uri="urn:schemas-microsoft-com:office:smarttags" w:element="metricconverter">
        <w:smartTagPr>
          <w:attr w:name="ProductID" w:val="30 килограммов"/>
        </w:smartTagPr>
        <w:r w:rsidRPr="00870CA7">
          <w:rPr>
            <w:color w:val="000000"/>
            <w:sz w:val="28"/>
            <w:szCs w:val="28"/>
          </w:rPr>
          <w:t>30 килограммов</w:t>
        </w:r>
      </w:smartTag>
      <w:r w:rsidRPr="00870CA7">
        <w:rPr>
          <w:color w:val="000000"/>
          <w:sz w:val="28"/>
          <w:szCs w:val="28"/>
        </w:rPr>
        <w:t xml:space="preserve"> на работника и </w:t>
      </w:r>
      <w:smartTag w:uri="urn:schemas-microsoft-com:office:smarttags" w:element="metricconverter">
        <w:smartTagPr>
          <w:attr w:name="ProductID" w:val="30 килограммов"/>
        </w:smartTagPr>
        <w:r w:rsidRPr="00870CA7">
          <w:rPr>
            <w:color w:val="000000"/>
            <w:sz w:val="28"/>
            <w:szCs w:val="28"/>
          </w:rPr>
          <w:t>30 килограммов</w:t>
        </w:r>
      </w:smartTag>
      <w:r w:rsidRPr="00870CA7">
        <w:rPr>
          <w:color w:val="000000"/>
          <w:sz w:val="28"/>
          <w:szCs w:val="28"/>
        </w:rPr>
        <w:t xml:space="preserve">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870CA7" w:rsidRPr="00870CA7" w:rsidRDefault="00870CA7" w:rsidP="00F16FC6">
      <w:pPr>
        <w:shd w:val="clear" w:color="auto" w:fill="FFFFFF"/>
        <w:ind w:firstLine="851"/>
        <w:jc w:val="both"/>
        <w:rPr>
          <w:sz w:val="28"/>
          <w:szCs w:val="28"/>
        </w:rPr>
      </w:pPr>
      <w:r w:rsidRPr="00870CA7">
        <w:rPr>
          <w:color w:val="000000"/>
          <w:sz w:val="28"/>
          <w:szCs w:val="28"/>
        </w:rPr>
        <w:t>2.4. В случае</w:t>
      </w:r>
      <w:proofErr w:type="gramStart"/>
      <w:r w:rsidRPr="00870CA7">
        <w:rPr>
          <w:color w:val="000000"/>
          <w:sz w:val="28"/>
          <w:szCs w:val="28"/>
        </w:rPr>
        <w:t>,</w:t>
      </w:r>
      <w:proofErr w:type="gramEnd"/>
      <w:r w:rsidRPr="00870CA7">
        <w:rPr>
          <w:color w:val="000000"/>
          <w:sz w:val="28"/>
          <w:szCs w:val="28"/>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пунктом 2.1. настоящего Порядка,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(членам его семьи) организацией, осуществляющей продажу проездных и перевозочных документов (билетов), (далее </w:t>
      </w:r>
      <w:r w:rsidR="00F16FC6">
        <w:rPr>
          <w:color w:val="000000"/>
          <w:sz w:val="28"/>
          <w:szCs w:val="28"/>
        </w:rPr>
        <w:t>–</w:t>
      </w:r>
      <w:r w:rsidRPr="00870CA7">
        <w:rPr>
          <w:color w:val="000000"/>
          <w:sz w:val="28"/>
          <w:szCs w:val="28"/>
        </w:rPr>
        <w:t xml:space="preserve"> транспортное агентство), исходя из тарифов транспортной организации, осуществившей перевозку. Расходы на получение указанной справки компенсации не подлежат.</w:t>
      </w:r>
    </w:p>
    <w:p w:rsidR="00870CA7" w:rsidRPr="00870CA7" w:rsidRDefault="00870CA7" w:rsidP="00F16FC6">
      <w:pPr>
        <w:shd w:val="clear" w:color="auto" w:fill="FFFFFF"/>
        <w:ind w:firstLine="851"/>
        <w:jc w:val="both"/>
        <w:rPr>
          <w:sz w:val="28"/>
          <w:szCs w:val="28"/>
        </w:rPr>
      </w:pPr>
      <w:r w:rsidRPr="00870CA7">
        <w:rPr>
          <w:color w:val="000000"/>
          <w:sz w:val="28"/>
          <w:szCs w:val="28"/>
        </w:rPr>
        <w:t xml:space="preserve">2.5. </w:t>
      </w:r>
      <w:proofErr w:type="gramStart"/>
      <w:r w:rsidRPr="00870CA7">
        <w:rPr>
          <w:color w:val="000000"/>
          <w:sz w:val="28"/>
          <w:szCs w:val="28"/>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транспортным</w:t>
      </w:r>
      <w:proofErr w:type="gramEnd"/>
      <w:r w:rsidRPr="00870CA7">
        <w:rPr>
          <w:color w:val="000000"/>
          <w:sz w:val="28"/>
          <w:szCs w:val="28"/>
        </w:rPr>
        <w:t xml:space="preserve"> агентством, но не более фактически произведенных расходов.</w:t>
      </w:r>
    </w:p>
    <w:p w:rsidR="00870CA7" w:rsidRPr="00870CA7" w:rsidRDefault="00870CA7" w:rsidP="00F16FC6">
      <w:pPr>
        <w:ind w:firstLine="851"/>
        <w:jc w:val="both"/>
        <w:rPr>
          <w:color w:val="000000"/>
          <w:sz w:val="28"/>
          <w:szCs w:val="28"/>
        </w:rPr>
      </w:pPr>
      <w:r w:rsidRPr="00870CA7">
        <w:rPr>
          <w:color w:val="000000"/>
          <w:sz w:val="28"/>
          <w:szCs w:val="28"/>
        </w:rPr>
        <w:t>2.6.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 В случае отсутствия прямого рейса, работник, помимо перевозочных документов (билеты, квитанции, справки и т.д.), представляет справку транспортной организации (агентства) об отсутствии прямого рейса.</w:t>
      </w:r>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2.7.</w:t>
      </w:r>
      <w:r w:rsidR="00F16FC6">
        <w:rPr>
          <w:rFonts w:ascii="Times New Roman" w:hAnsi="Times New Roman" w:cs="Times New Roman"/>
          <w:sz w:val="28"/>
          <w:szCs w:val="28"/>
        </w:rPr>
        <w:t xml:space="preserve"> </w:t>
      </w:r>
      <w:proofErr w:type="gramStart"/>
      <w:r w:rsidRPr="00870CA7">
        <w:rPr>
          <w:rFonts w:ascii="Times New Roman" w:hAnsi="Times New Roman" w:cs="Times New Roman"/>
          <w:sz w:val="28"/>
          <w:szCs w:val="28"/>
        </w:rPr>
        <w:t>В случае использования работником отпуска за пределами Российской Федерации, в том числе по туристкой путевке,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Порядком.</w:t>
      </w:r>
      <w:proofErr w:type="gramEnd"/>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2.8.</w:t>
      </w:r>
      <w:r w:rsidR="00F16FC6">
        <w:rPr>
          <w:rFonts w:ascii="Times New Roman" w:hAnsi="Times New Roman" w:cs="Times New Roman"/>
          <w:sz w:val="28"/>
          <w:szCs w:val="28"/>
        </w:rPr>
        <w:t xml:space="preserve"> </w:t>
      </w:r>
      <w:r w:rsidRPr="00870CA7">
        <w:rPr>
          <w:rFonts w:ascii="Times New Roman" w:hAnsi="Times New Roman" w:cs="Times New Roman"/>
          <w:sz w:val="28"/>
          <w:szCs w:val="28"/>
        </w:rPr>
        <w:t xml:space="preserve">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w:t>
      </w:r>
      <w:r w:rsidRPr="00870CA7">
        <w:rPr>
          <w:rFonts w:ascii="Times New Roman" w:hAnsi="Times New Roman" w:cs="Times New Roman"/>
          <w:sz w:val="28"/>
          <w:szCs w:val="28"/>
        </w:rPr>
        <w:lastRenderedPageBreak/>
        <w:t>месте пересечения государственной границы Российской Федерации, а также с отметкой органов пограничного контроля страны пребывания.</w:t>
      </w:r>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2.9.</w:t>
      </w:r>
      <w:r w:rsidR="00F16FC6">
        <w:rPr>
          <w:rFonts w:ascii="Times New Roman" w:hAnsi="Times New Roman" w:cs="Times New Roman"/>
          <w:sz w:val="28"/>
          <w:szCs w:val="28"/>
        </w:rPr>
        <w:t xml:space="preserve"> </w:t>
      </w:r>
      <w:proofErr w:type="gramStart"/>
      <w:r w:rsidRPr="00870CA7">
        <w:rPr>
          <w:rFonts w:ascii="Times New Roman" w:hAnsi="Times New Roman" w:cs="Times New Roman"/>
          <w:sz w:val="28"/>
          <w:szCs w:val="28"/>
        </w:rPr>
        <w:t>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указанной в перевозочном документе (авиабилете), соответствующая процентному отношению ортодромии по Российской Федерации к общей ортодромии.</w:t>
      </w:r>
      <w:proofErr w:type="gramEnd"/>
    </w:p>
    <w:p w:rsidR="00870CA7" w:rsidRPr="00870CA7" w:rsidRDefault="00870CA7" w:rsidP="00F16FC6">
      <w:pPr>
        <w:pStyle w:val="ConsPlusNormal"/>
        <w:ind w:firstLine="851"/>
        <w:jc w:val="both"/>
        <w:rPr>
          <w:rFonts w:ascii="Times New Roman" w:hAnsi="Times New Roman" w:cs="Times New Roman"/>
          <w:sz w:val="28"/>
          <w:szCs w:val="28"/>
        </w:rPr>
      </w:pPr>
      <w:proofErr w:type="gramStart"/>
      <w:r w:rsidRPr="00870CA7">
        <w:rPr>
          <w:rFonts w:ascii="Times New Roman" w:hAnsi="Times New Roman" w:cs="Times New Roman"/>
          <w:sz w:val="28"/>
          <w:szCs w:val="28"/>
        </w:rPr>
        <w:t>При отсутствии в перевозочном документе (авиабилете) стоимости проезда, когда она включена в стоимость туристской путевки, компенсация стоимости проезда осуществляется в порядке, установленном абзацем первым настоящего пункта, на основании справки туристской организации, продавшей путевку, о стоимости проезда в общей стоимости туристской путевки с указанием фамилии, имени, отчества туриста, номера рейса, номера электронного билета, маршрута следования (с обязательным указанием города вылета и</w:t>
      </w:r>
      <w:proofErr w:type="gramEnd"/>
      <w:r w:rsidRPr="00870CA7">
        <w:rPr>
          <w:rFonts w:ascii="Times New Roman" w:hAnsi="Times New Roman" w:cs="Times New Roman"/>
          <w:sz w:val="28"/>
          <w:szCs w:val="28"/>
        </w:rPr>
        <w:t xml:space="preserve"> города прилета (места отдыха), даты перелета и стоимости перевозки, а также оригинала туристской путевки или договора об оказании туристских услуг с приложением копии документа, подтверждающего оплату туристских услуг.</w:t>
      </w:r>
    </w:p>
    <w:p w:rsidR="00870CA7" w:rsidRPr="00870CA7" w:rsidRDefault="00870CA7" w:rsidP="00F16FC6">
      <w:pPr>
        <w:pStyle w:val="ConsPlusNormal"/>
        <w:ind w:firstLine="851"/>
        <w:jc w:val="both"/>
        <w:rPr>
          <w:rFonts w:ascii="Times New Roman" w:hAnsi="Times New Roman" w:cs="Times New Roman"/>
          <w:sz w:val="28"/>
          <w:szCs w:val="28"/>
        </w:rPr>
      </w:pPr>
      <w:proofErr w:type="gramStart"/>
      <w:r w:rsidRPr="00870CA7">
        <w:rPr>
          <w:rFonts w:ascii="Times New Roman" w:hAnsi="Times New Roman" w:cs="Times New Roman"/>
          <w:sz w:val="28"/>
          <w:szCs w:val="28"/>
        </w:rPr>
        <w:t>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Федерального государственного унитарного предприятия «Государственная корпорация по организации воздушного движения в Российской Федерации» (адрес сайта: http://www.matfmc.ru/).</w:t>
      </w:r>
      <w:proofErr w:type="gramEnd"/>
    </w:p>
    <w:p w:rsidR="00870CA7" w:rsidRPr="00870CA7" w:rsidRDefault="00870CA7" w:rsidP="00F16FC6">
      <w:pPr>
        <w:pStyle w:val="ConsPlusNormal"/>
        <w:ind w:firstLine="851"/>
        <w:jc w:val="both"/>
        <w:rPr>
          <w:rFonts w:ascii="Times New Roman" w:hAnsi="Times New Roman" w:cs="Times New Roman"/>
          <w:sz w:val="28"/>
          <w:szCs w:val="28"/>
        </w:rPr>
      </w:pPr>
      <w:proofErr w:type="gramStart"/>
      <w:r w:rsidRPr="00870CA7">
        <w:rPr>
          <w:rFonts w:ascii="Times New Roman" w:hAnsi="Times New Roman" w:cs="Times New Roman"/>
          <w:sz w:val="28"/>
          <w:szCs w:val="28"/>
        </w:rPr>
        <w:t>При отсутствии на указанном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w:t>
      </w:r>
      <w:proofErr w:type="gramEnd"/>
      <w:r w:rsidRPr="00870CA7">
        <w:rPr>
          <w:rFonts w:ascii="Times New Roman" w:hAnsi="Times New Roman" w:cs="Times New Roman"/>
          <w:sz w:val="28"/>
          <w:szCs w:val="28"/>
        </w:rPr>
        <w:t xml:space="preserve"> уточняются из следующих способов:</w:t>
      </w:r>
    </w:p>
    <w:p w:rsidR="00870CA7" w:rsidRPr="00870CA7" w:rsidRDefault="00F16FC6" w:rsidP="00F16F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подготовка запроса в Федеральное государственное унитарное предприятие «Государственная корпорация по организации воздушного движения в Российской Федерации» на бланке организации работодателя за подписью руководителя (заместителя руководителя), в котором в обязательном порядке указываются контактное лицо и номер контактного телефона и к которому прилагаются копии перевозочных документов (авиабилеты, маршрут/квитанции);</w:t>
      </w:r>
    </w:p>
    <w:p w:rsidR="00870CA7" w:rsidRPr="00870CA7" w:rsidRDefault="00F16FC6" w:rsidP="00F16FC6">
      <w:pPr>
        <w:ind w:firstLine="851"/>
        <w:jc w:val="both"/>
        <w:rPr>
          <w:sz w:val="28"/>
          <w:szCs w:val="28"/>
        </w:rPr>
      </w:pPr>
      <w:r>
        <w:rPr>
          <w:sz w:val="28"/>
          <w:szCs w:val="28"/>
        </w:rPr>
        <w:t xml:space="preserve"> – </w:t>
      </w:r>
      <w:r w:rsidR="00870CA7" w:rsidRPr="00870CA7">
        <w:rPr>
          <w:sz w:val="28"/>
          <w:szCs w:val="28"/>
        </w:rPr>
        <w:t>использование значения ортодромических расстояний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w:t>
      </w:r>
    </w:p>
    <w:p w:rsidR="00870CA7" w:rsidRPr="00870CA7" w:rsidRDefault="00870CA7" w:rsidP="00870CA7">
      <w:pPr>
        <w:jc w:val="both"/>
        <w:rPr>
          <w:color w:val="000000"/>
          <w:sz w:val="28"/>
          <w:szCs w:val="28"/>
        </w:rPr>
      </w:pPr>
    </w:p>
    <w:p w:rsidR="00F16FC6" w:rsidRPr="00F9029B" w:rsidRDefault="00870CA7" w:rsidP="00F9029B">
      <w:pPr>
        <w:pStyle w:val="a9"/>
        <w:numPr>
          <w:ilvl w:val="0"/>
          <w:numId w:val="4"/>
        </w:numPr>
        <w:jc w:val="center"/>
        <w:rPr>
          <w:sz w:val="28"/>
          <w:szCs w:val="28"/>
        </w:rPr>
      </w:pPr>
      <w:r w:rsidRPr="00F9029B">
        <w:rPr>
          <w:sz w:val="28"/>
          <w:szCs w:val="28"/>
        </w:rPr>
        <w:lastRenderedPageBreak/>
        <w:t>Порядок компенсации стоимости проезда к месту использования отпуска и обратно и провоза багажа</w:t>
      </w:r>
    </w:p>
    <w:p w:rsidR="00F9029B" w:rsidRPr="00F9029B" w:rsidRDefault="00F9029B" w:rsidP="00F9029B">
      <w:pPr>
        <w:pStyle w:val="a9"/>
        <w:rPr>
          <w:sz w:val="28"/>
          <w:szCs w:val="28"/>
        </w:rPr>
      </w:pPr>
    </w:p>
    <w:p w:rsidR="00870CA7" w:rsidRPr="00870CA7" w:rsidRDefault="00870CA7" w:rsidP="00F16FC6">
      <w:pPr>
        <w:shd w:val="clear" w:color="auto" w:fill="FFFFFF"/>
        <w:ind w:firstLine="851"/>
        <w:jc w:val="both"/>
        <w:rPr>
          <w:color w:val="000000"/>
          <w:sz w:val="28"/>
          <w:szCs w:val="28"/>
        </w:rPr>
      </w:pPr>
      <w:r w:rsidRPr="00870CA7">
        <w:rPr>
          <w:color w:val="000000"/>
          <w:sz w:val="28"/>
          <w:szCs w:val="28"/>
        </w:rPr>
        <w:t>3.1. Оплата стоимости проезда и провоза багажа к месту использования отпуска и обратно производится по заявлению работника не позднее, чем за три рабочих дня до отъезда в отпуск исходя из примерной стоимости проезда. В заявлении указываются:</w:t>
      </w:r>
    </w:p>
    <w:p w:rsidR="00870CA7" w:rsidRPr="00870CA7" w:rsidRDefault="00870CA7" w:rsidP="00F16FC6">
      <w:pPr>
        <w:ind w:firstLine="851"/>
        <w:jc w:val="both"/>
        <w:rPr>
          <w:color w:val="000000"/>
          <w:sz w:val="28"/>
          <w:szCs w:val="28"/>
        </w:rPr>
      </w:pPr>
      <w:r w:rsidRPr="00870CA7">
        <w:rPr>
          <w:color w:val="000000"/>
          <w:sz w:val="28"/>
          <w:szCs w:val="28"/>
        </w:rPr>
        <w:t>3.1.1.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трудовой книжки неработающего члена семьи.</w:t>
      </w:r>
    </w:p>
    <w:p w:rsidR="00870CA7" w:rsidRPr="00870CA7" w:rsidRDefault="00870CA7" w:rsidP="00F16FC6">
      <w:pPr>
        <w:shd w:val="clear" w:color="auto" w:fill="FFFFFF"/>
        <w:ind w:firstLine="851"/>
        <w:jc w:val="both"/>
        <w:rPr>
          <w:sz w:val="28"/>
          <w:szCs w:val="28"/>
        </w:rPr>
      </w:pPr>
      <w:r w:rsidRPr="00870CA7">
        <w:rPr>
          <w:color w:val="000000"/>
          <w:sz w:val="28"/>
          <w:szCs w:val="28"/>
        </w:rPr>
        <w:t>3.1.2.</w:t>
      </w:r>
      <w:r w:rsidR="00123D6C">
        <w:rPr>
          <w:color w:val="000000"/>
          <w:sz w:val="28"/>
          <w:szCs w:val="28"/>
        </w:rPr>
        <w:t xml:space="preserve"> </w:t>
      </w:r>
      <w:r w:rsidRPr="00870CA7">
        <w:rPr>
          <w:color w:val="000000"/>
          <w:sz w:val="28"/>
          <w:szCs w:val="28"/>
        </w:rPr>
        <w:t>Даты рождения детей работника.</w:t>
      </w:r>
    </w:p>
    <w:p w:rsidR="00870CA7" w:rsidRPr="00870CA7" w:rsidRDefault="00870CA7" w:rsidP="00F16FC6">
      <w:pPr>
        <w:shd w:val="clear" w:color="auto" w:fill="FFFFFF"/>
        <w:ind w:firstLine="851"/>
        <w:jc w:val="both"/>
        <w:rPr>
          <w:sz w:val="28"/>
          <w:szCs w:val="28"/>
        </w:rPr>
      </w:pPr>
      <w:r w:rsidRPr="00870CA7">
        <w:rPr>
          <w:color w:val="000000"/>
          <w:sz w:val="28"/>
          <w:szCs w:val="28"/>
        </w:rPr>
        <w:t>3.1.3.</w:t>
      </w:r>
      <w:r w:rsidR="00123D6C">
        <w:rPr>
          <w:color w:val="000000"/>
          <w:sz w:val="28"/>
          <w:szCs w:val="28"/>
        </w:rPr>
        <w:t xml:space="preserve"> </w:t>
      </w:r>
      <w:r w:rsidRPr="00870CA7">
        <w:rPr>
          <w:color w:val="000000"/>
          <w:sz w:val="28"/>
          <w:szCs w:val="28"/>
        </w:rPr>
        <w:t>Место использования отпуска работника и (или) членов его семьи.</w:t>
      </w:r>
    </w:p>
    <w:p w:rsidR="00870CA7" w:rsidRPr="00870CA7" w:rsidRDefault="00870CA7" w:rsidP="00F16FC6">
      <w:pPr>
        <w:shd w:val="clear" w:color="auto" w:fill="FFFFFF"/>
        <w:ind w:firstLine="851"/>
        <w:jc w:val="both"/>
        <w:rPr>
          <w:sz w:val="28"/>
          <w:szCs w:val="28"/>
        </w:rPr>
      </w:pPr>
      <w:r w:rsidRPr="00870CA7">
        <w:rPr>
          <w:color w:val="000000"/>
          <w:sz w:val="28"/>
          <w:szCs w:val="28"/>
        </w:rPr>
        <w:t>3.1.4.</w:t>
      </w:r>
      <w:r w:rsidR="00123D6C">
        <w:rPr>
          <w:color w:val="000000"/>
          <w:sz w:val="28"/>
          <w:szCs w:val="28"/>
        </w:rPr>
        <w:t xml:space="preserve"> </w:t>
      </w:r>
      <w:r w:rsidRPr="00870CA7">
        <w:rPr>
          <w:color w:val="000000"/>
          <w:sz w:val="28"/>
          <w:szCs w:val="28"/>
        </w:rPr>
        <w:t>Виды транспортных средств, которыми предполагается воспользоваться.</w:t>
      </w:r>
    </w:p>
    <w:p w:rsidR="00870CA7" w:rsidRPr="00870CA7" w:rsidRDefault="00870CA7" w:rsidP="00F16FC6">
      <w:pPr>
        <w:shd w:val="clear" w:color="auto" w:fill="FFFFFF"/>
        <w:ind w:firstLine="851"/>
        <w:jc w:val="both"/>
        <w:rPr>
          <w:sz w:val="28"/>
          <w:szCs w:val="28"/>
        </w:rPr>
      </w:pPr>
      <w:r w:rsidRPr="00870CA7">
        <w:rPr>
          <w:color w:val="000000"/>
          <w:sz w:val="28"/>
          <w:szCs w:val="28"/>
        </w:rPr>
        <w:t>3.1.5.</w:t>
      </w:r>
      <w:r w:rsidR="00123D6C">
        <w:rPr>
          <w:color w:val="000000"/>
          <w:sz w:val="28"/>
          <w:szCs w:val="28"/>
        </w:rPr>
        <w:t xml:space="preserve"> </w:t>
      </w:r>
      <w:r w:rsidRPr="00870CA7">
        <w:rPr>
          <w:color w:val="000000"/>
          <w:sz w:val="28"/>
          <w:szCs w:val="28"/>
        </w:rPr>
        <w:t>Маршрут следования.</w:t>
      </w:r>
    </w:p>
    <w:p w:rsidR="00870CA7" w:rsidRPr="00870CA7" w:rsidRDefault="00870CA7" w:rsidP="00F16FC6">
      <w:pPr>
        <w:shd w:val="clear" w:color="auto" w:fill="FFFFFF"/>
        <w:ind w:firstLine="851"/>
        <w:jc w:val="both"/>
        <w:rPr>
          <w:sz w:val="28"/>
          <w:szCs w:val="28"/>
        </w:rPr>
      </w:pPr>
      <w:r w:rsidRPr="00870CA7">
        <w:rPr>
          <w:sz w:val="28"/>
          <w:szCs w:val="28"/>
        </w:rPr>
        <w:t>3.1.6.</w:t>
      </w:r>
      <w:r w:rsidR="00123D6C">
        <w:rPr>
          <w:sz w:val="28"/>
          <w:szCs w:val="28"/>
        </w:rPr>
        <w:t xml:space="preserve"> </w:t>
      </w:r>
      <w:proofErr w:type="gramStart"/>
      <w:r w:rsidRPr="00870CA7">
        <w:rPr>
          <w:sz w:val="28"/>
          <w:szCs w:val="28"/>
        </w:rPr>
        <w:t>Примерная стоимость проезда, которая рассчитывается на основании представленных копий проездных документов или справки о стоимости проезда либо справки туристской фирмы, продавшей путевку, о стоимости проезда в общей стоимости туристской путевки с копией туристской путевки или договора об оказании туристских услуг в случае, когда стоимость проезда включена в стоимость туристской путевки.</w:t>
      </w:r>
      <w:proofErr w:type="gramEnd"/>
    </w:p>
    <w:p w:rsidR="00870CA7" w:rsidRPr="00870CA7" w:rsidRDefault="00870CA7" w:rsidP="00F16FC6">
      <w:pPr>
        <w:shd w:val="clear" w:color="auto" w:fill="FFFFFF"/>
        <w:ind w:firstLine="851"/>
        <w:jc w:val="both"/>
        <w:rPr>
          <w:color w:val="000000"/>
          <w:sz w:val="28"/>
          <w:szCs w:val="28"/>
        </w:rPr>
      </w:pPr>
      <w:r w:rsidRPr="00870CA7">
        <w:rPr>
          <w:color w:val="000000"/>
          <w:sz w:val="28"/>
          <w:szCs w:val="28"/>
        </w:rPr>
        <w:t xml:space="preserve">3.2. </w:t>
      </w:r>
      <w:r w:rsidR="00123D6C">
        <w:rPr>
          <w:color w:val="000000"/>
          <w:sz w:val="28"/>
          <w:szCs w:val="28"/>
        </w:rPr>
        <w:t xml:space="preserve"> </w:t>
      </w:r>
      <w:r w:rsidRPr="00870CA7">
        <w:rPr>
          <w:color w:val="000000"/>
          <w:sz w:val="28"/>
          <w:szCs w:val="28"/>
        </w:rPr>
        <w:t>Окончательный расчет производится по возвращении из отпуска на основании представленных оригиналов билетов и документов, предусмотренных настоящим Порядком.</w:t>
      </w:r>
    </w:p>
    <w:p w:rsidR="00870CA7" w:rsidRPr="00870CA7" w:rsidRDefault="00870CA7" w:rsidP="00F16FC6">
      <w:pPr>
        <w:ind w:firstLine="851"/>
        <w:jc w:val="both"/>
        <w:rPr>
          <w:sz w:val="28"/>
          <w:szCs w:val="28"/>
        </w:rPr>
      </w:pPr>
      <w:r w:rsidRPr="00870CA7">
        <w:rPr>
          <w:sz w:val="28"/>
          <w:szCs w:val="28"/>
        </w:rPr>
        <w:t>3.3.</w:t>
      </w:r>
      <w:r w:rsidR="00123D6C">
        <w:rPr>
          <w:sz w:val="28"/>
          <w:szCs w:val="28"/>
        </w:rPr>
        <w:t xml:space="preserve"> </w:t>
      </w:r>
      <w:proofErr w:type="gramStart"/>
      <w:r w:rsidRPr="00870CA7">
        <w:rPr>
          <w:sz w:val="28"/>
          <w:szCs w:val="28"/>
        </w:rPr>
        <w:t>Для проведения окончательного расчета, в случае авансирования оплаты стоимости проезда к месту проведения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справок и т.д.), подтверждающих расходы работника и</w:t>
      </w:r>
      <w:proofErr w:type="gramEnd"/>
      <w:r w:rsidRPr="00870CA7">
        <w:rPr>
          <w:sz w:val="28"/>
          <w:szCs w:val="28"/>
        </w:rPr>
        <w:t xml:space="preserve"> членов его семьи. </w:t>
      </w:r>
      <w:proofErr w:type="gramStart"/>
      <w:r w:rsidRPr="00870CA7">
        <w:rPr>
          <w:sz w:val="28"/>
          <w:szCs w:val="28"/>
        </w:rPr>
        <w:t>В случаях, предусмотренных настоящим Порядком, работником представляются справка о стоимости проезда, выданная транспортным агентством, справка туристской фирмы, продавшей путевку, о стоимости проезда в общей стоимости туристской путевки, в которой должны быть прописаны фамилия, имя, отчество туриста, номер рейса, номер электронного билета, маршрут следования (с обязательным указанием города вылета и города прилета (места отдыха), даты перелета и стоимости перевозки, с оригиналом</w:t>
      </w:r>
      <w:proofErr w:type="gramEnd"/>
      <w:r w:rsidRPr="00870CA7">
        <w:rPr>
          <w:sz w:val="28"/>
          <w:szCs w:val="28"/>
        </w:rPr>
        <w:t xml:space="preserve"> туристской путевки или договора об оказании туристских услуг с указанием количества туристов, на которых заключен договор, с приложением копии документа, подтверждающего оплату туристских услуг.</w:t>
      </w:r>
    </w:p>
    <w:p w:rsidR="00870CA7" w:rsidRPr="00870CA7" w:rsidRDefault="00870CA7" w:rsidP="00F16FC6">
      <w:pPr>
        <w:ind w:firstLine="851"/>
        <w:jc w:val="both"/>
        <w:rPr>
          <w:sz w:val="28"/>
          <w:szCs w:val="28"/>
        </w:rPr>
      </w:pPr>
      <w:proofErr w:type="gramStart"/>
      <w:r w:rsidRPr="00870CA7">
        <w:rPr>
          <w:sz w:val="28"/>
          <w:szCs w:val="28"/>
        </w:rPr>
        <w:lastRenderedPageBreak/>
        <w:t>Для окончательного расчета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абзаце первом настоящего пункта.</w:t>
      </w:r>
      <w:proofErr w:type="gramEnd"/>
    </w:p>
    <w:p w:rsidR="00870CA7" w:rsidRPr="00870CA7" w:rsidRDefault="00870CA7" w:rsidP="00F16FC6">
      <w:pPr>
        <w:ind w:firstLine="851"/>
        <w:jc w:val="both"/>
        <w:rPr>
          <w:sz w:val="28"/>
          <w:szCs w:val="28"/>
        </w:rPr>
      </w:pPr>
      <w:r w:rsidRPr="00870CA7">
        <w:rPr>
          <w:sz w:val="28"/>
          <w:szCs w:val="28"/>
        </w:rPr>
        <w:t>Работник, в течение десяти дней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В случае утраты посадочного талона представляются:</w:t>
      </w:r>
    </w:p>
    <w:p w:rsidR="00870CA7" w:rsidRPr="00870CA7" w:rsidRDefault="009B580E" w:rsidP="00F16F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 xml:space="preserve">при </w:t>
      </w:r>
      <w:proofErr w:type="spellStart"/>
      <w:r w:rsidR="00870CA7" w:rsidRPr="00870CA7">
        <w:rPr>
          <w:rFonts w:ascii="Times New Roman" w:hAnsi="Times New Roman" w:cs="Times New Roman"/>
          <w:sz w:val="28"/>
          <w:szCs w:val="28"/>
        </w:rPr>
        <w:t>авиаперелете</w:t>
      </w:r>
      <w:proofErr w:type="spellEnd"/>
      <w:r w:rsidR="00870CA7" w:rsidRPr="00870CA7">
        <w:rPr>
          <w:rFonts w:ascii="Times New Roman" w:hAnsi="Times New Roman" w:cs="Times New Roman"/>
          <w:sz w:val="28"/>
          <w:szCs w:val="28"/>
        </w:rPr>
        <w:t xml:space="preserve"> по территории Российской Федерации - справка транспортной организации, подтверждающая перелет;</w:t>
      </w:r>
    </w:p>
    <w:p w:rsidR="00870CA7" w:rsidRPr="00870CA7" w:rsidRDefault="009B580E" w:rsidP="00F16FC6">
      <w:pPr>
        <w:shd w:val="clear" w:color="auto" w:fill="FFFFFF"/>
        <w:ind w:firstLine="851"/>
        <w:jc w:val="both"/>
        <w:rPr>
          <w:sz w:val="28"/>
          <w:szCs w:val="28"/>
        </w:rPr>
      </w:pPr>
      <w:r>
        <w:rPr>
          <w:sz w:val="28"/>
          <w:szCs w:val="28"/>
        </w:rPr>
        <w:t xml:space="preserve">– </w:t>
      </w:r>
      <w:r w:rsidR="00870CA7" w:rsidRPr="00870CA7">
        <w:rPr>
          <w:sz w:val="28"/>
          <w:szCs w:val="28"/>
        </w:rPr>
        <w:t xml:space="preserve">при </w:t>
      </w:r>
      <w:proofErr w:type="spellStart"/>
      <w:r w:rsidR="00870CA7" w:rsidRPr="00870CA7">
        <w:rPr>
          <w:sz w:val="28"/>
          <w:szCs w:val="28"/>
        </w:rPr>
        <w:t>авиаперелете</w:t>
      </w:r>
      <w:proofErr w:type="spellEnd"/>
      <w:r w:rsidR="00870CA7" w:rsidRPr="00870CA7">
        <w:rPr>
          <w:sz w:val="28"/>
          <w:szCs w:val="28"/>
        </w:rPr>
        <w:t xml:space="preserve">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870CA7" w:rsidRPr="00870CA7" w:rsidRDefault="00870CA7" w:rsidP="00F16FC6">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3.4.</w:t>
      </w:r>
      <w:r w:rsidR="00123D6C">
        <w:rPr>
          <w:rFonts w:ascii="Times New Roman" w:hAnsi="Times New Roman" w:cs="Times New Roman"/>
          <w:sz w:val="28"/>
          <w:szCs w:val="28"/>
        </w:rPr>
        <w:t xml:space="preserve"> </w:t>
      </w:r>
      <w:r w:rsidRPr="00870CA7">
        <w:rPr>
          <w:rFonts w:ascii="Times New Roman" w:hAnsi="Times New Roman" w:cs="Times New Roman"/>
          <w:sz w:val="28"/>
          <w:szCs w:val="28"/>
        </w:rPr>
        <w:t>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870CA7" w:rsidRPr="00870CA7" w:rsidRDefault="00F16FC6" w:rsidP="00F16F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 xml:space="preserve">распечатка электронного авиабилета </w:t>
      </w:r>
      <w:r>
        <w:rPr>
          <w:rFonts w:ascii="Times New Roman" w:hAnsi="Times New Roman" w:cs="Times New Roman"/>
          <w:sz w:val="28"/>
          <w:szCs w:val="28"/>
        </w:rPr>
        <w:t>–</w:t>
      </w:r>
      <w:r w:rsidR="00870CA7" w:rsidRPr="00870CA7">
        <w:rPr>
          <w:rFonts w:ascii="Times New Roman" w:hAnsi="Times New Roman" w:cs="Times New Roman"/>
          <w:sz w:val="28"/>
          <w:szCs w:val="28"/>
        </w:rPr>
        <w:t xml:space="preserve"> сформированная</w:t>
      </w:r>
      <w:r>
        <w:rPr>
          <w:rFonts w:ascii="Times New Roman" w:hAnsi="Times New Roman" w:cs="Times New Roman"/>
          <w:sz w:val="28"/>
          <w:szCs w:val="28"/>
        </w:rPr>
        <w:t xml:space="preserve"> </w:t>
      </w:r>
      <w:r w:rsidR="00870CA7" w:rsidRPr="00870CA7">
        <w:rPr>
          <w:rFonts w:ascii="Times New Roman" w:hAnsi="Times New Roman" w:cs="Times New Roman"/>
          <w:sz w:val="28"/>
          <w:szCs w:val="28"/>
        </w:rPr>
        <w:t xml:space="preserve">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870CA7" w:rsidRPr="00870CA7" w:rsidRDefault="00F16FC6" w:rsidP="00F16FC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9B580E">
        <w:rPr>
          <w:rFonts w:ascii="Times New Roman" w:hAnsi="Times New Roman" w:cs="Times New Roman"/>
          <w:sz w:val="28"/>
          <w:szCs w:val="28"/>
        </w:rPr>
        <w:t xml:space="preserve"> </w:t>
      </w:r>
      <w:r>
        <w:rPr>
          <w:rFonts w:ascii="Times New Roman" w:hAnsi="Times New Roman" w:cs="Times New Roman"/>
          <w:sz w:val="28"/>
          <w:szCs w:val="28"/>
        </w:rPr>
        <w:t xml:space="preserve"> </w:t>
      </w:r>
      <w:r w:rsidR="00870CA7" w:rsidRPr="00870CA7">
        <w:rPr>
          <w:rFonts w:ascii="Times New Roman" w:hAnsi="Times New Roman" w:cs="Times New Roman"/>
          <w:sz w:val="28"/>
          <w:szCs w:val="28"/>
        </w:rPr>
        <w:t>посадочный талон, подтверждающий перелет подотчетного лица по указанному в электронном авиабилете маршруту;</w:t>
      </w:r>
    </w:p>
    <w:p w:rsidR="00870CA7" w:rsidRPr="00870CA7" w:rsidRDefault="00F16FC6" w:rsidP="009B58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870CA7" w:rsidRPr="00870CA7" w:rsidRDefault="009B580E" w:rsidP="009B58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w:t>
      </w:r>
    </w:p>
    <w:p w:rsidR="00870CA7" w:rsidRPr="00870CA7" w:rsidRDefault="009B580E" w:rsidP="009B58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0CA7" w:rsidRPr="00870CA7">
        <w:rPr>
          <w:rFonts w:ascii="Times New Roman" w:hAnsi="Times New Roman" w:cs="Times New Roman"/>
          <w:sz w:val="28"/>
          <w:szCs w:val="28"/>
        </w:rPr>
        <w:t xml:space="preserve">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w:t>
      </w:r>
      <w:r w:rsidR="00870CA7" w:rsidRPr="00870CA7">
        <w:rPr>
          <w:rFonts w:ascii="Times New Roman" w:hAnsi="Times New Roman" w:cs="Times New Roman"/>
          <w:sz w:val="28"/>
          <w:szCs w:val="28"/>
        </w:rPr>
        <w:lastRenderedPageBreak/>
        <w:t xml:space="preserve">использованием банковской карты (при оплате банковской картой через </w:t>
      </w:r>
      <w:proofErr w:type="spellStart"/>
      <w:r w:rsidR="00870CA7" w:rsidRPr="00870CA7">
        <w:rPr>
          <w:rFonts w:ascii="Times New Roman" w:hAnsi="Times New Roman" w:cs="Times New Roman"/>
          <w:sz w:val="28"/>
          <w:szCs w:val="28"/>
        </w:rPr>
        <w:t>веб-сайты</w:t>
      </w:r>
      <w:proofErr w:type="spellEnd"/>
      <w:r w:rsidR="00870CA7" w:rsidRPr="00870CA7">
        <w:rPr>
          <w:rFonts w:ascii="Times New Roman" w:hAnsi="Times New Roman" w:cs="Times New Roman"/>
          <w:sz w:val="28"/>
          <w:szCs w:val="28"/>
        </w:rPr>
        <w:t>).</w:t>
      </w:r>
    </w:p>
    <w:p w:rsidR="00870CA7" w:rsidRPr="00870CA7" w:rsidRDefault="00870CA7" w:rsidP="009B580E">
      <w:pPr>
        <w:ind w:firstLine="851"/>
        <w:jc w:val="both"/>
        <w:rPr>
          <w:sz w:val="28"/>
          <w:szCs w:val="28"/>
        </w:rPr>
      </w:pPr>
      <w:bookmarkStart w:id="0" w:name="sub_317"/>
      <w:r w:rsidRPr="00870CA7">
        <w:rPr>
          <w:sz w:val="28"/>
          <w:szCs w:val="28"/>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bookmarkEnd w:id="0"/>
    </w:p>
    <w:p w:rsidR="00870CA7" w:rsidRPr="00870CA7" w:rsidRDefault="00870CA7" w:rsidP="009B580E">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абзацами с четвертого по шестой настоящего пункта.</w:t>
      </w:r>
    </w:p>
    <w:p w:rsidR="00870CA7" w:rsidRPr="00870CA7" w:rsidRDefault="00870CA7" w:rsidP="009B580E">
      <w:pPr>
        <w:shd w:val="clear" w:color="auto" w:fill="FFFFFF"/>
        <w:ind w:firstLine="851"/>
        <w:jc w:val="both"/>
        <w:rPr>
          <w:sz w:val="28"/>
          <w:szCs w:val="28"/>
        </w:rPr>
      </w:pPr>
      <w:r w:rsidRPr="00870CA7">
        <w:rPr>
          <w:sz w:val="28"/>
          <w:szCs w:val="28"/>
        </w:rPr>
        <w:t>При непредставлении распечатки электронного авиабилета (железнодорожного билета),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разделом 6 настоящего Порядка.</w:t>
      </w:r>
    </w:p>
    <w:p w:rsidR="00870CA7" w:rsidRPr="00870CA7" w:rsidRDefault="00870CA7" w:rsidP="00870CA7">
      <w:pPr>
        <w:shd w:val="clear" w:color="auto" w:fill="FFFFFF"/>
        <w:jc w:val="both"/>
        <w:rPr>
          <w:sz w:val="28"/>
          <w:szCs w:val="28"/>
        </w:rPr>
      </w:pPr>
    </w:p>
    <w:p w:rsidR="00870CA7" w:rsidRDefault="00870CA7" w:rsidP="009B580E">
      <w:pPr>
        <w:shd w:val="clear" w:color="auto" w:fill="FFFFFF"/>
        <w:jc w:val="center"/>
        <w:rPr>
          <w:color w:val="000000"/>
          <w:sz w:val="28"/>
          <w:szCs w:val="28"/>
        </w:rPr>
      </w:pPr>
      <w:r w:rsidRPr="009B580E">
        <w:rPr>
          <w:color w:val="000000"/>
          <w:sz w:val="28"/>
          <w:szCs w:val="28"/>
        </w:rPr>
        <w:t>4. Оплата стоимости проезда работника личным транспортом к месту использования отпуска и обратно</w:t>
      </w:r>
    </w:p>
    <w:p w:rsidR="009B580E" w:rsidRPr="009B580E" w:rsidRDefault="009B580E" w:rsidP="009B580E">
      <w:pPr>
        <w:shd w:val="clear" w:color="auto" w:fill="FFFFFF"/>
        <w:jc w:val="center"/>
        <w:rPr>
          <w:sz w:val="28"/>
          <w:szCs w:val="28"/>
        </w:rPr>
      </w:pPr>
    </w:p>
    <w:p w:rsidR="00870CA7" w:rsidRPr="00870CA7" w:rsidRDefault="00870CA7" w:rsidP="009B580E">
      <w:pPr>
        <w:shd w:val="clear" w:color="auto" w:fill="FFFFFF"/>
        <w:ind w:firstLine="851"/>
        <w:jc w:val="both"/>
        <w:rPr>
          <w:sz w:val="28"/>
          <w:szCs w:val="28"/>
        </w:rPr>
      </w:pPr>
      <w:r w:rsidRPr="00870CA7">
        <w:rPr>
          <w:color w:val="000000"/>
          <w:sz w:val="28"/>
          <w:szCs w:val="28"/>
        </w:rPr>
        <w:t>4.1. Оплата стоимости проезда работника личным транспортом к месту использования</w:t>
      </w:r>
      <w:r w:rsidRPr="00870CA7">
        <w:rPr>
          <w:sz w:val="28"/>
          <w:szCs w:val="28"/>
        </w:rPr>
        <w:t xml:space="preserve"> </w:t>
      </w:r>
      <w:r w:rsidRPr="00870CA7">
        <w:rPr>
          <w:color w:val="000000"/>
          <w:sz w:val="28"/>
          <w:szCs w:val="28"/>
        </w:rPr>
        <w:t>отпуска и обратно производится по наименьшей стоимости проезда кратчайшим путем.</w:t>
      </w:r>
    </w:p>
    <w:p w:rsidR="00870CA7" w:rsidRPr="00870CA7" w:rsidRDefault="00870CA7" w:rsidP="009B580E">
      <w:pPr>
        <w:pStyle w:val="ConsPlusNormal"/>
        <w:ind w:firstLine="851"/>
        <w:jc w:val="both"/>
        <w:rPr>
          <w:rFonts w:ascii="Times New Roman" w:hAnsi="Times New Roman" w:cs="Times New Roman"/>
          <w:sz w:val="28"/>
          <w:szCs w:val="28"/>
        </w:rPr>
      </w:pPr>
      <w:r w:rsidRPr="00870CA7">
        <w:rPr>
          <w:rFonts w:ascii="Times New Roman" w:hAnsi="Times New Roman" w:cs="Times New Roman"/>
          <w:sz w:val="28"/>
          <w:szCs w:val="28"/>
        </w:rPr>
        <w:t>4.1.1.</w:t>
      </w:r>
      <w:r w:rsidR="009B580E">
        <w:rPr>
          <w:rFonts w:ascii="Times New Roman" w:hAnsi="Times New Roman" w:cs="Times New Roman"/>
          <w:sz w:val="28"/>
          <w:szCs w:val="28"/>
        </w:rPr>
        <w:t xml:space="preserve"> </w:t>
      </w:r>
      <w:proofErr w:type="gramStart"/>
      <w:r w:rsidRPr="00870CA7">
        <w:rPr>
          <w:rFonts w:ascii="Times New Roman" w:hAnsi="Times New Roman" w:cs="Times New Roman"/>
          <w:sz w:val="28"/>
          <w:szCs w:val="28"/>
        </w:rPr>
        <w:t>Под личным транспортом работника понимаются принадлежащие на праве собственности ему или членам его семьи (супруге, детям, родителям) транспортные средства, отнесенные к категориям «А» и «В» в соответствии с федеральным законодательством.</w:t>
      </w:r>
      <w:proofErr w:type="gramEnd"/>
    </w:p>
    <w:p w:rsidR="00870CA7" w:rsidRPr="00870CA7" w:rsidRDefault="00870CA7" w:rsidP="009B580E">
      <w:pPr>
        <w:pStyle w:val="aa"/>
        <w:ind w:firstLine="851"/>
        <w:jc w:val="both"/>
        <w:rPr>
          <w:rFonts w:ascii="Times New Roman" w:hAnsi="Times New Roman"/>
          <w:sz w:val="28"/>
          <w:szCs w:val="28"/>
        </w:rPr>
      </w:pPr>
      <w:r w:rsidRPr="00870CA7">
        <w:rPr>
          <w:rFonts w:ascii="Times New Roman" w:hAnsi="Times New Roman"/>
          <w:sz w:val="28"/>
          <w:szCs w:val="28"/>
        </w:rPr>
        <w:t>4.1.2.</w:t>
      </w:r>
      <w:r w:rsidR="009B580E">
        <w:rPr>
          <w:rFonts w:ascii="Times New Roman" w:hAnsi="Times New Roman"/>
          <w:sz w:val="28"/>
          <w:szCs w:val="28"/>
        </w:rPr>
        <w:t xml:space="preserve"> </w:t>
      </w:r>
      <w:r w:rsidRPr="00870CA7">
        <w:rPr>
          <w:rFonts w:ascii="Times New Roman" w:hAnsi="Times New Roman"/>
          <w:sz w:val="28"/>
          <w:szCs w:val="28"/>
        </w:rPr>
        <w:t>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870CA7" w:rsidRPr="00870CA7" w:rsidRDefault="00870CA7" w:rsidP="009B580E">
      <w:pPr>
        <w:shd w:val="clear" w:color="auto" w:fill="FFFFFF"/>
        <w:ind w:firstLine="851"/>
        <w:jc w:val="both"/>
        <w:rPr>
          <w:sz w:val="28"/>
          <w:szCs w:val="28"/>
        </w:rPr>
      </w:pPr>
      <w:r w:rsidRPr="00870CA7">
        <w:rPr>
          <w:sz w:val="28"/>
          <w:szCs w:val="28"/>
        </w:rPr>
        <w:t>4.2.</w:t>
      </w:r>
      <w:r w:rsidR="009B580E">
        <w:rPr>
          <w:sz w:val="28"/>
          <w:szCs w:val="28"/>
        </w:rPr>
        <w:t xml:space="preserve"> </w:t>
      </w:r>
      <w:r w:rsidRPr="00870CA7">
        <w:rPr>
          <w:sz w:val="28"/>
          <w:szCs w:val="28"/>
        </w:rPr>
        <w:t xml:space="preserve">Оплате подлежит стоимость проезда работника личным транспортом к месту использования отпуска и обратно на основании отметки в маршрутном листе (приложение к Порядку), получаемом в организации, или других документов, подтверждающих нахождение в пункте отдыха. </w:t>
      </w:r>
      <w:proofErr w:type="gramStart"/>
      <w:r w:rsidRPr="00870CA7">
        <w:rPr>
          <w:sz w:val="28"/>
          <w:szCs w:val="28"/>
        </w:rPr>
        <w:t>Оплата стоимости проезда производится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расходов топлива соответствующей марки транспортного средства, утвержденных распоряжением Министерства транспорта Российской Федерации от 14.03.2008 № АМ-23-р «О введении в действие методических</w:t>
      </w:r>
      <w:proofErr w:type="gramEnd"/>
      <w:r w:rsidRPr="00870CA7">
        <w:rPr>
          <w:sz w:val="28"/>
          <w:szCs w:val="28"/>
        </w:rPr>
        <w:t xml:space="preserve"> рекомендаций «Нормы расхода топлива и смазочных материалов на автомобильном транспорте» или по справкам транспортных </w:t>
      </w:r>
      <w:r w:rsidRPr="00870CA7">
        <w:rPr>
          <w:sz w:val="28"/>
          <w:szCs w:val="28"/>
        </w:rPr>
        <w:lastRenderedPageBreak/>
        <w:t xml:space="preserve">агентств либо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проведение работником и членами его семьи отпуска в другой местности. </w:t>
      </w:r>
      <w:proofErr w:type="gramStart"/>
      <w:r w:rsidRPr="00870CA7">
        <w:rPr>
          <w:sz w:val="28"/>
          <w:szCs w:val="28"/>
        </w:rPr>
        <w:t xml:space="preserve">В случае отсутствия сведений о нормах </w:t>
      </w:r>
      <w:r w:rsidRPr="009B580E">
        <w:rPr>
          <w:sz w:val="28"/>
          <w:szCs w:val="28"/>
        </w:rPr>
        <w:t xml:space="preserve">расхода топлива соответствующей марки транспортного средства в </w:t>
      </w:r>
      <w:hyperlink r:id="rId7" w:history="1">
        <w:r w:rsidRPr="009B580E">
          <w:rPr>
            <w:rStyle w:val="ab"/>
            <w:b w:val="0"/>
            <w:color w:val="auto"/>
            <w:sz w:val="28"/>
            <w:szCs w:val="28"/>
          </w:rPr>
          <w:t>распоряжении</w:t>
        </w:r>
      </w:hyperlink>
      <w:r w:rsidRPr="009B580E">
        <w:rPr>
          <w:b/>
          <w:sz w:val="28"/>
          <w:szCs w:val="28"/>
        </w:rPr>
        <w:t xml:space="preserve"> </w:t>
      </w:r>
      <w:r w:rsidRPr="009B580E">
        <w:rPr>
          <w:sz w:val="28"/>
          <w:szCs w:val="28"/>
        </w:rPr>
        <w:t>Министерства</w:t>
      </w:r>
      <w:r w:rsidRPr="00870CA7">
        <w:rPr>
          <w:sz w:val="28"/>
          <w:szCs w:val="28"/>
        </w:rPr>
        <w:t xml:space="preserve"> транспорта Российской Федерации от 14</w:t>
      </w:r>
      <w:r w:rsidR="00F9029B">
        <w:rPr>
          <w:sz w:val="28"/>
          <w:szCs w:val="28"/>
        </w:rPr>
        <w:t xml:space="preserve"> марта </w:t>
      </w:r>
      <w:r w:rsidRPr="00870CA7">
        <w:rPr>
          <w:sz w:val="28"/>
          <w:szCs w:val="28"/>
        </w:rPr>
        <w:t>2008 № АМ-23-р «О введении в действие методических рекомендаций «Нормы расхода топлива и смазочных материалов на автомобильном транспорте»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w:t>
      </w:r>
      <w:proofErr w:type="gramEnd"/>
      <w:r w:rsidRPr="00870CA7">
        <w:rPr>
          <w:sz w:val="28"/>
          <w:szCs w:val="28"/>
        </w:rPr>
        <w:t>, представленных официальными дилерами производителей транспортных средств.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w:t>
      </w:r>
    </w:p>
    <w:p w:rsidR="00870CA7" w:rsidRPr="00870CA7" w:rsidRDefault="00870CA7" w:rsidP="009B580E">
      <w:pPr>
        <w:shd w:val="clear" w:color="auto" w:fill="FFFFFF"/>
        <w:ind w:firstLine="851"/>
        <w:jc w:val="both"/>
        <w:rPr>
          <w:sz w:val="28"/>
          <w:szCs w:val="28"/>
        </w:rPr>
      </w:pPr>
      <w:r w:rsidRPr="00870CA7">
        <w:rPr>
          <w:sz w:val="28"/>
          <w:szCs w:val="28"/>
        </w:rPr>
        <w:t>4.3.</w:t>
      </w:r>
      <w:r w:rsidR="009B580E">
        <w:rPr>
          <w:sz w:val="28"/>
          <w:szCs w:val="28"/>
        </w:rPr>
        <w:t xml:space="preserve"> </w:t>
      </w:r>
      <w:r w:rsidRPr="00870CA7">
        <w:rPr>
          <w:sz w:val="28"/>
          <w:szCs w:val="28"/>
        </w:rPr>
        <w:t>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(супругу, детям, родителям), при представлении следующих подтверждающих документов:</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4.3.1. </w:t>
      </w:r>
      <w:proofErr w:type="gramStart"/>
      <w:r w:rsidRPr="00870CA7">
        <w:rPr>
          <w:color w:val="000000"/>
          <w:sz w:val="28"/>
          <w:szCs w:val="28"/>
        </w:rPr>
        <w:t>Маршрутный лист, получаемый в организации, в котором должны быть отметки о</w:t>
      </w:r>
      <w:r w:rsidRPr="00870CA7">
        <w:rPr>
          <w:sz w:val="28"/>
          <w:szCs w:val="28"/>
        </w:rPr>
        <w:t xml:space="preserve"> </w:t>
      </w:r>
      <w:r w:rsidRPr="00870CA7">
        <w:rPr>
          <w:color w:val="000000"/>
          <w:sz w:val="28"/>
          <w:szCs w:val="28"/>
        </w:rPr>
        <w:t>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 (справка, подтверждающая пребывание работника на личном транспорте в месте проведения отпуска, квитанции об оплате места стоянки</w:t>
      </w:r>
      <w:proofErr w:type="gramEnd"/>
      <w:r w:rsidRPr="00870CA7">
        <w:rPr>
          <w:color w:val="000000"/>
          <w:sz w:val="28"/>
          <w:szCs w:val="28"/>
        </w:rPr>
        <w:t xml:space="preserve"> </w:t>
      </w:r>
      <w:r w:rsidRPr="00870CA7">
        <w:rPr>
          <w:sz w:val="28"/>
          <w:szCs w:val="28"/>
        </w:rPr>
        <w:t>транспортного средства</w:t>
      </w:r>
      <w:r w:rsidRPr="00870CA7">
        <w:rPr>
          <w:color w:val="000000"/>
          <w:sz w:val="28"/>
          <w:szCs w:val="28"/>
        </w:rPr>
        <w:t xml:space="preserve"> и пр.).</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4.3.2. </w:t>
      </w:r>
      <w:r w:rsidR="009B580E">
        <w:rPr>
          <w:color w:val="000000"/>
          <w:sz w:val="28"/>
          <w:szCs w:val="28"/>
        </w:rPr>
        <w:t xml:space="preserve"> </w:t>
      </w:r>
      <w:r w:rsidRPr="00870CA7">
        <w:rPr>
          <w:color w:val="000000"/>
          <w:sz w:val="28"/>
          <w:szCs w:val="28"/>
        </w:rPr>
        <w:t xml:space="preserve">Копии свидетельства о регистрации или паспорта транспортного средства, подтверждающие право собственности на транспортное средство работника или членов его семьи (супруга, детей, </w:t>
      </w:r>
      <w:r w:rsidRPr="00870CA7">
        <w:rPr>
          <w:sz w:val="28"/>
          <w:szCs w:val="28"/>
        </w:rPr>
        <w:t>родителей).</w:t>
      </w:r>
    </w:p>
    <w:p w:rsidR="00870CA7" w:rsidRPr="00870CA7" w:rsidRDefault="00870CA7" w:rsidP="009B580E">
      <w:pPr>
        <w:shd w:val="clear" w:color="auto" w:fill="FFFFFF"/>
        <w:ind w:firstLine="851"/>
        <w:jc w:val="both"/>
        <w:rPr>
          <w:sz w:val="28"/>
          <w:szCs w:val="28"/>
        </w:rPr>
      </w:pPr>
      <w:r w:rsidRPr="00870CA7">
        <w:rPr>
          <w:color w:val="000000"/>
          <w:sz w:val="28"/>
          <w:szCs w:val="28"/>
        </w:rPr>
        <w:t>4.3.3. Квитанции об оплате сборов за проезд по платным автотрассам, кассовые чеки</w:t>
      </w:r>
      <w:r w:rsidRPr="00870CA7">
        <w:rPr>
          <w:sz w:val="28"/>
          <w:szCs w:val="28"/>
        </w:rPr>
        <w:t xml:space="preserve"> </w:t>
      </w:r>
      <w:r w:rsidRPr="00870CA7">
        <w:rPr>
          <w:color w:val="000000"/>
          <w:sz w:val="28"/>
          <w:szCs w:val="28"/>
        </w:rPr>
        <w:t>автозаправочных станций в соответствии с нормами расхода топлива соответствующей марки легкового автомобиля по смешанному циклу или справки транспортных агентств или железнодорожных касс о стоимости проезда на железнодорожном транспорте кратчайшим путем в плацкартном вагоне.</w:t>
      </w:r>
    </w:p>
    <w:p w:rsidR="00870CA7" w:rsidRPr="00870CA7" w:rsidRDefault="00870CA7" w:rsidP="009B580E">
      <w:pPr>
        <w:shd w:val="clear" w:color="auto" w:fill="FFFFFF"/>
        <w:ind w:firstLine="851"/>
        <w:jc w:val="both"/>
        <w:rPr>
          <w:sz w:val="28"/>
          <w:szCs w:val="28"/>
        </w:rPr>
      </w:pPr>
      <w:r w:rsidRPr="00870CA7">
        <w:rPr>
          <w:color w:val="000000"/>
          <w:sz w:val="28"/>
          <w:szCs w:val="28"/>
        </w:rPr>
        <w:t>4.4. В случае</w:t>
      </w:r>
      <w:proofErr w:type="gramStart"/>
      <w:r w:rsidRPr="00870CA7">
        <w:rPr>
          <w:color w:val="000000"/>
          <w:sz w:val="28"/>
          <w:szCs w:val="28"/>
        </w:rPr>
        <w:t>,</w:t>
      </w:r>
      <w:proofErr w:type="gramEnd"/>
      <w:r w:rsidRPr="00870CA7">
        <w:rPr>
          <w:color w:val="000000"/>
          <w:sz w:val="28"/>
          <w:szCs w:val="28"/>
        </w:rPr>
        <w:t xml:space="preserve"> если при следовании работника личным транспортом к месту использования</w:t>
      </w:r>
      <w:r w:rsidRPr="00870CA7">
        <w:rPr>
          <w:sz w:val="28"/>
          <w:szCs w:val="28"/>
        </w:rPr>
        <w:t xml:space="preserve"> </w:t>
      </w:r>
      <w:r w:rsidRPr="00870CA7">
        <w:rPr>
          <w:color w:val="000000"/>
          <w:sz w:val="28"/>
          <w:szCs w:val="28"/>
        </w:rPr>
        <w:t xml:space="preserve">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w:t>
      </w:r>
      <w:r w:rsidRPr="00870CA7">
        <w:rPr>
          <w:sz w:val="28"/>
          <w:szCs w:val="28"/>
        </w:rPr>
        <w:t>транспортного средства на железнодорожной платформе или пароме</w:t>
      </w:r>
      <w:r w:rsidRPr="00870CA7">
        <w:rPr>
          <w:color w:val="000000"/>
          <w:sz w:val="28"/>
          <w:szCs w:val="28"/>
        </w:rPr>
        <w:t>.</w:t>
      </w:r>
    </w:p>
    <w:p w:rsidR="00870CA7" w:rsidRPr="00870CA7" w:rsidRDefault="00870CA7" w:rsidP="009B580E">
      <w:pPr>
        <w:shd w:val="clear" w:color="auto" w:fill="FFFFFF"/>
        <w:ind w:firstLine="851"/>
        <w:jc w:val="both"/>
        <w:rPr>
          <w:sz w:val="28"/>
          <w:szCs w:val="28"/>
        </w:rPr>
      </w:pPr>
      <w:r w:rsidRPr="00870CA7">
        <w:rPr>
          <w:sz w:val="28"/>
          <w:szCs w:val="28"/>
        </w:rPr>
        <w:t>4.5.</w:t>
      </w:r>
      <w:r w:rsidR="00123D6C">
        <w:rPr>
          <w:sz w:val="28"/>
          <w:szCs w:val="28"/>
        </w:rPr>
        <w:t xml:space="preserve"> </w:t>
      </w:r>
      <w:r w:rsidRPr="00870CA7">
        <w:rPr>
          <w:sz w:val="28"/>
          <w:szCs w:val="28"/>
        </w:rPr>
        <w:t xml:space="preserve">Оплата стоимости проезда на личном транспорте по доверенности осуществляется только в том случае, если доверенность на управление </w:t>
      </w:r>
      <w:r w:rsidRPr="00870CA7">
        <w:rPr>
          <w:color w:val="000000"/>
          <w:sz w:val="28"/>
          <w:szCs w:val="28"/>
        </w:rPr>
        <w:lastRenderedPageBreak/>
        <w:t>транспортным средством</w:t>
      </w:r>
      <w:r w:rsidRPr="00870CA7">
        <w:rPr>
          <w:sz w:val="28"/>
          <w:szCs w:val="28"/>
        </w:rPr>
        <w:t xml:space="preserve"> выдана членами семьи работника (супругом, детьми, родителями).</w:t>
      </w:r>
    </w:p>
    <w:p w:rsidR="00870CA7" w:rsidRPr="00870CA7" w:rsidRDefault="00870CA7" w:rsidP="009B580E">
      <w:pPr>
        <w:shd w:val="clear" w:color="auto" w:fill="FFFFFF"/>
        <w:ind w:firstLine="851"/>
        <w:jc w:val="both"/>
        <w:rPr>
          <w:color w:val="000000"/>
          <w:sz w:val="28"/>
          <w:szCs w:val="28"/>
        </w:rPr>
      </w:pPr>
      <w:r w:rsidRPr="00870CA7">
        <w:rPr>
          <w:color w:val="000000"/>
          <w:sz w:val="28"/>
          <w:szCs w:val="28"/>
        </w:rPr>
        <w:t>4.6. При проведении отпуска за пределами территории Российской Федерации возмещение</w:t>
      </w:r>
      <w:r w:rsidRPr="00870CA7">
        <w:rPr>
          <w:sz w:val="28"/>
          <w:szCs w:val="28"/>
        </w:rPr>
        <w:t xml:space="preserve"> </w:t>
      </w:r>
      <w:r w:rsidRPr="00870CA7">
        <w:rPr>
          <w:color w:val="000000"/>
          <w:sz w:val="28"/>
          <w:szCs w:val="28"/>
        </w:rPr>
        <w:t>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870CA7" w:rsidRPr="00870CA7" w:rsidRDefault="00870CA7" w:rsidP="00870CA7">
      <w:pPr>
        <w:shd w:val="clear" w:color="auto" w:fill="FFFFFF"/>
        <w:jc w:val="both"/>
        <w:rPr>
          <w:sz w:val="28"/>
          <w:szCs w:val="28"/>
        </w:rPr>
      </w:pPr>
    </w:p>
    <w:p w:rsidR="00870CA7" w:rsidRDefault="00870CA7" w:rsidP="009B580E">
      <w:pPr>
        <w:shd w:val="clear" w:color="auto" w:fill="FFFFFF"/>
        <w:jc w:val="center"/>
        <w:rPr>
          <w:color w:val="000000"/>
          <w:sz w:val="28"/>
          <w:szCs w:val="28"/>
        </w:rPr>
      </w:pPr>
      <w:r w:rsidRPr="009B580E">
        <w:rPr>
          <w:color w:val="000000"/>
          <w:sz w:val="28"/>
          <w:szCs w:val="28"/>
        </w:rPr>
        <w:t xml:space="preserve">5. Оплата стоимости проезда к месту использования отпуска и обратно </w:t>
      </w:r>
      <w:r w:rsidRPr="009B580E">
        <w:rPr>
          <w:sz w:val="28"/>
          <w:szCs w:val="28"/>
        </w:rPr>
        <w:t>и провоза багажа</w:t>
      </w:r>
      <w:r w:rsidRPr="009B580E">
        <w:rPr>
          <w:color w:val="000000"/>
          <w:sz w:val="28"/>
          <w:szCs w:val="28"/>
        </w:rPr>
        <w:t xml:space="preserve"> неработающим членам семьи работника</w:t>
      </w:r>
    </w:p>
    <w:p w:rsidR="009B580E" w:rsidRPr="009B580E" w:rsidRDefault="009B580E" w:rsidP="009B580E">
      <w:pPr>
        <w:shd w:val="clear" w:color="auto" w:fill="FFFFFF"/>
        <w:jc w:val="center"/>
        <w:rPr>
          <w:color w:val="000000"/>
          <w:sz w:val="28"/>
          <w:szCs w:val="28"/>
        </w:rPr>
      </w:pPr>
    </w:p>
    <w:p w:rsidR="00870CA7" w:rsidRPr="00870CA7" w:rsidRDefault="00123D6C" w:rsidP="009B580E">
      <w:pPr>
        <w:shd w:val="clear" w:color="auto" w:fill="FFFFFF"/>
        <w:ind w:firstLine="851"/>
        <w:jc w:val="both"/>
        <w:rPr>
          <w:sz w:val="28"/>
          <w:szCs w:val="28"/>
        </w:rPr>
      </w:pPr>
      <w:r>
        <w:rPr>
          <w:sz w:val="28"/>
          <w:szCs w:val="28"/>
        </w:rPr>
        <w:t xml:space="preserve">5.1. </w:t>
      </w:r>
      <w:proofErr w:type="gramStart"/>
      <w:r>
        <w:rPr>
          <w:sz w:val="28"/>
          <w:szCs w:val="28"/>
        </w:rPr>
        <w:t>Работодатели также оплачивают стоимость проезда к месту использования отпуска и обратно и провоза багажа неработающим членам</w:t>
      </w:r>
      <w:r>
        <w:rPr>
          <w:color w:val="FF0000"/>
          <w:sz w:val="28"/>
          <w:szCs w:val="28"/>
        </w:rPr>
        <w:t xml:space="preserve"> </w:t>
      </w:r>
      <w:r>
        <w:rPr>
          <w:sz w:val="28"/>
          <w:szCs w:val="28"/>
        </w:rPr>
        <w:t>семьи работника</w:t>
      </w:r>
      <w:r>
        <w:t xml:space="preserve"> </w:t>
      </w:r>
      <w:r>
        <w:rPr>
          <w:sz w:val="28"/>
          <w:szCs w:val="28"/>
        </w:rPr>
        <w:t>(неработающему супругу (супруге), детям до 18 лет, а также детям, не достигшим возраста 23 лет, не вступившим в брак, обучающимся по очной форме обучения в образовательных организациях, а так же в течение трех месяцев после их окончания, в профессиональных образовательных организациях и</w:t>
      </w:r>
      <w:proofErr w:type="gramEnd"/>
      <w:r>
        <w:rPr>
          <w:sz w:val="28"/>
          <w:szCs w:val="28"/>
        </w:rPr>
        <w:t xml:space="preserve"> образовательных </w:t>
      </w:r>
      <w:proofErr w:type="gramStart"/>
      <w:r>
        <w:rPr>
          <w:sz w:val="28"/>
          <w:szCs w:val="28"/>
        </w:rPr>
        <w:t>организациях</w:t>
      </w:r>
      <w:proofErr w:type="gramEnd"/>
      <w:r>
        <w:rPr>
          <w:sz w:val="28"/>
          <w:szCs w:val="28"/>
        </w:rPr>
        <w:t xml:space="preserve"> высшего образования) независимо от времени использования отпуска.</w:t>
      </w:r>
      <w:r w:rsidR="00870CA7" w:rsidRPr="00870CA7">
        <w:rPr>
          <w:color w:val="000000"/>
          <w:sz w:val="28"/>
          <w:szCs w:val="28"/>
        </w:rPr>
        <w:t>5.2. Неработающими членами семьи признаются:</w:t>
      </w:r>
    </w:p>
    <w:p w:rsidR="00870CA7" w:rsidRPr="00870CA7" w:rsidRDefault="00870CA7" w:rsidP="009B580E">
      <w:pPr>
        <w:shd w:val="clear" w:color="auto" w:fill="FFFFFF"/>
        <w:ind w:firstLine="851"/>
        <w:jc w:val="both"/>
        <w:rPr>
          <w:color w:val="000000"/>
          <w:sz w:val="28"/>
          <w:szCs w:val="28"/>
        </w:rPr>
      </w:pPr>
      <w:r w:rsidRPr="00870CA7">
        <w:rPr>
          <w:color w:val="000000"/>
          <w:sz w:val="28"/>
          <w:szCs w:val="28"/>
        </w:rPr>
        <w:t>5.2.1.</w:t>
      </w:r>
      <w:r w:rsidR="00123D6C">
        <w:rPr>
          <w:color w:val="000000"/>
          <w:sz w:val="28"/>
          <w:szCs w:val="28"/>
        </w:rPr>
        <w:t xml:space="preserve"> </w:t>
      </w:r>
      <w:r w:rsidRPr="00870CA7">
        <w:rPr>
          <w:color w:val="000000"/>
          <w:sz w:val="28"/>
          <w:szCs w:val="28"/>
        </w:rPr>
        <w:t xml:space="preserve">Неработающий супруг (супруга) работника. К числу неработающих членов семьи работника не относится супруг, получающий трудовую пенсию по старости, иную пенсию за счет средств федерального бюджета, бюджета субъекта Российской Федерации или средств местного бюджета. </w:t>
      </w:r>
    </w:p>
    <w:p w:rsidR="00870CA7" w:rsidRPr="00870CA7" w:rsidRDefault="00870CA7" w:rsidP="009B580E">
      <w:pPr>
        <w:shd w:val="clear" w:color="auto" w:fill="FFFFFF"/>
        <w:ind w:firstLine="851"/>
        <w:jc w:val="both"/>
        <w:rPr>
          <w:color w:val="000000"/>
          <w:sz w:val="28"/>
          <w:szCs w:val="28"/>
        </w:rPr>
      </w:pPr>
      <w:r w:rsidRPr="00870CA7">
        <w:rPr>
          <w:color w:val="000000"/>
          <w:sz w:val="28"/>
          <w:szCs w:val="28"/>
        </w:rPr>
        <w:t>При этом документами, подтверждающими факт отсутствия трудовой занятости члена семьи работника, являются: трудовая книжка с последней записью об увольнении, справка из территориального органа Федеральной налоговой службы об отсутствии регистрации гражданина в качестве индивидуального предпринимателя, справка территориального органа Пенсионного фонда Российской Федерации о неполучении им пенсии.</w:t>
      </w:r>
    </w:p>
    <w:p w:rsidR="00870CA7" w:rsidRPr="00870CA7" w:rsidRDefault="00870CA7" w:rsidP="009B580E">
      <w:pPr>
        <w:shd w:val="clear" w:color="auto" w:fill="FFFFFF"/>
        <w:ind w:firstLine="851"/>
        <w:jc w:val="both"/>
        <w:rPr>
          <w:sz w:val="28"/>
          <w:szCs w:val="28"/>
        </w:rPr>
      </w:pPr>
      <w:r w:rsidRPr="00870CA7">
        <w:rPr>
          <w:sz w:val="28"/>
          <w:szCs w:val="28"/>
        </w:rPr>
        <w:t>В случае отсутствия у супруга работника трудовой книжки работником представляется справка, выданная на имя супруга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123D6C" w:rsidRDefault="00870CA7" w:rsidP="009B580E">
      <w:pPr>
        <w:shd w:val="clear" w:color="auto" w:fill="FFFFFF"/>
        <w:ind w:firstLine="851"/>
        <w:jc w:val="both"/>
        <w:rPr>
          <w:sz w:val="28"/>
          <w:szCs w:val="28"/>
        </w:rPr>
      </w:pPr>
      <w:r w:rsidRPr="00870CA7">
        <w:rPr>
          <w:color w:val="000000"/>
          <w:sz w:val="28"/>
          <w:szCs w:val="28"/>
        </w:rPr>
        <w:t xml:space="preserve">5.2.2. </w:t>
      </w:r>
      <w:r w:rsidR="00123D6C">
        <w:rPr>
          <w:sz w:val="28"/>
          <w:szCs w:val="28"/>
        </w:rPr>
        <w:t>Дети до 18 лет, а также дети, в отношении которых работник (супру</w:t>
      </w:r>
      <w:proofErr w:type="gramStart"/>
      <w:r w:rsidR="00123D6C">
        <w:rPr>
          <w:sz w:val="28"/>
          <w:szCs w:val="28"/>
        </w:rPr>
        <w:t>г(</w:t>
      </w:r>
      <w:proofErr w:type="gramEnd"/>
      <w:r w:rsidR="00123D6C">
        <w:rPr>
          <w:sz w:val="28"/>
          <w:szCs w:val="28"/>
        </w:rPr>
        <w:t>а) работника) назначен опекуном или попечителем. Дети, достигшие возраста 18 лет, в том числе в отношении которых работник (супру</w:t>
      </w:r>
      <w:proofErr w:type="gramStart"/>
      <w:r w:rsidR="00123D6C">
        <w:rPr>
          <w:sz w:val="28"/>
          <w:szCs w:val="28"/>
        </w:rPr>
        <w:t>г(</w:t>
      </w:r>
      <w:proofErr w:type="gramEnd"/>
      <w:r w:rsidR="00123D6C">
        <w:rPr>
          <w:sz w:val="28"/>
          <w:szCs w:val="28"/>
        </w:rPr>
        <w:t>а) работника) исполнял обязанности опекуна (попечителя) и прекратил исполнять данные обязанности в связи с достижением ребенком 18 лет, в период проведения отпуска после окончания по очной форме обучения о общеобразовательных организациях в течение трех месяцев.</w:t>
      </w:r>
    </w:p>
    <w:p w:rsidR="00870CA7" w:rsidRPr="00870CA7" w:rsidRDefault="00870CA7" w:rsidP="009B580E">
      <w:pPr>
        <w:shd w:val="clear" w:color="auto" w:fill="FFFFFF"/>
        <w:ind w:firstLine="851"/>
        <w:jc w:val="both"/>
        <w:rPr>
          <w:color w:val="000000"/>
          <w:sz w:val="28"/>
          <w:szCs w:val="28"/>
        </w:rPr>
      </w:pPr>
      <w:r w:rsidRPr="00870CA7">
        <w:rPr>
          <w:color w:val="000000"/>
          <w:sz w:val="28"/>
          <w:szCs w:val="28"/>
        </w:rPr>
        <w:t xml:space="preserve">5.2.3. </w:t>
      </w:r>
      <w:r w:rsidR="009B580E">
        <w:rPr>
          <w:color w:val="000000"/>
          <w:sz w:val="28"/>
          <w:szCs w:val="28"/>
        </w:rPr>
        <w:t xml:space="preserve"> </w:t>
      </w:r>
      <w:proofErr w:type="gramStart"/>
      <w:r w:rsidRPr="00870CA7">
        <w:rPr>
          <w:color w:val="000000"/>
          <w:sz w:val="28"/>
          <w:szCs w:val="28"/>
        </w:rPr>
        <w:t xml:space="preserve">Дети, не достигшие возраста 23 лет, а также лица из числа детей-сирот и детей, оставшихся без попечения родителей, в отношении которых </w:t>
      </w:r>
      <w:r w:rsidRPr="00870CA7">
        <w:rPr>
          <w:color w:val="000000"/>
          <w:sz w:val="28"/>
          <w:szCs w:val="28"/>
        </w:rPr>
        <w:lastRenderedPageBreak/>
        <w:t xml:space="preserve">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w:t>
      </w:r>
      <w:r w:rsidR="00123D6C">
        <w:rPr>
          <w:color w:val="000000"/>
          <w:sz w:val="28"/>
          <w:szCs w:val="28"/>
        </w:rPr>
        <w:t>по очной форме обучения</w:t>
      </w:r>
      <w:r w:rsidRPr="00870CA7">
        <w:rPr>
          <w:color w:val="000000"/>
          <w:sz w:val="28"/>
          <w:szCs w:val="28"/>
        </w:rPr>
        <w:t xml:space="preserve"> </w:t>
      </w:r>
      <w:r w:rsidRPr="00870CA7">
        <w:rPr>
          <w:sz w:val="28"/>
          <w:szCs w:val="28"/>
        </w:rPr>
        <w:t>в профессиональных образовательных организациях и образовательных организациях высшего образования</w:t>
      </w:r>
      <w:r w:rsidRPr="00870CA7">
        <w:rPr>
          <w:color w:val="000000"/>
          <w:sz w:val="28"/>
          <w:szCs w:val="28"/>
        </w:rPr>
        <w:t>, независимо от места проживания детей</w:t>
      </w:r>
      <w:proofErr w:type="gramEnd"/>
      <w:r w:rsidRPr="00870CA7">
        <w:rPr>
          <w:color w:val="000000"/>
          <w:sz w:val="28"/>
          <w:szCs w:val="28"/>
        </w:rPr>
        <w:t xml:space="preserve">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w:t>
      </w:r>
      <w:proofErr w:type="gramStart"/>
      <w:r w:rsidRPr="00870CA7">
        <w:rPr>
          <w:sz w:val="28"/>
          <w:szCs w:val="28"/>
        </w:rPr>
        <w:t>из</w:t>
      </w:r>
      <w:proofErr w:type="gramEnd"/>
      <w:r w:rsidRPr="00870CA7">
        <w:rPr>
          <w:sz w:val="28"/>
          <w:szCs w:val="28"/>
        </w:rPr>
        <w:t xml:space="preserve"> </w:t>
      </w:r>
      <w:proofErr w:type="gramStart"/>
      <w:r w:rsidRPr="00870CA7">
        <w:rPr>
          <w:sz w:val="28"/>
          <w:szCs w:val="28"/>
        </w:rPr>
        <w:t>профессиональных</w:t>
      </w:r>
      <w:proofErr w:type="gramEnd"/>
      <w:r w:rsidRPr="00870CA7">
        <w:rPr>
          <w:sz w:val="28"/>
          <w:szCs w:val="28"/>
        </w:rPr>
        <w:t xml:space="preserve"> образовательных организациях и образовательных организациях высшего образования</w:t>
      </w:r>
      <w:r w:rsidRPr="00870CA7">
        <w:rPr>
          <w:color w:val="000000"/>
          <w:sz w:val="28"/>
          <w:szCs w:val="28"/>
        </w:rPr>
        <w:t>.</w:t>
      </w:r>
    </w:p>
    <w:p w:rsidR="00870CA7" w:rsidRPr="00870CA7" w:rsidRDefault="00870CA7" w:rsidP="009B580E">
      <w:pPr>
        <w:shd w:val="clear" w:color="auto" w:fill="FFFFFF"/>
        <w:ind w:firstLine="851"/>
        <w:jc w:val="both"/>
        <w:rPr>
          <w:sz w:val="28"/>
          <w:szCs w:val="28"/>
        </w:rPr>
      </w:pPr>
      <w:r w:rsidRPr="00870CA7">
        <w:rPr>
          <w:sz w:val="28"/>
          <w:szCs w:val="28"/>
        </w:rPr>
        <w:t>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870CA7" w:rsidRPr="00870CA7" w:rsidRDefault="00870CA7" w:rsidP="009B580E">
      <w:pPr>
        <w:ind w:firstLine="851"/>
        <w:jc w:val="both"/>
        <w:rPr>
          <w:color w:val="000000"/>
          <w:sz w:val="28"/>
          <w:szCs w:val="28"/>
        </w:rPr>
      </w:pPr>
      <w:r w:rsidRPr="00870CA7">
        <w:rPr>
          <w:color w:val="000000"/>
          <w:sz w:val="28"/>
          <w:szCs w:val="28"/>
        </w:rPr>
        <w:t>5.3.</w:t>
      </w:r>
      <w:r w:rsidR="009B580E">
        <w:rPr>
          <w:color w:val="000000"/>
          <w:sz w:val="28"/>
          <w:szCs w:val="28"/>
        </w:rPr>
        <w:t xml:space="preserve"> </w:t>
      </w:r>
      <w:r w:rsidRPr="00870CA7">
        <w:rPr>
          <w:color w:val="000000"/>
          <w:sz w:val="28"/>
          <w:szCs w:val="28"/>
        </w:rPr>
        <w:t xml:space="preserve">Неработающим членам семьи работника за счет работодателя </w:t>
      </w:r>
      <w:proofErr w:type="gramStart"/>
      <w:r w:rsidRPr="00870CA7">
        <w:rPr>
          <w:color w:val="000000"/>
          <w:sz w:val="28"/>
          <w:szCs w:val="28"/>
        </w:rPr>
        <w:t>оплачивается стоимость проезда</w:t>
      </w:r>
      <w:proofErr w:type="gramEnd"/>
      <w:r w:rsidRPr="00870CA7">
        <w:rPr>
          <w:color w:val="000000"/>
          <w:sz w:val="28"/>
          <w:szCs w:val="28"/>
        </w:rPr>
        <w:t xml:space="preserve">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870CA7" w:rsidRPr="00870CA7" w:rsidRDefault="00870CA7" w:rsidP="009B580E">
      <w:pPr>
        <w:shd w:val="clear" w:color="auto" w:fill="FFFFFF"/>
        <w:ind w:firstLine="851"/>
        <w:jc w:val="both"/>
        <w:rPr>
          <w:sz w:val="28"/>
          <w:szCs w:val="28"/>
        </w:rPr>
      </w:pPr>
      <w:r w:rsidRPr="00870CA7">
        <w:rPr>
          <w:color w:val="000000"/>
          <w:sz w:val="28"/>
          <w:szCs w:val="28"/>
        </w:rPr>
        <w:t>5.4.</w:t>
      </w:r>
      <w:r w:rsidR="009B580E">
        <w:rPr>
          <w:color w:val="000000"/>
          <w:sz w:val="28"/>
          <w:szCs w:val="28"/>
        </w:rPr>
        <w:t xml:space="preserve"> </w:t>
      </w:r>
      <w:r w:rsidRPr="00870CA7">
        <w:rPr>
          <w:color w:val="000000"/>
          <w:sz w:val="28"/>
          <w:szCs w:val="28"/>
        </w:rPr>
        <w:t xml:space="preserve">Оплата </w:t>
      </w:r>
      <w:proofErr w:type="gramStart"/>
      <w:r w:rsidRPr="00870CA7">
        <w:rPr>
          <w:color w:val="000000"/>
          <w:sz w:val="28"/>
          <w:szCs w:val="28"/>
        </w:rPr>
        <w:t>стоимости проезда членов семьи работника</w:t>
      </w:r>
      <w:proofErr w:type="gramEnd"/>
      <w:r w:rsidRPr="00870CA7">
        <w:rPr>
          <w:color w:val="000000"/>
          <w:sz w:val="28"/>
          <w:szCs w:val="28"/>
        </w:rPr>
        <w:t xml:space="preserve"> к месту проведения отпуска и обратно производится также в случаях:</w:t>
      </w:r>
    </w:p>
    <w:p w:rsidR="00870CA7" w:rsidRPr="00870CA7" w:rsidRDefault="00870CA7" w:rsidP="009B580E">
      <w:pPr>
        <w:shd w:val="clear" w:color="auto" w:fill="FFFFFF"/>
        <w:ind w:firstLine="851"/>
        <w:jc w:val="both"/>
        <w:rPr>
          <w:color w:val="000000"/>
          <w:sz w:val="28"/>
          <w:szCs w:val="28"/>
        </w:rPr>
      </w:pPr>
      <w:r w:rsidRPr="00870CA7">
        <w:rPr>
          <w:color w:val="000000"/>
          <w:sz w:val="28"/>
          <w:szCs w:val="28"/>
        </w:rPr>
        <w:t>5.4.1.</w:t>
      </w:r>
      <w:r w:rsidR="009B580E">
        <w:rPr>
          <w:color w:val="000000"/>
          <w:sz w:val="28"/>
          <w:szCs w:val="28"/>
        </w:rPr>
        <w:t xml:space="preserve"> </w:t>
      </w:r>
      <w:r w:rsidRPr="00870CA7">
        <w:rPr>
          <w:color w:val="000000"/>
          <w:sz w:val="28"/>
          <w:szCs w:val="28"/>
        </w:rPr>
        <w:t>Если отпуск работника оформлен в одном календарном году, а члены семьи</w:t>
      </w:r>
      <w:r w:rsidRPr="00870CA7">
        <w:rPr>
          <w:sz w:val="28"/>
          <w:szCs w:val="28"/>
        </w:rPr>
        <w:t xml:space="preserve"> </w:t>
      </w:r>
      <w:r w:rsidRPr="00870CA7">
        <w:rPr>
          <w:color w:val="000000"/>
          <w:sz w:val="28"/>
          <w:szCs w:val="28"/>
        </w:rPr>
        <w:t>работника уезжают к месту отдыха в другом календарном году того же льготного</w:t>
      </w:r>
      <w:r w:rsidRPr="00870CA7">
        <w:rPr>
          <w:sz w:val="28"/>
          <w:szCs w:val="28"/>
        </w:rPr>
        <w:t xml:space="preserve"> </w:t>
      </w:r>
      <w:r w:rsidRPr="00870CA7">
        <w:rPr>
          <w:color w:val="000000"/>
          <w:sz w:val="28"/>
          <w:szCs w:val="28"/>
        </w:rPr>
        <w:t>периода.</w:t>
      </w:r>
    </w:p>
    <w:p w:rsidR="00870CA7" w:rsidRPr="00870CA7" w:rsidRDefault="00870CA7" w:rsidP="009B580E">
      <w:pPr>
        <w:shd w:val="clear" w:color="auto" w:fill="FFFFFF"/>
        <w:ind w:firstLine="851"/>
        <w:jc w:val="both"/>
        <w:rPr>
          <w:sz w:val="28"/>
          <w:szCs w:val="28"/>
        </w:rPr>
      </w:pPr>
      <w:r w:rsidRPr="00870CA7">
        <w:rPr>
          <w:color w:val="000000"/>
          <w:sz w:val="28"/>
          <w:szCs w:val="28"/>
        </w:rPr>
        <w:t>5.4.2.</w:t>
      </w:r>
      <w:r w:rsidR="009B580E">
        <w:rPr>
          <w:color w:val="000000"/>
          <w:sz w:val="28"/>
          <w:szCs w:val="28"/>
        </w:rPr>
        <w:t xml:space="preserve"> </w:t>
      </w:r>
      <w:r w:rsidRPr="00870CA7">
        <w:rPr>
          <w:color w:val="000000"/>
          <w:sz w:val="28"/>
          <w:szCs w:val="28"/>
        </w:rPr>
        <w:t>Если работник, оформив отпуск в льготном периоде соответствующим</w:t>
      </w:r>
      <w:r w:rsidRPr="00870CA7">
        <w:rPr>
          <w:sz w:val="28"/>
          <w:szCs w:val="28"/>
        </w:rPr>
        <w:t xml:space="preserve"> </w:t>
      </w:r>
      <w:r w:rsidRPr="00870CA7">
        <w:rPr>
          <w:color w:val="000000"/>
          <w:sz w:val="28"/>
          <w:szCs w:val="28"/>
        </w:rPr>
        <w:t>нормативным актом, не выезжает в отпуск, а члены семьи выезжают к месту отдыха.</w:t>
      </w:r>
    </w:p>
    <w:p w:rsidR="00870CA7" w:rsidRPr="00870CA7" w:rsidRDefault="00870CA7" w:rsidP="009B580E">
      <w:pPr>
        <w:ind w:firstLine="851"/>
        <w:jc w:val="both"/>
        <w:rPr>
          <w:sz w:val="28"/>
          <w:szCs w:val="28"/>
        </w:rPr>
      </w:pPr>
      <w:r w:rsidRPr="00870CA7">
        <w:rPr>
          <w:sz w:val="28"/>
          <w:szCs w:val="28"/>
        </w:rPr>
        <w:t>5.5.</w:t>
      </w:r>
      <w:r w:rsidR="009B580E">
        <w:rPr>
          <w:sz w:val="28"/>
          <w:szCs w:val="28"/>
        </w:rPr>
        <w:t xml:space="preserve"> </w:t>
      </w:r>
      <w:r w:rsidRPr="00870CA7">
        <w:rPr>
          <w:sz w:val="28"/>
          <w:szCs w:val="28"/>
        </w:rPr>
        <w:t xml:space="preserve">Для возмещения расходов по проезду необязательна регистрация по одному месту жительства работника и членов его семьи, </w:t>
      </w:r>
      <w:r w:rsidRPr="00870CA7">
        <w:rPr>
          <w:color w:val="000000"/>
          <w:sz w:val="28"/>
          <w:szCs w:val="28"/>
        </w:rPr>
        <w:t xml:space="preserve">указанных в </w:t>
      </w:r>
      <w:r w:rsidRPr="00870CA7">
        <w:rPr>
          <w:sz w:val="28"/>
          <w:szCs w:val="28"/>
        </w:rPr>
        <w:t>подпунктах 5.2.1.- 5.2.3.</w:t>
      </w:r>
      <w:r w:rsidRPr="00870CA7">
        <w:rPr>
          <w:color w:val="000000"/>
          <w:sz w:val="28"/>
          <w:szCs w:val="28"/>
        </w:rPr>
        <w:t xml:space="preserve"> пункта 5.2. настоящего раздела</w:t>
      </w:r>
      <w:r w:rsidRPr="00870CA7">
        <w:rPr>
          <w:sz w:val="28"/>
          <w:szCs w:val="28"/>
        </w:rPr>
        <w:t>.</w:t>
      </w:r>
    </w:p>
    <w:p w:rsidR="00870CA7" w:rsidRPr="00870CA7" w:rsidRDefault="00870CA7" w:rsidP="009B580E">
      <w:pPr>
        <w:shd w:val="clear" w:color="auto" w:fill="FFFFFF"/>
        <w:ind w:firstLine="851"/>
        <w:jc w:val="both"/>
        <w:rPr>
          <w:sz w:val="28"/>
          <w:szCs w:val="28"/>
        </w:rPr>
      </w:pPr>
      <w:r w:rsidRPr="00870CA7">
        <w:rPr>
          <w:color w:val="000000"/>
          <w:sz w:val="28"/>
          <w:szCs w:val="28"/>
        </w:rPr>
        <w:t>Возмещение расходов по проезду осуществляется неработающим супругам работников, проживающим на территории Кондинского района Ханты</w:t>
      </w:r>
      <w:r w:rsidR="009B580E">
        <w:rPr>
          <w:color w:val="000000"/>
          <w:sz w:val="28"/>
          <w:szCs w:val="28"/>
        </w:rPr>
        <w:t xml:space="preserve"> – </w:t>
      </w:r>
      <w:r w:rsidRPr="00870CA7">
        <w:rPr>
          <w:color w:val="000000"/>
          <w:sz w:val="28"/>
          <w:szCs w:val="28"/>
        </w:rPr>
        <w:t xml:space="preserve">Мансийского автономного округа </w:t>
      </w:r>
      <w:r w:rsidR="009B580E">
        <w:rPr>
          <w:color w:val="000000"/>
          <w:sz w:val="28"/>
          <w:szCs w:val="28"/>
        </w:rPr>
        <w:t>–</w:t>
      </w:r>
      <w:r w:rsidRPr="00870CA7">
        <w:rPr>
          <w:color w:val="000000"/>
          <w:sz w:val="28"/>
          <w:szCs w:val="28"/>
        </w:rPr>
        <w:t xml:space="preserve"> Югры</w:t>
      </w:r>
      <w:r w:rsidRPr="00870CA7">
        <w:rPr>
          <w:sz w:val="28"/>
          <w:szCs w:val="28"/>
        </w:rPr>
        <w:t>.</w:t>
      </w:r>
    </w:p>
    <w:p w:rsidR="00870CA7" w:rsidRPr="00870CA7" w:rsidRDefault="00870CA7" w:rsidP="009B580E">
      <w:pPr>
        <w:shd w:val="clear" w:color="auto" w:fill="FFFFFF"/>
        <w:ind w:firstLine="851"/>
        <w:jc w:val="both"/>
        <w:rPr>
          <w:sz w:val="28"/>
          <w:szCs w:val="28"/>
        </w:rPr>
      </w:pPr>
      <w:r w:rsidRPr="00870CA7">
        <w:rPr>
          <w:sz w:val="28"/>
          <w:szCs w:val="28"/>
        </w:rPr>
        <w:t>5.6.</w:t>
      </w:r>
      <w:r w:rsidR="009B580E">
        <w:rPr>
          <w:sz w:val="28"/>
          <w:szCs w:val="28"/>
        </w:rPr>
        <w:t xml:space="preserve"> </w:t>
      </w:r>
      <w:r w:rsidRPr="00870CA7">
        <w:rPr>
          <w:sz w:val="28"/>
          <w:szCs w:val="28"/>
        </w:rPr>
        <w:t>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870CA7" w:rsidRPr="00870CA7" w:rsidRDefault="00870CA7" w:rsidP="00870CA7">
      <w:pPr>
        <w:shd w:val="clear" w:color="auto" w:fill="FFFFFF"/>
        <w:jc w:val="both"/>
        <w:rPr>
          <w:color w:val="000000"/>
          <w:sz w:val="28"/>
          <w:szCs w:val="28"/>
        </w:rPr>
      </w:pPr>
    </w:p>
    <w:p w:rsidR="00870CA7" w:rsidRDefault="00870CA7" w:rsidP="009B580E">
      <w:pPr>
        <w:shd w:val="clear" w:color="auto" w:fill="FFFFFF"/>
        <w:jc w:val="center"/>
        <w:rPr>
          <w:color w:val="000000"/>
          <w:sz w:val="28"/>
          <w:szCs w:val="28"/>
        </w:rPr>
      </w:pPr>
      <w:r w:rsidRPr="009B580E">
        <w:rPr>
          <w:color w:val="000000"/>
          <w:sz w:val="28"/>
          <w:szCs w:val="28"/>
        </w:rPr>
        <w:t>6. Оплата стоимости проезда при утрате проездных документов</w:t>
      </w:r>
    </w:p>
    <w:p w:rsidR="009B580E" w:rsidRPr="009B580E" w:rsidRDefault="009B580E" w:rsidP="009B580E">
      <w:pPr>
        <w:shd w:val="clear" w:color="auto" w:fill="FFFFFF"/>
        <w:jc w:val="center"/>
        <w:rPr>
          <w:sz w:val="28"/>
          <w:szCs w:val="28"/>
        </w:rPr>
      </w:pP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6.1.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w:t>
      </w:r>
      <w:r w:rsidRPr="00870CA7">
        <w:rPr>
          <w:color w:val="000000"/>
          <w:sz w:val="28"/>
          <w:szCs w:val="28"/>
        </w:rPr>
        <w:lastRenderedPageBreak/>
        <w:t>перевозок речным, автомобильным, авиационным транспортом, по наименьшей стоимости проезда.</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6.2. </w:t>
      </w:r>
      <w:proofErr w:type="gramStart"/>
      <w:r w:rsidRPr="00870CA7">
        <w:rPr>
          <w:color w:val="000000"/>
          <w:sz w:val="28"/>
          <w:szCs w:val="28"/>
        </w:rPr>
        <w:t xml:space="preserve">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транспортного агентства о стоимости проезда </w:t>
      </w:r>
      <w:r w:rsidRPr="00870CA7">
        <w:rPr>
          <w:color w:val="000000"/>
          <w:sz w:val="28"/>
          <w:szCs w:val="28"/>
        </w:rPr>
        <w:br/>
        <w:t>по кратчайшему маршруту следования к</w:t>
      </w:r>
      <w:proofErr w:type="gramEnd"/>
      <w:r w:rsidRPr="00870CA7">
        <w:rPr>
          <w:color w:val="000000"/>
          <w:sz w:val="28"/>
          <w:szCs w:val="28"/>
        </w:rPr>
        <w:t xml:space="preserve"> месту использования отпуска и обратно в размере минимальной стоимости проезда:</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6.2.1. При наличии железнодорожного сообщения </w:t>
      </w:r>
      <w:r w:rsidR="009B580E">
        <w:rPr>
          <w:color w:val="000000"/>
          <w:sz w:val="28"/>
          <w:szCs w:val="28"/>
        </w:rPr>
        <w:t>–</w:t>
      </w:r>
      <w:r w:rsidRPr="00870CA7">
        <w:rPr>
          <w:color w:val="000000"/>
          <w:sz w:val="28"/>
          <w:szCs w:val="28"/>
        </w:rPr>
        <w:t xml:space="preserve"> по тарифу плацкартного вагона пассажирского поезда.</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6.2.2. При наличии только воздушного сообщения </w:t>
      </w:r>
      <w:r w:rsidR="009B580E">
        <w:rPr>
          <w:color w:val="000000"/>
          <w:sz w:val="28"/>
          <w:szCs w:val="28"/>
        </w:rPr>
        <w:t>–</w:t>
      </w:r>
      <w:r w:rsidRPr="00870CA7">
        <w:rPr>
          <w:color w:val="000000"/>
          <w:sz w:val="28"/>
          <w:szCs w:val="28"/>
        </w:rPr>
        <w:t xml:space="preserve"> по тарифу на перевозку воздушным транспортом в салоне экономического класса.</w:t>
      </w:r>
    </w:p>
    <w:p w:rsidR="00870CA7" w:rsidRPr="00870CA7" w:rsidRDefault="00870CA7" w:rsidP="009B580E">
      <w:pPr>
        <w:shd w:val="clear" w:color="auto" w:fill="FFFFFF"/>
        <w:ind w:firstLine="851"/>
        <w:jc w:val="both"/>
        <w:rPr>
          <w:sz w:val="28"/>
          <w:szCs w:val="28"/>
        </w:rPr>
      </w:pPr>
      <w:r w:rsidRPr="00870CA7">
        <w:rPr>
          <w:color w:val="000000"/>
          <w:sz w:val="28"/>
          <w:szCs w:val="28"/>
        </w:rPr>
        <w:t xml:space="preserve">6.2.3. При наличии только морского или речного сообщения - по тарифу каюты </w:t>
      </w:r>
      <w:r w:rsidRPr="00870CA7">
        <w:rPr>
          <w:color w:val="000000"/>
          <w:sz w:val="28"/>
          <w:szCs w:val="28"/>
          <w:lang w:val="en-US"/>
        </w:rPr>
        <w:t>X</w:t>
      </w:r>
      <w:r w:rsidRPr="00870CA7">
        <w:rPr>
          <w:color w:val="000000"/>
          <w:sz w:val="28"/>
          <w:szCs w:val="28"/>
        </w:rPr>
        <w:t xml:space="preserve"> группы морского судна регулярных транспортных линий и линий с комплексным обслуживанием пассажиров, каюты </w:t>
      </w:r>
      <w:r w:rsidRPr="00870CA7">
        <w:rPr>
          <w:color w:val="000000"/>
          <w:sz w:val="28"/>
          <w:szCs w:val="28"/>
          <w:lang w:val="en-US"/>
        </w:rPr>
        <w:t>III</w:t>
      </w:r>
      <w:r w:rsidRPr="00870CA7">
        <w:rPr>
          <w:color w:val="000000"/>
          <w:sz w:val="28"/>
          <w:szCs w:val="28"/>
        </w:rPr>
        <w:t xml:space="preserve"> категории речного судна всех линий сообщения.</w:t>
      </w:r>
    </w:p>
    <w:p w:rsidR="00870CA7" w:rsidRPr="00870CA7" w:rsidRDefault="00870CA7" w:rsidP="009B580E">
      <w:pPr>
        <w:ind w:firstLine="851"/>
        <w:jc w:val="both"/>
        <w:rPr>
          <w:color w:val="000000"/>
          <w:sz w:val="28"/>
          <w:szCs w:val="28"/>
        </w:rPr>
      </w:pPr>
      <w:r w:rsidRPr="00870CA7">
        <w:rPr>
          <w:color w:val="000000"/>
          <w:sz w:val="28"/>
          <w:szCs w:val="28"/>
        </w:rPr>
        <w:t xml:space="preserve">6.2.4. При наличии только автомобильного сообщения </w:t>
      </w:r>
      <w:r w:rsidR="009B580E">
        <w:rPr>
          <w:color w:val="000000"/>
          <w:sz w:val="28"/>
          <w:szCs w:val="28"/>
        </w:rPr>
        <w:t>–</w:t>
      </w:r>
      <w:r w:rsidRPr="00870CA7">
        <w:rPr>
          <w:color w:val="000000"/>
          <w:sz w:val="28"/>
          <w:szCs w:val="28"/>
        </w:rPr>
        <w:t xml:space="preserve"> по тарифу автобуса общего типа.</w:t>
      </w:r>
    </w:p>
    <w:p w:rsidR="00870CA7" w:rsidRPr="00870CA7" w:rsidRDefault="00870CA7" w:rsidP="00870CA7">
      <w:pPr>
        <w:jc w:val="both"/>
        <w:rPr>
          <w:color w:val="000000"/>
          <w:sz w:val="28"/>
          <w:szCs w:val="28"/>
        </w:rPr>
      </w:pPr>
    </w:p>
    <w:p w:rsidR="00870CA7" w:rsidRPr="00870CA7" w:rsidRDefault="00870CA7" w:rsidP="00870CA7">
      <w:pPr>
        <w:shd w:val="clear" w:color="auto" w:fill="FFFFFF"/>
        <w:jc w:val="both"/>
        <w:rPr>
          <w:color w:val="000000"/>
          <w:sz w:val="28"/>
          <w:szCs w:val="28"/>
        </w:rPr>
      </w:pPr>
      <w:r w:rsidRPr="00870CA7">
        <w:rPr>
          <w:color w:val="000000"/>
          <w:sz w:val="28"/>
          <w:szCs w:val="28"/>
        </w:rPr>
        <w:br w:type="page"/>
      </w:r>
    </w:p>
    <w:p w:rsidR="00870CA7" w:rsidRPr="00870CA7" w:rsidRDefault="00870CA7" w:rsidP="00F72029">
      <w:pPr>
        <w:shd w:val="clear" w:color="auto" w:fill="FFFFFF"/>
        <w:ind w:left="4111"/>
        <w:jc w:val="both"/>
        <w:rPr>
          <w:color w:val="000000"/>
          <w:sz w:val="28"/>
          <w:szCs w:val="28"/>
        </w:rPr>
      </w:pPr>
      <w:r w:rsidRPr="00870CA7">
        <w:rPr>
          <w:color w:val="000000"/>
          <w:sz w:val="28"/>
          <w:szCs w:val="28"/>
        </w:rPr>
        <w:lastRenderedPageBreak/>
        <w:t>Приложение</w:t>
      </w:r>
      <w:r w:rsidR="00F72029">
        <w:rPr>
          <w:color w:val="000000"/>
          <w:sz w:val="28"/>
          <w:szCs w:val="28"/>
        </w:rPr>
        <w:t xml:space="preserve"> </w:t>
      </w:r>
      <w:r w:rsidRPr="00870CA7">
        <w:rPr>
          <w:color w:val="000000"/>
          <w:sz w:val="28"/>
          <w:szCs w:val="28"/>
        </w:rPr>
        <w:t>к Порядку компенсации расходов для лиц, проживающих в сельском поселении Болчары, работающих в организациях, финансируемых из средств местного бюджета, к месту использования отпуска и обратно</w:t>
      </w:r>
    </w:p>
    <w:p w:rsidR="00870CA7" w:rsidRPr="00870CA7" w:rsidRDefault="00870CA7" w:rsidP="00870CA7">
      <w:pPr>
        <w:shd w:val="clear" w:color="auto" w:fill="FFFFFF"/>
        <w:ind w:firstLine="709"/>
        <w:jc w:val="both"/>
        <w:rPr>
          <w:color w:val="000000"/>
          <w:sz w:val="28"/>
          <w:szCs w:val="28"/>
        </w:rPr>
      </w:pPr>
    </w:p>
    <w:p w:rsidR="00870CA7" w:rsidRPr="00F9029B" w:rsidRDefault="00870CA7" w:rsidP="00870CA7">
      <w:pPr>
        <w:shd w:val="clear" w:color="auto" w:fill="FFFFFF"/>
        <w:ind w:firstLine="709"/>
        <w:jc w:val="both"/>
        <w:rPr>
          <w:color w:val="000000"/>
          <w:sz w:val="22"/>
          <w:szCs w:val="22"/>
        </w:rPr>
      </w:pPr>
    </w:p>
    <w:p w:rsidR="00870CA7" w:rsidRPr="00F72029" w:rsidRDefault="00870CA7" w:rsidP="00F72029">
      <w:pPr>
        <w:jc w:val="center"/>
        <w:rPr>
          <w:sz w:val="28"/>
          <w:szCs w:val="28"/>
        </w:rPr>
      </w:pPr>
      <w:r w:rsidRPr="00F72029">
        <w:rPr>
          <w:sz w:val="28"/>
          <w:szCs w:val="28"/>
        </w:rPr>
        <w:t>МАРШРУТНЫЙ ЛИСТ</w:t>
      </w:r>
    </w:p>
    <w:p w:rsidR="00870CA7" w:rsidRPr="00870CA7" w:rsidRDefault="00870CA7" w:rsidP="00870CA7">
      <w:pPr>
        <w:jc w:val="both"/>
        <w:rPr>
          <w:sz w:val="28"/>
          <w:szCs w:val="28"/>
        </w:rPr>
      </w:pPr>
    </w:p>
    <w:p w:rsidR="00870CA7" w:rsidRPr="00870CA7" w:rsidRDefault="00870CA7" w:rsidP="00870CA7">
      <w:pPr>
        <w:jc w:val="both"/>
        <w:rPr>
          <w:sz w:val="28"/>
          <w:szCs w:val="28"/>
        </w:rPr>
      </w:pPr>
      <w:r w:rsidRPr="00870CA7">
        <w:rPr>
          <w:sz w:val="28"/>
          <w:szCs w:val="28"/>
        </w:rPr>
        <w:t>«___» ___________ 20___г. населенный пункт (место выдачи)</w:t>
      </w:r>
    </w:p>
    <w:p w:rsidR="00870CA7" w:rsidRPr="00870CA7" w:rsidRDefault="00870CA7" w:rsidP="00870CA7">
      <w:pPr>
        <w:jc w:val="both"/>
        <w:rPr>
          <w:sz w:val="28"/>
          <w:szCs w:val="28"/>
        </w:rPr>
      </w:pPr>
    </w:p>
    <w:p w:rsidR="00870CA7" w:rsidRPr="00870CA7" w:rsidRDefault="00870CA7" w:rsidP="00870CA7">
      <w:pPr>
        <w:jc w:val="both"/>
        <w:rPr>
          <w:sz w:val="28"/>
          <w:szCs w:val="28"/>
        </w:rPr>
      </w:pPr>
      <w:r w:rsidRPr="00870CA7">
        <w:rPr>
          <w:sz w:val="28"/>
          <w:szCs w:val="28"/>
        </w:rPr>
        <w:t>Выдан ___________________________________________</w:t>
      </w:r>
      <w:r w:rsidR="00F9029B">
        <w:rPr>
          <w:sz w:val="28"/>
          <w:szCs w:val="28"/>
        </w:rPr>
        <w:t>_________________</w:t>
      </w:r>
    </w:p>
    <w:p w:rsidR="00870CA7" w:rsidRPr="00F72029" w:rsidRDefault="00870CA7" w:rsidP="00F72029">
      <w:pPr>
        <w:jc w:val="center"/>
      </w:pPr>
      <w:r w:rsidRPr="00F72029">
        <w:t>(фамилия, имя, отчество работника, занимаемая должность)</w:t>
      </w:r>
    </w:p>
    <w:p w:rsidR="00870CA7" w:rsidRPr="00870CA7" w:rsidRDefault="00870CA7" w:rsidP="00870CA7">
      <w:pPr>
        <w:jc w:val="both"/>
        <w:rPr>
          <w:sz w:val="28"/>
          <w:szCs w:val="28"/>
        </w:rPr>
      </w:pPr>
      <w:r w:rsidRPr="00870CA7">
        <w:rPr>
          <w:sz w:val="28"/>
          <w:szCs w:val="28"/>
        </w:rPr>
        <w:t>___________________________________________</w:t>
      </w:r>
      <w:r w:rsidR="00F72029">
        <w:rPr>
          <w:sz w:val="28"/>
          <w:szCs w:val="28"/>
        </w:rPr>
        <w:t>________________________</w:t>
      </w:r>
      <w:r w:rsidRPr="00870CA7">
        <w:rPr>
          <w:sz w:val="28"/>
          <w:szCs w:val="28"/>
        </w:rPr>
        <w:t xml:space="preserve"> </w:t>
      </w:r>
    </w:p>
    <w:p w:rsidR="00870CA7" w:rsidRPr="00870CA7" w:rsidRDefault="00870CA7" w:rsidP="00870CA7">
      <w:pPr>
        <w:jc w:val="both"/>
        <w:rPr>
          <w:sz w:val="28"/>
          <w:szCs w:val="28"/>
        </w:rPr>
      </w:pPr>
    </w:p>
    <w:p w:rsidR="00870CA7" w:rsidRPr="00870CA7" w:rsidRDefault="00870CA7" w:rsidP="00870CA7">
      <w:pPr>
        <w:jc w:val="both"/>
        <w:rPr>
          <w:sz w:val="28"/>
          <w:szCs w:val="28"/>
        </w:rPr>
      </w:pPr>
      <w:r w:rsidRPr="00870CA7">
        <w:rPr>
          <w:sz w:val="28"/>
          <w:szCs w:val="28"/>
        </w:rPr>
        <w:t>в том, что ему (ей) предоставлен отпуск с «___»___________ 20___ г. по «___»___________ 20___ г. с предоставлением права оплаты проезда к месту проведения отпуска и обратно по территории Российской Федерации.</w:t>
      </w:r>
    </w:p>
    <w:p w:rsidR="00870CA7" w:rsidRPr="00870CA7" w:rsidRDefault="00870CA7" w:rsidP="00870CA7">
      <w:pPr>
        <w:jc w:val="both"/>
        <w:rPr>
          <w:sz w:val="28"/>
          <w:szCs w:val="28"/>
        </w:rPr>
      </w:pPr>
      <w:r w:rsidRPr="00870CA7">
        <w:rPr>
          <w:sz w:val="28"/>
          <w:szCs w:val="28"/>
        </w:rPr>
        <w:t>В отпуск выбыл на личном автотранспорте: государственный номер ___________ и марка автомобиля ______________</w:t>
      </w:r>
      <w:r w:rsidR="00F72029">
        <w:rPr>
          <w:sz w:val="28"/>
          <w:szCs w:val="28"/>
        </w:rPr>
        <w:t>_______________________</w:t>
      </w:r>
      <w:r w:rsidRPr="00870CA7">
        <w:rPr>
          <w:sz w:val="28"/>
          <w:szCs w:val="28"/>
        </w:rPr>
        <w:t xml:space="preserve"> </w:t>
      </w:r>
    </w:p>
    <w:p w:rsidR="00870CA7" w:rsidRPr="00F9029B" w:rsidRDefault="00870CA7" w:rsidP="00870CA7">
      <w:pPr>
        <w:jc w:val="both"/>
        <w:rPr>
          <w:sz w:val="22"/>
          <w:szCs w:val="22"/>
        </w:rPr>
      </w:pPr>
    </w:p>
    <w:p w:rsidR="00870CA7" w:rsidRPr="00F9029B" w:rsidRDefault="00870CA7" w:rsidP="00870CA7">
      <w:pPr>
        <w:jc w:val="both"/>
        <w:rPr>
          <w:sz w:val="22"/>
          <w:szCs w:val="22"/>
        </w:rPr>
      </w:pPr>
    </w:p>
    <w:tbl>
      <w:tblPr>
        <w:tblW w:w="0" w:type="auto"/>
        <w:tblLook w:val="01E0"/>
      </w:tblPr>
      <w:tblGrid>
        <w:gridCol w:w="4812"/>
        <w:gridCol w:w="4901"/>
      </w:tblGrid>
      <w:tr w:rsidR="00870CA7" w:rsidRPr="00870CA7" w:rsidTr="00DF1C1C">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Выбыл из ____________________ </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 «____»__________ 20 </w:t>
            </w:r>
            <w:proofErr w:type="spellStart"/>
            <w:r w:rsidRPr="00870CA7">
              <w:rPr>
                <w:color w:val="000000"/>
                <w:sz w:val="28"/>
                <w:szCs w:val="28"/>
              </w:rPr>
              <w:t>___г</w:t>
            </w:r>
            <w:proofErr w:type="spellEnd"/>
            <w:r w:rsidRPr="00870CA7">
              <w:rPr>
                <w:color w:val="000000"/>
                <w:sz w:val="28"/>
                <w:szCs w:val="28"/>
              </w:rPr>
              <w:t>.</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________________ _____________</w:t>
            </w:r>
          </w:p>
          <w:p w:rsidR="00870CA7" w:rsidRPr="00F72029" w:rsidRDefault="00870CA7" w:rsidP="00870CA7">
            <w:pPr>
              <w:shd w:val="clear" w:color="auto" w:fill="FFFFFF"/>
              <w:ind w:left="360" w:hanging="360"/>
              <w:jc w:val="both"/>
              <w:rPr>
                <w:color w:val="000000"/>
              </w:rPr>
            </w:pPr>
            <w:r w:rsidRPr="00870CA7">
              <w:rPr>
                <w:color w:val="000000"/>
                <w:sz w:val="28"/>
                <w:szCs w:val="28"/>
              </w:rPr>
              <w:t xml:space="preserve">   </w:t>
            </w:r>
            <w:r w:rsidR="00F72029">
              <w:rPr>
                <w:color w:val="000000"/>
                <w:sz w:val="28"/>
                <w:szCs w:val="28"/>
              </w:rPr>
              <w:t xml:space="preserve">      </w:t>
            </w:r>
            <w:r w:rsidRPr="00870CA7">
              <w:rPr>
                <w:color w:val="000000"/>
                <w:sz w:val="28"/>
                <w:szCs w:val="28"/>
              </w:rPr>
              <w:t xml:space="preserve"> </w:t>
            </w:r>
            <w:r w:rsidR="00F72029">
              <w:rPr>
                <w:color w:val="000000"/>
              </w:rPr>
              <w:t xml:space="preserve">должность </w:t>
            </w:r>
            <w:r w:rsidRPr="00F72029">
              <w:rPr>
                <w:color w:val="000000"/>
              </w:rPr>
              <w:t xml:space="preserve">            </w:t>
            </w:r>
            <w:r w:rsidR="00F72029">
              <w:rPr>
                <w:color w:val="000000"/>
              </w:rPr>
              <w:t xml:space="preserve">      </w:t>
            </w:r>
            <w:r w:rsidRPr="00F72029">
              <w:rPr>
                <w:color w:val="000000"/>
              </w:rPr>
              <w:t>подпись</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М.П.</w:t>
            </w:r>
          </w:p>
          <w:p w:rsidR="00870CA7" w:rsidRPr="00870CA7" w:rsidRDefault="00870CA7" w:rsidP="00870CA7">
            <w:pPr>
              <w:shd w:val="clear" w:color="auto" w:fill="FFFFFF"/>
              <w:ind w:left="360" w:hanging="360"/>
              <w:jc w:val="both"/>
              <w:rPr>
                <w:color w:val="000000"/>
                <w:sz w:val="28"/>
                <w:szCs w:val="28"/>
              </w:rPr>
            </w:pPr>
          </w:p>
        </w:tc>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Прибыл в _____________________ </w:t>
            </w:r>
          </w:p>
          <w:p w:rsidR="00870CA7" w:rsidRPr="00870CA7" w:rsidRDefault="00870CA7" w:rsidP="00F72029">
            <w:pPr>
              <w:shd w:val="clear" w:color="auto" w:fill="FFFFFF"/>
              <w:jc w:val="both"/>
              <w:rPr>
                <w:color w:val="000000"/>
                <w:sz w:val="28"/>
                <w:szCs w:val="28"/>
              </w:rPr>
            </w:pPr>
            <w:r w:rsidRPr="00870CA7">
              <w:rPr>
                <w:color w:val="000000"/>
                <w:sz w:val="28"/>
                <w:szCs w:val="28"/>
              </w:rPr>
              <w:t xml:space="preserve"> «____»__________20___г. ________________ _____________</w:t>
            </w:r>
          </w:p>
          <w:p w:rsidR="00870CA7" w:rsidRPr="00F72029" w:rsidRDefault="00870CA7" w:rsidP="00870CA7">
            <w:pPr>
              <w:shd w:val="clear" w:color="auto" w:fill="FFFFFF"/>
              <w:ind w:left="360" w:hanging="360"/>
              <w:jc w:val="both"/>
              <w:rPr>
                <w:color w:val="000000"/>
              </w:rPr>
            </w:pPr>
            <w:r w:rsidRPr="00870CA7">
              <w:rPr>
                <w:color w:val="000000"/>
                <w:sz w:val="28"/>
                <w:szCs w:val="28"/>
              </w:rPr>
              <w:t xml:space="preserve">         </w:t>
            </w:r>
            <w:r w:rsidR="00F72029">
              <w:rPr>
                <w:color w:val="000000"/>
              </w:rPr>
              <w:t xml:space="preserve">должность </w:t>
            </w:r>
            <w:r w:rsidRPr="00F72029">
              <w:rPr>
                <w:color w:val="000000"/>
              </w:rPr>
              <w:t xml:space="preserve">             </w:t>
            </w:r>
            <w:r w:rsidR="00F72029">
              <w:rPr>
                <w:color w:val="000000"/>
              </w:rPr>
              <w:t xml:space="preserve">      </w:t>
            </w:r>
            <w:r w:rsidRPr="00F72029">
              <w:rPr>
                <w:color w:val="000000"/>
              </w:rPr>
              <w:t xml:space="preserve"> подпись</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М.П.</w:t>
            </w:r>
          </w:p>
          <w:p w:rsidR="00870CA7" w:rsidRPr="00870CA7" w:rsidRDefault="00870CA7" w:rsidP="00870CA7">
            <w:pPr>
              <w:shd w:val="clear" w:color="auto" w:fill="FFFFFF"/>
              <w:ind w:left="360" w:hanging="360"/>
              <w:jc w:val="both"/>
              <w:rPr>
                <w:color w:val="000000"/>
                <w:sz w:val="28"/>
                <w:szCs w:val="28"/>
              </w:rPr>
            </w:pPr>
          </w:p>
        </w:tc>
      </w:tr>
      <w:tr w:rsidR="00870CA7" w:rsidRPr="00870CA7" w:rsidTr="00DF1C1C">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Выбыл из ____________________ </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 «____»__________20 </w:t>
            </w:r>
            <w:proofErr w:type="spellStart"/>
            <w:r w:rsidRPr="00870CA7">
              <w:rPr>
                <w:color w:val="000000"/>
                <w:sz w:val="28"/>
                <w:szCs w:val="28"/>
              </w:rPr>
              <w:t>___г</w:t>
            </w:r>
            <w:proofErr w:type="spellEnd"/>
            <w:r w:rsidRPr="00870CA7">
              <w:rPr>
                <w:color w:val="000000"/>
                <w:sz w:val="28"/>
                <w:szCs w:val="28"/>
              </w:rPr>
              <w:t>.</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________________ _____________</w:t>
            </w:r>
          </w:p>
          <w:p w:rsidR="00870CA7" w:rsidRPr="00F72029" w:rsidRDefault="00F72029" w:rsidP="00870CA7">
            <w:pPr>
              <w:shd w:val="clear" w:color="auto" w:fill="FFFFFF"/>
              <w:ind w:left="360" w:hanging="360"/>
              <w:jc w:val="both"/>
              <w:rPr>
                <w:color w:val="000000"/>
              </w:rPr>
            </w:pPr>
            <w:r w:rsidRPr="00F72029">
              <w:rPr>
                <w:color w:val="000000"/>
              </w:rPr>
              <w:t xml:space="preserve">    </w:t>
            </w:r>
            <w:r>
              <w:rPr>
                <w:color w:val="000000"/>
              </w:rPr>
              <w:t xml:space="preserve">         </w:t>
            </w:r>
            <w:r w:rsidRPr="00F72029">
              <w:rPr>
                <w:color w:val="000000"/>
              </w:rPr>
              <w:t xml:space="preserve">должность </w:t>
            </w:r>
            <w:r w:rsidR="00870CA7" w:rsidRPr="00F72029">
              <w:rPr>
                <w:color w:val="000000"/>
              </w:rPr>
              <w:t xml:space="preserve">            </w:t>
            </w:r>
            <w:r>
              <w:rPr>
                <w:color w:val="000000"/>
              </w:rPr>
              <w:t xml:space="preserve">       </w:t>
            </w:r>
            <w:r w:rsidR="00870CA7" w:rsidRPr="00F72029">
              <w:rPr>
                <w:color w:val="000000"/>
              </w:rPr>
              <w:t>подпись</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М.П.</w:t>
            </w:r>
          </w:p>
          <w:p w:rsidR="00870CA7" w:rsidRPr="00870CA7" w:rsidRDefault="00870CA7" w:rsidP="00870CA7">
            <w:pPr>
              <w:shd w:val="clear" w:color="auto" w:fill="FFFFFF"/>
              <w:ind w:left="360" w:hanging="360"/>
              <w:jc w:val="both"/>
              <w:rPr>
                <w:color w:val="000000"/>
                <w:sz w:val="28"/>
                <w:szCs w:val="28"/>
              </w:rPr>
            </w:pPr>
          </w:p>
        </w:tc>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Прибыл в _____________________ </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 «____»__________20 </w:t>
            </w:r>
            <w:proofErr w:type="spellStart"/>
            <w:r w:rsidRPr="00870CA7">
              <w:rPr>
                <w:color w:val="000000"/>
                <w:sz w:val="28"/>
                <w:szCs w:val="28"/>
              </w:rPr>
              <w:t>___г</w:t>
            </w:r>
            <w:proofErr w:type="spellEnd"/>
            <w:r w:rsidRPr="00870CA7">
              <w:rPr>
                <w:color w:val="000000"/>
                <w:sz w:val="28"/>
                <w:szCs w:val="28"/>
              </w:rPr>
              <w:t>.</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________________ _____________</w:t>
            </w:r>
          </w:p>
          <w:p w:rsidR="00870CA7" w:rsidRPr="00F72029" w:rsidRDefault="00F72029" w:rsidP="00870CA7">
            <w:pPr>
              <w:shd w:val="clear" w:color="auto" w:fill="FFFFFF"/>
              <w:ind w:left="360" w:hanging="360"/>
              <w:jc w:val="both"/>
              <w:rPr>
                <w:color w:val="000000"/>
              </w:rPr>
            </w:pPr>
            <w:r>
              <w:rPr>
                <w:color w:val="000000"/>
                <w:sz w:val="28"/>
                <w:szCs w:val="28"/>
              </w:rPr>
              <w:t xml:space="preserve">         </w:t>
            </w:r>
            <w:r w:rsidRPr="00F72029">
              <w:rPr>
                <w:color w:val="000000"/>
              </w:rPr>
              <w:t xml:space="preserve">должность </w:t>
            </w:r>
            <w:r w:rsidR="00870CA7" w:rsidRPr="00F72029">
              <w:rPr>
                <w:color w:val="000000"/>
              </w:rPr>
              <w:t xml:space="preserve">             </w:t>
            </w:r>
            <w:r>
              <w:rPr>
                <w:color w:val="000000"/>
              </w:rPr>
              <w:t xml:space="preserve">    </w:t>
            </w:r>
            <w:r w:rsidR="00870CA7" w:rsidRPr="00F72029">
              <w:rPr>
                <w:color w:val="000000"/>
              </w:rPr>
              <w:t xml:space="preserve">  подпись</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М.П.</w:t>
            </w:r>
          </w:p>
          <w:p w:rsidR="00870CA7" w:rsidRPr="00870CA7" w:rsidRDefault="00870CA7" w:rsidP="00870CA7">
            <w:pPr>
              <w:shd w:val="clear" w:color="auto" w:fill="FFFFFF"/>
              <w:ind w:left="360" w:hanging="360"/>
              <w:jc w:val="both"/>
              <w:rPr>
                <w:color w:val="000000"/>
                <w:sz w:val="28"/>
                <w:szCs w:val="28"/>
              </w:rPr>
            </w:pPr>
          </w:p>
        </w:tc>
      </w:tr>
      <w:tr w:rsidR="00870CA7" w:rsidRPr="00870CA7" w:rsidTr="00F9029B">
        <w:trPr>
          <w:trHeight w:val="1912"/>
        </w:trPr>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Выбыл из ____________________ </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 «____»__________20 </w:t>
            </w:r>
            <w:proofErr w:type="spellStart"/>
            <w:r w:rsidRPr="00870CA7">
              <w:rPr>
                <w:color w:val="000000"/>
                <w:sz w:val="28"/>
                <w:szCs w:val="28"/>
              </w:rPr>
              <w:t>___г</w:t>
            </w:r>
            <w:proofErr w:type="spellEnd"/>
            <w:r w:rsidRPr="00870CA7">
              <w:rPr>
                <w:color w:val="000000"/>
                <w:sz w:val="28"/>
                <w:szCs w:val="28"/>
              </w:rPr>
              <w:t>.</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________________ _____________</w:t>
            </w:r>
          </w:p>
          <w:p w:rsidR="00870CA7" w:rsidRPr="00F9029B" w:rsidRDefault="00F9029B" w:rsidP="00870CA7">
            <w:pPr>
              <w:shd w:val="clear" w:color="auto" w:fill="FFFFFF"/>
              <w:ind w:left="360" w:hanging="360"/>
              <w:jc w:val="both"/>
              <w:rPr>
                <w:color w:val="000000"/>
              </w:rPr>
            </w:pPr>
            <w:r>
              <w:rPr>
                <w:color w:val="000000"/>
                <w:sz w:val="28"/>
                <w:szCs w:val="28"/>
              </w:rPr>
              <w:t xml:space="preserve">   </w:t>
            </w:r>
            <w:r w:rsidRPr="00F9029B">
              <w:rPr>
                <w:color w:val="000000"/>
              </w:rPr>
              <w:t xml:space="preserve"> </w:t>
            </w:r>
            <w:r>
              <w:rPr>
                <w:color w:val="000000"/>
              </w:rPr>
              <w:t xml:space="preserve">       </w:t>
            </w:r>
            <w:r w:rsidRPr="00F9029B">
              <w:rPr>
                <w:color w:val="000000"/>
              </w:rPr>
              <w:t xml:space="preserve"> должность </w:t>
            </w:r>
            <w:r w:rsidR="00870CA7" w:rsidRPr="00F9029B">
              <w:rPr>
                <w:color w:val="000000"/>
              </w:rPr>
              <w:t xml:space="preserve">         </w:t>
            </w:r>
            <w:r>
              <w:rPr>
                <w:color w:val="000000"/>
              </w:rPr>
              <w:t xml:space="preserve">         </w:t>
            </w:r>
            <w:r w:rsidR="00870CA7" w:rsidRPr="00F9029B">
              <w:rPr>
                <w:color w:val="000000"/>
              </w:rPr>
              <w:t>подпись</w:t>
            </w:r>
          </w:p>
          <w:p w:rsidR="00870CA7" w:rsidRPr="00870CA7" w:rsidRDefault="00870CA7" w:rsidP="00F9029B">
            <w:pPr>
              <w:shd w:val="clear" w:color="auto" w:fill="FFFFFF"/>
              <w:ind w:left="360" w:hanging="360"/>
              <w:jc w:val="both"/>
              <w:rPr>
                <w:color w:val="000000"/>
                <w:sz w:val="28"/>
                <w:szCs w:val="28"/>
              </w:rPr>
            </w:pPr>
            <w:r w:rsidRPr="00870CA7">
              <w:rPr>
                <w:color w:val="000000"/>
                <w:sz w:val="28"/>
                <w:szCs w:val="28"/>
              </w:rPr>
              <w:t>М.П.</w:t>
            </w:r>
          </w:p>
        </w:tc>
        <w:tc>
          <w:tcPr>
            <w:tcW w:w="5494" w:type="dxa"/>
          </w:tcPr>
          <w:p w:rsidR="00870CA7" w:rsidRPr="00870CA7" w:rsidRDefault="00870CA7" w:rsidP="00870CA7">
            <w:pPr>
              <w:shd w:val="clear" w:color="auto" w:fill="FFFFFF"/>
              <w:ind w:left="360" w:hanging="360"/>
              <w:jc w:val="both"/>
              <w:rPr>
                <w:color w:val="000000"/>
                <w:sz w:val="28"/>
                <w:szCs w:val="28"/>
              </w:rPr>
            </w:pP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Прибыл в _____________________ </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 xml:space="preserve"> «____»__________20 </w:t>
            </w:r>
            <w:proofErr w:type="spellStart"/>
            <w:r w:rsidRPr="00870CA7">
              <w:rPr>
                <w:color w:val="000000"/>
                <w:sz w:val="28"/>
                <w:szCs w:val="28"/>
              </w:rPr>
              <w:t>___г</w:t>
            </w:r>
            <w:proofErr w:type="spellEnd"/>
            <w:r w:rsidRPr="00870CA7">
              <w:rPr>
                <w:color w:val="000000"/>
                <w:sz w:val="28"/>
                <w:szCs w:val="28"/>
              </w:rPr>
              <w:t>.</w:t>
            </w:r>
          </w:p>
          <w:p w:rsidR="00870CA7" w:rsidRPr="00870CA7" w:rsidRDefault="00870CA7" w:rsidP="00870CA7">
            <w:pPr>
              <w:shd w:val="clear" w:color="auto" w:fill="FFFFFF"/>
              <w:ind w:left="360" w:hanging="360"/>
              <w:jc w:val="both"/>
              <w:rPr>
                <w:color w:val="000000"/>
                <w:sz w:val="28"/>
                <w:szCs w:val="28"/>
              </w:rPr>
            </w:pPr>
            <w:r w:rsidRPr="00870CA7">
              <w:rPr>
                <w:color w:val="000000"/>
                <w:sz w:val="28"/>
                <w:szCs w:val="28"/>
              </w:rPr>
              <w:t>________________ _____________</w:t>
            </w:r>
          </w:p>
          <w:p w:rsidR="00870CA7" w:rsidRPr="00F9029B" w:rsidRDefault="00F9029B" w:rsidP="00870CA7">
            <w:pPr>
              <w:shd w:val="clear" w:color="auto" w:fill="FFFFFF"/>
              <w:ind w:left="360" w:hanging="360"/>
              <w:jc w:val="both"/>
              <w:rPr>
                <w:color w:val="000000"/>
              </w:rPr>
            </w:pPr>
            <w:r>
              <w:rPr>
                <w:color w:val="000000"/>
                <w:sz w:val="28"/>
                <w:szCs w:val="28"/>
              </w:rPr>
              <w:t xml:space="preserve">           </w:t>
            </w:r>
            <w:r w:rsidRPr="00F9029B">
              <w:rPr>
                <w:color w:val="000000"/>
              </w:rPr>
              <w:t xml:space="preserve">должность </w:t>
            </w:r>
            <w:r w:rsidR="00870CA7" w:rsidRPr="00F9029B">
              <w:rPr>
                <w:color w:val="000000"/>
              </w:rPr>
              <w:t xml:space="preserve">           </w:t>
            </w:r>
            <w:r>
              <w:rPr>
                <w:color w:val="000000"/>
              </w:rPr>
              <w:t xml:space="preserve">      </w:t>
            </w:r>
            <w:r w:rsidR="00870CA7" w:rsidRPr="00F9029B">
              <w:rPr>
                <w:color w:val="000000"/>
              </w:rPr>
              <w:t>подпись</w:t>
            </w:r>
          </w:p>
          <w:p w:rsidR="00870CA7" w:rsidRPr="00870CA7" w:rsidRDefault="00870CA7" w:rsidP="00F9029B">
            <w:pPr>
              <w:shd w:val="clear" w:color="auto" w:fill="FFFFFF"/>
              <w:ind w:left="360" w:hanging="360"/>
              <w:jc w:val="both"/>
              <w:rPr>
                <w:color w:val="000000"/>
                <w:sz w:val="28"/>
                <w:szCs w:val="28"/>
              </w:rPr>
            </w:pPr>
            <w:r w:rsidRPr="00870CA7">
              <w:rPr>
                <w:color w:val="000000"/>
                <w:sz w:val="28"/>
                <w:szCs w:val="28"/>
              </w:rPr>
              <w:t>М.П.</w:t>
            </w:r>
          </w:p>
        </w:tc>
      </w:tr>
    </w:tbl>
    <w:p w:rsidR="00870CA7" w:rsidRPr="00870CA7" w:rsidRDefault="00870CA7" w:rsidP="00870CA7">
      <w:pPr>
        <w:jc w:val="both"/>
        <w:rPr>
          <w:sz w:val="28"/>
          <w:szCs w:val="28"/>
        </w:rPr>
      </w:pPr>
    </w:p>
    <w:p w:rsidR="00870CA7" w:rsidRPr="00870CA7" w:rsidRDefault="00870CA7" w:rsidP="00870CA7">
      <w:pPr>
        <w:jc w:val="both"/>
        <w:rPr>
          <w:sz w:val="28"/>
          <w:szCs w:val="28"/>
        </w:rPr>
      </w:pPr>
      <w:r w:rsidRPr="00870CA7">
        <w:rPr>
          <w:sz w:val="28"/>
          <w:szCs w:val="28"/>
        </w:rPr>
        <w:t xml:space="preserve">Руководитель кадровой службы </w:t>
      </w:r>
      <w:r w:rsidR="00F9029B">
        <w:rPr>
          <w:sz w:val="28"/>
          <w:szCs w:val="28"/>
        </w:rPr>
        <w:tab/>
        <w:t xml:space="preserve">         </w:t>
      </w:r>
      <w:r w:rsidRPr="00870CA7">
        <w:rPr>
          <w:sz w:val="28"/>
          <w:szCs w:val="28"/>
        </w:rPr>
        <w:t xml:space="preserve">подпись </w:t>
      </w:r>
      <w:r w:rsidR="00F9029B">
        <w:rPr>
          <w:sz w:val="28"/>
          <w:szCs w:val="28"/>
        </w:rPr>
        <w:tab/>
      </w:r>
      <w:r w:rsidRPr="00870CA7">
        <w:rPr>
          <w:sz w:val="28"/>
          <w:szCs w:val="28"/>
        </w:rPr>
        <w:t xml:space="preserve"> </w:t>
      </w:r>
      <w:r w:rsidR="00F9029B">
        <w:rPr>
          <w:sz w:val="28"/>
          <w:szCs w:val="28"/>
        </w:rPr>
        <w:t xml:space="preserve">       </w:t>
      </w:r>
      <w:r w:rsidRPr="00870CA7">
        <w:rPr>
          <w:sz w:val="28"/>
          <w:szCs w:val="28"/>
        </w:rPr>
        <w:t>Ф.И.О</w:t>
      </w:r>
    </w:p>
    <w:p w:rsidR="00870CA7" w:rsidRPr="00870CA7" w:rsidRDefault="00870CA7" w:rsidP="00870CA7">
      <w:pPr>
        <w:jc w:val="both"/>
        <w:rPr>
          <w:color w:val="000000"/>
          <w:sz w:val="28"/>
          <w:szCs w:val="28"/>
        </w:rPr>
      </w:pPr>
      <w:r w:rsidRPr="00870CA7">
        <w:rPr>
          <w:color w:val="000000"/>
          <w:sz w:val="28"/>
          <w:szCs w:val="28"/>
        </w:rPr>
        <w:t>М.П.</w:t>
      </w:r>
    </w:p>
    <w:p w:rsidR="00870CA7" w:rsidRPr="00870CA7" w:rsidRDefault="00870CA7" w:rsidP="00870CA7">
      <w:pPr>
        <w:jc w:val="both"/>
        <w:rPr>
          <w:sz w:val="28"/>
          <w:szCs w:val="28"/>
        </w:rPr>
      </w:pPr>
    </w:p>
    <w:p w:rsidR="00250975" w:rsidRPr="00870CA7" w:rsidRDefault="00250975" w:rsidP="00870CA7">
      <w:pPr>
        <w:jc w:val="both"/>
        <w:rPr>
          <w:sz w:val="28"/>
          <w:szCs w:val="28"/>
        </w:rPr>
      </w:pPr>
    </w:p>
    <w:sectPr w:rsidR="00250975" w:rsidRPr="00870CA7" w:rsidSect="00F9029B">
      <w:headerReference w:type="default" r:id="rId8"/>
      <w:headerReference w:type="first" r:id="rId9"/>
      <w:pgSz w:w="11906" w:h="16838"/>
      <w:pgMar w:top="993" w:right="849" w:bottom="993" w:left="1560"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C2" w:rsidRDefault="00352AC2" w:rsidP="003275B4">
      <w:r>
        <w:separator/>
      </w:r>
    </w:p>
  </w:endnote>
  <w:endnote w:type="continuationSeparator" w:id="0">
    <w:p w:rsidR="00352AC2" w:rsidRDefault="00352AC2"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C2" w:rsidRDefault="00352AC2" w:rsidP="003275B4">
      <w:r>
        <w:separator/>
      </w:r>
    </w:p>
  </w:footnote>
  <w:footnote w:type="continuationSeparator" w:id="0">
    <w:p w:rsidR="00352AC2" w:rsidRDefault="00352AC2"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1269"/>
      <w:docPartObj>
        <w:docPartGallery w:val="Page Numbers (Top of Page)"/>
        <w:docPartUnique/>
      </w:docPartObj>
    </w:sdtPr>
    <w:sdtContent>
      <w:p w:rsidR="00A62209" w:rsidRDefault="008D6B01">
        <w:pPr>
          <w:pStyle w:val="a3"/>
          <w:jc w:val="center"/>
        </w:pPr>
        <w:fldSimple w:instr=" PAGE   \* MERGEFORMAT ">
          <w:r w:rsidR="00F9029B">
            <w:rPr>
              <w:noProof/>
            </w:rPr>
            <w:t>2</w:t>
          </w:r>
        </w:fldSimple>
      </w:p>
    </w:sdtContent>
  </w:sdt>
  <w:p w:rsidR="00A62209" w:rsidRDefault="00A622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09" w:rsidRDefault="00A622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BE58C9"/>
    <w:multiLevelType w:val="hybridMultilevel"/>
    <w:tmpl w:val="703C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E84450"/>
    <w:rsid w:val="000B5C85"/>
    <w:rsid w:val="00123D6C"/>
    <w:rsid w:val="001F5B6C"/>
    <w:rsid w:val="00234338"/>
    <w:rsid w:val="00250975"/>
    <w:rsid w:val="00293F70"/>
    <w:rsid w:val="0029712E"/>
    <w:rsid w:val="002B0189"/>
    <w:rsid w:val="002E15C0"/>
    <w:rsid w:val="002F344A"/>
    <w:rsid w:val="00306FCA"/>
    <w:rsid w:val="003275B4"/>
    <w:rsid w:val="00352AC2"/>
    <w:rsid w:val="00364555"/>
    <w:rsid w:val="003C3861"/>
    <w:rsid w:val="0042515A"/>
    <w:rsid w:val="00425CFD"/>
    <w:rsid w:val="00453F92"/>
    <w:rsid w:val="00486B23"/>
    <w:rsid w:val="004940B9"/>
    <w:rsid w:val="004A6AC0"/>
    <w:rsid w:val="004F344B"/>
    <w:rsid w:val="004F573A"/>
    <w:rsid w:val="00593E37"/>
    <w:rsid w:val="005D7E66"/>
    <w:rsid w:val="00637C54"/>
    <w:rsid w:val="00714FA6"/>
    <w:rsid w:val="008339D5"/>
    <w:rsid w:val="00861C9E"/>
    <w:rsid w:val="00870CA7"/>
    <w:rsid w:val="008D6B01"/>
    <w:rsid w:val="00923BDC"/>
    <w:rsid w:val="0095468D"/>
    <w:rsid w:val="00967068"/>
    <w:rsid w:val="009B580E"/>
    <w:rsid w:val="00A62209"/>
    <w:rsid w:val="00A91E7A"/>
    <w:rsid w:val="00A96E17"/>
    <w:rsid w:val="00B464B4"/>
    <w:rsid w:val="00BB3219"/>
    <w:rsid w:val="00BD28C5"/>
    <w:rsid w:val="00C07A5B"/>
    <w:rsid w:val="00C74E91"/>
    <w:rsid w:val="00CC7EEA"/>
    <w:rsid w:val="00CF6C31"/>
    <w:rsid w:val="00E451E4"/>
    <w:rsid w:val="00E84450"/>
    <w:rsid w:val="00E95697"/>
    <w:rsid w:val="00F16FC6"/>
    <w:rsid w:val="00F72029"/>
    <w:rsid w:val="00F9029B"/>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character" w:customStyle="1" w:styleId="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9">
    <w:name w:val="List Paragraph"/>
    <w:basedOn w:val="a"/>
    <w:uiPriority w:val="34"/>
    <w:qFormat/>
    <w:rsid w:val="00A96E17"/>
    <w:pPr>
      <w:ind w:left="720"/>
      <w:contextualSpacing/>
    </w:pPr>
  </w:style>
  <w:style w:type="paragraph" w:customStyle="1" w:styleId="aa">
    <w:name w:val="Прижатый влево"/>
    <w:basedOn w:val="a"/>
    <w:next w:val="a"/>
    <w:rsid w:val="00870CA7"/>
    <w:pPr>
      <w:autoSpaceDE w:val="0"/>
      <w:autoSpaceDN w:val="0"/>
      <w:adjustRightInd w:val="0"/>
    </w:pPr>
    <w:rPr>
      <w:rFonts w:ascii="Arial" w:hAnsi="Arial"/>
    </w:rPr>
  </w:style>
  <w:style w:type="paragraph" w:customStyle="1" w:styleId="ConsPlusNormal">
    <w:name w:val="ConsPlusNormal"/>
    <w:rsid w:val="00870CA7"/>
    <w:pPr>
      <w:autoSpaceDE w:val="0"/>
      <w:autoSpaceDN w:val="0"/>
      <w:adjustRightInd w:val="0"/>
      <w:spacing w:after="0" w:line="240" w:lineRule="auto"/>
    </w:pPr>
    <w:rPr>
      <w:rFonts w:ascii="Arial" w:eastAsia="Calibri" w:hAnsi="Arial" w:cs="Arial"/>
      <w:sz w:val="20"/>
      <w:szCs w:val="20"/>
    </w:rPr>
  </w:style>
  <w:style w:type="character" w:customStyle="1" w:styleId="ab">
    <w:name w:val="Гипертекстовая ссылка"/>
    <w:basedOn w:val="a0"/>
    <w:uiPriority w:val="99"/>
    <w:rsid w:val="00870CA7"/>
    <w:rPr>
      <w:b/>
      <w:color w:val="000080"/>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809782307">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94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2020-02-14T12:37:00Z</cp:lastPrinted>
  <dcterms:created xsi:type="dcterms:W3CDTF">2020-02-14T12:39:00Z</dcterms:created>
  <dcterms:modified xsi:type="dcterms:W3CDTF">2020-02-14T12:39:00Z</dcterms:modified>
</cp:coreProperties>
</file>