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924563">
        <w:rPr>
          <w:sz w:val="28"/>
          <w:szCs w:val="28"/>
        </w:rPr>
        <w:t>5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tbl>
      <w:tblPr>
        <w:tblW w:w="0" w:type="auto"/>
        <w:tblLook w:val="04A0"/>
      </w:tblPr>
      <w:tblGrid>
        <w:gridCol w:w="5211"/>
      </w:tblGrid>
      <w:tr w:rsidR="00924563" w:rsidTr="00F1434F">
        <w:tc>
          <w:tcPr>
            <w:tcW w:w="5211" w:type="dxa"/>
          </w:tcPr>
          <w:p w:rsidR="00924563" w:rsidRPr="00BE184C" w:rsidRDefault="00924563" w:rsidP="0092456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184C"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Болчары от 10 мая 2018 </w:t>
            </w:r>
            <w:r w:rsidR="00D82E9D">
              <w:rPr>
                <w:sz w:val="28"/>
                <w:szCs w:val="28"/>
              </w:rPr>
              <w:t xml:space="preserve">года </w:t>
            </w:r>
            <w:r w:rsidRPr="00BE184C">
              <w:rPr>
                <w:sz w:val="28"/>
                <w:szCs w:val="28"/>
              </w:rPr>
              <w:t>№ 42 «Об утверждении Порядка осуществления ведомственного контроля в сфере закупок в отношении подведомственных администрации сельского поселения Болчары заказчиков»</w:t>
            </w:r>
          </w:p>
        </w:tc>
      </w:tr>
    </w:tbl>
    <w:p w:rsidR="00924563" w:rsidRPr="00665F7A" w:rsidRDefault="00924563" w:rsidP="00924563">
      <w:pPr>
        <w:shd w:val="clear" w:color="auto" w:fill="FFFFFF"/>
        <w:rPr>
          <w:sz w:val="28"/>
          <w:szCs w:val="28"/>
        </w:rPr>
      </w:pPr>
    </w:p>
    <w:p w:rsidR="00924563" w:rsidRPr="00665F7A" w:rsidRDefault="00924563" w:rsidP="00924563">
      <w:pPr>
        <w:ind w:firstLine="426"/>
        <w:rPr>
          <w:sz w:val="28"/>
          <w:szCs w:val="28"/>
        </w:rPr>
      </w:pPr>
    </w:p>
    <w:p w:rsidR="00924563" w:rsidRDefault="00924563" w:rsidP="00924563">
      <w:pPr>
        <w:pStyle w:val="header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92FCA">
        <w:rPr>
          <w:sz w:val="28"/>
          <w:szCs w:val="28"/>
        </w:rPr>
        <w:t>В соответствии с Федеральным законом от 27 декабря 2019 года                   № 449 – ФЗ «</w:t>
      </w:r>
      <w:r w:rsidRPr="00C92FCA">
        <w:rPr>
          <w:bCs/>
          <w:sz w:val="28"/>
          <w:szCs w:val="28"/>
        </w:rPr>
        <w:t>О внесении</w:t>
      </w:r>
      <w:r>
        <w:rPr>
          <w:bCs/>
          <w:sz w:val="28"/>
          <w:szCs w:val="28"/>
        </w:rPr>
        <w:t xml:space="preserve"> изменений в Федеральный закон «</w:t>
      </w:r>
      <w:r w:rsidRPr="00C92FCA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, </w:t>
      </w:r>
      <w:r w:rsidRPr="006733CC"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proofErr w:type="gramEnd"/>
    </w:p>
    <w:p w:rsidR="00924563" w:rsidRDefault="00924563" w:rsidP="00924563">
      <w:pPr>
        <w:pStyle w:val="headertext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E184C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BE184C">
        <w:rPr>
          <w:sz w:val="28"/>
          <w:szCs w:val="28"/>
        </w:rPr>
        <w:t xml:space="preserve"> администрации сельского поселения Болчары от 10 мая 2018 </w:t>
      </w:r>
      <w:r w:rsidR="00D82E9D">
        <w:rPr>
          <w:sz w:val="28"/>
          <w:szCs w:val="28"/>
        </w:rPr>
        <w:t xml:space="preserve">года </w:t>
      </w:r>
      <w:r w:rsidRPr="00BE184C">
        <w:rPr>
          <w:sz w:val="28"/>
          <w:szCs w:val="28"/>
        </w:rPr>
        <w:t>№ 42 «Об утверждении Порядка осуществления ведомственного контроля в сфере закупок в отношении подведомственных администрации сельского поселения Бол</w:t>
      </w:r>
      <w:r>
        <w:rPr>
          <w:sz w:val="28"/>
          <w:szCs w:val="28"/>
        </w:rPr>
        <w:t xml:space="preserve">чары заказчиков» </w:t>
      </w:r>
      <w:r w:rsidRPr="00BE184C">
        <w:rPr>
          <w:sz w:val="28"/>
          <w:szCs w:val="28"/>
        </w:rPr>
        <w:t>следующие изменения:</w:t>
      </w:r>
    </w:p>
    <w:p w:rsidR="00924563" w:rsidRDefault="00924563" w:rsidP="001627A0">
      <w:pPr>
        <w:pStyle w:val="headertext"/>
        <w:numPr>
          <w:ilvl w:val="1"/>
          <w:numId w:val="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«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 пункта 8 признать утратившим силу;</w:t>
      </w:r>
    </w:p>
    <w:p w:rsidR="00924563" w:rsidRDefault="00924563" w:rsidP="001627A0">
      <w:pPr>
        <w:pStyle w:val="headertext"/>
        <w:numPr>
          <w:ilvl w:val="1"/>
          <w:numId w:val="7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 «м» пункта 8 изложить в следующей редакции:</w:t>
      </w:r>
    </w:p>
    <w:p w:rsidR="00924563" w:rsidRDefault="00924563" w:rsidP="001627A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«м)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24563" w:rsidRPr="00BE184C" w:rsidRDefault="00924563" w:rsidP="001627A0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«л» пункта 8 признать утратившим силу.</w:t>
      </w:r>
    </w:p>
    <w:p w:rsidR="00924563" w:rsidRPr="00BE184C" w:rsidRDefault="00924563" w:rsidP="001627A0">
      <w:pPr>
        <w:ind w:firstLine="851"/>
        <w:jc w:val="both"/>
        <w:rPr>
          <w:sz w:val="28"/>
          <w:szCs w:val="28"/>
        </w:rPr>
      </w:pPr>
      <w:r w:rsidRPr="00BE184C">
        <w:rPr>
          <w:sz w:val="28"/>
          <w:szCs w:val="28"/>
        </w:rPr>
        <w:lastRenderedPageBreak/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Start w:id="0" w:name="sub_2"/>
    </w:p>
    <w:p w:rsidR="00924563" w:rsidRPr="00BE184C" w:rsidRDefault="00924563" w:rsidP="001627A0">
      <w:pPr>
        <w:ind w:firstLine="851"/>
        <w:jc w:val="both"/>
        <w:rPr>
          <w:sz w:val="28"/>
          <w:szCs w:val="28"/>
        </w:rPr>
      </w:pPr>
      <w:r w:rsidRPr="00BE184C">
        <w:rPr>
          <w:sz w:val="28"/>
          <w:szCs w:val="28"/>
        </w:rPr>
        <w:t>3. Настоящее постановление вступает в силу после его обнародования.</w:t>
      </w:r>
      <w:bookmarkEnd w:id="0"/>
    </w:p>
    <w:p w:rsidR="00924563" w:rsidRPr="00BE184C" w:rsidRDefault="00924563" w:rsidP="001627A0">
      <w:pPr>
        <w:shd w:val="clear" w:color="auto" w:fill="FFFFFF"/>
        <w:ind w:firstLine="851"/>
        <w:jc w:val="both"/>
        <w:rPr>
          <w:sz w:val="28"/>
          <w:szCs w:val="28"/>
        </w:rPr>
      </w:pPr>
      <w:r w:rsidRPr="00BE184C">
        <w:rPr>
          <w:sz w:val="28"/>
          <w:szCs w:val="28"/>
        </w:rPr>
        <w:t xml:space="preserve">4. </w:t>
      </w:r>
      <w:proofErr w:type="gramStart"/>
      <w:r w:rsidRPr="00BE184C">
        <w:rPr>
          <w:sz w:val="28"/>
          <w:szCs w:val="28"/>
        </w:rPr>
        <w:t>Контроль за</w:t>
      </w:r>
      <w:proofErr w:type="gramEnd"/>
      <w:r w:rsidRPr="00BE184C">
        <w:rPr>
          <w:sz w:val="28"/>
          <w:szCs w:val="28"/>
        </w:rPr>
        <w:t xml:space="preserve"> исполнением постановления оставляю за собой. </w:t>
      </w:r>
    </w:p>
    <w:p w:rsidR="00924563" w:rsidRPr="00BE184C" w:rsidRDefault="00924563" w:rsidP="001627A0">
      <w:pPr>
        <w:shd w:val="clear" w:color="auto" w:fill="FFFFFF"/>
        <w:jc w:val="both"/>
        <w:rPr>
          <w:sz w:val="28"/>
          <w:szCs w:val="28"/>
        </w:rPr>
      </w:pPr>
    </w:p>
    <w:p w:rsidR="00924563" w:rsidRPr="00BE184C" w:rsidRDefault="00924563" w:rsidP="001627A0">
      <w:pPr>
        <w:shd w:val="clear" w:color="auto" w:fill="FFFFFF"/>
        <w:jc w:val="both"/>
        <w:rPr>
          <w:sz w:val="28"/>
          <w:szCs w:val="28"/>
        </w:rPr>
      </w:pPr>
    </w:p>
    <w:p w:rsidR="00924563" w:rsidRPr="00BE184C" w:rsidRDefault="00924563" w:rsidP="001627A0">
      <w:pPr>
        <w:shd w:val="clear" w:color="auto" w:fill="FFFFFF"/>
        <w:jc w:val="both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5070"/>
        <w:gridCol w:w="1754"/>
        <w:gridCol w:w="2498"/>
      </w:tblGrid>
      <w:tr w:rsidR="00924563" w:rsidRPr="00BE184C" w:rsidTr="00F1434F">
        <w:tc>
          <w:tcPr>
            <w:tcW w:w="5070" w:type="dxa"/>
            <w:hideMark/>
          </w:tcPr>
          <w:p w:rsidR="00924563" w:rsidRPr="00BE184C" w:rsidRDefault="00924563" w:rsidP="001627A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r w:rsidRPr="00BE184C">
              <w:rPr>
                <w:sz w:val="28"/>
                <w:szCs w:val="28"/>
              </w:rPr>
              <w:t xml:space="preserve">Болчары                                                                     </w:t>
            </w:r>
          </w:p>
        </w:tc>
        <w:tc>
          <w:tcPr>
            <w:tcW w:w="1754" w:type="dxa"/>
          </w:tcPr>
          <w:p w:rsidR="00924563" w:rsidRPr="00BE184C" w:rsidRDefault="00924563" w:rsidP="001627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  <w:hideMark/>
          </w:tcPr>
          <w:p w:rsidR="00924563" w:rsidRPr="00BE184C" w:rsidRDefault="00924563" w:rsidP="001627A0">
            <w:pPr>
              <w:jc w:val="both"/>
              <w:rPr>
                <w:sz w:val="28"/>
                <w:szCs w:val="28"/>
              </w:rPr>
            </w:pPr>
            <w:r w:rsidRPr="00BE184C">
              <w:rPr>
                <w:sz w:val="28"/>
                <w:szCs w:val="28"/>
              </w:rPr>
              <w:t xml:space="preserve">  С.Ю. Мокроусов  </w:t>
            </w:r>
          </w:p>
        </w:tc>
      </w:tr>
    </w:tbl>
    <w:p w:rsidR="00924563" w:rsidRPr="00BE184C" w:rsidRDefault="00924563" w:rsidP="001627A0">
      <w:pPr>
        <w:pStyle w:val="HEADERTEXT0"/>
        <w:ind w:right="5103" w:firstLine="851"/>
        <w:jc w:val="both"/>
        <w:rPr>
          <w:sz w:val="28"/>
          <w:szCs w:val="28"/>
        </w:rPr>
      </w:pPr>
    </w:p>
    <w:p w:rsidR="00924563" w:rsidRPr="00BE184C" w:rsidRDefault="00924563" w:rsidP="001627A0">
      <w:pPr>
        <w:shd w:val="clear" w:color="auto" w:fill="FFFFFF"/>
        <w:tabs>
          <w:tab w:val="left" w:pos="4820"/>
        </w:tabs>
        <w:ind w:right="4252"/>
        <w:jc w:val="both"/>
        <w:rPr>
          <w:sz w:val="28"/>
          <w:szCs w:val="28"/>
        </w:rPr>
      </w:pPr>
    </w:p>
    <w:p w:rsidR="00250975" w:rsidRPr="00E737D6" w:rsidRDefault="00250975" w:rsidP="001627A0">
      <w:pPr>
        <w:tabs>
          <w:tab w:val="left" w:pos="5812"/>
        </w:tabs>
        <w:ind w:right="3402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AFE" w:rsidRDefault="00056AFE" w:rsidP="003275B4">
      <w:r>
        <w:separator/>
      </w:r>
    </w:p>
  </w:endnote>
  <w:endnote w:type="continuationSeparator" w:id="0">
    <w:p w:rsidR="00056AFE" w:rsidRDefault="00056AF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AFE" w:rsidRDefault="00056AFE" w:rsidP="003275B4">
      <w:r>
        <w:separator/>
      </w:r>
    </w:p>
  </w:footnote>
  <w:footnote w:type="continuationSeparator" w:id="0">
    <w:p w:rsidR="00056AFE" w:rsidRDefault="00056AF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4B4D32">
        <w:pPr>
          <w:pStyle w:val="a3"/>
          <w:jc w:val="center"/>
        </w:pPr>
        <w:fldSimple w:instr=" PAGE   \* MERGEFORMAT ">
          <w:r w:rsidR="00D82E9D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56AFE"/>
    <w:rsid w:val="000B5C85"/>
    <w:rsid w:val="00106D58"/>
    <w:rsid w:val="001434B1"/>
    <w:rsid w:val="00151F3B"/>
    <w:rsid w:val="00157CAC"/>
    <w:rsid w:val="001627A0"/>
    <w:rsid w:val="001E1736"/>
    <w:rsid w:val="001F5B6C"/>
    <w:rsid w:val="002302A7"/>
    <w:rsid w:val="00250975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403C5E"/>
    <w:rsid w:val="004065FF"/>
    <w:rsid w:val="0042515A"/>
    <w:rsid w:val="00453F92"/>
    <w:rsid w:val="0045586D"/>
    <w:rsid w:val="0048524B"/>
    <w:rsid w:val="00486B23"/>
    <w:rsid w:val="004940B9"/>
    <w:rsid w:val="004B4D32"/>
    <w:rsid w:val="004C649F"/>
    <w:rsid w:val="004E4008"/>
    <w:rsid w:val="00532346"/>
    <w:rsid w:val="00593E37"/>
    <w:rsid w:val="005D635B"/>
    <w:rsid w:val="005D7E66"/>
    <w:rsid w:val="005F4764"/>
    <w:rsid w:val="00644C16"/>
    <w:rsid w:val="00655303"/>
    <w:rsid w:val="00696EE7"/>
    <w:rsid w:val="006972E3"/>
    <w:rsid w:val="006B4F52"/>
    <w:rsid w:val="00717C66"/>
    <w:rsid w:val="007741F0"/>
    <w:rsid w:val="007F6587"/>
    <w:rsid w:val="00802683"/>
    <w:rsid w:val="00813E9D"/>
    <w:rsid w:val="00831B74"/>
    <w:rsid w:val="008642AA"/>
    <w:rsid w:val="00876DFD"/>
    <w:rsid w:val="008A3772"/>
    <w:rsid w:val="008B40EA"/>
    <w:rsid w:val="00904933"/>
    <w:rsid w:val="009052F7"/>
    <w:rsid w:val="0091235E"/>
    <w:rsid w:val="00924563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AD4134"/>
    <w:rsid w:val="00B0073A"/>
    <w:rsid w:val="00B321D8"/>
    <w:rsid w:val="00B464B4"/>
    <w:rsid w:val="00BA4091"/>
    <w:rsid w:val="00BB3613"/>
    <w:rsid w:val="00BC4E0F"/>
    <w:rsid w:val="00BF1FD2"/>
    <w:rsid w:val="00C74E91"/>
    <w:rsid w:val="00CA0413"/>
    <w:rsid w:val="00CB05BF"/>
    <w:rsid w:val="00CC30ED"/>
    <w:rsid w:val="00CC7EEA"/>
    <w:rsid w:val="00CE6F9D"/>
    <w:rsid w:val="00CE7CDA"/>
    <w:rsid w:val="00CF6C31"/>
    <w:rsid w:val="00D63E97"/>
    <w:rsid w:val="00D803FB"/>
    <w:rsid w:val="00D82E9D"/>
    <w:rsid w:val="00D85B2C"/>
    <w:rsid w:val="00D93613"/>
    <w:rsid w:val="00DA4D3A"/>
    <w:rsid w:val="00E148C9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650F3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2020-03-18T11:59:00Z</cp:lastPrinted>
  <dcterms:created xsi:type="dcterms:W3CDTF">2020-03-18T11:42:00Z</dcterms:created>
  <dcterms:modified xsi:type="dcterms:W3CDTF">2020-03-18T12:00:00Z</dcterms:modified>
</cp:coreProperties>
</file>