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450" w:rsidRPr="00A96E17" w:rsidRDefault="00E84450" w:rsidP="00E84450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63414D" w:rsidP="00593E3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  <w:r w:rsidR="00E84450" w:rsidRPr="00A96E17">
        <w:rPr>
          <w:b/>
          <w:caps/>
          <w:sz w:val="32"/>
          <w:szCs w:val="32"/>
        </w:rPr>
        <w:t xml:space="preserve">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2014A3">
        <w:rPr>
          <w:sz w:val="28"/>
          <w:szCs w:val="28"/>
        </w:rPr>
        <w:t>12 мая</w:t>
      </w:r>
      <w:r w:rsidRPr="00A96E17">
        <w:rPr>
          <w:sz w:val="28"/>
          <w:szCs w:val="28"/>
        </w:rPr>
        <w:t xml:space="preserve"> 2020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BD28C5">
        <w:rPr>
          <w:sz w:val="28"/>
          <w:szCs w:val="28"/>
        </w:rPr>
        <w:t xml:space="preserve"> 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2014A3">
        <w:rPr>
          <w:sz w:val="28"/>
          <w:szCs w:val="28"/>
        </w:rPr>
        <w:t xml:space="preserve">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BD28C5">
        <w:rPr>
          <w:sz w:val="28"/>
          <w:szCs w:val="28"/>
        </w:rPr>
        <w:t xml:space="preserve"> </w:t>
      </w:r>
      <w:r w:rsidR="003275B4" w:rsidRPr="00A96E17">
        <w:rPr>
          <w:sz w:val="28"/>
          <w:szCs w:val="28"/>
        </w:rPr>
        <w:t xml:space="preserve"> </w:t>
      </w:r>
      <w:r w:rsidR="007E6BA5">
        <w:rPr>
          <w:sz w:val="28"/>
          <w:szCs w:val="28"/>
        </w:rPr>
        <w:t xml:space="preserve">     </w:t>
      </w:r>
      <w:r w:rsidR="002014A3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7E6BA5">
        <w:rPr>
          <w:sz w:val="28"/>
          <w:szCs w:val="28"/>
        </w:rPr>
        <w:t>62</w:t>
      </w:r>
      <w:r w:rsidR="002014A3">
        <w:rPr>
          <w:sz w:val="28"/>
          <w:szCs w:val="28"/>
        </w:rPr>
        <w:t xml:space="preserve"> 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E84450" w:rsidRPr="005E3C49" w:rsidRDefault="00E84450" w:rsidP="00E84450">
      <w:pPr>
        <w:ind w:right="4536"/>
        <w:jc w:val="both"/>
        <w:rPr>
          <w:sz w:val="28"/>
          <w:szCs w:val="28"/>
        </w:rPr>
      </w:pPr>
    </w:p>
    <w:p w:rsidR="00BD28C5" w:rsidRPr="005E3C49" w:rsidRDefault="00BD28C5" w:rsidP="00241B57">
      <w:pPr>
        <w:ind w:right="4961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63414D" w:rsidRPr="00E45FA4" w:rsidTr="00C539A9">
        <w:tc>
          <w:tcPr>
            <w:tcW w:w="6345" w:type="dxa"/>
          </w:tcPr>
          <w:p w:rsidR="0063414D" w:rsidRPr="0063414D" w:rsidRDefault="0063414D" w:rsidP="006341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414D">
              <w:rPr>
                <w:sz w:val="28"/>
                <w:szCs w:val="28"/>
              </w:rPr>
              <w:t>О дополнительных мерах по предотвращению завоза и распростране</w:t>
            </w:r>
            <w:r>
              <w:rPr>
                <w:sz w:val="28"/>
                <w:szCs w:val="28"/>
              </w:rPr>
              <w:t xml:space="preserve">ния </w:t>
            </w:r>
            <w:r w:rsidRPr="0063414D">
              <w:rPr>
                <w:sz w:val="28"/>
                <w:szCs w:val="28"/>
              </w:rPr>
              <w:t xml:space="preserve">новой </w:t>
            </w:r>
            <w:proofErr w:type="spellStart"/>
            <w:r w:rsidRPr="0063414D">
              <w:rPr>
                <w:sz w:val="28"/>
                <w:szCs w:val="28"/>
              </w:rPr>
              <w:t>коро</w:t>
            </w:r>
            <w:r>
              <w:rPr>
                <w:sz w:val="28"/>
                <w:szCs w:val="28"/>
              </w:rPr>
              <w:t>навирусной</w:t>
            </w:r>
            <w:proofErr w:type="spellEnd"/>
            <w:r>
              <w:rPr>
                <w:sz w:val="28"/>
                <w:szCs w:val="28"/>
              </w:rPr>
              <w:t xml:space="preserve"> инфекции, вызванной </w:t>
            </w:r>
            <w:r w:rsidRPr="0063414D">
              <w:rPr>
                <w:sz w:val="28"/>
                <w:szCs w:val="28"/>
                <w:lang w:val="en-US"/>
              </w:rPr>
              <w:t>COVID</w:t>
            </w:r>
            <w:r>
              <w:rPr>
                <w:sz w:val="28"/>
                <w:szCs w:val="28"/>
              </w:rPr>
              <w:t xml:space="preserve"> – </w:t>
            </w:r>
            <w:r w:rsidRPr="0063414D">
              <w:rPr>
                <w:sz w:val="28"/>
                <w:szCs w:val="28"/>
              </w:rPr>
              <w:t>2019</w:t>
            </w:r>
            <w:r>
              <w:rPr>
                <w:sz w:val="28"/>
                <w:szCs w:val="28"/>
              </w:rPr>
              <w:t xml:space="preserve">, на территории сельского поселения Болчары   </w:t>
            </w:r>
            <w:r w:rsidRPr="006341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63414D" w:rsidRPr="00E45FA4" w:rsidRDefault="0063414D" w:rsidP="00C539A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63414D" w:rsidRDefault="0063414D" w:rsidP="0063414D">
      <w:pPr>
        <w:ind w:firstLine="709"/>
        <w:jc w:val="both"/>
        <w:rPr>
          <w:sz w:val="26"/>
          <w:szCs w:val="26"/>
        </w:rPr>
      </w:pPr>
    </w:p>
    <w:p w:rsidR="0063414D" w:rsidRPr="0063414D" w:rsidRDefault="0063414D" w:rsidP="007E6BA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414D">
        <w:rPr>
          <w:sz w:val="28"/>
          <w:szCs w:val="28"/>
        </w:rPr>
        <w:t xml:space="preserve">В соответствии с </w:t>
      </w:r>
      <w:hyperlink r:id="rId7" w:history="1">
        <w:r w:rsidRPr="0063414D">
          <w:rPr>
            <w:rStyle w:val="afd"/>
            <w:color w:val="auto"/>
            <w:sz w:val="28"/>
            <w:szCs w:val="28"/>
          </w:rPr>
          <w:t>Федеральным законом</w:t>
        </w:r>
      </w:hyperlink>
      <w:r w:rsidRPr="0063414D">
        <w:rPr>
          <w:sz w:val="28"/>
          <w:szCs w:val="28"/>
        </w:rPr>
        <w:t xml:space="preserve"> от 21 декабря 1994 года                          № 68 – ФЗ «О защите населения и территорий от чрезвычайных ситуаций природного и техногенного характера», </w:t>
      </w:r>
      <w:hyperlink r:id="rId8" w:history="1">
        <w:r w:rsidRPr="0063414D">
          <w:rPr>
            <w:rStyle w:val="afd"/>
            <w:color w:val="auto"/>
            <w:sz w:val="28"/>
            <w:szCs w:val="28"/>
          </w:rPr>
          <w:t>постановлением</w:t>
        </w:r>
      </w:hyperlink>
      <w:r w:rsidRPr="0063414D">
        <w:rPr>
          <w:sz w:val="28"/>
          <w:szCs w:val="28"/>
        </w:rPr>
        <w:t xml:space="preserve"> Правительства Российской Федерации от 30 декабря 2003 года № 794 «О единой государственной системе предупреждения и ликвидации чрезвычайных ситуаций», </w:t>
      </w:r>
      <w:hyperlink r:id="rId9" w:history="1">
        <w:r w:rsidRPr="0063414D">
          <w:rPr>
            <w:rStyle w:val="afd"/>
            <w:color w:val="auto"/>
            <w:sz w:val="28"/>
            <w:szCs w:val="28"/>
          </w:rPr>
          <w:t>Законом</w:t>
        </w:r>
      </w:hyperlink>
      <w:r w:rsidRPr="0063414D">
        <w:rPr>
          <w:sz w:val="28"/>
          <w:szCs w:val="28"/>
        </w:rPr>
        <w:t xml:space="preserve"> Ханты – Мансийского автономного округа – Югры                                  от 16 октября 2007 года № 135-оз «О защите населения и территорий Ханты – Мансийского автономного округа – Югры от чрезвычайных ситуаций межмуниципального и регионального характера», постановлениями Губернатора Ханты – Мансийского автономного округа – Югры </w:t>
      </w:r>
      <w:hyperlink r:id="rId10" w:history="1">
        <w:r w:rsidRPr="0063414D">
          <w:rPr>
            <w:rStyle w:val="afd"/>
            <w:color w:val="auto"/>
            <w:sz w:val="28"/>
            <w:szCs w:val="28"/>
          </w:rPr>
          <w:t>от 18 марта 2020 года № 20</w:t>
        </w:r>
      </w:hyperlink>
      <w:r w:rsidRPr="0063414D">
        <w:rPr>
          <w:sz w:val="28"/>
          <w:szCs w:val="28"/>
        </w:rPr>
        <w:t xml:space="preserve"> «О введении режима повышенной готовности в Ханты – Мансийском автономном округе – Югре»,</w:t>
      </w:r>
      <w:r w:rsidRPr="0063414D">
        <w:rPr>
          <w:sz w:val="28"/>
          <w:szCs w:val="28"/>
          <w:shd w:val="clear" w:color="auto" w:fill="FFFFFF"/>
        </w:rPr>
        <w:t xml:space="preserve"> от 08 мая 2020 года № 51 «О дополнительных мерах по предотвращению завоза и распространения новой </w:t>
      </w:r>
      <w:proofErr w:type="spellStart"/>
      <w:r w:rsidRPr="0063414D">
        <w:rPr>
          <w:sz w:val="28"/>
          <w:szCs w:val="28"/>
          <w:shd w:val="clear" w:color="auto" w:fill="FFFFFF"/>
        </w:rPr>
        <w:t>коронавирусной</w:t>
      </w:r>
      <w:proofErr w:type="spellEnd"/>
      <w:r w:rsidRPr="0063414D">
        <w:rPr>
          <w:sz w:val="28"/>
          <w:szCs w:val="28"/>
          <w:shd w:val="clear" w:color="auto" w:fill="FFFFFF"/>
        </w:rPr>
        <w:t xml:space="preserve"> инфекции, вызванной COVID-19, в Ханты – Мансийском  автономном округе – Югре»</w:t>
      </w:r>
      <w:r w:rsidRPr="0063414D">
        <w:rPr>
          <w:sz w:val="28"/>
          <w:szCs w:val="28"/>
        </w:rPr>
        <w:t>, постановлением администрации Кондинского района от 8 мая 2020 года № 743 «О дополнительных мерах по предотвра</w:t>
      </w:r>
      <w:r>
        <w:rPr>
          <w:sz w:val="28"/>
          <w:szCs w:val="28"/>
        </w:rPr>
        <w:t xml:space="preserve">щению завоза и распространения </w:t>
      </w:r>
      <w:r w:rsidRPr="0063414D">
        <w:rPr>
          <w:sz w:val="28"/>
          <w:szCs w:val="28"/>
        </w:rPr>
        <w:t xml:space="preserve">новой </w:t>
      </w:r>
      <w:proofErr w:type="spellStart"/>
      <w:r w:rsidRPr="0063414D">
        <w:rPr>
          <w:sz w:val="28"/>
          <w:szCs w:val="28"/>
        </w:rPr>
        <w:t>коро</w:t>
      </w:r>
      <w:r>
        <w:rPr>
          <w:sz w:val="28"/>
          <w:szCs w:val="28"/>
        </w:rPr>
        <w:t>навирусной</w:t>
      </w:r>
      <w:proofErr w:type="spellEnd"/>
      <w:r>
        <w:rPr>
          <w:sz w:val="28"/>
          <w:szCs w:val="28"/>
        </w:rPr>
        <w:t xml:space="preserve"> инфекции, вызванной       </w:t>
      </w:r>
      <w:r w:rsidRPr="0063414D">
        <w:rPr>
          <w:sz w:val="28"/>
          <w:szCs w:val="28"/>
          <w:lang w:val="en-US"/>
        </w:rPr>
        <w:t>COVID</w:t>
      </w:r>
      <w:r w:rsidRPr="0063414D">
        <w:rPr>
          <w:sz w:val="28"/>
          <w:szCs w:val="28"/>
        </w:rPr>
        <w:t>-2019, в Кондинском районе»</w:t>
      </w:r>
      <w:r>
        <w:rPr>
          <w:sz w:val="28"/>
          <w:szCs w:val="28"/>
        </w:rPr>
        <w:t>,</w:t>
      </w:r>
      <w:r>
        <w:rPr>
          <w:sz w:val="26"/>
          <w:szCs w:val="26"/>
        </w:rPr>
        <w:t xml:space="preserve"> </w:t>
      </w:r>
      <w:r w:rsidRPr="0063414D">
        <w:rPr>
          <w:sz w:val="28"/>
          <w:szCs w:val="28"/>
        </w:rPr>
        <w:t>в связи с продлением на период до особого распоряжения на территории Ханты</w:t>
      </w:r>
      <w:r>
        <w:rPr>
          <w:sz w:val="28"/>
          <w:szCs w:val="28"/>
        </w:rPr>
        <w:t xml:space="preserve"> – </w:t>
      </w:r>
      <w:r w:rsidRPr="0063414D">
        <w:rPr>
          <w:sz w:val="28"/>
          <w:szCs w:val="28"/>
        </w:rPr>
        <w:t xml:space="preserve">Мансийского автономного округа </w:t>
      </w:r>
      <w:r>
        <w:rPr>
          <w:sz w:val="28"/>
          <w:szCs w:val="28"/>
        </w:rPr>
        <w:t>–</w:t>
      </w:r>
      <w:r w:rsidRPr="0063414D">
        <w:rPr>
          <w:sz w:val="28"/>
          <w:szCs w:val="28"/>
        </w:rPr>
        <w:t xml:space="preserve"> Югры режима повышенной готовности, режима обязательной самоизоляции граждан до 31 мая 2020 года, с целью предотвращения распространения COVID-2019, администрация сельского поселения Болчары постановляет:</w:t>
      </w:r>
    </w:p>
    <w:p w:rsidR="0063414D" w:rsidRPr="0063414D" w:rsidRDefault="0063414D" w:rsidP="007E6BA5">
      <w:pPr>
        <w:ind w:firstLine="851"/>
        <w:jc w:val="both"/>
        <w:rPr>
          <w:sz w:val="28"/>
          <w:szCs w:val="28"/>
        </w:rPr>
      </w:pPr>
      <w:bookmarkStart w:id="0" w:name="sub_1"/>
      <w:r w:rsidRPr="0063414D">
        <w:rPr>
          <w:sz w:val="28"/>
          <w:szCs w:val="28"/>
        </w:rPr>
        <w:t xml:space="preserve">1. Гражданам, находящимся на территории </w:t>
      </w:r>
      <w:r>
        <w:rPr>
          <w:sz w:val="28"/>
          <w:szCs w:val="28"/>
        </w:rPr>
        <w:t>сельского поселения Болчары</w:t>
      </w:r>
      <w:r w:rsidRPr="0063414D">
        <w:rPr>
          <w:sz w:val="28"/>
          <w:szCs w:val="28"/>
        </w:rPr>
        <w:t>:</w:t>
      </w:r>
    </w:p>
    <w:p w:rsidR="0063414D" w:rsidRPr="0063414D" w:rsidRDefault="0063414D" w:rsidP="007E6BA5">
      <w:pPr>
        <w:ind w:firstLine="851"/>
        <w:jc w:val="both"/>
        <w:rPr>
          <w:sz w:val="28"/>
          <w:szCs w:val="28"/>
        </w:rPr>
      </w:pPr>
      <w:bookmarkStart w:id="1" w:name="sub_1001"/>
      <w:bookmarkEnd w:id="0"/>
      <w:r w:rsidRPr="0063414D">
        <w:rPr>
          <w:sz w:val="28"/>
          <w:szCs w:val="28"/>
        </w:rPr>
        <w:lastRenderedPageBreak/>
        <w:t>1.1. Не покидать места проживания (пребывания), за исключением случаев, указанных в приложении к постановлению.</w:t>
      </w:r>
    </w:p>
    <w:p w:rsidR="0063414D" w:rsidRPr="0063414D" w:rsidRDefault="0063414D" w:rsidP="007E6BA5">
      <w:pPr>
        <w:ind w:firstLine="851"/>
        <w:jc w:val="both"/>
        <w:rPr>
          <w:sz w:val="28"/>
          <w:szCs w:val="28"/>
        </w:rPr>
      </w:pPr>
      <w:bookmarkStart w:id="2" w:name="sub_1002"/>
      <w:bookmarkEnd w:id="1"/>
      <w:r w:rsidRPr="0063414D">
        <w:rPr>
          <w:sz w:val="28"/>
          <w:szCs w:val="28"/>
        </w:rPr>
        <w:t>1.2. Соблюдать межличностную дистанцию не менее 1,5 метров.</w:t>
      </w:r>
    </w:p>
    <w:p w:rsidR="0063414D" w:rsidRPr="0063414D" w:rsidRDefault="0063414D" w:rsidP="007E6BA5">
      <w:pPr>
        <w:ind w:firstLine="851"/>
        <w:jc w:val="both"/>
        <w:rPr>
          <w:sz w:val="28"/>
          <w:szCs w:val="28"/>
        </w:rPr>
      </w:pPr>
      <w:bookmarkStart w:id="3" w:name="sub_1003"/>
      <w:bookmarkEnd w:id="2"/>
      <w:r w:rsidRPr="0063414D">
        <w:rPr>
          <w:sz w:val="28"/>
          <w:szCs w:val="28"/>
        </w:rPr>
        <w:t>1.3. Не посещать места отдыха, расположенные в лесах, парках, скверах в границах муниципальных образований Ханты</w:t>
      </w:r>
      <w:r>
        <w:rPr>
          <w:sz w:val="28"/>
          <w:szCs w:val="28"/>
        </w:rPr>
        <w:t xml:space="preserve"> – </w:t>
      </w:r>
      <w:r w:rsidRPr="0063414D">
        <w:rPr>
          <w:sz w:val="28"/>
          <w:szCs w:val="28"/>
        </w:rPr>
        <w:t xml:space="preserve">Мансийского автономного                    округа </w:t>
      </w:r>
      <w:r>
        <w:rPr>
          <w:sz w:val="28"/>
          <w:szCs w:val="28"/>
        </w:rPr>
        <w:t>–</w:t>
      </w:r>
      <w:r w:rsidRPr="0063414D">
        <w:rPr>
          <w:sz w:val="28"/>
          <w:szCs w:val="28"/>
        </w:rPr>
        <w:t xml:space="preserve"> Югры.</w:t>
      </w:r>
    </w:p>
    <w:p w:rsidR="0063414D" w:rsidRPr="0063414D" w:rsidRDefault="0063414D" w:rsidP="007E6BA5">
      <w:pPr>
        <w:ind w:firstLine="851"/>
        <w:jc w:val="both"/>
        <w:rPr>
          <w:sz w:val="28"/>
          <w:szCs w:val="28"/>
        </w:rPr>
      </w:pPr>
      <w:bookmarkStart w:id="4" w:name="sub_1004"/>
      <w:bookmarkEnd w:id="3"/>
      <w:r w:rsidRPr="0063414D">
        <w:rPr>
          <w:sz w:val="28"/>
          <w:szCs w:val="28"/>
        </w:rPr>
        <w:t>1.4. Не посещать объекты (территории) религиозных организаций, за исключением служителей и персонала религиозных организаций.</w:t>
      </w:r>
    </w:p>
    <w:p w:rsidR="0063414D" w:rsidRPr="0063414D" w:rsidRDefault="0063414D" w:rsidP="007E6BA5">
      <w:pPr>
        <w:ind w:firstLine="851"/>
        <w:jc w:val="both"/>
        <w:rPr>
          <w:sz w:val="28"/>
          <w:szCs w:val="28"/>
        </w:rPr>
      </w:pPr>
      <w:bookmarkStart w:id="5" w:name="sub_1005"/>
      <w:bookmarkEnd w:id="4"/>
      <w:r w:rsidRPr="0063414D">
        <w:rPr>
          <w:sz w:val="28"/>
          <w:szCs w:val="28"/>
        </w:rPr>
        <w:t>1.5. При передвижении с исп</w:t>
      </w:r>
      <w:r>
        <w:rPr>
          <w:sz w:val="28"/>
          <w:szCs w:val="28"/>
        </w:rPr>
        <w:t xml:space="preserve">ользованием личного автомобиля </w:t>
      </w:r>
      <w:r w:rsidRPr="0063414D">
        <w:rPr>
          <w:sz w:val="28"/>
          <w:szCs w:val="28"/>
        </w:rPr>
        <w:t>ограничить число пассажиров в нем не более одного или совместно с лицами, находящимся на самоизоляции в одном жилом помещении.</w:t>
      </w:r>
    </w:p>
    <w:p w:rsidR="0063414D" w:rsidRPr="0063414D" w:rsidRDefault="0063414D" w:rsidP="007E6BA5">
      <w:pPr>
        <w:ind w:firstLine="851"/>
        <w:jc w:val="both"/>
        <w:rPr>
          <w:sz w:val="28"/>
          <w:szCs w:val="28"/>
        </w:rPr>
      </w:pPr>
      <w:bookmarkStart w:id="6" w:name="sub_1006"/>
      <w:bookmarkEnd w:id="5"/>
      <w:r w:rsidRPr="0063414D">
        <w:rPr>
          <w:sz w:val="28"/>
          <w:szCs w:val="28"/>
        </w:rPr>
        <w:t>1.6. Не осуществлять строительные, ремонтные, погрузочно-разгрузочные и другие работы, нарушающие тишину и покой граждан, в рабочие дни (в том числе в субботу) с 19:00 до 16:00, в любое время в воскресенье и нерабочие праздничные дни.</w:t>
      </w:r>
    </w:p>
    <w:p w:rsidR="0063414D" w:rsidRPr="0063414D" w:rsidRDefault="0063414D" w:rsidP="007E6BA5">
      <w:pPr>
        <w:shd w:val="clear" w:color="auto" w:fill="FFFFFF"/>
        <w:ind w:firstLine="851"/>
        <w:jc w:val="both"/>
        <w:rPr>
          <w:sz w:val="28"/>
          <w:szCs w:val="28"/>
        </w:rPr>
      </w:pPr>
      <w:r w:rsidRPr="0063414D">
        <w:rPr>
          <w:sz w:val="28"/>
          <w:szCs w:val="28"/>
        </w:rPr>
        <w:t>1.7. Г</w:t>
      </w:r>
      <w:r w:rsidRPr="0063414D">
        <w:rPr>
          <w:sz w:val="28"/>
          <w:szCs w:val="28"/>
          <w:shd w:val="clear" w:color="auto" w:fill="FFFFFF"/>
        </w:rPr>
        <w:t>раждане вправе осуществлять с 05:00 до 08:00, с 21:00 до 00:00 индивидуальные занятия физической культурой и спортом на улице без использования уличного спортивного инвентаря общественного пользования, включая бег, велопробеги, скандинавскую ходьбу по пешеходным зонам, с соблюдением дистанции до других физических лиц не менее 5 метров.</w:t>
      </w:r>
    </w:p>
    <w:p w:rsidR="0063414D" w:rsidRPr="0063414D" w:rsidRDefault="0063414D" w:rsidP="007E6BA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414D">
        <w:rPr>
          <w:sz w:val="28"/>
          <w:szCs w:val="28"/>
        </w:rPr>
        <w:t xml:space="preserve">1.8. С 12 мая 2020 года гражданам использовать средства индивидуальной защиты органов дыхания: медицинские маски (одноразовые, многоразовые), респираторы и иные их заменяющие текстильные изделия, обеспечивающие индивидуальную защиту органов дыхания человека, при нахождении </w:t>
      </w:r>
      <w:r>
        <w:rPr>
          <w:sz w:val="28"/>
          <w:szCs w:val="28"/>
        </w:rPr>
        <w:t>в</w:t>
      </w:r>
      <w:r w:rsidRPr="0063414D">
        <w:rPr>
          <w:sz w:val="28"/>
          <w:szCs w:val="28"/>
        </w:rPr>
        <w:t xml:space="preserve"> общественных местах, закрытых помещениях общественного пользования.</w:t>
      </w:r>
      <w:bookmarkStart w:id="7" w:name="sub_2"/>
      <w:bookmarkEnd w:id="6"/>
    </w:p>
    <w:p w:rsidR="0063414D" w:rsidRPr="0063414D" w:rsidRDefault="0063414D" w:rsidP="007E6BA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414D">
        <w:rPr>
          <w:sz w:val="28"/>
          <w:szCs w:val="28"/>
        </w:rPr>
        <w:t>2. Гражданам, посещавшим территории за пределами Российской Федерации:</w:t>
      </w:r>
      <w:bookmarkStart w:id="8" w:name="sub_1007"/>
      <w:bookmarkEnd w:id="7"/>
    </w:p>
    <w:p w:rsidR="0063414D" w:rsidRPr="0063414D" w:rsidRDefault="0063414D" w:rsidP="007E6BA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414D">
        <w:rPr>
          <w:sz w:val="28"/>
          <w:szCs w:val="28"/>
        </w:rPr>
        <w:t>2.1. В день своего возвращения по месту проживания или месту пребывания в Ханты</w:t>
      </w:r>
      <w:r>
        <w:rPr>
          <w:sz w:val="28"/>
          <w:szCs w:val="28"/>
        </w:rPr>
        <w:t xml:space="preserve"> – </w:t>
      </w:r>
      <w:r w:rsidRPr="0063414D">
        <w:rPr>
          <w:sz w:val="28"/>
          <w:szCs w:val="28"/>
        </w:rPr>
        <w:t xml:space="preserve">Мансийском автономном округе </w:t>
      </w:r>
      <w:r>
        <w:rPr>
          <w:sz w:val="28"/>
          <w:szCs w:val="28"/>
        </w:rPr>
        <w:t>–</w:t>
      </w:r>
      <w:r w:rsidRPr="0063414D">
        <w:rPr>
          <w:sz w:val="28"/>
          <w:szCs w:val="28"/>
        </w:rPr>
        <w:t xml:space="preserve"> Югре сообщать о факте своего возвращения, месте и времени пребывания на территориях за пределами Российской Федерации, информацию о своем самочувствии, а также контактную информацию незамедлительно сотрудникам аэропорта, вокзала, а также по номеру телефона Единой «горячей линии» в Ханты</w:t>
      </w:r>
      <w:r>
        <w:rPr>
          <w:sz w:val="28"/>
          <w:szCs w:val="28"/>
        </w:rPr>
        <w:t xml:space="preserve"> – </w:t>
      </w:r>
      <w:r w:rsidRPr="0063414D">
        <w:rPr>
          <w:sz w:val="28"/>
          <w:szCs w:val="28"/>
        </w:rPr>
        <w:t xml:space="preserve">Мансийском автономном округе </w:t>
      </w:r>
      <w:r>
        <w:rPr>
          <w:sz w:val="28"/>
          <w:szCs w:val="28"/>
        </w:rPr>
        <w:t>–</w:t>
      </w:r>
      <w:r w:rsidRPr="0063414D">
        <w:rPr>
          <w:sz w:val="28"/>
          <w:szCs w:val="28"/>
        </w:rPr>
        <w:t xml:space="preserve"> Югре по COVID-2019: 8-800-301-68-88.</w:t>
      </w:r>
    </w:p>
    <w:bookmarkEnd w:id="8"/>
    <w:p w:rsidR="0063414D" w:rsidRPr="0063414D" w:rsidRDefault="0063414D" w:rsidP="007E6BA5">
      <w:pPr>
        <w:ind w:firstLine="851"/>
        <w:jc w:val="both"/>
        <w:rPr>
          <w:sz w:val="28"/>
          <w:szCs w:val="28"/>
        </w:rPr>
      </w:pPr>
      <w:r w:rsidRPr="0063414D">
        <w:rPr>
          <w:sz w:val="28"/>
          <w:szCs w:val="28"/>
        </w:rPr>
        <w:t xml:space="preserve">По указанному в </w:t>
      </w:r>
      <w:hyperlink w:anchor="sub_1007" w:history="1">
        <w:r w:rsidRPr="0063414D">
          <w:rPr>
            <w:rStyle w:val="afd"/>
            <w:color w:val="auto"/>
            <w:sz w:val="28"/>
            <w:szCs w:val="28"/>
          </w:rPr>
          <w:t>подпункте 2.1 пункта 2</w:t>
        </w:r>
      </w:hyperlink>
      <w:r w:rsidRPr="0063414D">
        <w:rPr>
          <w:b/>
          <w:sz w:val="28"/>
          <w:szCs w:val="28"/>
        </w:rPr>
        <w:t xml:space="preserve"> </w:t>
      </w:r>
      <w:r w:rsidRPr="0063414D">
        <w:rPr>
          <w:sz w:val="28"/>
          <w:szCs w:val="28"/>
        </w:rPr>
        <w:t xml:space="preserve">постановления номеру телефона Единой «горячей линии» граждане могут обращаться по вопросам, связанным с предупреждением завоза и распространения новой </w:t>
      </w:r>
      <w:proofErr w:type="spellStart"/>
      <w:r w:rsidRPr="0063414D">
        <w:rPr>
          <w:sz w:val="28"/>
          <w:szCs w:val="28"/>
        </w:rPr>
        <w:t>коронавирусной</w:t>
      </w:r>
      <w:proofErr w:type="spellEnd"/>
      <w:r w:rsidRPr="0063414D">
        <w:rPr>
          <w:sz w:val="28"/>
          <w:szCs w:val="28"/>
        </w:rPr>
        <w:t xml:space="preserve"> инфекции в Ханты</w:t>
      </w:r>
      <w:r>
        <w:rPr>
          <w:sz w:val="28"/>
          <w:szCs w:val="28"/>
        </w:rPr>
        <w:t xml:space="preserve"> – </w:t>
      </w:r>
      <w:r w:rsidRPr="0063414D">
        <w:rPr>
          <w:sz w:val="28"/>
          <w:szCs w:val="28"/>
        </w:rPr>
        <w:t xml:space="preserve">Мансийском автономном округе </w:t>
      </w:r>
      <w:r>
        <w:rPr>
          <w:sz w:val="28"/>
          <w:szCs w:val="28"/>
        </w:rPr>
        <w:t>–</w:t>
      </w:r>
      <w:r w:rsidRPr="0063414D">
        <w:rPr>
          <w:sz w:val="28"/>
          <w:szCs w:val="28"/>
        </w:rPr>
        <w:t xml:space="preserve"> Югре.</w:t>
      </w:r>
    </w:p>
    <w:p w:rsidR="0063414D" w:rsidRPr="0063414D" w:rsidRDefault="0063414D" w:rsidP="007E6BA5">
      <w:pPr>
        <w:ind w:firstLine="851"/>
        <w:jc w:val="both"/>
        <w:rPr>
          <w:sz w:val="28"/>
          <w:szCs w:val="28"/>
        </w:rPr>
      </w:pPr>
      <w:bookmarkStart w:id="9" w:name="sub_1008"/>
      <w:r w:rsidRPr="0063414D">
        <w:rPr>
          <w:sz w:val="28"/>
          <w:szCs w:val="28"/>
        </w:rPr>
        <w:t>2.2. Соблюдать постановления Главного санитарного врача Российской Федерации о нахождении в режиме изоляции на дому.</w:t>
      </w:r>
    </w:p>
    <w:p w:rsidR="0063414D" w:rsidRPr="0063414D" w:rsidRDefault="0063414D" w:rsidP="007E6BA5">
      <w:pPr>
        <w:ind w:firstLine="851"/>
        <w:jc w:val="both"/>
        <w:rPr>
          <w:sz w:val="28"/>
          <w:szCs w:val="28"/>
        </w:rPr>
      </w:pPr>
      <w:bookmarkStart w:id="10" w:name="sub_1009"/>
      <w:bookmarkEnd w:id="9"/>
      <w:r w:rsidRPr="0063414D">
        <w:rPr>
          <w:sz w:val="28"/>
          <w:szCs w:val="28"/>
        </w:rPr>
        <w:t>2.3. При появлении первых респираторных симптомов незамедлительно обращаться за медицинской помощью на дому без посещения медицинских организаций.</w:t>
      </w:r>
    </w:p>
    <w:p w:rsidR="0063414D" w:rsidRPr="0063414D" w:rsidRDefault="0063414D" w:rsidP="007E6BA5">
      <w:pPr>
        <w:ind w:firstLine="851"/>
        <w:jc w:val="both"/>
        <w:rPr>
          <w:sz w:val="28"/>
          <w:szCs w:val="28"/>
        </w:rPr>
      </w:pPr>
      <w:bookmarkStart w:id="11" w:name="sub_3"/>
      <w:bookmarkEnd w:id="10"/>
      <w:r w:rsidRPr="00A26DAF">
        <w:rPr>
          <w:sz w:val="28"/>
          <w:szCs w:val="28"/>
        </w:rPr>
        <w:lastRenderedPageBreak/>
        <w:t xml:space="preserve">3. Организациям независимо от организационно-правовой формы и формы собственности, некоммерческим организациям, индивидуальным предпринимателям, </w:t>
      </w:r>
      <w:proofErr w:type="spellStart"/>
      <w:r w:rsidRPr="00A26DAF">
        <w:rPr>
          <w:sz w:val="28"/>
          <w:szCs w:val="28"/>
        </w:rPr>
        <w:t>самозанятым</w:t>
      </w:r>
      <w:proofErr w:type="spellEnd"/>
      <w:r w:rsidRPr="00A26DAF">
        <w:rPr>
          <w:sz w:val="28"/>
          <w:szCs w:val="28"/>
        </w:rPr>
        <w:t xml:space="preserve"> гражданам, осуществляющим деятельность на территории сельского поселения Болчары</w:t>
      </w:r>
      <w:r w:rsidR="00A26DAF" w:rsidRPr="00A26DAF">
        <w:rPr>
          <w:sz w:val="28"/>
          <w:szCs w:val="28"/>
        </w:rPr>
        <w:t>:</w:t>
      </w:r>
    </w:p>
    <w:p w:rsidR="0063414D" w:rsidRPr="0063414D" w:rsidRDefault="0063414D" w:rsidP="007E6BA5">
      <w:pPr>
        <w:ind w:firstLine="851"/>
        <w:jc w:val="both"/>
        <w:rPr>
          <w:sz w:val="28"/>
          <w:szCs w:val="28"/>
        </w:rPr>
      </w:pPr>
      <w:bookmarkStart w:id="12" w:name="sub_1010"/>
      <w:bookmarkEnd w:id="11"/>
      <w:r w:rsidRPr="0063414D">
        <w:rPr>
          <w:sz w:val="28"/>
          <w:szCs w:val="28"/>
        </w:rPr>
        <w:t>3.1. До завершения периода эпидемиологического неблагополучия, связанного с распространением COVID-2019:</w:t>
      </w:r>
    </w:p>
    <w:p w:rsidR="0063414D" w:rsidRPr="0063414D" w:rsidRDefault="0063414D" w:rsidP="007E6BA5">
      <w:pPr>
        <w:ind w:firstLine="851"/>
        <w:jc w:val="both"/>
        <w:rPr>
          <w:sz w:val="28"/>
          <w:szCs w:val="28"/>
        </w:rPr>
      </w:pPr>
      <w:bookmarkStart w:id="13" w:name="sub_311"/>
      <w:bookmarkEnd w:id="12"/>
      <w:r w:rsidRPr="0063414D">
        <w:rPr>
          <w:sz w:val="28"/>
          <w:szCs w:val="28"/>
        </w:rPr>
        <w:t>3.1.1. Отменить выезды организованных групп, направляемых на отдых, оздоровление, физкультурно-спортивные и культурно-массовые мероприятия за пределы муниципальных образований Ханты</w:t>
      </w:r>
      <w:r>
        <w:rPr>
          <w:sz w:val="28"/>
          <w:szCs w:val="28"/>
        </w:rPr>
        <w:t xml:space="preserve"> – </w:t>
      </w:r>
      <w:r w:rsidRPr="0063414D">
        <w:rPr>
          <w:sz w:val="28"/>
          <w:szCs w:val="28"/>
        </w:rPr>
        <w:t xml:space="preserve">Мансийского автономного </w:t>
      </w:r>
      <w:r w:rsidRPr="0063414D">
        <w:rPr>
          <w:sz w:val="28"/>
          <w:szCs w:val="28"/>
        </w:rPr>
        <w:br/>
        <w:t xml:space="preserve">округа </w:t>
      </w:r>
      <w:r>
        <w:rPr>
          <w:sz w:val="28"/>
          <w:szCs w:val="28"/>
        </w:rPr>
        <w:t>–</w:t>
      </w:r>
      <w:r w:rsidRPr="0063414D">
        <w:rPr>
          <w:sz w:val="28"/>
          <w:szCs w:val="28"/>
        </w:rPr>
        <w:t xml:space="preserve"> Югры.</w:t>
      </w:r>
    </w:p>
    <w:p w:rsidR="0063414D" w:rsidRPr="0063414D" w:rsidRDefault="0063414D" w:rsidP="007E6BA5">
      <w:pPr>
        <w:ind w:firstLine="851"/>
        <w:jc w:val="both"/>
        <w:rPr>
          <w:sz w:val="28"/>
          <w:szCs w:val="28"/>
        </w:rPr>
      </w:pPr>
      <w:bookmarkStart w:id="14" w:name="sub_312"/>
      <w:bookmarkEnd w:id="13"/>
      <w:r w:rsidRPr="0063414D">
        <w:rPr>
          <w:sz w:val="28"/>
          <w:szCs w:val="28"/>
        </w:rPr>
        <w:t>3.1.2. Обеспечить измерение температуры тела работникам на рабочих местах, с обязательным отстранением от нахождения на рабочем месте лиц с повышенной температурой тела.</w:t>
      </w:r>
    </w:p>
    <w:p w:rsidR="0063414D" w:rsidRPr="0063414D" w:rsidRDefault="0063414D" w:rsidP="007E6BA5">
      <w:pPr>
        <w:ind w:firstLine="851"/>
        <w:jc w:val="both"/>
        <w:rPr>
          <w:sz w:val="28"/>
          <w:szCs w:val="28"/>
        </w:rPr>
      </w:pPr>
      <w:bookmarkStart w:id="15" w:name="sub_313"/>
      <w:bookmarkEnd w:id="14"/>
      <w:r w:rsidRPr="0063414D">
        <w:rPr>
          <w:sz w:val="28"/>
          <w:szCs w:val="28"/>
        </w:rPr>
        <w:t>3.1.3. Работодателям обеспечить возможность обработки рук дезинфицирующими средствами, с установлением контроля за соблюдением этой гигиенической процедуры, а также обязательное применение работниками средств личной защиты.</w:t>
      </w:r>
    </w:p>
    <w:p w:rsidR="0063414D" w:rsidRPr="0063414D" w:rsidRDefault="0063414D" w:rsidP="007E6BA5">
      <w:pPr>
        <w:ind w:firstLine="851"/>
        <w:jc w:val="both"/>
        <w:rPr>
          <w:sz w:val="28"/>
          <w:szCs w:val="28"/>
        </w:rPr>
      </w:pPr>
      <w:bookmarkStart w:id="16" w:name="sub_314"/>
      <w:bookmarkEnd w:id="15"/>
      <w:r w:rsidRPr="0063414D">
        <w:rPr>
          <w:sz w:val="28"/>
          <w:szCs w:val="28"/>
        </w:rPr>
        <w:t>3.1.4. Осуществлять уборку помещений с применением дезинфицирующих средств, уделив особое внимание дезинфекции контактных поверхностей и мест общего пользования во всех помещениях, с кратностью обработки каждые 2 часа, использовать в помещениях оборудование по обеззараживанию воздуха.</w:t>
      </w:r>
    </w:p>
    <w:p w:rsidR="0063414D" w:rsidRPr="0063414D" w:rsidRDefault="0063414D" w:rsidP="007E6BA5">
      <w:pPr>
        <w:ind w:firstLine="851"/>
        <w:jc w:val="both"/>
        <w:rPr>
          <w:sz w:val="28"/>
          <w:szCs w:val="28"/>
        </w:rPr>
      </w:pPr>
      <w:bookmarkStart w:id="17" w:name="sub_315"/>
      <w:bookmarkEnd w:id="16"/>
      <w:r w:rsidRPr="0063414D">
        <w:rPr>
          <w:sz w:val="28"/>
          <w:szCs w:val="28"/>
        </w:rPr>
        <w:t>3.1.5. Обеспечить контроль соблюдения режима самоизоляции работников.</w:t>
      </w:r>
    </w:p>
    <w:p w:rsidR="0063414D" w:rsidRPr="0063414D" w:rsidRDefault="0063414D" w:rsidP="007E6BA5">
      <w:pPr>
        <w:ind w:firstLine="851"/>
        <w:jc w:val="both"/>
        <w:rPr>
          <w:sz w:val="28"/>
          <w:szCs w:val="28"/>
        </w:rPr>
      </w:pPr>
      <w:bookmarkStart w:id="18" w:name="sub_316"/>
      <w:bookmarkEnd w:id="17"/>
      <w:r w:rsidRPr="0063414D">
        <w:rPr>
          <w:sz w:val="28"/>
          <w:szCs w:val="28"/>
        </w:rPr>
        <w:t>3.1.6. При наличии организационной и технической возможности организовать работу дистанционным способом с использованием удаленного рабочего места (работу на дому).</w:t>
      </w:r>
    </w:p>
    <w:p w:rsidR="0063414D" w:rsidRPr="0063414D" w:rsidRDefault="0063414D" w:rsidP="007E6BA5">
      <w:pPr>
        <w:ind w:firstLine="851"/>
        <w:jc w:val="both"/>
        <w:rPr>
          <w:sz w:val="28"/>
          <w:szCs w:val="28"/>
        </w:rPr>
      </w:pPr>
      <w:bookmarkStart w:id="19" w:name="sub_317"/>
      <w:bookmarkEnd w:id="18"/>
      <w:r w:rsidRPr="0063414D">
        <w:rPr>
          <w:sz w:val="28"/>
          <w:szCs w:val="28"/>
        </w:rPr>
        <w:t>3.1.7. Предоставить работникам с семейными обязанностями по их желанию возможность ухода во внеочередной отпуск.</w:t>
      </w:r>
    </w:p>
    <w:p w:rsidR="0063414D" w:rsidRPr="0063414D" w:rsidRDefault="0063414D" w:rsidP="007E6BA5">
      <w:pPr>
        <w:ind w:firstLine="851"/>
        <w:jc w:val="both"/>
        <w:rPr>
          <w:sz w:val="28"/>
          <w:szCs w:val="28"/>
        </w:rPr>
      </w:pPr>
      <w:bookmarkStart w:id="20" w:name="sub_318"/>
      <w:bookmarkEnd w:id="19"/>
      <w:r w:rsidRPr="0063414D">
        <w:rPr>
          <w:sz w:val="28"/>
          <w:szCs w:val="28"/>
        </w:rPr>
        <w:t>3.1.8. Запретить направление работников в служебные командировки за пределы Российской Федерации, а также воздерживаться от направления работников в служебные командировки внутри страны.</w:t>
      </w:r>
    </w:p>
    <w:p w:rsidR="0063414D" w:rsidRPr="0063414D" w:rsidRDefault="0063414D" w:rsidP="007E6BA5">
      <w:pPr>
        <w:ind w:firstLine="851"/>
        <w:jc w:val="both"/>
        <w:rPr>
          <w:sz w:val="28"/>
          <w:szCs w:val="28"/>
        </w:rPr>
      </w:pPr>
      <w:bookmarkStart w:id="21" w:name="sub_319"/>
      <w:bookmarkEnd w:id="20"/>
      <w:r w:rsidRPr="0063414D">
        <w:rPr>
          <w:sz w:val="28"/>
          <w:szCs w:val="28"/>
        </w:rPr>
        <w:t>3.1.9. При поступлении запроса Управления Федеральной службы по надзору в сфере защиты прав потребителей и благополучия человека по Ханты</w:t>
      </w:r>
      <w:r w:rsidR="00DA5A58">
        <w:rPr>
          <w:sz w:val="28"/>
          <w:szCs w:val="28"/>
        </w:rPr>
        <w:t xml:space="preserve"> – </w:t>
      </w:r>
      <w:r w:rsidRPr="0063414D">
        <w:rPr>
          <w:sz w:val="28"/>
          <w:szCs w:val="28"/>
        </w:rPr>
        <w:t xml:space="preserve">Мансийскому автономному округу </w:t>
      </w:r>
      <w:r w:rsidR="00DA5A58">
        <w:rPr>
          <w:sz w:val="28"/>
          <w:szCs w:val="28"/>
        </w:rPr>
        <w:t>–</w:t>
      </w:r>
      <w:r w:rsidRPr="0063414D">
        <w:rPr>
          <w:sz w:val="28"/>
          <w:szCs w:val="28"/>
        </w:rPr>
        <w:t xml:space="preserve"> Югре незамедлительно представлять информацию о всех контактах заболевшего COVID-2019 в связи с исполнением им трудовых функций, обеспечить проведение дезинфекции помещений, где находился заболевший.</w:t>
      </w:r>
    </w:p>
    <w:p w:rsidR="0063414D" w:rsidRPr="0063414D" w:rsidRDefault="0063414D" w:rsidP="007E6BA5">
      <w:pPr>
        <w:ind w:firstLine="851"/>
        <w:jc w:val="both"/>
        <w:rPr>
          <w:sz w:val="28"/>
          <w:szCs w:val="28"/>
        </w:rPr>
      </w:pPr>
      <w:bookmarkStart w:id="22" w:name="sub_3110"/>
      <w:bookmarkEnd w:id="21"/>
      <w:r w:rsidRPr="0063414D">
        <w:rPr>
          <w:sz w:val="28"/>
          <w:szCs w:val="28"/>
        </w:rPr>
        <w:t>3.1.10. Обеспечить создание в информационно-аналитической системе общероссийской базе вакансий «Работа в России» (TRUDVSEM.RU) личного кабинета организации, актуализацию по мере необходимости сведений об изменениях численности, а также неполной занятости работников в связи с распространением COVID-2019, по форме, размещенной на названном ресурсе.</w:t>
      </w:r>
    </w:p>
    <w:p w:rsidR="0063414D" w:rsidRPr="0063414D" w:rsidRDefault="0063414D" w:rsidP="007E6BA5">
      <w:pPr>
        <w:ind w:firstLine="851"/>
        <w:jc w:val="both"/>
        <w:rPr>
          <w:sz w:val="28"/>
          <w:szCs w:val="28"/>
        </w:rPr>
      </w:pPr>
      <w:bookmarkStart w:id="23" w:name="sub_3111"/>
      <w:bookmarkEnd w:id="22"/>
      <w:r w:rsidRPr="0063414D">
        <w:rPr>
          <w:sz w:val="28"/>
          <w:szCs w:val="28"/>
        </w:rPr>
        <w:lastRenderedPageBreak/>
        <w:t>3.1.11. Организациям, осуществляющим деятельность, в том числе с использованием курьерской доставки, обеспечить сотрудников, участвующих в ее организации и осуществлении, средствами индивидуальной защиты.</w:t>
      </w:r>
    </w:p>
    <w:p w:rsidR="0063414D" w:rsidRPr="0063414D" w:rsidRDefault="0063414D" w:rsidP="007E6BA5">
      <w:pPr>
        <w:ind w:firstLine="851"/>
        <w:jc w:val="both"/>
        <w:rPr>
          <w:sz w:val="28"/>
          <w:szCs w:val="28"/>
        </w:rPr>
      </w:pPr>
      <w:bookmarkStart w:id="24" w:name="sub_1012"/>
      <w:bookmarkEnd w:id="23"/>
      <w:r w:rsidRPr="0063414D">
        <w:rPr>
          <w:sz w:val="28"/>
          <w:szCs w:val="28"/>
        </w:rPr>
        <w:t>3.</w:t>
      </w:r>
      <w:r w:rsidR="007E6BA5">
        <w:rPr>
          <w:sz w:val="28"/>
          <w:szCs w:val="28"/>
        </w:rPr>
        <w:t>2</w:t>
      </w:r>
      <w:r w:rsidRPr="0063414D">
        <w:rPr>
          <w:sz w:val="28"/>
          <w:szCs w:val="28"/>
        </w:rPr>
        <w:t>. Приостановить до 01 июня 2020 года бронирование мест, прием и размещение граждан в гостиницах, за исключением лиц, находящихся в служебных командировках или служебных поездках.</w:t>
      </w:r>
      <w:bookmarkStart w:id="25" w:name="sub_4"/>
      <w:bookmarkEnd w:id="24"/>
    </w:p>
    <w:p w:rsidR="0063414D" w:rsidRDefault="0063414D" w:rsidP="007E6BA5">
      <w:pPr>
        <w:ind w:firstLine="851"/>
        <w:jc w:val="both"/>
        <w:rPr>
          <w:sz w:val="28"/>
          <w:szCs w:val="28"/>
        </w:rPr>
      </w:pPr>
      <w:r w:rsidRPr="0063414D">
        <w:rPr>
          <w:sz w:val="28"/>
          <w:szCs w:val="28"/>
        </w:rPr>
        <w:t>4. Не приостанавливать деятельность организаций, индивидуальных предпринимателей перечень которых установлением постановлениями Губернатора Ханты</w:t>
      </w:r>
      <w:r w:rsidR="00DA5A58">
        <w:rPr>
          <w:sz w:val="28"/>
          <w:szCs w:val="28"/>
        </w:rPr>
        <w:t xml:space="preserve"> – </w:t>
      </w:r>
      <w:r w:rsidRPr="0063414D">
        <w:rPr>
          <w:sz w:val="28"/>
          <w:szCs w:val="28"/>
        </w:rPr>
        <w:t xml:space="preserve">Мансийского автономного округа </w:t>
      </w:r>
      <w:r w:rsidR="00DA5A58">
        <w:rPr>
          <w:sz w:val="28"/>
          <w:szCs w:val="28"/>
        </w:rPr>
        <w:t>–</w:t>
      </w:r>
      <w:r w:rsidRPr="0063414D">
        <w:rPr>
          <w:sz w:val="28"/>
          <w:szCs w:val="28"/>
        </w:rPr>
        <w:t xml:space="preserve"> Югры от 09 апреля 2020 года № 29 «О мерах по предотвращению завоза и распространения новой </w:t>
      </w:r>
      <w:proofErr w:type="spellStart"/>
      <w:r w:rsidRPr="0063414D">
        <w:rPr>
          <w:sz w:val="28"/>
          <w:szCs w:val="28"/>
        </w:rPr>
        <w:t>коронавирусной</w:t>
      </w:r>
      <w:proofErr w:type="spellEnd"/>
      <w:r w:rsidRPr="0063414D">
        <w:rPr>
          <w:sz w:val="28"/>
          <w:szCs w:val="28"/>
        </w:rPr>
        <w:t xml:space="preserve"> инфекции, вызванной COVID-2019, в Ханты</w:t>
      </w:r>
      <w:r w:rsidR="00DA5A58">
        <w:rPr>
          <w:sz w:val="28"/>
          <w:szCs w:val="28"/>
        </w:rPr>
        <w:t xml:space="preserve"> – </w:t>
      </w:r>
      <w:r w:rsidRPr="0063414D">
        <w:rPr>
          <w:sz w:val="28"/>
          <w:szCs w:val="28"/>
        </w:rPr>
        <w:t>Мансийском</w:t>
      </w:r>
      <w:r w:rsidR="00DA5A58">
        <w:rPr>
          <w:sz w:val="28"/>
          <w:szCs w:val="28"/>
        </w:rPr>
        <w:t xml:space="preserve"> </w:t>
      </w:r>
      <w:r w:rsidRPr="0063414D">
        <w:rPr>
          <w:sz w:val="28"/>
          <w:szCs w:val="28"/>
        </w:rPr>
        <w:t xml:space="preserve"> автономном округе </w:t>
      </w:r>
      <w:r w:rsidR="00DA5A58">
        <w:rPr>
          <w:sz w:val="28"/>
          <w:szCs w:val="28"/>
        </w:rPr>
        <w:t>–</w:t>
      </w:r>
      <w:r w:rsidRPr="0063414D">
        <w:rPr>
          <w:sz w:val="28"/>
          <w:szCs w:val="28"/>
        </w:rPr>
        <w:t xml:space="preserve"> Югре», о</w:t>
      </w:r>
      <w:r w:rsidRPr="0063414D">
        <w:rPr>
          <w:sz w:val="28"/>
          <w:szCs w:val="28"/>
          <w:shd w:val="clear" w:color="auto" w:fill="FFFFFF"/>
        </w:rPr>
        <w:t xml:space="preserve">т 18 апреля 2020 года № 34 «О дополнительных мерах по предотвращению завоза и распространения новой </w:t>
      </w:r>
      <w:proofErr w:type="spellStart"/>
      <w:r w:rsidRPr="0063414D">
        <w:rPr>
          <w:sz w:val="28"/>
          <w:szCs w:val="28"/>
          <w:shd w:val="clear" w:color="auto" w:fill="FFFFFF"/>
        </w:rPr>
        <w:t>коронавирусной</w:t>
      </w:r>
      <w:proofErr w:type="spellEnd"/>
      <w:r w:rsidRPr="0063414D">
        <w:rPr>
          <w:sz w:val="28"/>
          <w:szCs w:val="28"/>
          <w:shd w:val="clear" w:color="auto" w:fill="FFFFFF"/>
        </w:rPr>
        <w:t xml:space="preserve"> инфекции, вызванной COVID-19, в Ханты</w:t>
      </w:r>
      <w:r w:rsidR="00DA5A58">
        <w:rPr>
          <w:sz w:val="28"/>
          <w:szCs w:val="28"/>
          <w:shd w:val="clear" w:color="auto" w:fill="FFFFFF"/>
        </w:rPr>
        <w:t xml:space="preserve"> – </w:t>
      </w:r>
      <w:r w:rsidRPr="0063414D">
        <w:rPr>
          <w:sz w:val="28"/>
          <w:szCs w:val="28"/>
          <w:shd w:val="clear" w:color="auto" w:fill="FFFFFF"/>
        </w:rPr>
        <w:t xml:space="preserve">Мансийском автономном округе </w:t>
      </w:r>
      <w:r w:rsidR="00DA5A58">
        <w:rPr>
          <w:sz w:val="28"/>
          <w:szCs w:val="28"/>
          <w:shd w:val="clear" w:color="auto" w:fill="FFFFFF"/>
        </w:rPr>
        <w:t>–</w:t>
      </w:r>
      <w:r w:rsidRPr="0063414D">
        <w:rPr>
          <w:sz w:val="28"/>
          <w:szCs w:val="28"/>
          <w:shd w:val="clear" w:color="auto" w:fill="FFFFFF"/>
        </w:rPr>
        <w:t xml:space="preserve"> Югре», </w:t>
      </w:r>
      <w:r w:rsidRPr="0063414D">
        <w:rPr>
          <w:sz w:val="28"/>
          <w:szCs w:val="28"/>
        </w:rPr>
        <w:t xml:space="preserve">от </w:t>
      </w:r>
      <w:r w:rsidRPr="0063414D">
        <w:rPr>
          <w:sz w:val="28"/>
          <w:szCs w:val="28"/>
          <w:shd w:val="clear" w:color="auto" w:fill="FFFFFF"/>
        </w:rPr>
        <w:t xml:space="preserve">30 апреля 2020 года № 46 «О дополнительных мерах по предотвращению завоза и распространения новой </w:t>
      </w:r>
      <w:proofErr w:type="spellStart"/>
      <w:r w:rsidRPr="0063414D">
        <w:rPr>
          <w:sz w:val="28"/>
          <w:szCs w:val="28"/>
          <w:shd w:val="clear" w:color="auto" w:fill="FFFFFF"/>
        </w:rPr>
        <w:t>коронавирусной</w:t>
      </w:r>
      <w:proofErr w:type="spellEnd"/>
      <w:r w:rsidRPr="0063414D">
        <w:rPr>
          <w:sz w:val="28"/>
          <w:szCs w:val="28"/>
          <w:shd w:val="clear" w:color="auto" w:fill="FFFFFF"/>
        </w:rPr>
        <w:t xml:space="preserve"> инфекции, вызванной COVID-19, в Ханты</w:t>
      </w:r>
      <w:r w:rsidR="00DA5A58">
        <w:rPr>
          <w:sz w:val="28"/>
          <w:szCs w:val="28"/>
          <w:shd w:val="clear" w:color="auto" w:fill="FFFFFF"/>
        </w:rPr>
        <w:t xml:space="preserve"> – </w:t>
      </w:r>
      <w:r w:rsidRPr="0063414D">
        <w:rPr>
          <w:sz w:val="28"/>
          <w:szCs w:val="28"/>
          <w:shd w:val="clear" w:color="auto" w:fill="FFFFFF"/>
        </w:rPr>
        <w:t xml:space="preserve">Мансийском автономном округе </w:t>
      </w:r>
      <w:r w:rsidR="00DA5A58">
        <w:rPr>
          <w:sz w:val="28"/>
          <w:szCs w:val="28"/>
          <w:shd w:val="clear" w:color="auto" w:fill="FFFFFF"/>
        </w:rPr>
        <w:t>–</w:t>
      </w:r>
      <w:r w:rsidRPr="0063414D">
        <w:rPr>
          <w:sz w:val="28"/>
          <w:szCs w:val="28"/>
          <w:shd w:val="clear" w:color="auto" w:fill="FFFFFF"/>
        </w:rPr>
        <w:t xml:space="preserve"> Югре», пунктом 5 постановления Губернатора Ханты</w:t>
      </w:r>
      <w:r w:rsidR="00DA5A58">
        <w:rPr>
          <w:sz w:val="28"/>
          <w:szCs w:val="28"/>
          <w:shd w:val="clear" w:color="auto" w:fill="FFFFFF"/>
        </w:rPr>
        <w:t xml:space="preserve"> – </w:t>
      </w:r>
      <w:r w:rsidRPr="0063414D">
        <w:rPr>
          <w:sz w:val="28"/>
          <w:szCs w:val="28"/>
          <w:shd w:val="clear" w:color="auto" w:fill="FFFFFF"/>
        </w:rPr>
        <w:t xml:space="preserve">Мансийского автономного округа </w:t>
      </w:r>
      <w:r w:rsidR="00DA5A58">
        <w:rPr>
          <w:sz w:val="28"/>
          <w:szCs w:val="28"/>
          <w:shd w:val="clear" w:color="auto" w:fill="FFFFFF"/>
        </w:rPr>
        <w:t>–</w:t>
      </w:r>
      <w:r w:rsidRPr="0063414D">
        <w:rPr>
          <w:sz w:val="28"/>
          <w:szCs w:val="28"/>
          <w:shd w:val="clear" w:color="auto" w:fill="FFFFFF"/>
        </w:rPr>
        <w:t xml:space="preserve"> Югры от 08 мая 2020 года № 51 «О дополнительных мерах по предотвращению завоза и распространения новой </w:t>
      </w:r>
      <w:proofErr w:type="spellStart"/>
      <w:r w:rsidRPr="0063414D">
        <w:rPr>
          <w:sz w:val="28"/>
          <w:szCs w:val="28"/>
          <w:shd w:val="clear" w:color="auto" w:fill="FFFFFF"/>
        </w:rPr>
        <w:t>коронавирусной</w:t>
      </w:r>
      <w:proofErr w:type="spellEnd"/>
      <w:r w:rsidRPr="0063414D">
        <w:rPr>
          <w:sz w:val="28"/>
          <w:szCs w:val="28"/>
          <w:shd w:val="clear" w:color="auto" w:fill="FFFFFF"/>
        </w:rPr>
        <w:t xml:space="preserve"> инфекции, вызванной COVID-19, в Ханты</w:t>
      </w:r>
      <w:r w:rsidR="00DA5A58">
        <w:rPr>
          <w:sz w:val="28"/>
          <w:szCs w:val="28"/>
          <w:shd w:val="clear" w:color="auto" w:fill="FFFFFF"/>
        </w:rPr>
        <w:t xml:space="preserve"> – </w:t>
      </w:r>
      <w:r w:rsidRPr="0063414D">
        <w:rPr>
          <w:sz w:val="28"/>
          <w:szCs w:val="28"/>
          <w:shd w:val="clear" w:color="auto" w:fill="FFFFFF"/>
        </w:rPr>
        <w:t xml:space="preserve">Мансийском автономном округе </w:t>
      </w:r>
      <w:r w:rsidR="00DA5A58">
        <w:rPr>
          <w:sz w:val="28"/>
          <w:szCs w:val="28"/>
          <w:shd w:val="clear" w:color="auto" w:fill="FFFFFF"/>
        </w:rPr>
        <w:t>–</w:t>
      </w:r>
      <w:r w:rsidRPr="0063414D">
        <w:rPr>
          <w:sz w:val="28"/>
          <w:szCs w:val="28"/>
          <w:shd w:val="clear" w:color="auto" w:fill="FFFFFF"/>
        </w:rPr>
        <w:t xml:space="preserve"> Югре» при условии </w:t>
      </w:r>
      <w:r w:rsidRPr="0063414D">
        <w:rPr>
          <w:sz w:val="28"/>
          <w:szCs w:val="28"/>
        </w:rPr>
        <w:t>соблюдения социальной дистанции до других граждан не менее 1,5 метров, масочного режима и обработки рук кожными антисептиками, использования перчаток.</w:t>
      </w:r>
    </w:p>
    <w:p w:rsidR="007E6BA5" w:rsidRPr="0063414D" w:rsidRDefault="007E6BA5" w:rsidP="007E6BA5">
      <w:pPr>
        <w:ind w:firstLine="851"/>
        <w:jc w:val="both"/>
        <w:rPr>
          <w:sz w:val="28"/>
          <w:szCs w:val="28"/>
        </w:rPr>
      </w:pPr>
      <w:bookmarkStart w:id="26" w:name="sub_1011"/>
      <w:r w:rsidRPr="00EE472D">
        <w:rPr>
          <w:sz w:val="28"/>
          <w:szCs w:val="28"/>
        </w:rPr>
        <w:t>5. Продлить приостановление до 31 мая 2020 года</w:t>
      </w:r>
      <w:bookmarkStart w:id="27" w:name="sub_328"/>
      <w:bookmarkEnd w:id="26"/>
      <w:r w:rsidRPr="00EE472D">
        <w:rPr>
          <w:sz w:val="28"/>
          <w:szCs w:val="28"/>
        </w:rPr>
        <w:t xml:space="preserve"> деятел</w:t>
      </w:r>
      <w:r w:rsidR="00A26DAF" w:rsidRPr="00EE472D">
        <w:rPr>
          <w:sz w:val="28"/>
          <w:szCs w:val="28"/>
        </w:rPr>
        <w:t>ьности                         муниципального казённого учреждения</w:t>
      </w:r>
      <w:r w:rsidRPr="00EE472D">
        <w:rPr>
          <w:sz w:val="28"/>
          <w:szCs w:val="28"/>
        </w:rPr>
        <w:t xml:space="preserve"> «Сельский центр </w:t>
      </w:r>
      <w:proofErr w:type="gramStart"/>
      <w:r w:rsidRPr="00EE472D">
        <w:rPr>
          <w:sz w:val="28"/>
          <w:szCs w:val="28"/>
        </w:rPr>
        <w:t xml:space="preserve">культуры» </w:t>
      </w:r>
      <w:r w:rsidR="00A26DAF" w:rsidRPr="00EE472D">
        <w:rPr>
          <w:sz w:val="28"/>
          <w:szCs w:val="28"/>
        </w:rPr>
        <w:t xml:space="preserve">  </w:t>
      </w:r>
      <w:proofErr w:type="gramEnd"/>
      <w:r w:rsidR="00A26DAF" w:rsidRPr="00EE472D">
        <w:rPr>
          <w:sz w:val="28"/>
          <w:szCs w:val="28"/>
        </w:rPr>
        <w:t xml:space="preserve">                                   </w:t>
      </w:r>
      <w:r w:rsidRPr="00EE472D">
        <w:rPr>
          <w:sz w:val="28"/>
          <w:szCs w:val="28"/>
        </w:rPr>
        <w:t>с. Болчары.</w:t>
      </w:r>
      <w:bookmarkEnd w:id="27"/>
    </w:p>
    <w:p w:rsidR="0063414D" w:rsidRPr="0063414D" w:rsidRDefault="007E6BA5" w:rsidP="007E6BA5">
      <w:pPr>
        <w:ind w:firstLine="851"/>
        <w:jc w:val="both"/>
        <w:rPr>
          <w:sz w:val="28"/>
          <w:szCs w:val="28"/>
        </w:rPr>
      </w:pPr>
      <w:bookmarkStart w:id="28" w:name="sub_5"/>
      <w:bookmarkEnd w:id="25"/>
      <w:r>
        <w:rPr>
          <w:sz w:val="28"/>
          <w:szCs w:val="28"/>
        </w:rPr>
        <w:t>6</w:t>
      </w:r>
      <w:r w:rsidR="0063414D" w:rsidRPr="0063414D">
        <w:rPr>
          <w:sz w:val="28"/>
          <w:szCs w:val="28"/>
        </w:rPr>
        <w:t xml:space="preserve">. </w:t>
      </w:r>
      <w:r w:rsidR="00DA5A58">
        <w:rPr>
          <w:sz w:val="28"/>
          <w:szCs w:val="28"/>
        </w:rPr>
        <w:t>Обществу с ограниченной ответственностью «</w:t>
      </w:r>
      <w:proofErr w:type="spellStart"/>
      <w:r w:rsidR="00DA5A58">
        <w:rPr>
          <w:sz w:val="28"/>
          <w:szCs w:val="28"/>
        </w:rPr>
        <w:t>Теплотехсервис</w:t>
      </w:r>
      <w:proofErr w:type="spellEnd"/>
      <w:r w:rsidR="00DA5A58">
        <w:rPr>
          <w:sz w:val="28"/>
          <w:szCs w:val="28"/>
        </w:rPr>
        <w:t>»</w:t>
      </w:r>
      <w:r w:rsidR="0063414D" w:rsidRPr="0063414D">
        <w:rPr>
          <w:sz w:val="28"/>
          <w:szCs w:val="28"/>
        </w:rPr>
        <w:t>:</w:t>
      </w:r>
    </w:p>
    <w:p w:rsidR="0063414D" w:rsidRPr="0063414D" w:rsidRDefault="007E6BA5" w:rsidP="00EE472D">
      <w:pPr>
        <w:tabs>
          <w:tab w:val="left" w:pos="1418"/>
          <w:tab w:val="left" w:pos="1560"/>
        </w:tabs>
        <w:ind w:firstLine="851"/>
        <w:jc w:val="both"/>
        <w:rPr>
          <w:sz w:val="28"/>
          <w:szCs w:val="28"/>
        </w:rPr>
      </w:pPr>
      <w:bookmarkStart w:id="29" w:name="sub_51"/>
      <w:bookmarkEnd w:id="28"/>
      <w:r>
        <w:rPr>
          <w:sz w:val="28"/>
          <w:szCs w:val="28"/>
        </w:rPr>
        <w:t>6</w:t>
      </w:r>
      <w:r w:rsidR="0063414D" w:rsidRPr="0063414D">
        <w:rPr>
          <w:sz w:val="28"/>
          <w:szCs w:val="28"/>
        </w:rPr>
        <w:t>.1. Обеспечить возможность гражданам и организациям дистанционного внесения платы за жилое помещение и коммунальные услуги (рес</w:t>
      </w:r>
      <w:r w:rsidR="00DA5A58">
        <w:rPr>
          <w:sz w:val="28"/>
          <w:szCs w:val="28"/>
        </w:rPr>
        <w:t>урсы).</w:t>
      </w:r>
    </w:p>
    <w:p w:rsidR="0063414D" w:rsidRPr="0063414D" w:rsidRDefault="007E6BA5" w:rsidP="00EE472D">
      <w:pPr>
        <w:tabs>
          <w:tab w:val="left" w:pos="1418"/>
        </w:tabs>
        <w:ind w:firstLine="851"/>
        <w:jc w:val="both"/>
        <w:rPr>
          <w:sz w:val="28"/>
          <w:szCs w:val="28"/>
        </w:rPr>
      </w:pPr>
      <w:bookmarkStart w:id="30" w:name="sub_52"/>
      <w:bookmarkEnd w:id="29"/>
      <w:r>
        <w:rPr>
          <w:sz w:val="28"/>
          <w:szCs w:val="28"/>
        </w:rPr>
        <w:t>6</w:t>
      </w:r>
      <w:r w:rsidR="0063414D" w:rsidRPr="0063414D">
        <w:rPr>
          <w:sz w:val="28"/>
          <w:szCs w:val="28"/>
        </w:rPr>
        <w:t>.2. Проинформировать граждан и организации о способах дистанционного внесения платы за жилое помещение и коммунальные услуги (ресурсы</w:t>
      </w:r>
      <w:r w:rsidR="00DA5A58">
        <w:rPr>
          <w:sz w:val="28"/>
          <w:szCs w:val="28"/>
        </w:rPr>
        <w:t>)</w:t>
      </w:r>
      <w:r w:rsidR="0063414D" w:rsidRPr="0063414D">
        <w:rPr>
          <w:sz w:val="28"/>
          <w:szCs w:val="28"/>
        </w:rPr>
        <w:t>.</w:t>
      </w:r>
    </w:p>
    <w:p w:rsidR="0063414D" w:rsidRPr="0063414D" w:rsidRDefault="007E6BA5" w:rsidP="007E6BA5">
      <w:pPr>
        <w:ind w:firstLine="851"/>
        <w:jc w:val="both"/>
        <w:rPr>
          <w:sz w:val="28"/>
          <w:szCs w:val="28"/>
        </w:rPr>
      </w:pPr>
      <w:bookmarkStart w:id="31" w:name="sub_53"/>
      <w:bookmarkEnd w:id="30"/>
      <w:r>
        <w:rPr>
          <w:sz w:val="28"/>
          <w:szCs w:val="28"/>
        </w:rPr>
        <w:t>6</w:t>
      </w:r>
      <w:r w:rsidR="0063414D" w:rsidRPr="0063414D">
        <w:rPr>
          <w:sz w:val="28"/>
          <w:szCs w:val="28"/>
        </w:rPr>
        <w:t>.3. Не начислять пени за несвоевременное и (или) неполное внесение платы за жилое помещение и коммунальные услуги (ресурсы), взноса на капитальный ремонт за период с 01 марта 2020 года до дня отмены режима повышенной готовности.</w:t>
      </w:r>
    </w:p>
    <w:p w:rsidR="0063414D" w:rsidRPr="0063414D" w:rsidRDefault="007E6BA5" w:rsidP="007E6BA5">
      <w:pPr>
        <w:ind w:firstLine="851"/>
        <w:jc w:val="both"/>
        <w:rPr>
          <w:sz w:val="28"/>
          <w:szCs w:val="28"/>
        </w:rPr>
      </w:pPr>
      <w:bookmarkStart w:id="32" w:name="sub_54"/>
      <w:bookmarkEnd w:id="31"/>
      <w:r>
        <w:rPr>
          <w:sz w:val="28"/>
          <w:szCs w:val="28"/>
        </w:rPr>
        <w:t>6</w:t>
      </w:r>
      <w:r w:rsidR="0063414D" w:rsidRPr="0063414D">
        <w:rPr>
          <w:sz w:val="28"/>
          <w:szCs w:val="28"/>
        </w:rPr>
        <w:t>.4. Не ограничивать (не приостанавливать) предоставление коммунальных услуг (ресурсов) в случае неоплаты потребителем коммунальной услуги (ресурса) в порядке и сроки, которые установлены действующим законодательством.</w:t>
      </w:r>
    </w:p>
    <w:p w:rsidR="0063414D" w:rsidRPr="0063414D" w:rsidRDefault="007E6BA5" w:rsidP="007E6BA5">
      <w:pPr>
        <w:ind w:firstLine="851"/>
        <w:jc w:val="both"/>
        <w:rPr>
          <w:sz w:val="28"/>
          <w:szCs w:val="28"/>
        </w:rPr>
      </w:pPr>
      <w:bookmarkStart w:id="33" w:name="sub_6"/>
      <w:bookmarkEnd w:id="32"/>
      <w:r>
        <w:rPr>
          <w:sz w:val="28"/>
          <w:szCs w:val="28"/>
        </w:rPr>
        <w:t>7</w:t>
      </w:r>
      <w:r w:rsidR="0063414D" w:rsidRPr="0063414D">
        <w:rPr>
          <w:sz w:val="28"/>
          <w:szCs w:val="28"/>
        </w:rPr>
        <w:t>.</w:t>
      </w:r>
      <w:bookmarkStart w:id="34" w:name="sub_7"/>
      <w:bookmarkEnd w:id="33"/>
      <w:r w:rsidR="0063414D" w:rsidRPr="0063414D">
        <w:rPr>
          <w:sz w:val="28"/>
          <w:szCs w:val="28"/>
        </w:rPr>
        <w:t xml:space="preserve"> Торговым сетям обеспечить формирование запасов товаров первой необходимости, </w:t>
      </w:r>
      <w:r w:rsidR="0063414D" w:rsidRPr="00DA5A58">
        <w:rPr>
          <w:sz w:val="28"/>
          <w:szCs w:val="28"/>
        </w:rPr>
        <w:t xml:space="preserve">соответствующих </w:t>
      </w:r>
      <w:hyperlink r:id="rId11" w:history="1">
        <w:r w:rsidR="0063414D" w:rsidRPr="00DA5A58">
          <w:rPr>
            <w:rStyle w:val="afd"/>
            <w:color w:val="auto"/>
            <w:sz w:val="28"/>
            <w:szCs w:val="28"/>
          </w:rPr>
          <w:t>перечням</w:t>
        </w:r>
      </w:hyperlink>
      <w:r w:rsidR="0063414D" w:rsidRPr="0063414D">
        <w:rPr>
          <w:sz w:val="28"/>
          <w:szCs w:val="28"/>
        </w:rPr>
        <w:t xml:space="preserve">, установленным </w:t>
      </w:r>
      <w:hyperlink r:id="rId12" w:history="1">
        <w:r w:rsidR="0063414D" w:rsidRPr="00DA5A58">
          <w:rPr>
            <w:rStyle w:val="afd"/>
            <w:color w:val="auto"/>
            <w:sz w:val="28"/>
            <w:szCs w:val="28"/>
          </w:rPr>
          <w:t>постановлением</w:t>
        </w:r>
      </w:hyperlink>
      <w:r w:rsidR="0063414D" w:rsidRPr="0063414D">
        <w:rPr>
          <w:sz w:val="28"/>
          <w:szCs w:val="28"/>
        </w:rPr>
        <w:t xml:space="preserve"> </w:t>
      </w:r>
      <w:r w:rsidR="0063414D" w:rsidRPr="0063414D">
        <w:rPr>
          <w:sz w:val="28"/>
          <w:szCs w:val="28"/>
        </w:rPr>
        <w:lastRenderedPageBreak/>
        <w:t>Правительства Российской Федерации от 15 июля 2010 года № 530 «Об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вознаграждения», не менее чем на двухмесячный период.</w:t>
      </w:r>
    </w:p>
    <w:p w:rsidR="0063414D" w:rsidRPr="0063414D" w:rsidRDefault="007E6BA5" w:rsidP="0077131E">
      <w:pPr>
        <w:tabs>
          <w:tab w:val="left" w:pos="1276"/>
        </w:tabs>
        <w:ind w:firstLine="851"/>
        <w:jc w:val="both"/>
        <w:rPr>
          <w:sz w:val="28"/>
          <w:szCs w:val="28"/>
        </w:rPr>
      </w:pPr>
      <w:bookmarkStart w:id="35" w:name="sub_8"/>
      <w:bookmarkEnd w:id="34"/>
      <w:r>
        <w:rPr>
          <w:sz w:val="28"/>
          <w:szCs w:val="28"/>
        </w:rPr>
        <w:t>8</w:t>
      </w:r>
      <w:r w:rsidR="006D5591">
        <w:rPr>
          <w:sz w:val="28"/>
          <w:szCs w:val="28"/>
        </w:rPr>
        <w:t>. Руководителям общества с ограниченной ответственностью «</w:t>
      </w:r>
      <w:proofErr w:type="spellStart"/>
      <w:r w:rsidR="006D5591">
        <w:rPr>
          <w:sz w:val="28"/>
          <w:szCs w:val="28"/>
        </w:rPr>
        <w:t>Газпромнефть</w:t>
      </w:r>
      <w:proofErr w:type="spellEnd"/>
      <w:r w:rsidR="006D5591">
        <w:rPr>
          <w:sz w:val="28"/>
          <w:szCs w:val="28"/>
        </w:rPr>
        <w:t xml:space="preserve"> – </w:t>
      </w:r>
      <w:proofErr w:type="spellStart"/>
      <w:r w:rsidR="006D5591">
        <w:rPr>
          <w:sz w:val="28"/>
          <w:szCs w:val="28"/>
        </w:rPr>
        <w:t>Хантос</w:t>
      </w:r>
      <w:proofErr w:type="spellEnd"/>
      <w:r w:rsidR="006D5591">
        <w:rPr>
          <w:sz w:val="28"/>
          <w:szCs w:val="28"/>
        </w:rPr>
        <w:t>», акционерного общества «</w:t>
      </w:r>
      <w:proofErr w:type="spellStart"/>
      <w:r w:rsidR="006D5591">
        <w:rPr>
          <w:sz w:val="28"/>
          <w:szCs w:val="28"/>
        </w:rPr>
        <w:t>Транснефть</w:t>
      </w:r>
      <w:proofErr w:type="spellEnd"/>
      <w:r w:rsidR="006D5591">
        <w:rPr>
          <w:sz w:val="28"/>
          <w:szCs w:val="28"/>
        </w:rPr>
        <w:t xml:space="preserve"> – Сибирь», их подрядчиков,</w:t>
      </w:r>
      <w:r w:rsidR="0063414D" w:rsidRPr="0063414D">
        <w:rPr>
          <w:sz w:val="28"/>
          <w:szCs w:val="28"/>
        </w:rPr>
        <w:t xml:space="preserve"> осуществляющи</w:t>
      </w:r>
      <w:r w:rsidR="006D5591">
        <w:rPr>
          <w:sz w:val="28"/>
          <w:szCs w:val="28"/>
        </w:rPr>
        <w:t>м</w:t>
      </w:r>
      <w:r w:rsidR="0063414D" w:rsidRPr="0063414D">
        <w:rPr>
          <w:sz w:val="28"/>
          <w:szCs w:val="28"/>
        </w:rPr>
        <w:t xml:space="preserve"> деятельность на территории </w:t>
      </w:r>
      <w:r w:rsidR="00DA5A58">
        <w:rPr>
          <w:sz w:val="28"/>
          <w:szCs w:val="28"/>
        </w:rPr>
        <w:t>сельского поселения Болчары</w:t>
      </w:r>
      <w:r w:rsidR="0063414D" w:rsidRPr="0063414D">
        <w:rPr>
          <w:sz w:val="28"/>
          <w:szCs w:val="28"/>
        </w:rPr>
        <w:t xml:space="preserve"> с применением вахтового метода, на период введения режима повышенной готовности в Ханты</w:t>
      </w:r>
      <w:r w:rsidR="00DA5A58">
        <w:rPr>
          <w:sz w:val="28"/>
          <w:szCs w:val="28"/>
        </w:rPr>
        <w:t xml:space="preserve"> – </w:t>
      </w:r>
      <w:proofErr w:type="gramStart"/>
      <w:r w:rsidR="0063414D" w:rsidRPr="0063414D">
        <w:rPr>
          <w:sz w:val="28"/>
          <w:szCs w:val="28"/>
        </w:rPr>
        <w:t>Мансийском</w:t>
      </w:r>
      <w:r w:rsidR="00DA5A58">
        <w:rPr>
          <w:sz w:val="28"/>
          <w:szCs w:val="28"/>
        </w:rPr>
        <w:t xml:space="preserve"> </w:t>
      </w:r>
      <w:r w:rsidR="0063414D" w:rsidRPr="0063414D">
        <w:rPr>
          <w:sz w:val="28"/>
          <w:szCs w:val="28"/>
        </w:rPr>
        <w:t xml:space="preserve"> автономном</w:t>
      </w:r>
      <w:proofErr w:type="gramEnd"/>
      <w:r w:rsidR="0063414D" w:rsidRPr="0063414D">
        <w:rPr>
          <w:sz w:val="28"/>
          <w:szCs w:val="28"/>
        </w:rPr>
        <w:t xml:space="preserve"> округе </w:t>
      </w:r>
      <w:r w:rsidR="00DA5A58">
        <w:rPr>
          <w:sz w:val="28"/>
          <w:szCs w:val="28"/>
        </w:rPr>
        <w:t>–</w:t>
      </w:r>
      <w:r w:rsidR="0063414D" w:rsidRPr="0063414D">
        <w:rPr>
          <w:sz w:val="28"/>
          <w:szCs w:val="28"/>
        </w:rPr>
        <w:t xml:space="preserve"> Югре, связанного с распространением COVID-2019</w:t>
      </w:r>
      <w:r w:rsidR="0077131E">
        <w:rPr>
          <w:sz w:val="28"/>
          <w:szCs w:val="28"/>
        </w:rPr>
        <w:t>,</w:t>
      </w:r>
      <w:r w:rsidR="0063414D" w:rsidRPr="0063414D">
        <w:rPr>
          <w:sz w:val="28"/>
          <w:szCs w:val="28"/>
        </w:rPr>
        <w:t xml:space="preserve"> </w:t>
      </w:r>
      <w:r w:rsidR="006D5591">
        <w:rPr>
          <w:sz w:val="28"/>
          <w:szCs w:val="28"/>
        </w:rPr>
        <w:t>принять меры и ограничить доступ сотрудников, работающих вахтовым методом</w:t>
      </w:r>
      <w:r w:rsidR="0077131E">
        <w:rPr>
          <w:sz w:val="28"/>
          <w:szCs w:val="28"/>
        </w:rPr>
        <w:t>,</w:t>
      </w:r>
      <w:r w:rsidR="006D5591">
        <w:rPr>
          <w:sz w:val="28"/>
          <w:szCs w:val="28"/>
        </w:rPr>
        <w:t xml:space="preserve"> в с. Болчары.</w:t>
      </w:r>
    </w:p>
    <w:p w:rsidR="006D5591" w:rsidRPr="0063414D" w:rsidRDefault="007E6BA5" w:rsidP="007E6BA5">
      <w:pPr>
        <w:ind w:firstLine="851"/>
        <w:jc w:val="both"/>
        <w:rPr>
          <w:sz w:val="28"/>
          <w:szCs w:val="28"/>
        </w:rPr>
      </w:pPr>
      <w:bookmarkStart w:id="36" w:name="sub_102"/>
      <w:bookmarkEnd w:id="35"/>
      <w:r>
        <w:rPr>
          <w:sz w:val="28"/>
          <w:szCs w:val="28"/>
        </w:rPr>
        <w:t>9</w:t>
      </w:r>
      <w:r w:rsidR="006D5591">
        <w:rPr>
          <w:sz w:val="28"/>
          <w:szCs w:val="28"/>
        </w:rPr>
        <w:t>.</w:t>
      </w:r>
      <w:r w:rsidR="0063414D" w:rsidRPr="0063414D">
        <w:rPr>
          <w:sz w:val="28"/>
          <w:szCs w:val="28"/>
        </w:rPr>
        <w:t xml:space="preserve"> </w:t>
      </w:r>
      <w:r w:rsidR="006D5591">
        <w:rPr>
          <w:sz w:val="28"/>
          <w:szCs w:val="28"/>
        </w:rPr>
        <w:t xml:space="preserve">Руководителю </w:t>
      </w:r>
      <w:r w:rsidR="0063414D" w:rsidRPr="0063414D">
        <w:rPr>
          <w:sz w:val="28"/>
          <w:szCs w:val="28"/>
        </w:rPr>
        <w:t>акционерного общества «Нефтяная компания «</w:t>
      </w:r>
      <w:proofErr w:type="spellStart"/>
      <w:r w:rsidR="0063414D" w:rsidRPr="0063414D">
        <w:rPr>
          <w:sz w:val="28"/>
          <w:szCs w:val="28"/>
        </w:rPr>
        <w:t>Конданефть</w:t>
      </w:r>
      <w:proofErr w:type="spellEnd"/>
      <w:r w:rsidR="0063414D" w:rsidRPr="0063414D">
        <w:rPr>
          <w:sz w:val="28"/>
          <w:szCs w:val="28"/>
        </w:rPr>
        <w:t>»</w:t>
      </w:r>
      <w:r w:rsidR="00EE472D">
        <w:rPr>
          <w:sz w:val="28"/>
          <w:szCs w:val="28"/>
        </w:rPr>
        <w:t>,</w:t>
      </w:r>
      <w:r w:rsidR="0063414D" w:rsidRPr="0063414D">
        <w:rPr>
          <w:sz w:val="28"/>
          <w:szCs w:val="28"/>
        </w:rPr>
        <w:t xml:space="preserve"> </w:t>
      </w:r>
      <w:bookmarkStart w:id="37" w:name="sub_16"/>
      <w:bookmarkEnd w:id="36"/>
      <w:r w:rsidR="006D5591" w:rsidRPr="0063414D">
        <w:rPr>
          <w:sz w:val="28"/>
          <w:szCs w:val="28"/>
        </w:rPr>
        <w:t>осущест</w:t>
      </w:r>
      <w:r w:rsidR="006D5591">
        <w:rPr>
          <w:sz w:val="28"/>
          <w:szCs w:val="28"/>
        </w:rPr>
        <w:t>вляющего</w:t>
      </w:r>
      <w:r w:rsidR="006D5591" w:rsidRPr="0063414D">
        <w:rPr>
          <w:sz w:val="28"/>
          <w:szCs w:val="28"/>
        </w:rPr>
        <w:t xml:space="preserve"> деятельность на территории </w:t>
      </w:r>
      <w:r w:rsidR="006D5591">
        <w:rPr>
          <w:sz w:val="28"/>
          <w:szCs w:val="28"/>
        </w:rPr>
        <w:t>сельского поселения Болчары</w:t>
      </w:r>
      <w:r w:rsidR="006D5591" w:rsidRPr="0063414D">
        <w:rPr>
          <w:sz w:val="28"/>
          <w:szCs w:val="28"/>
        </w:rPr>
        <w:t xml:space="preserve"> с применением вахтового метода, на период введения режима повышенной готовности в Ханты</w:t>
      </w:r>
      <w:r w:rsidR="006D5591">
        <w:rPr>
          <w:sz w:val="28"/>
          <w:szCs w:val="28"/>
        </w:rPr>
        <w:t xml:space="preserve"> – </w:t>
      </w:r>
      <w:proofErr w:type="gramStart"/>
      <w:r w:rsidR="006D5591" w:rsidRPr="0063414D">
        <w:rPr>
          <w:sz w:val="28"/>
          <w:szCs w:val="28"/>
        </w:rPr>
        <w:t>Мансийском</w:t>
      </w:r>
      <w:r w:rsidR="006D5591">
        <w:rPr>
          <w:sz w:val="28"/>
          <w:szCs w:val="28"/>
        </w:rPr>
        <w:t xml:space="preserve"> </w:t>
      </w:r>
      <w:r w:rsidR="006D5591" w:rsidRPr="0063414D">
        <w:rPr>
          <w:sz w:val="28"/>
          <w:szCs w:val="28"/>
        </w:rPr>
        <w:t xml:space="preserve"> автономном</w:t>
      </w:r>
      <w:proofErr w:type="gramEnd"/>
      <w:r w:rsidR="006D5591" w:rsidRPr="0063414D">
        <w:rPr>
          <w:sz w:val="28"/>
          <w:szCs w:val="28"/>
        </w:rPr>
        <w:t xml:space="preserve"> округе </w:t>
      </w:r>
      <w:r w:rsidR="006D5591">
        <w:rPr>
          <w:sz w:val="28"/>
          <w:szCs w:val="28"/>
        </w:rPr>
        <w:t>–</w:t>
      </w:r>
      <w:r w:rsidR="006D5591" w:rsidRPr="0063414D">
        <w:rPr>
          <w:sz w:val="28"/>
          <w:szCs w:val="28"/>
        </w:rPr>
        <w:t xml:space="preserve"> Югре, связанного с распространением COVID-2019</w:t>
      </w:r>
      <w:r w:rsidR="0077131E">
        <w:rPr>
          <w:sz w:val="28"/>
          <w:szCs w:val="28"/>
        </w:rPr>
        <w:t>,</w:t>
      </w:r>
      <w:r w:rsidR="006D5591" w:rsidRPr="0063414D">
        <w:rPr>
          <w:sz w:val="28"/>
          <w:szCs w:val="28"/>
        </w:rPr>
        <w:t xml:space="preserve"> </w:t>
      </w:r>
      <w:r w:rsidR="006D5591">
        <w:rPr>
          <w:sz w:val="28"/>
          <w:szCs w:val="28"/>
        </w:rPr>
        <w:t>принять меры и ограничить доступ сотрудников, работающих вахтовым методом</w:t>
      </w:r>
      <w:r w:rsidR="0077131E">
        <w:rPr>
          <w:sz w:val="28"/>
          <w:szCs w:val="28"/>
        </w:rPr>
        <w:t>,</w:t>
      </w:r>
      <w:r w:rsidR="006D5591">
        <w:rPr>
          <w:sz w:val="28"/>
          <w:szCs w:val="28"/>
        </w:rPr>
        <w:t xml:space="preserve"> в с. Алтай, </w:t>
      </w:r>
      <w:r w:rsidR="0077131E">
        <w:rPr>
          <w:sz w:val="28"/>
          <w:szCs w:val="28"/>
        </w:rPr>
        <w:t xml:space="preserve">               </w:t>
      </w:r>
      <w:bookmarkStart w:id="38" w:name="_GoBack"/>
      <w:bookmarkEnd w:id="38"/>
      <w:r w:rsidR="006D5591">
        <w:rPr>
          <w:sz w:val="28"/>
          <w:szCs w:val="28"/>
        </w:rPr>
        <w:t>д. Кама.</w:t>
      </w:r>
    </w:p>
    <w:p w:rsidR="0063414D" w:rsidRPr="0063414D" w:rsidRDefault="0063414D" w:rsidP="007E6BA5">
      <w:pPr>
        <w:ind w:firstLine="851"/>
        <w:jc w:val="both"/>
        <w:rPr>
          <w:sz w:val="28"/>
          <w:szCs w:val="28"/>
        </w:rPr>
      </w:pPr>
      <w:r w:rsidRPr="0063414D">
        <w:rPr>
          <w:sz w:val="28"/>
          <w:szCs w:val="28"/>
        </w:rPr>
        <w:t>1</w:t>
      </w:r>
      <w:r w:rsidR="007E6BA5">
        <w:rPr>
          <w:sz w:val="28"/>
          <w:szCs w:val="28"/>
        </w:rPr>
        <w:t>0</w:t>
      </w:r>
      <w:r w:rsidRPr="0063414D">
        <w:rPr>
          <w:sz w:val="28"/>
          <w:szCs w:val="28"/>
        </w:rPr>
        <w:t xml:space="preserve">. </w:t>
      </w:r>
      <w:r w:rsidR="006D5591">
        <w:rPr>
          <w:sz w:val="28"/>
          <w:szCs w:val="28"/>
        </w:rPr>
        <w:t>Администрации сельского поселения Болчары</w:t>
      </w:r>
      <w:r w:rsidRPr="0063414D">
        <w:rPr>
          <w:sz w:val="28"/>
          <w:szCs w:val="28"/>
        </w:rPr>
        <w:t>, при необходимости</w:t>
      </w:r>
      <w:r w:rsidR="006D5591">
        <w:rPr>
          <w:sz w:val="28"/>
          <w:szCs w:val="28"/>
        </w:rPr>
        <w:t>,</w:t>
      </w:r>
      <w:r w:rsidRPr="0063414D">
        <w:rPr>
          <w:sz w:val="28"/>
          <w:szCs w:val="28"/>
        </w:rPr>
        <w:t xml:space="preserve"> организовать обеспечение продуктами питания сотрудников организаций, указанных </w:t>
      </w:r>
      <w:r w:rsidRPr="006D5591">
        <w:rPr>
          <w:sz w:val="28"/>
          <w:szCs w:val="28"/>
        </w:rPr>
        <w:t xml:space="preserve">в </w:t>
      </w:r>
      <w:r w:rsidR="006D5591" w:rsidRPr="006D5591">
        <w:rPr>
          <w:rStyle w:val="afd"/>
          <w:color w:val="auto"/>
          <w:sz w:val="28"/>
          <w:szCs w:val="28"/>
        </w:rPr>
        <w:t xml:space="preserve">пунктах </w:t>
      </w:r>
      <w:r w:rsidR="007E6BA5">
        <w:rPr>
          <w:rStyle w:val="afd"/>
          <w:color w:val="auto"/>
          <w:sz w:val="28"/>
          <w:szCs w:val="28"/>
        </w:rPr>
        <w:t>8</w:t>
      </w:r>
      <w:r w:rsidR="006D5591">
        <w:rPr>
          <w:rStyle w:val="afd"/>
          <w:color w:val="auto"/>
          <w:sz w:val="28"/>
          <w:szCs w:val="28"/>
        </w:rPr>
        <w:t xml:space="preserve"> – </w:t>
      </w:r>
      <w:r w:rsidR="007E6BA5">
        <w:rPr>
          <w:rStyle w:val="afd"/>
          <w:color w:val="auto"/>
          <w:sz w:val="28"/>
          <w:szCs w:val="28"/>
        </w:rPr>
        <w:t>9</w:t>
      </w:r>
      <w:r w:rsidRPr="006D5591">
        <w:rPr>
          <w:rStyle w:val="afd"/>
          <w:color w:val="auto"/>
          <w:sz w:val="28"/>
          <w:szCs w:val="28"/>
        </w:rPr>
        <w:t xml:space="preserve"> </w:t>
      </w:r>
      <w:r w:rsidRPr="006D5591">
        <w:rPr>
          <w:sz w:val="28"/>
          <w:szCs w:val="28"/>
        </w:rPr>
        <w:t>постановления.</w:t>
      </w:r>
    </w:p>
    <w:p w:rsidR="0063414D" w:rsidRPr="0063414D" w:rsidRDefault="0063414D" w:rsidP="007E6BA5">
      <w:pPr>
        <w:ind w:firstLine="851"/>
        <w:jc w:val="both"/>
        <w:rPr>
          <w:sz w:val="28"/>
          <w:szCs w:val="28"/>
        </w:rPr>
      </w:pPr>
      <w:bookmarkStart w:id="39" w:name="sub_17"/>
      <w:bookmarkEnd w:id="37"/>
      <w:r w:rsidRPr="0063414D">
        <w:rPr>
          <w:sz w:val="28"/>
          <w:szCs w:val="28"/>
        </w:rPr>
        <w:t>1</w:t>
      </w:r>
      <w:r w:rsidR="007E6BA5">
        <w:rPr>
          <w:sz w:val="28"/>
          <w:szCs w:val="28"/>
        </w:rPr>
        <w:t>1</w:t>
      </w:r>
      <w:r w:rsidRPr="0063414D">
        <w:rPr>
          <w:sz w:val="28"/>
          <w:szCs w:val="28"/>
        </w:rPr>
        <w:t>. Руководителям строительных организаций, индивидуальным предпринимателям</w:t>
      </w:r>
      <w:r w:rsidR="006D5591">
        <w:rPr>
          <w:sz w:val="28"/>
          <w:szCs w:val="28"/>
        </w:rPr>
        <w:t>,</w:t>
      </w:r>
      <w:r w:rsidRPr="0063414D">
        <w:rPr>
          <w:sz w:val="28"/>
          <w:szCs w:val="28"/>
        </w:rPr>
        <w:t xml:space="preserve"> осуществляющим деятельность по строительству зданий, строений, </w:t>
      </w:r>
      <w:proofErr w:type="gramStart"/>
      <w:r w:rsidRPr="0063414D">
        <w:rPr>
          <w:sz w:val="28"/>
          <w:szCs w:val="28"/>
        </w:rPr>
        <w:t>сооружений</w:t>
      </w:r>
      <w:proofErr w:type="gramEnd"/>
      <w:r w:rsidRPr="0063414D">
        <w:rPr>
          <w:sz w:val="28"/>
          <w:szCs w:val="28"/>
        </w:rPr>
        <w:t xml:space="preserve"> осуществляющих деятельность на территории </w:t>
      </w:r>
      <w:r w:rsidR="006D5591">
        <w:rPr>
          <w:sz w:val="28"/>
          <w:szCs w:val="28"/>
        </w:rPr>
        <w:t>сельского поселения Болчары</w:t>
      </w:r>
      <w:r w:rsidRPr="0063414D">
        <w:rPr>
          <w:sz w:val="28"/>
          <w:szCs w:val="28"/>
        </w:rPr>
        <w:t xml:space="preserve"> на период введения режима повышенной готовности в Ханты</w:t>
      </w:r>
      <w:r w:rsidR="007E6BA5">
        <w:rPr>
          <w:sz w:val="28"/>
          <w:szCs w:val="28"/>
        </w:rPr>
        <w:t xml:space="preserve"> – </w:t>
      </w:r>
      <w:r w:rsidRPr="0063414D">
        <w:rPr>
          <w:sz w:val="28"/>
          <w:szCs w:val="28"/>
        </w:rPr>
        <w:t xml:space="preserve">Мансийском автономном округе </w:t>
      </w:r>
      <w:r w:rsidR="007E6BA5">
        <w:rPr>
          <w:sz w:val="28"/>
          <w:szCs w:val="28"/>
        </w:rPr>
        <w:t>–</w:t>
      </w:r>
      <w:r w:rsidRPr="0063414D">
        <w:rPr>
          <w:sz w:val="28"/>
          <w:szCs w:val="28"/>
        </w:rPr>
        <w:t xml:space="preserve"> Югре, связанного с распространением COVID-2019:</w:t>
      </w:r>
    </w:p>
    <w:p w:rsidR="0063414D" w:rsidRPr="0063414D" w:rsidRDefault="0063414D" w:rsidP="007E6BA5">
      <w:pPr>
        <w:ind w:firstLine="851"/>
        <w:jc w:val="both"/>
        <w:rPr>
          <w:sz w:val="28"/>
          <w:szCs w:val="28"/>
        </w:rPr>
      </w:pPr>
      <w:bookmarkStart w:id="40" w:name="sub_171"/>
      <w:bookmarkEnd w:id="39"/>
      <w:r w:rsidRPr="0063414D">
        <w:rPr>
          <w:sz w:val="28"/>
          <w:szCs w:val="28"/>
        </w:rPr>
        <w:t>1</w:t>
      </w:r>
      <w:r w:rsidR="007E6BA5">
        <w:rPr>
          <w:sz w:val="28"/>
          <w:szCs w:val="28"/>
        </w:rPr>
        <w:t>1</w:t>
      </w:r>
      <w:r w:rsidRPr="0063414D">
        <w:rPr>
          <w:sz w:val="28"/>
          <w:szCs w:val="28"/>
        </w:rPr>
        <w:t xml:space="preserve">.1. Обеспечить выполнение мероприятий, предусмотренных </w:t>
      </w:r>
      <w:hyperlink r:id="rId13" w:history="1">
        <w:r w:rsidRPr="007E6BA5">
          <w:rPr>
            <w:rStyle w:val="afd"/>
            <w:color w:val="auto"/>
            <w:sz w:val="28"/>
            <w:szCs w:val="28"/>
          </w:rPr>
          <w:t>пунктом 15</w:t>
        </w:r>
      </w:hyperlink>
      <w:r w:rsidRPr="0063414D">
        <w:rPr>
          <w:b/>
          <w:sz w:val="28"/>
          <w:szCs w:val="28"/>
        </w:rPr>
        <w:t xml:space="preserve"> </w:t>
      </w:r>
      <w:r w:rsidRPr="0063414D">
        <w:rPr>
          <w:sz w:val="28"/>
          <w:szCs w:val="28"/>
        </w:rPr>
        <w:t>постановлением Губернатора Ханты</w:t>
      </w:r>
      <w:r w:rsidR="007E6BA5">
        <w:rPr>
          <w:sz w:val="28"/>
          <w:szCs w:val="28"/>
        </w:rPr>
        <w:t xml:space="preserve"> – </w:t>
      </w:r>
      <w:r w:rsidRPr="0063414D">
        <w:rPr>
          <w:sz w:val="28"/>
          <w:szCs w:val="28"/>
        </w:rPr>
        <w:t xml:space="preserve">Мансийского автономного округа </w:t>
      </w:r>
      <w:r w:rsidR="007E6BA5">
        <w:rPr>
          <w:sz w:val="28"/>
          <w:szCs w:val="28"/>
        </w:rPr>
        <w:t xml:space="preserve">–  </w:t>
      </w:r>
      <w:r w:rsidRPr="0063414D">
        <w:rPr>
          <w:sz w:val="28"/>
          <w:szCs w:val="28"/>
        </w:rPr>
        <w:t xml:space="preserve"> </w:t>
      </w:r>
      <w:r w:rsidR="007E6BA5">
        <w:rPr>
          <w:sz w:val="28"/>
          <w:szCs w:val="28"/>
        </w:rPr>
        <w:t xml:space="preserve"> </w:t>
      </w:r>
      <w:r w:rsidRPr="0063414D">
        <w:rPr>
          <w:sz w:val="28"/>
          <w:szCs w:val="28"/>
        </w:rPr>
        <w:t>Югры</w:t>
      </w:r>
      <w:r w:rsidR="007E6BA5">
        <w:rPr>
          <w:sz w:val="28"/>
          <w:szCs w:val="28"/>
        </w:rPr>
        <w:t xml:space="preserve"> </w:t>
      </w:r>
      <w:r w:rsidRPr="0063414D">
        <w:rPr>
          <w:sz w:val="28"/>
          <w:szCs w:val="28"/>
        </w:rPr>
        <w:t xml:space="preserve">от 09 апреля 2020 года № 29 «О мерах по предотвращению завоза и распространения новой </w:t>
      </w:r>
      <w:proofErr w:type="spellStart"/>
      <w:r w:rsidRPr="0063414D">
        <w:rPr>
          <w:sz w:val="28"/>
          <w:szCs w:val="28"/>
        </w:rPr>
        <w:t>коронавирусной</w:t>
      </w:r>
      <w:proofErr w:type="spellEnd"/>
      <w:r w:rsidRPr="0063414D">
        <w:rPr>
          <w:sz w:val="28"/>
          <w:szCs w:val="28"/>
        </w:rPr>
        <w:t xml:space="preserve"> инфекции, вызванной COVID-2019, в Ханты-Мансийском автономном округе </w:t>
      </w:r>
      <w:r w:rsidR="007E6BA5">
        <w:rPr>
          <w:sz w:val="28"/>
          <w:szCs w:val="28"/>
        </w:rPr>
        <w:t>–</w:t>
      </w:r>
      <w:r w:rsidRPr="0063414D">
        <w:rPr>
          <w:sz w:val="28"/>
          <w:szCs w:val="28"/>
        </w:rPr>
        <w:t xml:space="preserve"> Югре».</w:t>
      </w:r>
    </w:p>
    <w:p w:rsidR="0063414D" w:rsidRPr="0063414D" w:rsidRDefault="0063414D" w:rsidP="007E6BA5">
      <w:pPr>
        <w:ind w:firstLine="851"/>
        <w:jc w:val="both"/>
        <w:rPr>
          <w:sz w:val="28"/>
          <w:szCs w:val="28"/>
        </w:rPr>
      </w:pPr>
      <w:bookmarkStart w:id="41" w:name="sub_172"/>
      <w:bookmarkEnd w:id="40"/>
      <w:r w:rsidRPr="0063414D">
        <w:rPr>
          <w:sz w:val="28"/>
          <w:szCs w:val="28"/>
        </w:rPr>
        <w:t>1</w:t>
      </w:r>
      <w:r w:rsidR="007E6BA5">
        <w:rPr>
          <w:sz w:val="28"/>
          <w:szCs w:val="28"/>
        </w:rPr>
        <w:t>1</w:t>
      </w:r>
      <w:r w:rsidRPr="0063414D">
        <w:rPr>
          <w:sz w:val="28"/>
          <w:szCs w:val="28"/>
        </w:rPr>
        <w:t>.2. Ограничить привлечение работников из числа иностранных граждан.</w:t>
      </w:r>
    </w:p>
    <w:p w:rsidR="007E6BA5" w:rsidRDefault="007E6BA5" w:rsidP="007E6BA5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bookmarkStart w:id="42" w:name="sub_34"/>
      <w:bookmarkEnd w:id="41"/>
      <w:r>
        <w:rPr>
          <w:rFonts w:ascii="Times New Roman" w:hAnsi="Times New Roman"/>
          <w:sz w:val="28"/>
          <w:szCs w:val="28"/>
        </w:rPr>
        <w:t xml:space="preserve">12. Обнародовать настоящее постановление в соответствии с решением Совета депутатов сельского поселения Болчары от 26 сентября 2014 № 84 «Об утверждении Положения о порядке опубликования (обнародования) нормативных правовых актов и иной официальной информации органов </w:t>
      </w:r>
      <w:r>
        <w:rPr>
          <w:rFonts w:ascii="Times New Roman" w:hAnsi="Times New Roman"/>
          <w:sz w:val="28"/>
          <w:szCs w:val="28"/>
        </w:rPr>
        <w:lastRenderedPageBreak/>
        <w:t>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63414D" w:rsidRPr="0063414D" w:rsidRDefault="007E6BA5" w:rsidP="007E6B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3414D" w:rsidRPr="0063414D">
        <w:rPr>
          <w:sz w:val="28"/>
          <w:szCs w:val="28"/>
        </w:rPr>
        <w:t>. Постановление вступает в силу после его подписания.</w:t>
      </w:r>
    </w:p>
    <w:p w:rsidR="0063414D" w:rsidRPr="0063414D" w:rsidRDefault="007E6BA5" w:rsidP="007E6BA5">
      <w:pPr>
        <w:ind w:firstLine="851"/>
        <w:jc w:val="both"/>
        <w:rPr>
          <w:sz w:val="28"/>
          <w:szCs w:val="28"/>
        </w:rPr>
      </w:pPr>
      <w:bookmarkStart w:id="43" w:name="sub_35"/>
      <w:bookmarkEnd w:id="42"/>
      <w:r>
        <w:rPr>
          <w:sz w:val="28"/>
          <w:szCs w:val="28"/>
        </w:rPr>
        <w:t>14</w:t>
      </w:r>
      <w:r w:rsidR="0063414D" w:rsidRPr="0063414D">
        <w:rPr>
          <w:sz w:val="28"/>
          <w:szCs w:val="28"/>
        </w:rPr>
        <w:t>. Контроль за выполнением постановления оставляю за собой.</w:t>
      </w:r>
    </w:p>
    <w:bookmarkEnd w:id="43"/>
    <w:p w:rsidR="0063414D" w:rsidRPr="0063414D" w:rsidRDefault="0063414D" w:rsidP="007E6BA5">
      <w:pPr>
        <w:ind w:firstLine="851"/>
        <w:jc w:val="both"/>
        <w:rPr>
          <w:sz w:val="28"/>
          <w:szCs w:val="28"/>
        </w:rPr>
      </w:pPr>
    </w:p>
    <w:p w:rsidR="0063414D" w:rsidRPr="0063414D" w:rsidRDefault="0063414D" w:rsidP="007E6BA5">
      <w:pPr>
        <w:ind w:firstLine="851"/>
        <w:jc w:val="both"/>
        <w:rPr>
          <w:sz w:val="28"/>
          <w:szCs w:val="28"/>
        </w:rPr>
      </w:pPr>
    </w:p>
    <w:p w:rsidR="0063414D" w:rsidRPr="0063414D" w:rsidRDefault="0063414D" w:rsidP="007E6BA5">
      <w:pPr>
        <w:ind w:firstLine="851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7"/>
        <w:gridCol w:w="1778"/>
        <w:gridCol w:w="3212"/>
      </w:tblGrid>
      <w:tr w:rsidR="007E6BA5" w:rsidRPr="0063414D" w:rsidTr="00C539A9">
        <w:tc>
          <w:tcPr>
            <w:tcW w:w="4785" w:type="dxa"/>
          </w:tcPr>
          <w:p w:rsidR="0063414D" w:rsidRPr="0063414D" w:rsidRDefault="007E6BA5" w:rsidP="007E6BA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сельского поселения Болчары </w:t>
            </w:r>
          </w:p>
        </w:tc>
        <w:tc>
          <w:tcPr>
            <w:tcW w:w="1920" w:type="dxa"/>
          </w:tcPr>
          <w:p w:rsidR="0063414D" w:rsidRPr="0063414D" w:rsidRDefault="0063414D" w:rsidP="007E6BA5">
            <w:pPr>
              <w:ind w:firstLine="85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63414D" w:rsidRPr="0063414D" w:rsidRDefault="007E6BA5" w:rsidP="007E6BA5">
            <w:pPr>
              <w:ind w:firstLine="85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Ю. Мокроусов </w:t>
            </w:r>
          </w:p>
        </w:tc>
      </w:tr>
    </w:tbl>
    <w:p w:rsidR="0063414D" w:rsidRPr="0063414D" w:rsidRDefault="0063414D" w:rsidP="007E6BA5">
      <w:pPr>
        <w:ind w:firstLine="851"/>
        <w:rPr>
          <w:color w:val="000000"/>
          <w:sz w:val="28"/>
          <w:szCs w:val="28"/>
        </w:rPr>
      </w:pPr>
    </w:p>
    <w:p w:rsidR="0063414D" w:rsidRPr="0063414D" w:rsidRDefault="0063414D" w:rsidP="007E6BA5">
      <w:pPr>
        <w:ind w:firstLine="851"/>
        <w:rPr>
          <w:color w:val="000000"/>
          <w:sz w:val="28"/>
          <w:szCs w:val="28"/>
        </w:rPr>
      </w:pPr>
    </w:p>
    <w:p w:rsidR="0063414D" w:rsidRPr="0063414D" w:rsidRDefault="0063414D" w:rsidP="007E6BA5">
      <w:pPr>
        <w:ind w:firstLine="851"/>
        <w:rPr>
          <w:color w:val="000000"/>
          <w:sz w:val="28"/>
          <w:szCs w:val="28"/>
        </w:rPr>
      </w:pPr>
    </w:p>
    <w:p w:rsidR="0063414D" w:rsidRPr="0063414D" w:rsidRDefault="0063414D" w:rsidP="007E6BA5">
      <w:pPr>
        <w:ind w:firstLine="851"/>
        <w:rPr>
          <w:color w:val="000000"/>
          <w:sz w:val="28"/>
          <w:szCs w:val="28"/>
        </w:rPr>
      </w:pPr>
    </w:p>
    <w:p w:rsidR="0063414D" w:rsidRPr="0063414D" w:rsidRDefault="0063414D" w:rsidP="007E6BA5">
      <w:pPr>
        <w:ind w:firstLine="851"/>
        <w:rPr>
          <w:color w:val="000000"/>
          <w:sz w:val="28"/>
          <w:szCs w:val="28"/>
        </w:rPr>
      </w:pPr>
    </w:p>
    <w:p w:rsidR="0063414D" w:rsidRPr="0063414D" w:rsidRDefault="0063414D" w:rsidP="007E6BA5">
      <w:pPr>
        <w:ind w:firstLine="851"/>
        <w:rPr>
          <w:color w:val="000000"/>
          <w:sz w:val="28"/>
          <w:szCs w:val="28"/>
        </w:rPr>
      </w:pPr>
    </w:p>
    <w:p w:rsidR="0063414D" w:rsidRPr="0063414D" w:rsidRDefault="0063414D" w:rsidP="007E6BA5">
      <w:pPr>
        <w:ind w:firstLine="851"/>
        <w:rPr>
          <w:color w:val="000000"/>
          <w:sz w:val="28"/>
          <w:szCs w:val="28"/>
        </w:rPr>
      </w:pPr>
    </w:p>
    <w:p w:rsidR="0063414D" w:rsidRPr="0063414D" w:rsidRDefault="0063414D" w:rsidP="007E6BA5">
      <w:pPr>
        <w:ind w:firstLine="851"/>
        <w:rPr>
          <w:color w:val="000000"/>
          <w:sz w:val="28"/>
          <w:szCs w:val="28"/>
        </w:rPr>
      </w:pPr>
    </w:p>
    <w:p w:rsidR="0063414D" w:rsidRPr="0063414D" w:rsidRDefault="0063414D" w:rsidP="007E6BA5">
      <w:pPr>
        <w:ind w:firstLine="851"/>
        <w:rPr>
          <w:color w:val="000000"/>
          <w:sz w:val="28"/>
          <w:szCs w:val="28"/>
        </w:rPr>
      </w:pPr>
    </w:p>
    <w:p w:rsidR="0063414D" w:rsidRPr="0063414D" w:rsidRDefault="0063414D" w:rsidP="007E6BA5">
      <w:pPr>
        <w:ind w:firstLine="851"/>
        <w:rPr>
          <w:color w:val="000000"/>
          <w:sz w:val="28"/>
          <w:szCs w:val="28"/>
        </w:rPr>
      </w:pPr>
    </w:p>
    <w:p w:rsidR="0063414D" w:rsidRPr="0063414D" w:rsidRDefault="0063414D" w:rsidP="007E6BA5">
      <w:pPr>
        <w:ind w:firstLine="851"/>
        <w:rPr>
          <w:color w:val="000000"/>
          <w:sz w:val="28"/>
          <w:szCs w:val="28"/>
        </w:rPr>
      </w:pPr>
    </w:p>
    <w:p w:rsidR="0063414D" w:rsidRPr="0063414D" w:rsidRDefault="0063414D" w:rsidP="007E6BA5">
      <w:pPr>
        <w:ind w:firstLine="851"/>
        <w:rPr>
          <w:color w:val="000000"/>
          <w:sz w:val="28"/>
          <w:szCs w:val="28"/>
        </w:rPr>
      </w:pPr>
    </w:p>
    <w:p w:rsidR="0063414D" w:rsidRPr="0063414D" w:rsidRDefault="0063414D" w:rsidP="0063414D">
      <w:pPr>
        <w:rPr>
          <w:color w:val="000000"/>
          <w:sz w:val="28"/>
          <w:szCs w:val="28"/>
        </w:rPr>
      </w:pPr>
    </w:p>
    <w:p w:rsidR="0063414D" w:rsidRPr="0063414D" w:rsidRDefault="0063414D" w:rsidP="0063414D">
      <w:pPr>
        <w:rPr>
          <w:color w:val="000000"/>
          <w:sz w:val="28"/>
          <w:szCs w:val="28"/>
        </w:rPr>
      </w:pPr>
    </w:p>
    <w:p w:rsidR="0063414D" w:rsidRPr="0063414D" w:rsidRDefault="0063414D" w:rsidP="0063414D">
      <w:pPr>
        <w:rPr>
          <w:color w:val="000000"/>
          <w:sz w:val="28"/>
          <w:szCs w:val="28"/>
        </w:rPr>
      </w:pPr>
    </w:p>
    <w:p w:rsidR="0063414D" w:rsidRPr="0063414D" w:rsidRDefault="0063414D" w:rsidP="0063414D">
      <w:pPr>
        <w:rPr>
          <w:color w:val="000000"/>
          <w:sz w:val="28"/>
          <w:szCs w:val="28"/>
        </w:rPr>
      </w:pPr>
    </w:p>
    <w:p w:rsidR="0063414D" w:rsidRPr="0063414D" w:rsidRDefault="0063414D" w:rsidP="0063414D">
      <w:pPr>
        <w:rPr>
          <w:color w:val="000000"/>
          <w:sz w:val="28"/>
          <w:szCs w:val="28"/>
        </w:rPr>
      </w:pPr>
    </w:p>
    <w:p w:rsidR="0063414D" w:rsidRPr="0063414D" w:rsidRDefault="0063414D" w:rsidP="0063414D">
      <w:pPr>
        <w:rPr>
          <w:color w:val="000000"/>
          <w:sz w:val="28"/>
          <w:szCs w:val="28"/>
        </w:rPr>
      </w:pPr>
    </w:p>
    <w:p w:rsidR="0063414D" w:rsidRPr="0063414D" w:rsidRDefault="0063414D" w:rsidP="0063414D">
      <w:pPr>
        <w:rPr>
          <w:color w:val="000000"/>
          <w:sz w:val="28"/>
          <w:szCs w:val="28"/>
        </w:rPr>
      </w:pPr>
    </w:p>
    <w:p w:rsidR="0063414D" w:rsidRPr="0063414D" w:rsidRDefault="0063414D" w:rsidP="0063414D">
      <w:pPr>
        <w:rPr>
          <w:color w:val="000000"/>
          <w:sz w:val="28"/>
          <w:szCs w:val="28"/>
        </w:rPr>
      </w:pPr>
    </w:p>
    <w:p w:rsidR="0063414D" w:rsidRPr="0063414D" w:rsidRDefault="0063414D" w:rsidP="0063414D">
      <w:pPr>
        <w:rPr>
          <w:color w:val="000000"/>
          <w:sz w:val="28"/>
          <w:szCs w:val="28"/>
        </w:rPr>
      </w:pPr>
    </w:p>
    <w:p w:rsidR="0063414D" w:rsidRPr="0063414D" w:rsidRDefault="0063414D" w:rsidP="0063414D">
      <w:pPr>
        <w:rPr>
          <w:color w:val="000000"/>
          <w:sz w:val="28"/>
          <w:szCs w:val="28"/>
        </w:rPr>
      </w:pPr>
    </w:p>
    <w:p w:rsidR="0063414D" w:rsidRPr="0063414D" w:rsidRDefault="0063414D" w:rsidP="0063414D">
      <w:pPr>
        <w:rPr>
          <w:color w:val="000000"/>
          <w:sz w:val="28"/>
          <w:szCs w:val="28"/>
        </w:rPr>
      </w:pPr>
    </w:p>
    <w:p w:rsidR="0063414D" w:rsidRPr="0063414D" w:rsidRDefault="0063414D" w:rsidP="0063414D">
      <w:pPr>
        <w:rPr>
          <w:color w:val="000000"/>
          <w:sz w:val="28"/>
          <w:szCs w:val="28"/>
        </w:rPr>
      </w:pPr>
    </w:p>
    <w:p w:rsidR="0063414D" w:rsidRPr="0063414D" w:rsidRDefault="0063414D" w:rsidP="0063414D">
      <w:pPr>
        <w:rPr>
          <w:color w:val="000000"/>
          <w:sz w:val="28"/>
          <w:szCs w:val="28"/>
        </w:rPr>
      </w:pPr>
    </w:p>
    <w:p w:rsidR="0063414D" w:rsidRPr="0063414D" w:rsidRDefault="0063414D" w:rsidP="0063414D">
      <w:pPr>
        <w:rPr>
          <w:color w:val="000000"/>
          <w:sz w:val="28"/>
          <w:szCs w:val="28"/>
        </w:rPr>
      </w:pPr>
    </w:p>
    <w:p w:rsidR="0063414D" w:rsidRPr="0063414D" w:rsidRDefault="0063414D" w:rsidP="0063414D">
      <w:pPr>
        <w:rPr>
          <w:color w:val="000000"/>
          <w:sz w:val="28"/>
          <w:szCs w:val="28"/>
        </w:rPr>
      </w:pPr>
    </w:p>
    <w:p w:rsidR="0063414D" w:rsidRPr="0063414D" w:rsidRDefault="0063414D" w:rsidP="0063414D">
      <w:pPr>
        <w:rPr>
          <w:color w:val="000000"/>
          <w:sz w:val="28"/>
          <w:szCs w:val="28"/>
        </w:rPr>
      </w:pPr>
    </w:p>
    <w:p w:rsidR="0063414D" w:rsidRPr="0063414D" w:rsidRDefault="0063414D" w:rsidP="0063414D">
      <w:pPr>
        <w:rPr>
          <w:color w:val="000000"/>
          <w:sz w:val="28"/>
          <w:szCs w:val="28"/>
        </w:rPr>
      </w:pPr>
    </w:p>
    <w:p w:rsidR="0063414D" w:rsidRPr="0063414D" w:rsidRDefault="0063414D" w:rsidP="0063414D">
      <w:pPr>
        <w:rPr>
          <w:color w:val="000000"/>
          <w:sz w:val="28"/>
          <w:szCs w:val="28"/>
        </w:rPr>
      </w:pPr>
    </w:p>
    <w:p w:rsidR="0063414D" w:rsidRPr="0063414D" w:rsidRDefault="0063414D" w:rsidP="0063414D">
      <w:pPr>
        <w:rPr>
          <w:color w:val="000000"/>
          <w:sz w:val="28"/>
          <w:szCs w:val="28"/>
        </w:rPr>
      </w:pPr>
    </w:p>
    <w:p w:rsidR="0063414D" w:rsidRPr="0063414D" w:rsidRDefault="0063414D" w:rsidP="0063414D">
      <w:pPr>
        <w:rPr>
          <w:color w:val="000000"/>
          <w:sz w:val="28"/>
          <w:szCs w:val="28"/>
        </w:rPr>
      </w:pPr>
    </w:p>
    <w:p w:rsidR="0063414D" w:rsidRPr="0063414D" w:rsidRDefault="0063414D" w:rsidP="0063414D">
      <w:pPr>
        <w:rPr>
          <w:color w:val="000000"/>
          <w:sz w:val="28"/>
          <w:szCs w:val="28"/>
        </w:rPr>
      </w:pPr>
    </w:p>
    <w:p w:rsidR="0063414D" w:rsidRPr="0063414D" w:rsidRDefault="0063414D" w:rsidP="0063414D">
      <w:pPr>
        <w:rPr>
          <w:color w:val="000000"/>
          <w:sz w:val="28"/>
          <w:szCs w:val="28"/>
        </w:rPr>
      </w:pPr>
    </w:p>
    <w:p w:rsidR="0063414D" w:rsidRPr="0063414D" w:rsidRDefault="0063414D" w:rsidP="0063414D">
      <w:pPr>
        <w:rPr>
          <w:color w:val="000000"/>
          <w:sz w:val="28"/>
          <w:szCs w:val="28"/>
        </w:rPr>
      </w:pPr>
    </w:p>
    <w:p w:rsidR="0063414D" w:rsidRPr="0063414D" w:rsidRDefault="0063414D" w:rsidP="0063414D">
      <w:pPr>
        <w:rPr>
          <w:color w:val="000000"/>
          <w:sz w:val="28"/>
          <w:szCs w:val="28"/>
        </w:rPr>
      </w:pPr>
    </w:p>
    <w:p w:rsidR="0063414D" w:rsidRPr="0063414D" w:rsidRDefault="0063414D" w:rsidP="0063414D">
      <w:pPr>
        <w:rPr>
          <w:color w:val="000000"/>
          <w:sz w:val="28"/>
          <w:szCs w:val="28"/>
        </w:rPr>
      </w:pPr>
    </w:p>
    <w:p w:rsidR="0063414D" w:rsidRPr="0063414D" w:rsidRDefault="0063414D" w:rsidP="0063414D">
      <w:pPr>
        <w:rPr>
          <w:color w:val="000000"/>
          <w:sz w:val="28"/>
          <w:szCs w:val="28"/>
        </w:rPr>
      </w:pPr>
    </w:p>
    <w:p w:rsidR="0063414D" w:rsidRPr="0063414D" w:rsidRDefault="0063414D" w:rsidP="0063414D">
      <w:pPr>
        <w:rPr>
          <w:color w:val="000000"/>
          <w:sz w:val="28"/>
          <w:szCs w:val="28"/>
        </w:rPr>
      </w:pPr>
    </w:p>
    <w:p w:rsidR="0063414D" w:rsidRPr="0063414D" w:rsidRDefault="0063414D" w:rsidP="0063414D">
      <w:pPr>
        <w:rPr>
          <w:color w:val="000000"/>
          <w:sz w:val="28"/>
          <w:szCs w:val="28"/>
        </w:rPr>
      </w:pPr>
    </w:p>
    <w:p w:rsidR="0063414D" w:rsidRPr="0063414D" w:rsidRDefault="0063414D" w:rsidP="0063414D">
      <w:pPr>
        <w:rPr>
          <w:color w:val="000000"/>
          <w:sz w:val="28"/>
          <w:szCs w:val="28"/>
        </w:rPr>
      </w:pPr>
    </w:p>
    <w:p w:rsidR="0063414D" w:rsidRPr="0063414D" w:rsidRDefault="0063414D" w:rsidP="0063414D">
      <w:pPr>
        <w:rPr>
          <w:color w:val="000000"/>
          <w:sz w:val="28"/>
          <w:szCs w:val="28"/>
        </w:rPr>
      </w:pPr>
    </w:p>
    <w:p w:rsidR="0063414D" w:rsidRPr="0063414D" w:rsidRDefault="0063414D" w:rsidP="0063414D">
      <w:pPr>
        <w:rPr>
          <w:color w:val="000000"/>
          <w:sz w:val="28"/>
          <w:szCs w:val="28"/>
        </w:rPr>
      </w:pPr>
    </w:p>
    <w:p w:rsidR="0063414D" w:rsidRPr="0063414D" w:rsidRDefault="0063414D" w:rsidP="0063414D">
      <w:pPr>
        <w:rPr>
          <w:color w:val="000000"/>
          <w:sz w:val="28"/>
          <w:szCs w:val="28"/>
        </w:rPr>
      </w:pPr>
    </w:p>
    <w:p w:rsidR="0063414D" w:rsidRPr="0063414D" w:rsidRDefault="0063414D" w:rsidP="0063414D">
      <w:pPr>
        <w:rPr>
          <w:color w:val="000000"/>
          <w:sz w:val="28"/>
          <w:szCs w:val="28"/>
        </w:rPr>
      </w:pPr>
    </w:p>
    <w:p w:rsidR="0063414D" w:rsidRPr="0063414D" w:rsidRDefault="0063414D" w:rsidP="0063414D">
      <w:pPr>
        <w:rPr>
          <w:color w:val="000000"/>
          <w:sz w:val="28"/>
          <w:szCs w:val="28"/>
        </w:rPr>
      </w:pPr>
    </w:p>
    <w:p w:rsidR="0063414D" w:rsidRPr="0063414D" w:rsidRDefault="0063414D" w:rsidP="0063414D">
      <w:pPr>
        <w:rPr>
          <w:color w:val="000000"/>
          <w:sz w:val="28"/>
          <w:szCs w:val="28"/>
        </w:rPr>
      </w:pPr>
    </w:p>
    <w:p w:rsidR="0063414D" w:rsidRPr="0063414D" w:rsidRDefault="0063414D" w:rsidP="0063414D">
      <w:pPr>
        <w:rPr>
          <w:color w:val="000000"/>
          <w:sz w:val="28"/>
          <w:szCs w:val="28"/>
        </w:rPr>
      </w:pPr>
    </w:p>
    <w:p w:rsidR="0063414D" w:rsidRPr="007E6BA5" w:rsidRDefault="0063414D" w:rsidP="0063414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  <w:szCs w:val="28"/>
        </w:rPr>
      </w:pPr>
      <w:r w:rsidRPr="0063414D">
        <w:rPr>
          <w:color w:val="000000"/>
          <w:sz w:val="28"/>
          <w:szCs w:val="28"/>
        </w:rPr>
        <w:br w:type="page"/>
      </w:r>
      <w:r w:rsidRPr="007E6BA5">
        <w:rPr>
          <w:sz w:val="28"/>
          <w:szCs w:val="28"/>
        </w:rPr>
        <w:lastRenderedPageBreak/>
        <w:t>Приложение</w:t>
      </w:r>
    </w:p>
    <w:p w:rsidR="007E6BA5" w:rsidRPr="007E6BA5" w:rsidRDefault="0063414D" w:rsidP="0063414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  <w:szCs w:val="28"/>
        </w:rPr>
      </w:pPr>
      <w:r w:rsidRPr="007E6BA5">
        <w:rPr>
          <w:sz w:val="28"/>
          <w:szCs w:val="28"/>
        </w:rPr>
        <w:t xml:space="preserve">к постановлению администрации </w:t>
      </w:r>
    </w:p>
    <w:p w:rsidR="0063414D" w:rsidRPr="007E6BA5" w:rsidRDefault="007E6BA5" w:rsidP="0063414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  <w:szCs w:val="28"/>
        </w:rPr>
      </w:pPr>
      <w:r w:rsidRPr="007E6BA5">
        <w:rPr>
          <w:sz w:val="28"/>
          <w:szCs w:val="28"/>
        </w:rPr>
        <w:t>сельского поселения Болчары</w:t>
      </w:r>
    </w:p>
    <w:p w:rsidR="007E6BA5" w:rsidRPr="007E6BA5" w:rsidRDefault="007E6BA5" w:rsidP="0063414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rPr>
          <w:sz w:val="28"/>
          <w:szCs w:val="28"/>
        </w:rPr>
      </w:pPr>
      <w:r w:rsidRPr="007E6BA5">
        <w:rPr>
          <w:sz w:val="28"/>
          <w:szCs w:val="28"/>
        </w:rPr>
        <w:t>от 12.05.2020 № 62</w:t>
      </w:r>
    </w:p>
    <w:p w:rsidR="0063414D" w:rsidRPr="00953EC8" w:rsidRDefault="007E6BA5" w:rsidP="0063414D">
      <w:pPr>
        <w:tabs>
          <w:tab w:val="left" w:pos="4962"/>
        </w:tabs>
        <w:ind w:left="4962"/>
      </w:pPr>
      <w:r>
        <w:t xml:space="preserve"> </w:t>
      </w:r>
    </w:p>
    <w:p w:rsidR="0063414D" w:rsidRPr="007E6BA5" w:rsidRDefault="0063414D" w:rsidP="0063414D">
      <w:pPr>
        <w:rPr>
          <w:color w:val="000000"/>
          <w:sz w:val="28"/>
          <w:szCs w:val="28"/>
        </w:rPr>
      </w:pPr>
    </w:p>
    <w:p w:rsidR="0063414D" w:rsidRPr="007E6BA5" w:rsidRDefault="0063414D" w:rsidP="0063414D">
      <w:pPr>
        <w:shd w:val="clear" w:color="auto" w:fill="FFFFFF"/>
        <w:jc w:val="center"/>
        <w:rPr>
          <w:spacing w:val="-1"/>
          <w:sz w:val="28"/>
          <w:szCs w:val="28"/>
        </w:rPr>
      </w:pPr>
      <w:r w:rsidRPr="007E6BA5">
        <w:rPr>
          <w:spacing w:val="-1"/>
          <w:sz w:val="28"/>
          <w:szCs w:val="28"/>
        </w:rPr>
        <w:t>Граждане могут покидать места проживания (пребывания) в случаях:</w:t>
      </w:r>
    </w:p>
    <w:p w:rsidR="0063414D" w:rsidRPr="007E6BA5" w:rsidRDefault="0063414D" w:rsidP="0063414D">
      <w:pPr>
        <w:shd w:val="clear" w:color="auto" w:fill="FFFFFF"/>
        <w:ind w:left="696"/>
        <w:jc w:val="center"/>
        <w:rPr>
          <w:sz w:val="28"/>
          <w:szCs w:val="28"/>
        </w:rPr>
      </w:pPr>
    </w:p>
    <w:p w:rsidR="0063414D" w:rsidRPr="007E6BA5" w:rsidRDefault="0063414D" w:rsidP="0063414D">
      <w:pPr>
        <w:ind w:firstLine="709"/>
        <w:jc w:val="both"/>
        <w:rPr>
          <w:sz w:val="28"/>
          <w:szCs w:val="28"/>
        </w:rPr>
      </w:pPr>
      <w:r w:rsidRPr="007E6BA5">
        <w:rPr>
          <w:sz w:val="28"/>
          <w:szCs w:val="28"/>
        </w:rPr>
        <w:t>1. Обращения за экстренной (неотложной) медицинской помощью, иной прямой угрозы жизни и здоровью.</w:t>
      </w:r>
    </w:p>
    <w:p w:rsidR="0063414D" w:rsidRPr="007E6BA5" w:rsidRDefault="0063414D" w:rsidP="0063414D">
      <w:pPr>
        <w:ind w:firstLine="709"/>
        <w:jc w:val="both"/>
        <w:rPr>
          <w:sz w:val="28"/>
          <w:szCs w:val="28"/>
        </w:rPr>
      </w:pPr>
      <w:r w:rsidRPr="007E6BA5">
        <w:rPr>
          <w:sz w:val="28"/>
          <w:szCs w:val="28"/>
        </w:rPr>
        <w:t xml:space="preserve">2. Следования к месту (от места) осуществления деятельности, работы, </w:t>
      </w:r>
      <w:proofErr w:type="gramStart"/>
      <w:r w:rsidRPr="007E6BA5">
        <w:rPr>
          <w:sz w:val="28"/>
          <w:szCs w:val="28"/>
        </w:rPr>
        <w:t>которая  не</w:t>
      </w:r>
      <w:proofErr w:type="gramEnd"/>
      <w:r w:rsidRPr="007E6BA5">
        <w:rPr>
          <w:sz w:val="28"/>
          <w:szCs w:val="28"/>
        </w:rPr>
        <w:t xml:space="preserve"> приостановлена в соответствии с законодательством </w:t>
      </w:r>
      <w:r w:rsidRPr="007E6BA5">
        <w:rPr>
          <w:spacing w:val="-1"/>
          <w:sz w:val="28"/>
          <w:szCs w:val="28"/>
        </w:rPr>
        <w:t xml:space="preserve">Российской Федерации  и Ханты-Мансийского автономного округа - Югры </w:t>
      </w:r>
      <w:r w:rsidRPr="007E6BA5">
        <w:rPr>
          <w:sz w:val="28"/>
          <w:szCs w:val="28"/>
        </w:rPr>
        <w:t>(далее - автономный округ), передвижения по территории муниципальных образований автономного округа, непосредственно связанного с осуществлением указанной деятельности, в том числе оказанием транспортных услуг и услуг доставки.</w:t>
      </w:r>
    </w:p>
    <w:p w:rsidR="0063414D" w:rsidRPr="007E6BA5" w:rsidRDefault="0063414D" w:rsidP="0063414D">
      <w:pPr>
        <w:ind w:firstLine="709"/>
        <w:jc w:val="both"/>
        <w:rPr>
          <w:sz w:val="28"/>
          <w:szCs w:val="28"/>
        </w:rPr>
      </w:pPr>
      <w:r w:rsidRPr="007E6BA5">
        <w:rPr>
          <w:spacing w:val="-1"/>
          <w:sz w:val="28"/>
          <w:szCs w:val="28"/>
        </w:rPr>
        <w:t>3. Следования в аптечные организации, к объектам розничной торговли, реа</w:t>
      </w:r>
      <w:r w:rsidRPr="007E6BA5">
        <w:rPr>
          <w:sz w:val="28"/>
          <w:szCs w:val="28"/>
        </w:rPr>
        <w:t xml:space="preserve">лизующим продовольственные товары и (или) непродовольственные товары первой необходимости в соответствии с перечнем, утвержденным распоряжением Правительства Российской Федерации от 27 марта 2020 года № 762-р «Об организациях, обеспечивающих население продуктами питания и товарами первой необходимости в период с 30 марта по 3 апреля </w:t>
      </w:r>
      <w:r w:rsidRPr="007E6BA5">
        <w:rPr>
          <w:sz w:val="28"/>
          <w:szCs w:val="28"/>
        </w:rPr>
        <w:br/>
        <w:t>2020 года и утверждении рекомендуемого Перечня непродовольственных товаров первой необходимости», в ветеринарные клиники для получения неотложных услуг и организации, осуществляющие уход за животными  без их владельцев, в страховые организации, нотариальные конторы, оказывающие нотариальные услуги в качестве «дежурных нотариальных контор», адвокатские организации.</w:t>
      </w:r>
    </w:p>
    <w:p w:rsidR="0063414D" w:rsidRPr="007E6BA5" w:rsidRDefault="0063414D" w:rsidP="0063414D">
      <w:pPr>
        <w:ind w:firstLine="709"/>
        <w:jc w:val="both"/>
        <w:rPr>
          <w:sz w:val="28"/>
          <w:szCs w:val="28"/>
        </w:rPr>
      </w:pPr>
      <w:r w:rsidRPr="007E6BA5">
        <w:rPr>
          <w:sz w:val="28"/>
          <w:szCs w:val="28"/>
        </w:rPr>
        <w:t>4. Следования к организациям, индивидуальным предпринимателям, осуществляющим шиномонтажную, авторемонтную деятельность, мойку автомобилей и оказывающим сопутствующие услуги, ремонт бытовой техники, ремонт средств связи, включая сотовые телефоны, - по предварительной записи, неотложные ремонтные работы.</w:t>
      </w:r>
    </w:p>
    <w:p w:rsidR="0063414D" w:rsidRPr="007E6BA5" w:rsidRDefault="0063414D" w:rsidP="0063414D">
      <w:pPr>
        <w:ind w:firstLine="709"/>
        <w:jc w:val="both"/>
        <w:rPr>
          <w:sz w:val="28"/>
          <w:szCs w:val="28"/>
        </w:rPr>
      </w:pPr>
      <w:r w:rsidRPr="007E6BA5">
        <w:rPr>
          <w:sz w:val="28"/>
          <w:szCs w:val="28"/>
        </w:rPr>
        <w:t>5. Следования к многофункциональным центрам предоставления государственных и муниципальных услуг и их структурным подразделениям, расположенным в автономном округе, для получения по предварительной записи государственных (муниципальных) услуг.</w:t>
      </w:r>
    </w:p>
    <w:p w:rsidR="0063414D" w:rsidRPr="007E6BA5" w:rsidRDefault="0063414D" w:rsidP="0063414D">
      <w:pPr>
        <w:ind w:firstLine="709"/>
        <w:jc w:val="both"/>
        <w:rPr>
          <w:sz w:val="28"/>
          <w:szCs w:val="28"/>
        </w:rPr>
      </w:pPr>
      <w:r w:rsidRPr="007E6BA5">
        <w:rPr>
          <w:sz w:val="28"/>
          <w:szCs w:val="28"/>
        </w:rPr>
        <w:t xml:space="preserve">6. Следования в организации, осуществляющие поддержку </w:t>
      </w:r>
      <w:proofErr w:type="gramStart"/>
      <w:r w:rsidRPr="007E6BA5">
        <w:rPr>
          <w:sz w:val="28"/>
          <w:szCs w:val="28"/>
        </w:rPr>
        <w:t>предпр</w:t>
      </w:r>
      <w:r w:rsidR="007E6BA5">
        <w:rPr>
          <w:sz w:val="28"/>
          <w:szCs w:val="28"/>
        </w:rPr>
        <w:t xml:space="preserve">инимателей, </w:t>
      </w:r>
      <w:r w:rsidRPr="007E6BA5">
        <w:rPr>
          <w:sz w:val="28"/>
          <w:szCs w:val="28"/>
        </w:rPr>
        <w:t xml:space="preserve"> в</w:t>
      </w:r>
      <w:proofErr w:type="gramEnd"/>
      <w:r w:rsidRPr="007E6BA5">
        <w:rPr>
          <w:sz w:val="28"/>
          <w:szCs w:val="28"/>
        </w:rPr>
        <w:t xml:space="preserve"> кредитные организации.</w:t>
      </w:r>
    </w:p>
    <w:p w:rsidR="0063414D" w:rsidRPr="007E6BA5" w:rsidRDefault="0063414D" w:rsidP="0063414D">
      <w:pPr>
        <w:ind w:firstLine="709"/>
        <w:jc w:val="both"/>
        <w:rPr>
          <w:sz w:val="28"/>
          <w:szCs w:val="28"/>
        </w:rPr>
      </w:pPr>
      <w:r w:rsidRPr="007E6BA5">
        <w:rPr>
          <w:sz w:val="28"/>
          <w:szCs w:val="28"/>
        </w:rPr>
        <w:t>7. Следования к организациям, индивидуальным предпринимателям, изготавливающим фото для документов.</w:t>
      </w:r>
    </w:p>
    <w:p w:rsidR="0063414D" w:rsidRPr="007E6BA5" w:rsidRDefault="0063414D" w:rsidP="0063414D">
      <w:pPr>
        <w:ind w:firstLine="709"/>
        <w:jc w:val="both"/>
        <w:rPr>
          <w:sz w:val="28"/>
          <w:szCs w:val="28"/>
        </w:rPr>
      </w:pPr>
      <w:r w:rsidRPr="007E6BA5">
        <w:rPr>
          <w:sz w:val="28"/>
          <w:szCs w:val="28"/>
        </w:rPr>
        <w:t>8. Выгула домашних животных на расстоянии, не превышающем 100 метров от места проживания (пребывания).</w:t>
      </w:r>
    </w:p>
    <w:p w:rsidR="0063414D" w:rsidRPr="007E6BA5" w:rsidRDefault="0063414D" w:rsidP="0063414D">
      <w:pPr>
        <w:ind w:firstLine="709"/>
        <w:jc w:val="both"/>
        <w:rPr>
          <w:sz w:val="28"/>
          <w:szCs w:val="28"/>
        </w:rPr>
      </w:pPr>
      <w:r w:rsidRPr="007E6BA5">
        <w:rPr>
          <w:sz w:val="28"/>
          <w:szCs w:val="28"/>
        </w:rPr>
        <w:lastRenderedPageBreak/>
        <w:t>9. Доставки твердых коммунальных отходов до ближайшего места их накопления.</w:t>
      </w:r>
    </w:p>
    <w:p w:rsidR="0063414D" w:rsidRPr="007E6BA5" w:rsidRDefault="0063414D" w:rsidP="0063414D">
      <w:pPr>
        <w:ind w:firstLine="709"/>
        <w:jc w:val="both"/>
        <w:rPr>
          <w:sz w:val="28"/>
          <w:szCs w:val="28"/>
        </w:rPr>
      </w:pPr>
      <w:r w:rsidRPr="007E6BA5">
        <w:rPr>
          <w:spacing w:val="-9"/>
          <w:sz w:val="28"/>
          <w:szCs w:val="28"/>
        </w:rPr>
        <w:t xml:space="preserve">10. Оказания помощи близким родственникам старше 60 лет, а также </w:t>
      </w:r>
      <w:r w:rsidRPr="007E6BA5">
        <w:rPr>
          <w:sz w:val="28"/>
          <w:szCs w:val="28"/>
        </w:rPr>
        <w:t>страдающим хроническими заболеваниями.</w:t>
      </w:r>
    </w:p>
    <w:p w:rsidR="0063414D" w:rsidRPr="007E6BA5" w:rsidRDefault="0063414D" w:rsidP="0063414D">
      <w:pPr>
        <w:ind w:firstLine="709"/>
        <w:jc w:val="both"/>
        <w:rPr>
          <w:sz w:val="28"/>
          <w:szCs w:val="28"/>
        </w:rPr>
      </w:pPr>
      <w:r w:rsidRPr="007E6BA5">
        <w:rPr>
          <w:spacing w:val="-9"/>
          <w:sz w:val="28"/>
          <w:szCs w:val="28"/>
        </w:rPr>
        <w:t xml:space="preserve">11. Следования к организациям, индивидуальным предпринимателям, </w:t>
      </w:r>
      <w:r w:rsidRPr="007E6BA5">
        <w:rPr>
          <w:sz w:val="28"/>
          <w:szCs w:val="28"/>
        </w:rPr>
        <w:t>осуществляющим ритуальные услуги.</w:t>
      </w:r>
    </w:p>
    <w:p w:rsidR="0063414D" w:rsidRPr="007E6BA5" w:rsidRDefault="0063414D" w:rsidP="0063414D">
      <w:pPr>
        <w:ind w:firstLine="709"/>
        <w:jc w:val="both"/>
        <w:rPr>
          <w:sz w:val="28"/>
          <w:szCs w:val="28"/>
        </w:rPr>
      </w:pPr>
      <w:r w:rsidRPr="007E6BA5">
        <w:rPr>
          <w:sz w:val="28"/>
          <w:szCs w:val="28"/>
        </w:rPr>
        <w:t>12. Следования к парикмахерским салонам, салонам красоты, косметическим салонам по предварительной записи.</w:t>
      </w:r>
    </w:p>
    <w:p w:rsidR="0063414D" w:rsidRPr="007E6BA5" w:rsidRDefault="0063414D" w:rsidP="0063414D">
      <w:pPr>
        <w:ind w:firstLine="709"/>
        <w:jc w:val="both"/>
        <w:rPr>
          <w:sz w:val="28"/>
          <w:szCs w:val="28"/>
        </w:rPr>
      </w:pPr>
      <w:r w:rsidRPr="007E6BA5">
        <w:rPr>
          <w:sz w:val="28"/>
          <w:szCs w:val="28"/>
        </w:rPr>
        <w:t>13. Следования в детские сады, в которых открыты мобильные (дежурные) группы.</w:t>
      </w:r>
    </w:p>
    <w:p w:rsidR="0063414D" w:rsidRPr="007E6BA5" w:rsidRDefault="0063414D" w:rsidP="0063414D">
      <w:pPr>
        <w:ind w:firstLine="709"/>
        <w:jc w:val="both"/>
        <w:rPr>
          <w:sz w:val="28"/>
          <w:szCs w:val="28"/>
        </w:rPr>
      </w:pPr>
      <w:r w:rsidRPr="007E6BA5">
        <w:rPr>
          <w:spacing w:val="-9"/>
          <w:sz w:val="28"/>
          <w:szCs w:val="28"/>
        </w:rPr>
        <w:t xml:space="preserve">14. Следования к организациям, индивидуальным предпринимателям, </w:t>
      </w:r>
      <w:r w:rsidRPr="007E6BA5">
        <w:rPr>
          <w:sz w:val="28"/>
          <w:szCs w:val="28"/>
        </w:rPr>
        <w:t>осуществляющим продажу очков, линз и их частей.</w:t>
      </w:r>
    </w:p>
    <w:p w:rsidR="0063414D" w:rsidRPr="007E6BA5" w:rsidRDefault="0063414D" w:rsidP="0063414D">
      <w:pPr>
        <w:ind w:firstLine="709"/>
        <w:jc w:val="both"/>
        <w:rPr>
          <w:sz w:val="28"/>
          <w:szCs w:val="28"/>
        </w:rPr>
      </w:pPr>
      <w:r w:rsidRPr="007E6BA5">
        <w:rPr>
          <w:spacing w:val="-8"/>
          <w:sz w:val="28"/>
          <w:szCs w:val="28"/>
        </w:rPr>
        <w:t xml:space="preserve">15. Следования к организациям, индивидуальным предпринимателям, </w:t>
      </w:r>
      <w:r w:rsidRPr="007E6BA5">
        <w:rPr>
          <w:spacing w:val="-9"/>
          <w:sz w:val="28"/>
          <w:szCs w:val="28"/>
        </w:rPr>
        <w:t xml:space="preserve">осуществляющим продажу </w:t>
      </w:r>
      <w:r w:rsidRPr="007E6BA5">
        <w:rPr>
          <w:sz w:val="28"/>
          <w:szCs w:val="28"/>
        </w:rPr>
        <w:t>средств</w:t>
      </w:r>
      <w:r w:rsidRPr="007E6BA5">
        <w:rPr>
          <w:spacing w:val="-9"/>
          <w:sz w:val="28"/>
          <w:szCs w:val="28"/>
        </w:rPr>
        <w:t xml:space="preserve"> </w:t>
      </w:r>
      <w:r w:rsidRPr="007E6BA5">
        <w:rPr>
          <w:sz w:val="28"/>
          <w:szCs w:val="28"/>
        </w:rPr>
        <w:t>связи</w:t>
      </w:r>
      <w:r w:rsidRPr="007E6BA5">
        <w:rPr>
          <w:spacing w:val="-9"/>
          <w:sz w:val="28"/>
          <w:szCs w:val="28"/>
        </w:rPr>
        <w:t>, включая сотовые телефоны.</w:t>
      </w:r>
    </w:p>
    <w:p w:rsidR="0063414D" w:rsidRPr="007E6BA5" w:rsidRDefault="0063414D" w:rsidP="0063414D">
      <w:pPr>
        <w:ind w:firstLine="709"/>
        <w:jc w:val="both"/>
        <w:rPr>
          <w:sz w:val="28"/>
          <w:szCs w:val="28"/>
        </w:rPr>
      </w:pPr>
      <w:r w:rsidRPr="007E6BA5">
        <w:rPr>
          <w:sz w:val="28"/>
          <w:szCs w:val="28"/>
        </w:rPr>
        <w:t>16. Следования к организациям сферы рассчетно-кассового обслуживания населения.</w:t>
      </w:r>
    </w:p>
    <w:p w:rsidR="0063414D" w:rsidRPr="007E6BA5" w:rsidRDefault="0063414D" w:rsidP="0063414D">
      <w:pPr>
        <w:ind w:firstLine="709"/>
        <w:jc w:val="both"/>
        <w:rPr>
          <w:spacing w:val="-9"/>
          <w:sz w:val="28"/>
          <w:szCs w:val="28"/>
        </w:rPr>
      </w:pPr>
      <w:r w:rsidRPr="007E6BA5">
        <w:rPr>
          <w:spacing w:val="-11"/>
          <w:sz w:val="28"/>
          <w:szCs w:val="28"/>
        </w:rPr>
        <w:t xml:space="preserve">17. Следования от места проживания (пребывания) к загородным жилым </w:t>
      </w:r>
      <w:proofErr w:type="gramStart"/>
      <w:r w:rsidRPr="007E6BA5">
        <w:rPr>
          <w:spacing w:val="-9"/>
          <w:sz w:val="28"/>
          <w:szCs w:val="28"/>
        </w:rPr>
        <w:t xml:space="preserve">строениям,   </w:t>
      </w:r>
      <w:proofErr w:type="gramEnd"/>
      <w:r w:rsidRPr="007E6BA5">
        <w:rPr>
          <w:spacing w:val="-9"/>
          <w:sz w:val="28"/>
          <w:szCs w:val="28"/>
        </w:rPr>
        <w:t xml:space="preserve">                 дачным и садовым участкам (или в обратном направлении).</w:t>
      </w:r>
    </w:p>
    <w:p w:rsidR="0063414D" w:rsidRPr="007E6BA5" w:rsidRDefault="0063414D" w:rsidP="0063414D">
      <w:pPr>
        <w:ind w:firstLine="709"/>
        <w:jc w:val="both"/>
        <w:rPr>
          <w:sz w:val="28"/>
          <w:szCs w:val="28"/>
        </w:rPr>
      </w:pPr>
      <w:r w:rsidRPr="007E6BA5">
        <w:rPr>
          <w:spacing w:val="-8"/>
          <w:sz w:val="28"/>
          <w:szCs w:val="28"/>
        </w:rPr>
        <w:t xml:space="preserve">18. Оказания помощи гражданам в качестве добровольца (волонтера), </w:t>
      </w:r>
      <w:r w:rsidRPr="007E6BA5">
        <w:rPr>
          <w:spacing w:val="-9"/>
          <w:sz w:val="28"/>
          <w:szCs w:val="28"/>
        </w:rPr>
        <w:t xml:space="preserve">имеющего </w:t>
      </w:r>
      <w:proofErr w:type="gramStart"/>
      <w:r w:rsidRPr="007E6BA5">
        <w:rPr>
          <w:spacing w:val="-9"/>
          <w:sz w:val="28"/>
          <w:szCs w:val="28"/>
        </w:rPr>
        <w:t>договор  с</w:t>
      </w:r>
      <w:proofErr w:type="gramEnd"/>
      <w:r w:rsidRPr="007E6BA5">
        <w:rPr>
          <w:spacing w:val="-9"/>
          <w:sz w:val="28"/>
          <w:szCs w:val="28"/>
        </w:rPr>
        <w:t xml:space="preserve"> организатором добровольческой (волонтерской) </w:t>
      </w:r>
      <w:r w:rsidRPr="007E6BA5">
        <w:rPr>
          <w:sz w:val="28"/>
          <w:szCs w:val="28"/>
        </w:rPr>
        <w:t>деятельности.</w:t>
      </w:r>
    </w:p>
    <w:p w:rsidR="0063414D" w:rsidRPr="007E6BA5" w:rsidRDefault="0063414D" w:rsidP="0063414D">
      <w:pPr>
        <w:shd w:val="clear" w:color="auto" w:fill="FFFFFF"/>
        <w:ind w:left="10" w:firstLine="696"/>
        <w:jc w:val="both"/>
        <w:rPr>
          <w:sz w:val="28"/>
          <w:szCs w:val="28"/>
        </w:rPr>
      </w:pPr>
      <w:r w:rsidRPr="007E6BA5">
        <w:rPr>
          <w:sz w:val="28"/>
          <w:szCs w:val="28"/>
        </w:rPr>
        <w:t>19. Следования к помещениям органов государственной власти автономного округа, органов местного самоуправления муниципальных образований автономного округа и государственных (муниципальных) учреждений автономного округа, организаций автономного округа, предоставляющих государственные (муниципальные) услуги, для получения по предварительной записи государственных (муниципальных) услуг, предоставление которых не приостановлено в соответствии с законодательством Российской Федерации и автономного округа.</w:t>
      </w:r>
    </w:p>
    <w:p w:rsidR="0063414D" w:rsidRPr="007E6BA5" w:rsidRDefault="0063414D" w:rsidP="0063414D">
      <w:pPr>
        <w:shd w:val="clear" w:color="auto" w:fill="FFFFFF"/>
        <w:ind w:left="10" w:firstLine="696"/>
        <w:jc w:val="both"/>
        <w:rPr>
          <w:sz w:val="28"/>
          <w:szCs w:val="28"/>
        </w:rPr>
      </w:pPr>
      <w:r w:rsidRPr="007E6BA5">
        <w:rPr>
          <w:sz w:val="28"/>
          <w:szCs w:val="28"/>
        </w:rPr>
        <w:t>20. Следования к организациям для прохождения собеседования с целью трудоустройства (заключения трудового договора) при отсутствии технической возможности его проведения с использованием дистанционных методов.</w:t>
      </w:r>
    </w:p>
    <w:p w:rsidR="0063414D" w:rsidRPr="007E6BA5" w:rsidRDefault="0063414D" w:rsidP="0063414D">
      <w:pPr>
        <w:shd w:val="clear" w:color="auto" w:fill="FFFFFF"/>
        <w:ind w:left="10" w:firstLine="696"/>
        <w:jc w:val="both"/>
        <w:rPr>
          <w:sz w:val="28"/>
          <w:szCs w:val="28"/>
        </w:rPr>
      </w:pPr>
      <w:r w:rsidRPr="007E6BA5">
        <w:rPr>
          <w:sz w:val="28"/>
          <w:szCs w:val="28"/>
        </w:rPr>
        <w:t>21. Следования к организациям, реализующим программы обучения водителей транспортных средств категорий «В», «С» для прохождения индивидуального практического занятия.</w:t>
      </w:r>
    </w:p>
    <w:p w:rsidR="0063414D" w:rsidRPr="007E6BA5" w:rsidRDefault="0063414D" w:rsidP="0063414D">
      <w:pPr>
        <w:shd w:val="clear" w:color="auto" w:fill="FFFFFF"/>
        <w:ind w:left="10" w:firstLine="696"/>
        <w:jc w:val="both"/>
        <w:rPr>
          <w:sz w:val="28"/>
          <w:szCs w:val="28"/>
        </w:rPr>
      </w:pPr>
      <w:r w:rsidRPr="007E6BA5">
        <w:rPr>
          <w:sz w:val="28"/>
          <w:szCs w:val="28"/>
        </w:rPr>
        <w:t>22. Следования к организациям, индивидуальным предпринимателям, осуществляющим розничную торговлю охотничьими патронами в специализированных магазинах, - на период проведения весенней охоты 2020 года.</w:t>
      </w:r>
    </w:p>
    <w:p w:rsidR="0063414D" w:rsidRPr="007E6BA5" w:rsidRDefault="0063414D" w:rsidP="0063414D">
      <w:pPr>
        <w:shd w:val="clear" w:color="auto" w:fill="FFFFFF"/>
        <w:ind w:left="10" w:firstLine="696"/>
        <w:jc w:val="both"/>
        <w:rPr>
          <w:sz w:val="28"/>
          <w:szCs w:val="28"/>
        </w:rPr>
      </w:pPr>
      <w:r w:rsidRPr="007E6BA5">
        <w:rPr>
          <w:sz w:val="28"/>
          <w:szCs w:val="28"/>
        </w:rPr>
        <w:t>23. Следования к организациям, индивидуальным предпринимателям, осуществляющим технический осмотр транспортных средств по предварительной записи.</w:t>
      </w:r>
    </w:p>
    <w:p w:rsidR="0063414D" w:rsidRPr="007E6BA5" w:rsidRDefault="0063414D" w:rsidP="0063414D">
      <w:pPr>
        <w:shd w:val="clear" w:color="auto" w:fill="FFFFFF"/>
        <w:ind w:left="10" w:firstLine="696"/>
        <w:jc w:val="both"/>
        <w:rPr>
          <w:sz w:val="28"/>
          <w:szCs w:val="28"/>
        </w:rPr>
      </w:pPr>
      <w:r w:rsidRPr="007E6BA5">
        <w:rPr>
          <w:sz w:val="28"/>
          <w:szCs w:val="28"/>
        </w:rPr>
        <w:t>24. При следовании к местам осуществления любительского рыболовства                              за пределами населенных пунктов с соблюдением межличностной дистанции не менее 5 метров при рыболовстве.</w:t>
      </w:r>
    </w:p>
    <w:p w:rsidR="0063414D" w:rsidRPr="007E6BA5" w:rsidRDefault="0063414D" w:rsidP="0063414D">
      <w:pPr>
        <w:shd w:val="clear" w:color="auto" w:fill="FFFFFF"/>
        <w:ind w:left="10" w:firstLine="696"/>
        <w:jc w:val="both"/>
        <w:rPr>
          <w:sz w:val="28"/>
          <w:szCs w:val="28"/>
        </w:rPr>
      </w:pPr>
      <w:r w:rsidRPr="007E6BA5">
        <w:rPr>
          <w:sz w:val="28"/>
          <w:szCs w:val="28"/>
        </w:rPr>
        <w:lastRenderedPageBreak/>
        <w:t>25. Для посещения по предварительной записи органов власти (органов местного самоуправления) и организаций:</w:t>
      </w:r>
    </w:p>
    <w:p w:rsidR="0063414D" w:rsidRPr="007E6BA5" w:rsidRDefault="0063414D" w:rsidP="0063414D">
      <w:pPr>
        <w:shd w:val="clear" w:color="auto" w:fill="FFFFFF"/>
        <w:ind w:left="10" w:firstLine="696"/>
        <w:jc w:val="both"/>
        <w:rPr>
          <w:sz w:val="28"/>
          <w:szCs w:val="28"/>
        </w:rPr>
      </w:pPr>
      <w:r w:rsidRPr="007E6BA5">
        <w:rPr>
          <w:sz w:val="28"/>
          <w:szCs w:val="28"/>
        </w:rPr>
        <w:t>в целях осуществления регистрационных действий с транспортными средствами;</w:t>
      </w:r>
    </w:p>
    <w:p w:rsidR="0063414D" w:rsidRPr="007E6BA5" w:rsidRDefault="0063414D" w:rsidP="0063414D">
      <w:pPr>
        <w:shd w:val="clear" w:color="auto" w:fill="FFFFFF"/>
        <w:ind w:left="10" w:firstLine="696"/>
        <w:jc w:val="both"/>
        <w:rPr>
          <w:sz w:val="28"/>
          <w:szCs w:val="28"/>
        </w:rPr>
      </w:pPr>
      <w:r w:rsidRPr="007E6BA5">
        <w:rPr>
          <w:sz w:val="28"/>
          <w:szCs w:val="28"/>
        </w:rPr>
        <w:t>предоставляющих государственные (муниципальные) услуги, связанные                                 с совершением сделок гражданско-правового характера;</w:t>
      </w:r>
    </w:p>
    <w:p w:rsidR="0063414D" w:rsidRPr="007E6BA5" w:rsidRDefault="0063414D" w:rsidP="0063414D">
      <w:pPr>
        <w:shd w:val="clear" w:color="auto" w:fill="FFFFFF"/>
        <w:ind w:left="10" w:firstLine="696"/>
        <w:jc w:val="both"/>
        <w:rPr>
          <w:sz w:val="28"/>
          <w:szCs w:val="28"/>
        </w:rPr>
      </w:pPr>
      <w:r w:rsidRPr="007E6BA5">
        <w:rPr>
          <w:sz w:val="28"/>
          <w:szCs w:val="28"/>
        </w:rPr>
        <w:t>в целях получения водительского удостоверения после прохождения профессионального обучения на право управления транспортными средствами, в том числе      в целях сдачи соответствующего экзамена;</w:t>
      </w:r>
    </w:p>
    <w:p w:rsidR="0063414D" w:rsidRPr="007E6BA5" w:rsidRDefault="0063414D" w:rsidP="0063414D">
      <w:pPr>
        <w:shd w:val="clear" w:color="auto" w:fill="FFFFFF"/>
        <w:ind w:left="10" w:firstLine="696"/>
        <w:jc w:val="both"/>
        <w:rPr>
          <w:sz w:val="28"/>
          <w:szCs w:val="28"/>
        </w:rPr>
      </w:pPr>
      <w:r w:rsidRPr="007E6BA5">
        <w:rPr>
          <w:sz w:val="28"/>
          <w:szCs w:val="28"/>
        </w:rPr>
        <w:t>в целях получения индивидуальными предпринимателями мер финансовой поддержки.</w:t>
      </w:r>
    </w:p>
    <w:p w:rsidR="0063414D" w:rsidRPr="007E6BA5" w:rsidRDefault="0063414D" w:rsidP="0063414D">
      <w:pPr>
        <w:shd w:val="clear" w:color="auto" w:fill="FFFFFF"/>
        <w:ind w:left="10" w:firstLine="696"/>
        <w:jc w:val="both"/>
        <w:rPr>
          <w:sz w:val="28"/>
          <w:szCs w:val="28"/>
        </w:rPr>
      </w:pPr>
      <w:r w:rsidRPr="007E6BA5">
        <w:rPr>
          <w:sz w:val="28"/>
          <w:szCs w:val="28"/>
        </w:rPr>
        <w:t>26. Для посещения учреждений, организаций, индивидуальных предпринимателей, деятельность которых не приостановлена.</w:t>
      </w:r>
    </w:p>
    <w:p w:rsidR="0063414D" w:rsidRPr="007E6BA5" w:rsidRDefault="0063414D" w:rsidP="0063414D">
      <w:pPr>
        <w:shd w:val="clear" w:color="auto" w:fill="FFFFFF"/>
        <w:ind w:left="10" w:firstLine="696"/>
        <w:jc w:val="both"/>
        <w:rPr>
          <w:sz w:val="28"/>
          <w:szCs w:val="28"/>
        </w:rPr>
      </w:pPr>
      <w:r w:rsidRPr="007E6BA5">
        <w:rPr>
          <w:sz w:val="28"/>
          <w:szCs w:val="28"/>
          <w:shd w:val="clear" w:color="auto" w:fill="FFFFFF"/>
        </w:rPr>
        <w:t>27. Для прогулок с детьми до 14 лет в период с 08:00 часов до 10:00 часов, с 19:00 часов до 21:00 часов с обязательным соблюдением масочного режима, социальной дистанции до других граждан не менее 1,5 метров, использованием перчаток.</w:t>
      </w:r>
    </w:p>
    <w:p w:rsidR="0063414D" w:rsidRPr="007E6BA5" w:rsidRDefault="0063414D" w:rsidP="0063414D">
      <w:pPr>
        <w:ind w:firstLine="709"/>
        <w:jc w:val="both"/>
        <w:rPr>
          <w:sz w:val="28"/>
          <w:szCs w:val="28"/>
        </w:rPr>
      </w:pPr>
    </w:p>
    <w:p w:rsidR="0063414D" w:rsidRPr="007E6BA5" w:rsidRDefault="0063414D" w:rsidP="0063414D">
      <w:pPr>
        <w:rPr>
          <w:color w:val="000000"/>
          <w:sz w:val="28"/>
          <w:szCs w:val="28"/>
        </w:rPr>
      </w:pPr>
    </w:p>
    <w:p w:rsidR="005B61B0" w:rsidRPr="007E6BA5" w:rsidRDefault="005B61B0" w:rsidP="006D18CA">
      <w:pPr>
        <w:tabs>
          <w:tab w:val="left" w:pos="5387"/>
        </w:tabs>
        <w:ind w:right="4252"/>
        <w:jc w:val="both"/>
        <w:rPr>
          <w:color w:val="000000"/>
          <w:sz w:val="28"/>
          <w:szCs w:val="28"/>
        </w:rPr>
      </w:pPr>
    </w:p>
    <w:sectPr w:rsidR="005B61B0" w:rsidRPr="007E6BA5" w:rsidSect="006D18CA">
      <w:headerReference w:type="default" r:id="rId14"/>
      <w:pgSz w:w="11906" w:h="16838"/>
      <w:pgMar w:top="1276" w:right="991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102" w:rsidRDefault="00637102" w:rsidP="003275B4">
      <w:r>
        <w:separator/>
      </w:r>
    </w:p>
  </w:endnote>
  <w:endnote w:type="continuationSeparator" w:id="0">
    <w:p w:rsidR="00637102" w:rsidRDefault="00637102" w:rsidP="0032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102" w:rsidRDefault="00637102" w:rsidP="003275B4">
      <w:r>
        <w:separator/>
      </w:r>
    </w:p>
  </w:footnote>
  <w:footnote w:type="continuationSeparator" w:id="0">
    <w:p w:rsidR="00637102" w:rsidRDefault="00637102" w:rsidP="00327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209" w:rsidRDefault="00A62209" w:rsidP="004B7CDE">
    <w:pPr>
      <w:pStyle w:val="a3"/>
    </w:pPr>
  </w:p>
  <w:p w:rsidR="00A62209" w:rsidRDefault="00A622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B01"/>
    <w:multiLevelType w:val="hybridMultilevel"/>
    <w:tmpl w:val="23DCF418"/>
    <w:lvl w:ilvl="0" w:tplc="0248DC26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F60B5E"/>
    <w:multiLevelType w:val="hybridMultilevel"/>
    <w:tmpl w:val="B566B29E"/>
    <w:lvl w:ilvl="0" w:tplc="15B8B364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5" w15:restartNumberingAfterBreak="0">
    <w:nsid w:val="29A601E3"/>
    <w:multiLevelType w:val="hybridMultilevel"/>
    <w:tmpl w:val="162E5CF6"/>
    <w:lvl w:ilvl="0" w:tplc="041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1" w15:restartNumberingAfterBreak="0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3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2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5" w15:restartNumberingAfterBreak="0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1A4BC2"/>
    <w:multiLevelType w:val="hybridMultilevel"/>
    <w:tmpl w:val="36C6AE12"/>
    <w:lvl w:ilvl="0" w:tplc="041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3615E04"/>
    <w:multiLevelType w:val="multilevel"/>
    <w:tmpl w:val="44583B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1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901122D"/>
    <w:multiLevelType w:val="hybridMultilevel"/>
    <w:tmpl w:val="B47451BA"/>
    <w:lvl w:ilvl="0" w:tplc="D39CB6B2">
      <w:start w:val="1"/>
      <w:numFmt w:val="decimal"/>
      <w:lvlText w:val="%1."/>
      <w:lvlJc w:val="left"/>
      <w:pPr>
        <w:ind w:left="1717" w:hanging="10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9017B6"/>
    <w:multiLevelType w:val="multilevel"/>
    <w:tmpl w:val="18165F98"/>
    <w:lvl w:ilvl="0">
      <w:start w:val="1"/>
      <w:numFmt w:val="decimal"/>
      <w:lvlText w:val="%1."/>
      <w:lvlJc w:val="left"/>
      <w:pPr>
        <w:ind w:left="1659" w:hanging="1092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2187" w:hanging="16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87" w:hanging="16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7" w:hanging="16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87" w:hanging="16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7" w:hanging="16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7" w:hanging="16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5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47" w15:restartNumberingAfterBreak="0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43"/>
  </w:num>
  <w:num w:numId="9">
    <w:abstractNumId w:val="11"/>
  </w:num>
  <w:num w:numId="10">
    <w:abstractNumId w:val="45"/>
  </w:num>
  <w:num w:numId="11">
    <w:abstractNumId w:val="41"/>
  </w:num>
  <w:num w:numId="12">
    <w:abstractNumId w:val="32"/>
  </w:num>
  <w:num w:numId="13">
    <w:abstractNumId w:val="3"/>
  </w:num>
  <w:num w:numId="14">
    <w:abstractNumId w:val="10"/>
  </w:num>
  <w:num w:numId="15">
    <w:abstractNumId w:val="8"/>
  </w:num>
  <w:num w:numId="16">
    <w:abstractNumId w:val="13"/>
  </w:num>
  <w:num w:numId="17">
    <w:abstractNumId w:val="19"/>
  </w:num>
  <w:num w:numId="18">
    <w:abstractNumId w:val="9"/>
  </w:num>
  <w:num w:numId="19">
    <w:abstractNumId w:val="23"/>
  </w:num>
  <w:num w:numId="20">
    <w:abstractNumId w:val="20"/>
  </w:num>
  <w:num w:numId="21">
    <w:abstractNumId w:val="7"/>
  </w:num>
  <w:num w:numId="22">
    <w:abstractNumId w:val="25"/>
  </w:num>
  <w:num w:numId="23">
    <w:abstractNumId w:val="28"/>
  </w:num>
  <w:num w:numId="24">
    <w:abstractNumId w:val="26"/>
  </w:num>
  <w:num w:numId="25">
    <w:abstractNumId w:val="37"/>
  </w:num>
  <w:num w:numId="26">
    <w:abstractNumId w:val="29"/>
  </w:num>
  <w:num w:numId="27">
    <w:abstractNumId w:val="36"/>
  </w:num>
  <w:num w:numId="28">
    <w:abstractNumId w:val="21"/>
  </w:num>
  <w:num w:numId="29">
    <w:abstractNumId w:val="18"/>
  </w:num>
  <w:num w:numId="30">
    <w:abstractNumId w:val="16"/>
  </w:num>
  <w:num w:numId="31">
    <w:abstractNumId w:val="30"/>
  </w:num>
  <w:num w:numId="32">
    <w:abstractNumId w:val="35"/>
  </w:num>
  <w:num w:numId="33">
    <w:abstractNumId w:val="2"/>
  </w:num>
  <w:num w:numId="34">
    <w:abstractNumId w:val="1"/>
  </w:num>
  <w:num w:numId="35">
    <w:abstractNumId w:val="24"/>
  </w:num>
  <w:num w:numId="36">
    <w:abstractNumId w:val="38"/>
  </w:num>
  <w:num w:numId="37">
    <w:abstractNumId w:val="14"/>
  </w:num>
  <w:num w:numId="38">
    <w:abstractNumId w:val="47"/>
  </w:num>
  <w:num w:numId="39">
    <w:abstractNumId w:val="22"/>
  </w:num>
  <w:num w:numId="40">
    <w:abstractNumId w:val="34"/>
  </w:num>
  <w:num w:numId="41">
    <w:abstractNumId w:val="33"/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</w:num>
  <w:num w:numId="44">
    <w:abstractNumId w:val="15"/>
  </w:num>
  <w:num w:numId="45">
    <w:abstractNumId w:val="44"/>
  </w:num>
  <w:num w:numId="46">
    <w:abstractNumId w:val="6"/>
  </w:num>
  <w:num w:numId="47">
    <w:abstractNumId w:val="0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50"/>
    <w:rsid w:val="000B5C85"/>
    <w:rsid w:val="000D35CA"/>
    <w:rsid w:val="001134CC"/>
    <w:rsid w:val="001F5B6C"/>
    <w:rsid w:val="001F6639"/>
    <w:rsid w:val="002014A3"/>
    <w:rsid w:val="00231BD1"/>
    <w:rsid w:val="00241B57"/>
    <w:rsid w:val="00250975"/>
    <w:rsid w:val="00253263"/>
    <w:rsid w:val="0029181F"/>
    <w:rsid w:val="00293F70"/>
    <w:rsid w:val="0029712E"/>
    <w:rsid w:val="002B0189"/>
    <w:rsid w:val="002D75F7"/>
    <w:rsid w:val="002E15C0"/>
    <w:rsid w:val="002F344A"/>
    <w:rsid w:val="00306FCA"/>
    <w:rsid w:val="003275B4"/>
    <w:rsid w:val="00364555"/>
    <w:rsid w:val="003C3861"/>
    <w:rsid w:val="004023DD"/>
    <w:rsid w:val="00410085"/>
    <w:rsid w:val="0042515A"/>
    <w:rsid w:val="00425CFD"/>
    <w:rsid w:val="00453F92"/>
    <w:rsid w:val="00486B23"/>
    <w:rsid w:val="00493F31"/>
    <w:rsid w:val="004940B9"/>
    <w:rsid w:val="004A6AC0"/>
    <w:rsid w:val="004B7CDE"/>
    <w:rsid w:val="00590C90"/>
    <w:rsid w:val="00593E37"/>
    <w:rsid w:val="005B61B0"/>
    <w:rsid w:val="005D7E66"/>
    <w:rsid w:val="005E3C49"/>
    <w:rsid w:val="00621F3E"/>
    <w:rsid w:val="0063414D"/>
    <w:rsid w:val="00637102"/>
    <w:rsid w:val="006663A7"/>
    <w:rsid w:val="006D18CA"/>
    <w:rsid w:val="006D5591"/>
    <w:rsid w:val="00710E7F"/>
    <w:rsid w:val="00714FA6"/>
    <w:rsid w:val="00760547"/>
    <w:rsid w:val="0077131E"/>
    <w:rsid w:val="007E6BA5"/>
    <w:rsid w:val="00814236"/>
    <w:rsid w:val="008339D5"/>
    <w:rsid w:val="009405E4"/>
    <w:rsid w:val="0095468D"/>
    <w:rsid w:val="00967068"/>
    <w:rsid w:val="00A26DAF"/>
    <w:rsid w:val="00A62209"/>
    <w:rsid w:val="00A91E7A"/>
    <w:rsid w:val="00A96E17"/>
    <w:rsid w:val="00AC2056"/>
    <w:rsid w:val="00B033AE"/>
    <w:rsid w:val="00B464B4"/>
    <w:rsid w:val="00BB3219"/>
    <w:rsid w:val="00BD28C5"/>
    <w:rsid w:val="00C07A5B"/>
    <w:rsid w:val="00C74E91"/>
    <w:rsid w:val="00CC7EEA"/>
    <w:rsid w:val="00CD3B37"/>
    <w:rsid w:val="00CF6C31"/>
    <w:rsid w:val="00D835BD"/>
    <w:rsid w:val="00DA5A58"/>
    <w:rsid w:val="00DC463F"/>
    <w:rsid w:val="00E2648E"/>
    <w:rsid w:val="00E451E4"/>
    <w:rsid w:val="00E84450"/>
    <w:rsid w:val="00E95697"/>
    <w:rsid w:val="00EA601E"/>
    <w:rsid w:val="00EC5DA8"/>
    <w:rsid w:val="00EE472D"/>
    <w:rsid w:val="00FE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E1436"/>
  <w15:docId w15:val="{35236EAB-729D-4BF5-B1DF-5E874604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14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1423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39"/>
    <w:rsid w:val="004B7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014A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42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caption"/>
    <w:basedOn w:val="a"/>
    <w:next w:val="a"/>
    <w:qFormat/>
    <w:rsid w:val="00814236"/>
    <w:pPr>
      <w:jc w:val="both"/>
    </w:pPr>
    <w:rPr>
      <w:sz w:val="28"/>
    </w:rPr>
  </w:style>
  <w:style w:type="paragraph" w:customStyle="1" w:styleId="af">
    <w:basedOn w:val="a"/>
    <w:next w:val="af0"/>
    <w:link w:val="af1"/>
    <w:qFormat/>
    <w:rsid w:val="00814236"/>
    <w:pPr>
      <w:suppressAutoHyphens/>
      <w:jc w:val="center"/>
    </w:pPr>
    <w:rPr>
      <w:rFonts w:ascii="TimesET" w:eastAsiaTheme="minorHAnsi" w:hAnsi="TimesET" w:cstheme="minorBidi"/>
      <w:sz w:val="32"/>
      <w:lang w:eastAsia="en-US"/>
    </w:rPr>
  </w:style>
  <w:style w:type="character" w:styleId="af2">
    <w:name w:val="page number"/>
    <w:basedOn w:val="a0"/>
    <w:rsid w:val="00814236"/>
  </w:style>
  <w:style w:type="paragraph" w:customStyle="1" w:styleId="--">
    <w:name w:val="- СТРАНИЦА -"/>
    <w:rsid w:val="0081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rsid w:val="00814236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814236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5">
    <w:name w:val="Автозамена"/>
    <w:rsid w:val="0081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"/>
    <w:basedOn w:val="a"/>
    <w:rsid w:val="00814236"/>
    <w:rPr>
      <w:rFonts w:ascii="Verdana" w:hAnsi="Verdana" w:cs="Verdana"/>
      <w:sz w:val="20"/>
      <w:szCs w:val="20"/>
      <w:lang w:val="en-US" w:eastAsia="en-US"/>
    </w:rPr>
  </w:style>
  <w:style w:type="character" w:customStyle="1" w:styleId="af1">
    <w:name w:val="Название Знак"/>
    <w:link w:val="af"/>
    <w:rsid w:val="00814236"/>
    <w:rPr>
      <w:rFonts w:ascii="TimesET" w:hAnsi="TimesET"/>
      <w:sz w:val="32"/>
      <w:szCs w:val="24"/>
    </w:rPr>
  </w:style>
  <w:style w:type="paragraph" w:styleId="af7">
    <w:name w:val="Plain Text"/>
    <w:basedOn w:val="a"/>
    <w:link w:val="af8"/>
    <w:uiPriority w:val="99"/>
    <w:rsid w:val="00814236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uiPriority w:val="99"/>
    <w:rsid w:val="0081423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aliases w:val="Знак"/>
    <w:basedOn w:val="a"/>
    <w:link w:val="22"/>
    <w:uiPriority w:val="99"/>
    <w:rsid w:val="00814236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basedOn w:val="a0"/>
    <w:link w:val="21"/>
    <w:uiPriority w:val="99"/>
    <w:rsid w:val="00814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1423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142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142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unhideWhenUsed/>
    <w:rsid w:val="0081423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rsid w:val="0081423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14236"/>
  </w:style>
  <w:style w:type="paragraph" w:customStyle="1" w:styleId="font5">
    <w:name w:val="font5"/>
    <w:basedOn w:val="a"/>
    <w:uiPriority w:val="99"/>
    <w:rsid w:val="00814236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814236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814236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814236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814236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814236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814236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814236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814236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814236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814236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814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814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814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8142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814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814236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814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814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814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814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814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814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814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814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814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814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814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814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814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814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814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814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814236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814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814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8142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814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814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814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814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814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814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814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814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814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814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814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8142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814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8142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814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814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814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814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814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814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8142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814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814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8142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814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814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814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814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814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814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814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814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8142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814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8142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8142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81423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8142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814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8142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814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8142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8142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8142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8142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13">
    <w:name w:val="Абзац списка1"/>
    <w:basedOn w:val="a"/>
    <w:uiPriority w:val="99"/>
    <w:rsid w:val="0081423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4">
    <w:name w:val="Без интервала1"/>
    <w:uiPriority w:val="99"/>
    <w:rsid w:val="00814236"/>
    <w:pPr>
      <w:spacing w:after="0" w:line="240" w:lineRule="auto"/>
    </w:pPr>
    <w:rPr>
      <w:rFonts w:ascii="Calibri" w:eastAsia="Times New Roman" w:hAnsi="Calibri" w:cs="Calibri"/>
    </w:rPr>
  </w:style>
  <w:style w:type="paragraph" w:styleId="afb">
    <w:name w:val="annotation text"/>
    <w:basedOn w:val="a"/>
    <w:link w:val="afc"/>
    <w:uiPriority w:val="99"/>
    <w:rsid w:val="00814236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c">
    <w:name w:val="Текст примечания Знак"/>
    <w:basedOn w:val="a0"/>
    <w:link w:val="afb"/>
    <w:uiPriority w:val="99"/>
    <w:rsid w:val="00814236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d">
    <w:name w:val="Гипертекстовая ссылка"/>
    <w:rsid w:val="00814236"/>
    <w:rPr>
      <w:color w:val="008000"/>
    </w:rPr>
  </w:style>
  <w:style w:type="paragraph" w:styleId="23">
    <w:name w:val="Body Text Indent 2"/>
    <w:basedOn w:val="a"/>
    <w:link w:val="24"/>
    <w:uiPriority w:val="99"/>
    <w:rsid w:val="00814236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14236"/>
    <w:rPr>
      <w:rFonts w:ascii="Calibri" w:eastAsia="Times New Roman" w:hAnsi="Calibri" w:cs="Times New Roman"/>
      <w:lang w:val="x-none"/>
    </w:rPr>
  </w:style>
  <w:style w:type="paragraph" w:customStyle="1" w:styleId="15">
    <w:name w:val="Обычный1"/>
    <w:uiPriority w:val="99"/>
    <w:rsid w:val="00814236"/>
    <w:pPr>
      <w:spacing w:after="0" w:line="288" w:lineRule="auto"/>
      <w:ind w:firstLine="567"/>
      <w:jc w:val="both"/>
    </w:pPr>
    <w:rPr>
      <w:rFonts w:ascii="Arial" w:eastAsia="Times New Roman" w:hAnsi="Arial" w:cs="Arial"/>
      <w:lang w:eastAsia="ru-RU"/>
    </w:rPr>
  </w:style>
  <w:style w:type="character" w:customStyle="1" w:styleId="FontStyle28">
    <w:name w:val="Font Style28"/>
    <w:rsid w:val="00814236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8142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142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e">
    <w:name w:val="Hyperlink"/>
    <w:uiPriority w:val="99"/>
    <w:unhideWhenUsed/>
    <w:rsid w:val="00814236"/>
    <w:rPr>
      <w:color w:val="0000FF"/>
      <w:u w:val="single"/>
    </w:rPr>
  </w:style>
  <w:style w:type="character" w:styleId="aff">
    <w:name w:val="FollowedHyperlink"/>
    <w:uiPriority w:val="99"/>
    <w:unhideWhenUsed/>
    <w:rsid w:val="00814236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814236"/>
  </w:style>
  <w:style w:type="paragraph" w:customStyle="1" w:styleId="26">
    <w:name w:val="Обычный2"/>
    <w:rsid w:val="0081423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8142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7">
    <w:name w:val="Основной текст (2)_"/>
    <w:link w:val="28"/>
    <w:rsid w:val="00814236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814236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0">
    <w:name w:val="Title"/>
    <w:basedOn w:val="a"/>
    <w:next w:val="a"/>
    <w:link w:val="aff0"/>
    <w:uiPriority w:val="10"/>
    <w:qFormat/>
    <w:rsid w:val="0081423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0">
    <w:name w:val="Заголовок Знак"/>
    <w:basedOn w:val="a0"/>
    <w:link w:val="af0"/>
    <w:uiPriority w:val="10"/>
    <w:rsid w:val="0081423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FontStyle22">
    <w:name w:val="Font Style22"/>
    <w:uiPriority w:val="99"/>
    <w:rsid w:val="007E6BA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620/0" TargetMode="External"/><Relationship Id="rId13" Type="http://schemas.openxmlformats.org/officeDocument/2006/relationships/hyperlink" Target="http://internet.garant.ru/document/redirect/73869188/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107960/0" TargetMode="External"/><Relationship Id="rId12" Type="http://schemas.openxmlformats.org/officeDocument/2006/relationships/hyperlink" Target="http://internet.garant.ru/document/redirect/12177401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77401/200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4527080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8922933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2887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Евгений</cp:lastModifiedBy>
  <cp:revision>4</cp:revision>
  <cp:lastPrinted>2020-04-21T04:26:00Z</cp:lastPrinted>
  <dcterms:created xsi:type="dcterms:W3CDTF">2020-05-13T05:29:00Z</dcterms:created>
  <dcterms:modified xsi:type="dcterms:W3CDTF">2020-05-13T05:58:00Z</dcterms:modified>
</cp:coreProperties>
</file>