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A4E92">
        <w:rPr>
          <w:sz w:val="28"/>
          <w:szCs w:val="28"/>
        </w:rPr>
        <w:t>24</w:t>
      </w:r>
      <w:r w:rsidR="00A4541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486FE6">
        <w:rPr>
          <w:sz w:val="28"/>
          <w:szCs w:val="28"/>
        </w:rPr>
        <w:t xml:space="preserve">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    </w:t>
      </w:r>
      <w:r w:rsidR="00101B59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FE148A">
        <w:rPr>
          <w:sz w:val="28"/>
          <w:szCs w:val="28"/>
        </w:rPr>
        <w:t>3</w:t>
      </w:r>
      <w:r w:rsidR="008F0D35">
        <w:rPr>
          <w:sz w:val="28"/>
          <w:szCs w:val="28"/>
        </w:rPr>
        <w:t>8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762E72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3340B7" w:rsidRDefault="00010C70" w:rsidP="004E50D1">
      <w:pPr>
        <w:tabs>
          <w:tab w:val="left" w:pos="5387"/>
        </w:tabs>
        <w:ind w:right="368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8"/>
      </w:tblGrid>
      <w:tr w:rsidR="008F0D35" w:rsidRPr="008F0D35" w:rsidTr="008F0D35">
        <w:tc>
          <w:tcPr>
            <w:tcW w:w="4678" w:type="dxa"/>
          </w:tcPr>
          <w:p w:rsidR="008F0D35" w:rsidRPr="008F0D35" w:rsidRDefault="008F0D35" w:rsidP="008F0D35">
            <w:pPr>
              <w:tabs>
                <w:tab w:val="left" w:pos="4995"/>
              </w:tabs>
              <w:ind w:right="175"/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Об утверждении Положения о порядке выявления и реагирования на инциденты информационной безопасности  в администрации  сельского поселения Болчары </w:t>
            </w:r>
          </w:p>
          <w:p w:rsidR="008F0D35" w:rsidRPr="008F0D35" w:rsidRDefault="008F0D35" w:rsidP="008F0D35">
            <w:pPr>
              <w:rPr>
                <w:sz w:val="28"/>
                <w:szCs w:val="28"/>
                <w:lang w:eastAsia="en-US"/>
              </w:rPr>
            </w:pPr>
          </w:p>
          <w:p w:rsidR="008F0D35" w:rsidRPr="008F0D35" w:rsidRDefault="008F0D35" w:rsidP="008F0D3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F0D35" w:rsidRPr="008F0D35" w:rsidRDefault="008F0D35" w:rsidP="008F0D35">
      <w:pPr>
        <w:ind w:firstLine="851"/>
        <w:jc w:val="both"/>
        <w:rPr>
          <w:sz w:val="28"/>
          <w:szCs w:val="28"/>
        </w:rPr>
      </w:pPr>
      <w:proofErr w:type="gramStart"/>
      <w:r w:rsidRPr="008F0D35">
        <w:rPr>
          <w:sz w:val="28"/>
          <w:szCs w:val="28"/>
        </w:rPr>
        <w:t>В соответствии с федеральными законами от 27 июля 2006 года № 149 – ФЗ «Об информации, информационных технологиях и о защите информации», постановлением Правительства Российской Федерации от 03 ноября 1994 года № 1233 «Об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энергии», приказом Федеральной службы по техническому и экспортному</w:t>
      </w:r>
      <w:proofErr w:type="gramEnd"/>
      <w:r w:rsidRPr="008F0D35">
        <w:rPr>
          <w:sz w:val="28"/>
          <w:szCs w:val="28"/>
        </w:rPr>
        <w:t xml:space="preserve"> контролю от 11 февраля 2013 года № 17 «Об утверждении требований о защите информации, не составляющей государственную тайну, содержащихся в государственных информационных системах», с целью 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установления порядка управления инцидентами, способными привести к сбоям или нарушению функционирования информационных систем или возникновению </w:t>
      </w:r>
      <w:proofErr w:type="gramStart"/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угроз безопасности конфиденциальной информации администрации </w:t>
      </w:r>
      <w:r w:rsidRPr="008F0D35">
        <w:rPr>
          <w:sz w:val="28"/>
          <w:szCs w:val="28"/>
        </w:rPr>
        <w:t>городского поселения</w:t>
      </w:r>
      <w:proofErr w:type="gramEnd"/>
      <w:r w:rsidRPr="008F0D35">
        <w:rPr>
          <w:sz w:val="28"/>
          <w:szCs w:val="28"/>
        </w:rPr>
        <w:t xml:space="preserve"> Кондинское:</w:t>
      </w:r>
    </w:p>
    <w:p w:rsidR="008F0D35" w:rsidRPr="008F0D35" w:rsidRDefault="008F0D35" w:rsidP="008F0D35">
      <w:pPr>
        <w:tabs>
          <w:tab w:val="left" w:pos="-142"/>
          <w:tab w:val="left" w:pos="567"/>
        </w:tabs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>1. Утвердить Положение о порядке выявления и реагирования на инциденты информационной безопасности в администрации сельского поселения Болчары (приложение).</w:t>
      </w:r>
    </w:p>
    <w:p w:rsidR="008F0D35" w:rsidRPr="008F0D35" w:rsidRDefault="008F0D35" w:rsidP="008F0D3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>2.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8F0D35" w:rsidRPr="008F0D35" w:rsidRDefault="008F0D35" w:rsidP="008F0D35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 xml:space="preserve">3. </w:t>
      </w:r>
      <w:proofErr w:type="gramStart"/>
      <w:r w:rsidRPr="008F0D35">
        <w:rPr>
          <w:sz w:val="28"/>
          <w:szCs w:val="28"/>
        </w:rPr>
        <w:t>Контроль за</w:t>
      </w:r>
      <w:proofErr w:type="gramEnd"/>
      <w:r w:rsidRPr="008F0D35">
        <w:rPr>
          <w:sz w:val="28"/>
          <w:szCs w:val="28"/>
        </w:rPr>
        <w:t xml:space="preserve"> выполнением настоящего распоряжения возложить на заместителя главы сельского поселения Болчары.</w:t>
      </w:r>
    </w:p>
    <w:p w:rsidR="008F0D35" w:rsidRPr="008F0D35" w:rsidRDefault="008F0D35" w:rsidP="008F0D35">
      <w:pPr>
        <w:tabs>
          <w:tab w:val="left" w:pos="709"/>
        </w:tabs>
        <w:jc w:val="both"/>
        <w:rPr>
          <w:sz w:val="28"/>
          <w:szCs w:val="28"/>
        </w:rPr>
      </w:pPr>
    </w:p>
    <w:p w:rsidR="008F0D35" w:rsidRPr="008F0D35" w:rsidRDefault="008F0D35" w:rsidP="008F0D35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8F0D35" w:rsidRPr="008F0D35" w:rsidRDefault="008F0D35" w:rsidP="008F0D35">
      <w:pPr>
        <w:tabs>
          <w:tab w:val="left" w:pos="709"/>
        </w:tabs>
        <w:jc w:val="both"/>
        <w:rPr>
          <w:sz w:val="28"/>
          <w:szCs w:val="28"/>
        </w:rPr>
      </w:pPr>
      <w:r w:rsidRPr="008F0D35">
        <w:rPr>
          <w:sz w:val="28"/>
          <w:szCs w:val="28"/>
        </w:rPr>
        <w:t xml:space="preserve">Глава сельского поселения Болчары            </w:t>
      </w:r>
      <w:r>
        <w:rPr>
          <w:sz w:val="28"/>
          <w:szCs w:val="28"/>
        </w:rPr>
        <w:t xml:space="preserve">                              </w:t>
      </w:r>
      <w:r w:rsidRPr="008F0D35">
        <w:rPr>
          <w:sz w:val="28"/>
          <w:szCs w:val="28"/>
        </w:rPr>
        <w:t xml:space="preserve">С. Ю. Мокроусов </w:t>
      </w:r>
    </w:p>
    <w:p w:rsidR="008F0D35" w:rsidRPr="008F0D35" w:rsidRDefault="008F0D35" w:rsidP="008F0D35">
      <w:pPr>
        <w:ind w:firstLine="5387"/>
        <w:rPr>
          <w:sz w:val="28"/>
          <w:szCs w:val="28"/>
        </w:rPr>
      </w:pPr>
      <w:r w:rsidRPr="008F0D35">
        <w:rPr>
          <w:sz w:val="28"/>
          <w:szCs w:val="28"/>
        </w:rPr>
        <w:lastRenderedPageBreak/>
        <w:t xml:space="preserve">Приложение </w:t>
      </w:r>
    </w:p>
    <w:p w:rsidR="008F0D35" w:rsidRPr="008F0D35" w:rsidRDefault="008F0D35" w:rsidP="008F0D35">
      <w:pPr>
        <w:ind w:firstLine="5387"/>
        <w:rPr>
          <w:sz w:val="28"/>
          <w:szCs w:val="28"/>
        </w:rPr>
      </w:pPr>
      <w:r w:rsidRPr="008F0D35">
        <w:rPr>
          <w:sz w:val="28"/>
          <w:szCs w:val="28"/>
        </w:rPr>
        <w:t xml:space="preserve">к распоряжению администрации </w:t>
      </w:r>
    </w:p>
    <w:p w:rsidR="008F0D35" w:rsidRPr="008F0D35" w:rsidRDefault="008F0D35" w:rsidP="008F0D35">
      <w:pPr>
        <w:ind w:firstLine="5387"/>
        <w:rPr>
          <w:sz w:val="28"/>
          <w:szCs w:val="28"/>
        </w:rPr>
      </w:pPr>
      <w:r w:rsidRPr="008F0D35">
        <w:rPr>
          <w:sz w:val="28"/>
          <w:szCs w:val="28"/>
        </w:rPr>
        <w:t>сельского поселения Болчары</w:t>
      </w:r>
    </w:p>
    <w:p w:rsidR="008F0D35" w:rsidRPr="008F0D35" w:rsidRDefault="008F0D35" w:rsidP="008F0D35">
      <w:pPr>
        <w:ind w:firstLine="5387"/>
        <w:rPr>
          <w:sz w:val="28"/>
          <w:szCs w:val="28"/>
        </w:rPr>
      </w:pPr>
      <w:r w:rsidRPr="008F0D3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24.03.2020 </w:t>
      </w:r>
      <w:r w:rsidRPr="008F0D3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38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8F0D35" w:rsidRPr="008F0D35" w:rsidRDefault="008F0D35" w:rsidP="008F0D35">
      <w:pPr>
        <w:shd w:val="clear" w:color="auto" w:fill="FFFFFF"/>
        <w:tabs>
          <w:tab w:val="left" w:pos="-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D35" w:rsidRPr="008F0D35" w:rsidRDefault="008F0D35" w:rsidP="008F0D35">
      <w:pPr>
        <w:jc w:val="center"/>
        <w:rPr>
          <w:rFonts w:eastAsia="Calibri"/>
          <w:sz w:val="28"/>
          <w:szCs w:val="28"/>
          <w:lang w:eastAsia="en-US"/>
        </w:rPr>
      </w:pPr>
    </w:p>
    <w:p w:rsidR="008F0D35" w:rsidRPr="008F0D35" w:rsidRDefault="008F0D35" w:rsidP="008F0D35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 xml:space="preserve">Положение </w:t>
      </w:r>
      <w:r w:rsidRPr="008F0D35">
        <w:rPr>
          <w:rFonts w:eastAsia="Calibri"/>
          <w:iCs/>
          <w:sz w:val="28"/>
          <w:szCs w:val="28"/>
          <w:lang w:eastAsia="en-US"/>
        </w:rPr>
        <w:t xml:space="preserve">о порядке выявления и реагирования </w:t>
      </w:r>
      <w:r w:rsidRPr="008F0D35">
        <w:rPr>
          <w:rFonts w:eastAsia="Calibri"/>
          <w:iCs/>
          <w:sz w:val="28"/>
          <w:szCs w:val="28"/>
          <w:lang w:eastAsia="en-US"/>
        </w:rPr>
        <w:br/>
        <w:t xml:space="preserve">на инциденты информационной безопасности в администрации </w:t>
      </w:r>
    </w:p>
    <w:p w:rsidR="008F0D35" w:rsidRPr="008F0D35" w:rsidRDefault="008F0D35" w:rsidP="008F0D35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8F0D35">
        <w:rPr>
          <w:sz w:val="28"/>
          <w:szCs w:val="28"/>
        </w:rPr>
        <w:t xml:space="preserve">сельского поселения Болчары </w:t>
      </w:r>
    </w:p>
    <w:p w:rsidR="008F0D35" w:rsidRPr="008F0D35" w:rsidRDefault="008F0D35" w:rsidP="008F0D35">
      <w:pPr>
        <w:jc w:val="center"/>
        <w:rPr>
          <w:rFonts w:eastAsia="Calibri"/>
          <w:iCs/>
          <w:sz w:val="28"/>
          <w:szCs w:val="28"/>
          <w:lang w:eastAsia="en-US"/>
        </w:rPr>
      </w:pPr>
    </w:p>
    <w:p w:rsidR="008F0D35" w:rsidRPr="008F0D35" w:rsidRDefault="008F0D35" w:rsidP="008F0D35">
      <w:pPr>
        <w:jc w:val="center"/>
        <w:rPr>
          <w:sz w:val="28"/>
          <w:szCs w:val="28"/>
        </w:rPr>
      </w:pPr>
      <w:r w:rsidRPr="008F0D35">
        <w:rPr>
          <w:rFonts w:eastAsia="Calibri"/>
          <w:iCs/>
          <w:sz w:val="28"/>
          <w:szCs w:val="28"/>
          <w:lang w:eastAsia="en-US"/>
        </w:rPr>
        <w:t xml:space="preserve">Статья </w:t>
      </w:r>
      <w:bookmarkStart w:id="0" w:name="_Toc286932652"/>
      <w:bookmarkStart w:id="1" w:name="_Toc329180715"/>
      <w:r w:rsidRPr="008F0D35">
        <w:rPr>
          <w:rFonts w:eastAsia="Calibri"/>
          <w:iCs/>
          <w:sz w:val="28"/>
          <w:szCs w:val="28"/>
          <w:lang w:eastAsia="en-US"/>
        </w:rPr>
        <w:t xml:space="preserve">1. </w:t>
      </w:r>
      <w:r w:rsidRPr="008F0D35">
        <w:rPr>
          <w:sz w:val="28"/>
          <w:szCs w:val="28"/>
        </w:rPr>
        <w:t>Общие положени</w:t>
      </w:r>
      <w:bookmarkEnd w:id="0"/>
      <w:bookmarkEnd w:id="1"/>
      <w:r w:rsidRPr="008F0D35">
        <w:rPr>
          <w:sz w:val="28"/>
          <w:szCs w:val="28"/>
        </w:rPr>
        <w:t>я</w:t>
      </w:r>
    </w:p>
    <w:p w:rsidR="008F0D35" w:rsidRPr="008F0D35" w:rsidRDefault="008F0D35" w:rsidP="008F0D35">
      <w:pPr>
        <w:jc w:val="center"/>
        <w:rPr>
          <w:b/>
          <w:sz w:val="28"/>
          <w:szCs w:val="28"/>
        </w:rPr>
      </w:pPr>
    </w:p>
    <w:p w:rsidR="008F0D35" w:rsidRPr="008F0D35" w:rsidRDefault="008F0D35" w:rsidP="008F0D35">
      <w:pPr>
        <w:numPr>
          <w:ilvl w:val="1"/>
          <w:numId w:val="40"/>
        </w:numPr>
        <w:tabs>
          <w:tab w:val="left" w:pos="1134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Настоящее Положение о порядке выявления и реагирования на инциденты информационной безопасности в администрации </w:t>
      </w:r>
      <w:r w:rsidRPr="008F0D35">
        <w:rPr>
          <w:sz w:val="28"/>
          <w:szCs w:val="28"/>
        </w:rPr>
        <w:t xml:space="preserve">сельского поселения Болчары 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(далее – Положение) устанавливает порядок управления инцидентами (одним событием или группой событий), способными привести к сбоям или нарушению функционирования информационных систем (далее – ИС)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и (или) возникновению угроз безопасности конфиденциальной информации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(далее – инциденты ИБ), а также регулирует порядок</w:t>
      </w:r>
      <w:proofErr w:type="gramEnd"/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проведения служебного расследования нарушений режима конфиденциальности (далее – служебное расследование) в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F0D35" w:rsidRPr="008F0D35" w:rsidRDefault="008F0D35" w:rsidP="008F0D35">
      <w:pPr>
        <w:numPr>
          <w:ilvl w:val="1"/>
          <w:numId w:val="40"/>
        </w:numPr>
        <w:tabs>
          <w:tab w:val="left" w:pos="1134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Настоящее Положение разработано в соответствии с Положением о порядке организации и проведения работ по защите конфиденциальной информации в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8F0D35" w:rsidRPr="008F0D35" w:rsidRDefault="008F0D35" w:rsidP="008F0D35">
      <w:pPr>
        <w:numPr>
          <w:ilvl w:val="1"/>
          <w:numId w:val="40"/>
        </w:numPr>
        <w:tabs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Процесс управления инцидентами ИБ включает: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учет и регистрацию инцидентов ИБ; 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оповещение ответственного лица о возникновении инцидентов ИБ;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расследование обнаруженных инцидентов ИБ; 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устранение причин и последствий инцидентов ИБ;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определение плана корректирующих и превентивных мероприятий.</w:t>
      </w:r>
    </w:p>
    <w:p w:rsidR="008F0D35" w:rsidRPr="008F0D35" w:rsidRDefault="008F0D35" w:rsidP="008F0D35">
      <w:pPr>
        <w:numPr>
          <w:ilvl w:val="1"/>
          <w:numId w:val="40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Требования настоящего Положения являются обязательными для выполнения всеми </w:t>
      </w:r>
      <w:r w:rsidRPr="008F0D35">
        <w:rPr>
          <w:sz w:val="28"/>
          <w:szCs w:val="28"/>
        </w:rPr>
        <w:t xml:space="preserve">работниками администрации сельского поселения Болчары. </w:t>
      </w:r>
    </w:p>
    <w:p w:rsidR="008F0D35" w:rsidRPr="008F0D35" w:rsidRDefault="008F0D35" w:rsidP="008F0D35">
      <w:pPr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F0D35" w:rsidRPr="008F0D35" w:rsidRDefault="008F0D35" w:rsidP="008F0D35">
      <w:pPr>
        <w:keepNext/>
        <w:tabs>
          <w:tab w:val="left" w:pos="284"/>
        </w:tabs>
        <w:jc w:val="center"/>
        <w:outlineLvl w:val="1"/>
        <w:rPr>
          <w:sz w:val="28"/>
          <w:szCs w:val="28"/>
        </w:rPr>
      </w:pPr>
      <w:bookmarkStart w:id="2" w:name="_Toc196472183"/>
      <w:bookmarkStart w:id="3" w:name="_Toc26326571"/>
      <w:bookmarkStart w:id="4" w:name="_Toc26327804"/>
      <w:bookmarkStart w:id="5" w:name="_Toc70776066"/>
      <w:bookmarkStart w:id="6" w:name="_Toc70776486"/>
      <w:bookmarkStart w:id="7" w:name="_Toc70777797"/>
      <w:r w:rsidRPr="008F0D35">
        <w:rPr>
          <w:sz w:val="28"/>
          <w:szCs w:val="28"/>
        </w:rPr>
        <w:t>Статья 2. Учет и регистрация инцидентов информационной безопасности</w:t>
      </w:r>
    </w:p>
    <w:p w:rsidR="008F0D35" w:rsidRPr="008F0D35" w:rsidRDefault="008F0D35" w:rsidP="008F0D35">
      <w:pPr>
        <w:keepNext/>
        <w:tabs>
          <w:tab w:val="left" w:pos="284"/>
        </w:tabs>
        <w:ind w:left="142"/>
        <w:jc w:val="center"/>
        <w:outlineLvl w:val="1"/>
        <w:rPr>
          <w:sz w:val="28"/>
          <w:szCs w:val="28"/>
        </w:rPr>
      </w:pPr>
      <w:r w:rsidRPr="008F0D35">
        <w:rPr>
          <w:sz w:val="28"/>
          <w:szCs w:val="28"/>
        </w:rPr>
        <w:t xml:space="preserve"> </w:t>
      </w:r>
    </w:p>
    <w:p w:rsidR="008F0D35" w:rsidRPr="008F0D35" w:rsidRDefault="008F0D35" w:rsidP="008F0D35">
      <w:pPr>
        <w:ind w:firstLine="851"/>
        <w:jc w:val="both"/>
        <w:rPr>
          <w:rFonts w:eastAsia="Calibri"/>
          <w:vanish/>
          <w:color w:val="000000"/>
          <w:sz w:val="28"/>
          <w:szCs w:val="28"/>
          <w:lang w:eastAsia="en-US"/>
        </w:rPr>
      </w:pPr>
    </w:p>
    <w:bookmarkEnd w:id="2"/>
    <w:p w:rsidR="008F0D35" w:rsidRPr="008F0D35" w:rsidRDefault="008F0D35" w:rsidP="008F0D35">
      <w:pPr>
        <w:numPr>
          <w:ilvl w:val="1"/>
          <w:numId w:val="42"/>
        </w:numPr>
        <w:tabs>
          <w:tab w:val="left" w:pos="0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Для выявления инцидентов ИБ должны использоваться встроенные механизмы регистрации и учета событий безопасности операционных систем, систем управления базами данных, прикладного программного обеспечения и средств защиты информации, а также специализированные средства </w:t>
      </w:r>
      <w:proofErr w:type="gramStart"/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анализа защищенности информационных систем администрации </w:t>
      </w:r>
      <w:r w:rsidRPr="008F0D35">
        <w:rPr>
          <w:sz w:val="28"/>
          <w:szCs w:val="28"/>
        </w:rPr>
        <w:t>сельского поселения</w:t>
      </w:r>
      <w:proofErr w:type="gramEnd"/>
      <w:r w:rsidRPr="008F0D35">
        <w:rPr>
          <w:sz w:val="28"/>
          <w:szCs w:val="28"/>
        </w:rPr>
        <w:t xml:space="preserve"> Болчары.</w:t>
      </w:r>
    </w:p>
    <w:p w:rsidR="008F0D35" w:rsidRPr="008F0D35" w:rsidRDefault="008F0D35" w:rsidP="008F0D35">
      <w:pPr>
        <w:numPr>
          <w:ilvl w:val="1"/>
          <w:numId w:val="42"/>
        </w:numPr>
        <w:tabs>
          <w:tab w:val="left" w:pos="0"/>
        </w:tabs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В обязательном порядке должны регистрироваться следующие события безопасности:</w:t>
      </w:r>
    </w:p>
    <w:p w:rsidR="008F0D35" w:rsidRPr="008F0D35" w:rsidRDefault="008F0D35" w:rsidP="008F0D35">
      <w:pPr>
        <w:tabs>
          <w:tab w:val="left" w:pos="0"/>
          <w:tab w:val="left" w:pos="993"/>
          <w:tab w:val="left" w:pos="1134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– попытки входа (выхода) пользователей в операционную систему (из операционной системы);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загрузка и инициализация операционной системы и ее программного останова для рабочих станций и серверов;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попытка доступа к средствам виртуализации;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факт изменения конфигурации средств виртуализации;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запуск и остановка служб (системных сервисов) средств виртуализации;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попытки подключения к рабочим станциям и серверам мобильных устройств и внешних носителей информации.</w:t>
      </w:r>
    </w:p>
    <w:p w:rsidR="008F0D35" w:rsidRPr="008F0D35" w:rsidRDefault="008F0D35" w:rsidP="008F0D35">
      <w:pPr>
        <w:numPr>
          <w:ilvl w:val="1"/>
          <w:numId w:val="42"/>
        </w:numPr>
        <w:tabs>
          <w:tab w:val="left" w:pos="0"/>
          <w:tab w:val="left" w:pos="993"/>
          <w:tab w:val="left" w:pos="1134"/>
        </w:tabs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В параметрах регистрации событий безопасности в обязательном порядке должны указываться следующие параметры: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тип события;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дата и время события;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результат события;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источник события;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идентификатор пользователя информационной системы, предъявленный при попытке доступа.</w:t>
      </w:r>
    </w:p>
    <w:p w:rsidR="008F0D35" w:rsidRPr="008F0D35" w:rsidRDefault="008F0D35" w:rsidP="008F0D35">
      <w:pPr>
        <w:numPr>
          <w:ilvl w:val="1"/>
          <w:numId w:val="42"/>
        </w:numPr>
        <w:tabs>
          <w:tab w:val="left" w:pos="0"/>
        </w:tabs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Хранение информации об инцидентах ИБ должно осуществляться в течение срока, достаточного для проведения служебного расследования.</w:t>
      </w:r>
    </w:p>
    <w:p w:rsidR="008F0D35" w:rsidRPr="008F0D35" w:rsidRDefault="008F0D35" w:rsidP="008F0D35">
      <w:pPr>
        <w:numPr>
          <w:ilvl w:val="1"/>
          <w:numId w:val="42"/>
        </w:numPr>
        <w:tabs>
          <w:tab w:val="left" w:pos="0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Учет инцидентов ИБ осуществляется администраторами ИС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(далее – администраторы ИС), назначенным распоряжением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>. Допускается ведение учета инцидентов ИБ в электронном виде.</w:t>
      </w:r>
    </w:p>
    <w:p w:rsidR="008F0D35" w:rsidRPr="008F0D35" w:rsidRDefault="008F0D35" w:rsidP="008F0D35">
      <w:pPr>
        <w:numPr>
          <w:ilvl w:val="1"/>
          <w:numId w:val="42"/>
        </w:numPr>
        <w:tabs>
          <w:tab w:val="left" w:pos="0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При обнаружении инцидента ИБ администратор ИС проводит его классификацию в соответствии с приложением 1 к настоящему Положению. Инциденты ИБ и их последствия классифицируются по значимости на текущие, значимые и имеющие признаки преступления.</w:t>
      </w:r>
    </w:p>
    <w:p w:rsidR="008F0D35" w:rsidRPr="008F0D35" w:rsidRDefault="008F0D35" w:rsidP="008F0D35">
      <w:pPr>
        <w:tabs>
          <w:tab w:val="left" w:pos="0"/>
        </w:tabs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F0D35" w:rsidRPr="008F0D35" w:rsidRDefault="008F0D35" w:rsidP="008F0D35">
      <w:pPr>
        <w:keepNext/>
        <w:tabs>
          <w:tab w:val="left" w:pos="284"/>
        </w:tabs>
        <w:jc w:val="center"/>
        <w:outlineLvl w:val="1"/>
        <w:rPr>
          <w:sz w:val="28"/>
          <w:szCs w:val="28"/>
        </w:rPr>
      </w:pPr>
      <w:r w:rsidRPr="008F0D35">
        <w:rPr>
          <w:sz w:val="28"/>
          <w:szCs w:val="28"/>
        </w:rPr>
        <w:t>Статья 3. Порядок оповещения ответственного лица о возникновении инцидентов информационной безопасности</w:t>
      </w:r>
    </w:p>
    <w:p w:rsidR="008F0D35" w:rsidRPr="008F0D35" w:rsidRDefault="008F0D35" w:rsidP="008F0D35">
      <w:pPr>
        <w:jc w:val="both"/>
        <w:rPr>
          <w:rFonts w:eastAsia="Calibri"/>
          <w:sz w:val="28"/>
          <w:szCs w:val="28"/>
        </w:rPr>
      </w:pPr>
    </w:p>
    <w:p w:rsidR="008F0D35" w:rsidRPr="008F0D35" w:rsidRDefault="008F0D35" w:rsidP="008F0D35">
      <w:pPr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 xml:space="preserve">Средства защиты информации должны обеспечивать возможность информирования администратора ИС о критических событиях безопасности в информационной системе. </w:t>
      </w:r>
    </w:p>
    <w:p w:rsidR="008F0D35" w:rsidRPr="008F0D35" w:rsidRDefault="008F0D35" w:rsidP="008F0D35">
      <w:pPr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>В случае</w:t>
      </w:r>
      <w:proofErr w:type="gramStart"/>
      <w:r w:rsidRPr="008F0D35">
        <w:rPr>
          <w:sz w:val="28"/>
          <w:szCs w:val="28"/>
        </w:rPr>
        <w:t>,</w:t>
      </w:r>
      <w:proofErr w:type="gramEnd"/>
      <w:r w:rsidRPr="008F0D35">
        <w:rPr>
          <w:sz w:val="28"/>
          <w:szCs w:val="28"/>
        </w:rPr>
        <w:t xml:space="preserve"> если зафиксированный инцидент ИБ был классифицирован как «значимый» или «имеющий признаки компьютерного преступления», администратор ИС обязан незамедлительно сообщить о выявленном инциденте ИБ администратору информационной безопасности в администрации сельского поселения Болчары (далее – АИБ).</w:t>
      </w:r>
    </w:p>
    <w:p w:rsidR="008F0D35" w:rsidRPr="008F0D35" w:rsidRDefault="008F0D35" w:rsidP="008F0D35">
      <w:pPr>
        <w:ind w:firstLine="851"/>
        <w:jc w:val="both"/>
        <w:rPr>
          <w:rFonts w:eastAsia="Calibri"/>
          <w:sz w:val="28"/>
          <w:szCs w:val="28"/>
        </w:rPr>
      </w:pPr>
      <w:r w:rsidRPr="008F0D35">
        <w:rPr>
          <w:sz w:val="28"/>
          <w:szCs w:val="28"/>
        </w:rPr>
        <w:t xml:space="preserve">АИБ </w:t>
      </w:r>
      <w:r w:rsidRPr="008F0D35">
        <w:rPr>
          <w:rFonts w:eastAsia="Calibri"/>
          <w:sz w:val="28"/>
          <w:szCs w:val="28"/>
        </w:rPr>
        <w:t xml:space="preserve">должен провести внеплановый анализ выявленного инцидента ИБ и, в случае необходимости, инициировать процедуру служебного расследования в соответствии с порядком, установленным данным Положением. </w:t>
      </w:r>
    </w:p>
    <w:p w:rsidR="008F0D35" w:rsidRPr="008F0D35" w:rsidRDefault="008F0D35" w:rsidP="008F0D35">
      <w:pPr>
        <w:keepNext/>
        <w:tabs>
          <w:tab w:val="left" w:pos="284"/>
        </w:tabs>
        <w:jc w:val="center"/>
        <w:outlineLvl w:val="1"/>
        <w:rPr>
          <w:sz w:val="28"/>
          <w:szCs w:val="28"/>
        </w:rPr>
      </w:pPr>
      <w:r w:rsidRPr="008F0D35">
        <w:rPr>
          <w:sz w:val="28"/>
          <w:szCs w:val="28"/>
        </w:rPr>
        <w:lastRenderedPageBreak/>
        <w:t xml:space="preserve">Статья 4. Порядок расследования обнаруженных инцидентов </w:t>
      </w:r>
      <w:r w:rsidRPr="008F0D35">
        <w:rPr>
          <w:sz w:val="28"/>
          <w:szCs w:val="28"/>
        </w:rPr>
        <w:br/>
        <w:t xml:space="preserve">информационной безопасности </w:t>
      </w:r>
    </w:p>
    <w:p w:rsidR="008F0D35" w:rsidRPr="008F0D35" w:rsidRDefault="008F0D35" w:rsidP="008F0D35">
      <w:pPr>
        <w:keepNext/>
        <w:tabs>
          <w:tab w:val="left" w:pos="284"/>
        </w:tabs>
        <w:ind w:left="142"/>
        <w:jc w:val="center"/>
        <w:outlineLvl w:val="1"/>
        <w:rPr>
          <w:sz w:val="28"/>
          <w:szCs w:val="28"/>
        </w:rPr>
      </w:pPr>
      <w:r w:rsidRPr="008F0D35">
        <w:rPr>
          <w:sz w:val="28"/>
          <w:szCs w:val="28"/>
        </w:rPr>
        <w:t xml:space="preserve"> </w:t>
      </w:r>
    </w:p>
    <w:p w:rsidR="008F0D35" w:rsidRPr="008F0D35" w:rsidRDefault="008F0D35" w:rsidP="008F0D35">
      <w:pPr>
        <w:keepNext/>
        <w:tabs>
          <w:tab w:val="left" w:pos="357"/>
          <w:tab w:val="left" w:pos="1134"/>
        </w:tabs>
        <w:ind w:firstLine="851"/>
        <w:jc w:val="both"/>
        <w:outlineLvl w:val="1"/>
        <w:rPr>
          <w:color w:val="000000"/>
          <w:sz w:val="28"/>
          <w:szCs w:val="28"/>
        </w:rPr>
      </w:pPr>
      <w:r w:rsidRPr="008F0D35">
        <w:rPr>
          <w:color w:val="000000"/>
          <w:sz w:val="28"/>
          <w:szCs w:val="28"/>
        </w:rPr>
        <w:t xml:space="preserve">Проведение служебного расследования инициируется заместителем главы сельского поселения Болчары – ответственным за организацию и руководство работами по защите конфиденциальной информации </w:t>
      </w:r>
      <w:r w:rsidRPr="008F0D35">
        <w:rPr>
          <w:sz w:val="28"/>
          <w:szCs w:val="28"/>
        </w:rPr>
        <w:t xml:space="preserve">(далее – </w:t>
      </w:r>
      <w:proofErr w:type="gramStart"/>
      <w:r w:rsidRPr="008F0D35">
        <w:rPr>
          <w:sz w:val="28"/>
          <w:szCs w:val="28"/>
        </w:rPr>
        <w:t>ответственный</w:t>
      </w:r>
      <w:proofErr w:type="gramEnd"/>
      <w:r w:rsidRPr="008F0D35">
        <w:rPr>
          <w:sz w:val="28"/>
          <w:szCs w:val="28"/>
        </w:rPr>
        <w:t xml:space="preserve"> за организацию и руководство работами)</w:t>
      </w:r>
      <w:r w:rsidRPr="008F0D35">
        <w:rPr>
          <w:color w:val="000000"/>
          <w:sz w:val="28"/>
          <w:szCs w:val="28"/>
        </w:rPr>
        <w:t xml:space="preserve">. В этом же распоряжении устанавливается состав Комиссии для проведения служебного расследования (далее – Комиссия). </w:t>
      </w:r>
    </w:p>
    <w:p w:rsidR="008F0D35" w:rsidRPr="008F0D35" w:rsidRDefault="008F0D35" w:rsidP="008F0D35">
      <w:pPr>
        <w:keepNext/>
        <w:tabs>
          <w:tab w:val="left" w:pos="357"/>
          <w:tab w:val="left" w:pos="1134"/>
        </w:tabs>
        <w:ind w:firstLine="851"/>
        <w:jc w:val="both"/>
        <w:outlineLvl w:val="1"/>
        <w:rPr>
          <w:color w:val="000000"/>
          <w:sz w:val="28"/>
          <w:szCs w:val="28"/>
        </w:rPr>
      </w:pPr>
      <w:r w:rsidRPr="008F0D35">
        <w:rPr>
          <w:color w:val="000000"/>
          <w:sz w:val="28"/>
          <w:szCs w:val="28"/>
        </w:rPr>
        <w:t>Служебное расследование может быть возбуждено: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  <w:tab w:val="left" w:pos="1843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по решению </w:t>
      </w:r>
      <w:proofErr w:type="gramStart"/>
      <w:r w:rsidRPr="008F0D35">
        <w:rPr>
          <w:sz w:val="28"/>
          <w:szCs w:val="28"/>
        </w:rPr>
        <w:t>ответственного</w:t>
      </w:r>
      <w:proofErr w:type="gramEnd"/>
      <w:r w:rsidRPr="008F0D35">
        <w:rPr>
          <w:sz w:val="28"/>
          <w:szCs w:val="28"/>
        </w:rPr>
        <w:t xml:space="preserve"> за организацию и руководство работами</w:t>
      </w:r>
      <w:r w:rsidRPr="008F0D3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  <w:tab w:val="left" w:pos="1843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по инициативе любого работника администрации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на основании служебной записки в произвольной форме на имя </w:t>
      </w:r>
      <w:r w:rsidRPr="008F0D35">
        <w:rPr>
          <w:sz w:val="28"/>
          <w:szCs w:val="28"/>
        </w:rPr>
        <w:t>ответственного за организацию и руководство работами</w:t>
      </w:r>
      <w:r w:rsidRPr="008F0D3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  <w:tab w:val="left" w:pos="1843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по устному докладу </w:t>
      </w:r>
      <w:r w:rsidRPr="008F0D35">
        <w:rPr>
          <w:sz w:val="28"/>
          <w:szCs w:val="28"/>
        </w:rPr>
        <w:t>АИБ.</w:t>
      </w:r>
    </w:p>
    <w:p w:rsidR="008F0D35" w:rsidRPr="008F0D35" w:rsidRDefault="008F0D35" w:rsidP="008F0D35">
      <w:pPr>
        <w:keepNext/>
        <w:tabs>
          <w:tab w:val="left" w:pos="357"/>
          <w:tab w:val="left" w:pos="1134"/>
        </w:tabs>
        <w:ind w:firstLine="851"/>
        <w:jc w:val="both"/>
        <w:outlineLvl w:val="1"/>
        <w:rPr>
          <w:sz w:val="28"/>
          <w:szCs w:val="28"/>
        </w:rPr>
      </w:pPr>
      <w:r w:rsidRPr="008F0D35">
        <w:rPr>
          <w:color w:val="000000"/>
          <w:sz w:val="28"/>
          <w:szCs w:val="28"/>
        </w:rPr>
        <w:t xml:space="preserve">В состав Комиссии входят следующие работники администрации </w:t>
      </w:r>
      <w:r w:rsidRPr="008F0D35">
        <w:rPr>
          <w:sz w:val="28"/>
          <w:szCs w:val="28"/>
        </w:rPr>
        <w:t>сельского поселения Болчары: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председатель Комиссии – АИБ;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администратор ИС.</w:t>
      </w:r>
    </w:p>
    <w:p w:rsidR="008F0D35" w:rsidRPr="008F0D35" w:rsidRDefault="008F0D35" w:rsidP="008F0D35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В случае необходимости Комиссия вправе привлекать к расследованию: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руководителя структурного подразделения, в котором произошел инцидент ИБ;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экспертов из других структурных подразделений и, при необходимости, представителей сторонних организаций.</w:t>
      </w:r>
    </w:p>
    <w:p w:rsidR="008F0D35" w:rsidRPr="008F0D35" w:rsidRDefault="008F0D35" w:rsidP="008F0D35">
      <w:pPr>
        <w:keepNext/>
        <w:tabs>
          <w:tab w:val="left" w:pos="357"/>
          <w:tab w:val="left" w:pos="1134"/>
        </w:tabs>
        <w:ind w:firstLine="851"/>
        <w:jc w:val="both"/>
        <w:outlineLvl w:val="1"/>
        <w:rPr>
          <w:sz w:val="28"/>
          <w:szCs w:val="28"/>
        </w:rPr>
      </w:pPr>
      <w:r w:rsidRPr="008F0D35">
        <w:rPr>
          <w:sz w:val="28"/>
          <w:szCs w:val="28"/>
        </w:rPr>
        <w:t>Комиссия для проведения служебного расследования в рабочем порядке в максимально короткие сроки, привлекая все необходимые ресурсы, проводит служебное расследование.</w:t>
      </w:r>
    </w:p>
    <w:p w:rsidR="008F0D35" w:rsidRPr="008F0D35" w:rsidRDefault="008F0D35" w:rsidP="008F0D35">
      <w:pPr>
        <w:keepNext/>
        <w:tabs>
          <w:tab w:val="left" w:pos="357"/>
          <w:tab w:val="left" w:pos="1134"/>
        </w:tabs>
        <w:ind w:firstLine="851"/>
        <w:jc w:val="both"/>
        <w:outlineLvl w:val="1"/>
        <w:rPr>
          <w:color w:val="000000"/>
          <w:sz w:val="28"/>
          <w:szCs w:val="28"/>
        </w:rPr>
      </w:pPr>
      <w:r w:rsidRPr="008F0D35">
        <w:rPr>
          <w:color w:val="000000"/>
          <w:sz w:val="28"/>
          <w:szCs w:val="28"/>
        </w:rPr>
        <w:t xml:space="preserve">Результаты работы Комиссии оформляются в виде аналитического заключения на имя главы </w:t>
      </w:r>
      <w:r w:rsidRPr="008F0D35">
        <w:rPr>
          <w:sz w:val="28"/>
          <w:szCs w:val="28"/>
        </w:rPr>
        <w:t>сельского поселения Болчары</w:t>
      </w:r>
      <w:r w:rsidRPr="008F0D35">
        <w:rPr>
          <w:color w:val="000000"/>
          <w:sz w:val="28"/>
          <w:szCs w:val="28"/>
        </w:rPr>
        <w:t>, с предложениями:</w:t>
      </w:r>
    </w:p>
    <w:p w:rsidR="008F0D35" w:rsidRPr="008F0D35" w:rsidRDefault="008F0D35" w:rsidP="008F0D35">
      <w:pPr>
        <w:numPr>
          <w:ilvl w:val="1"/>
          <w:numId w:val="41"/>
        </w:numPr>
        <w:tabs>
          <w:tab w:val="left" w:pos="993"/>
          <w:tab w:val="left" w:pos="1134"/>
        </w:tabs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по внесению изменений в организационные и (или) технические меры по защите конфиденциальной информации; </w:t>
      </w:r>
    </w:p>
    <w:p w:rsidR="008F0D35" w:rsidRPr="008F0D35" w:rsidRDefault="008F0D35" w:rsidP="008F0D35">
      <w:pPr>
        <w:pStyle w:val="a7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D35">
        <w:rPr>
          <w:rFonts w:ascii="Times New Roman" w:eastAsia="Calibri" w:hAnsi="Times New Roman" w:cs="Times New Roman"/>
          <w:sz w:val="28"/>
          <w:szCs w:val="28"/>
        </w:rPr>
        <w:t xml:space="preserve">по внесению изменений и улучшений в комплект организационно-распорядительной документации администрации сельского поселения Болчары; </w:t>
      </w:r>
    </w:p>
    <w:p w:rsidR="008F0D35" w:rsidRPr="008F0D35" w:rsidRDefault="008F0D35" w:rsidP="008F0D35">
      <w:pPr>
        <w:pStyle w:val="a7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D35">
        <w:rPr>
          <w:rFonts w:ascii="Times New Roman" w:eastAsia="Calibri" w:hAnsi="Times New Roman" w:cs="Times New Roman"/>
          <w:sz w:val="28"/>
          <w:szCs w:val="28"/>
        </w:rPr>
        <w:t xml:space="preserve">по расширению или дополнению списка инцидентов ИБ, установленного данным Положением, если это необходимо. </w:t>
      </w:r>
    </w:p>
    <w:p w:rsidR="008F0D35" w:rsidRPr="008F0D35" w:rsidRDefault="008F0D35" w:rsidP="008F0D3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 xml:space="preserve">В аналитическом заключении должен быть приведен перечень ответственных за выполнение запланированных работ и сроки выполнения запланированных работ. </w:t>
      </w:r>
    </w:p>
    <w:p w:rsidR="008F0D35" w:rsidRPr="008F0D35" w:rsidRDefault="008F0D35" w:rsidP="008F0D3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F0D35">
        <w:rPr>
          <w:sz w:val="28"/>
          <w:szCs w:val="28"/>
        </w:rPr>
        <w:t>Материалы служебного расследования, его выводы и заключения могут быть использованы как основание для реализации уголовной, гражданской, административной или дисциплинарной ответственности, в порядке, определяемом действующим законодательством и локальными правовыми актами администрации сельского поселения Болчары.</w:t>
      </w:r>
    </w:p>
    <w:p w:rsidR="008F0D35" w:rsidRPr="008F0D35" w:rsidRDefault="008F0D35" w:rsidP="008F0D35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8F0D35" w:rsidRPr="008F0D35" w:rsidRDefault="008F0D35" w:rsidP="008F0D35">
      <w:pPr>
        <w:keepNext/>
        <w:tabs>
          <w:tab w:val="left" w:pos="284"/>
        </w:tabs>
        <w:jc w:val="center"/>
        <w:outlineLvl w:val="1"/>
        <w:rPr>
          <w:sz w:val="28"/>
          <w:szCs w:val="28"/>
        </w:rPr>
      </w:pPr>
      <w:r w:rsidRPr="008F0D35">
        <w:rPr>
          <w:sz w:val="28"/>
          <w:szCs w:val="28"/>
        </w:rPr>
        <w:t xml:space="preserve">Статья 5. Устранение причин и последствий инцидентов </w:t>
      </w:r>
      <w:r w:rsidRPr="008F0D35">
        <w:rPr>
          <w:sz w:val="28"/>
          <w:szCs w:val="28"/>
        </w:rPr>
        <w:br/>
        <w:t>информационной безопасности</w:t>
      </w:r>
    </w:p>
    <w:p w:rsidR="008F0D35" w:rsidRPr="008F0D35" w:rsidRDefault="008F0D35" w:rsidP="008F0D35">
      <w:pPr>
        <w:keepNext/>
        <w:tabs>
          <w:tab w:val="left" w:pos="284"/>
        </w:tabs>
        <w:ind w:left="142"/>
        <w:jc w:val="center"/>
        <w:outlineLvl w:val="1"/>
        <w:rPr>
          <w:sz w:val="28"/>
          <w:szCs w:val="28"/>
        </w:rPr>
      </w:pPr>
    </w:p>
    <w:p w:rsidR="008F0D35" w:rsidRPr="008F0D35" w:rsidRDefault="008F0D35" w:rsidP="008F0D35">
      <w:pPr>
        <w:numPr>
          <w:ilvl w:val="1"/>
          <w:numId w:val="44"/>
        </w:numPr>
        <w:tabs>
          <w:tab w:val="left" w:pos="0"/>
        </w:tabs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Для инициирования работ по устранению причин и последствий инцидентов ИБ </w:t>
      </w:r>
      <w:r w:rsidRPr="008F0D35">
        <w:rPr>
          <w:sz w:val="28"/>
          <w:szCs w:val="28"/>
        </w:rPr>
        <w:t xml:space="preserve">АИБ </w:t>
      </w:r>
      <w:r w:rsidRPr="008F0D35">
        <w:rPr>
          <w:rFonts w:eastAsia="Calibri"/>
          <w:color w:val="000000"/>
          <w:sz w:val="28"/>
          <w:szCs w:val="28"/>
          <w:lang w:eastAsia="en-US"/>
        </w:rPr>
        <w:t>направ</w:t>
      </w:r>
      <w:r w:rsidRPr="008F0D35">
        <w:rPr>
          <w:rFonts w:eastAsia="Calibri"/>
          <w:sz w:val="28"/>
          <w:szCs w:val="28"/>
          <w:lang w:eastAsia="en-US"/>
        </w:rPr>
        <w:t xml:space="preserve">ляет аналитическое заключение </w:t>
      </w:r>
      <w:r w:rsidRPr="008F0D35">
        <w:rPr>
          <w:sz w:val="28"/>
          <w:szCs w:val="28"/>
        </w:rPr>
        <w:t>ответственному за организацию и руководство работами</w:t>
      </w:r>
      <w:r w:rsidRPr="008F0D35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8F0D35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Pr="008F0D35">
        <w:rPr>
          <w:rFonts w:eastAsia="Calibri"/>
          <w:sz w:val="28"/>
          <w:szCs w:val="28"/>
          <w:lang w:eastAsia="en-US"/>
        </w:rPr>
        <w:t xml:space="preserve"> за выполнение запланированных работ.</w:t>
      </w:r>
    </w:p>
    <w:p w:rsidR="008F0D35" w:rsidRPr="008F0D35" w:rsidRDefault="008F0D35" w:rsidP="008F0D35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 xml:space="preserve">Если ответственный за выполнение запланированных работ не согласен с установленными сроками, он вправе обратиться к АИБ с просьбой о переносе срока с обоснованием причин. </w:t>
      </w:r>
    </w:p>
    <w:p w:rsidR="008F0D35" w:rsidRPr="008F0D35" w:rsidRDefault="008F0D35" w:rsidP="008F0D35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 xml:space="preserve">При изменении сроков реализации действий, АИБ вносит необходимые изменения в заключение и информирует о них ответственного за выполнение запланированных работ и </w:t>
      </w:r>
      <w:r w:rsidRPr="008F0D35">
        <w:rPr>
          <w:sz w:val="28"/>
          <w:szCs w:val="28"/>
        </w:rPr>
        <w:t>ответственного за организацию и руководство работами</w:t>
      </w:r>
      <w:r w:rsidRPr="008F0D35">
        <w:rPr>
          <w:rFonts w:eastAsia="Calibri"/>
          <w:sz w:val="28"/>
          <w:szCs w:val="28"/>
          <w:lang w:eastAsia="en-US"/>
        </w:rPr>
        <w:t>.</w:t>
      </w:r>
    </w:p>
    <w:p w:rsidR="008F0D35" w:rsidRPr="008F0D35" w:rsidRDefault="008F0D35" w:rsidP="008F0D35">
      <w:pPr>
        <w:numPr>
          <w:ilvl w:val="1"/>
          <w:numId w:val="44"/>
        </w:numPr>
        <w:tabs>
          <w:tab w:val="left" w:pos="0"/>
        </w:tabs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0D35">
        <w:rPr>
          <w:rFonts w:eastAsia="Calibri"/>
          <w:sz w:val="28"/>
          <w:szCs w:val="28"/>
          <w:lang w:eastAsia="en-US"/>
        </w:rPr>
        <w:t>После реализации запланированных работ ответственное лицо должно направить АИБ подтверждение выполнения работ, не позднее срока реализации, установленного в заключении.</w:t>
      </w:r>
    </w:p>
    <w:p w:rsidR="008F0D35" w:rsidRPr="008F0D35" w:rsidRDefault="008F0D35" w:rsidP="008F0D35">
      <w:pPr>
        <w:numPr>
          <w:ilvl w:val="1"/>
          <w:numId w:val="44"/>
        </w:numPr>
        <w:tabs>
          <w:tab w:val="left" w:pos="0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>АИБ вправе запросить у назначенного лица информацию о выполнении в случае, если ему не поступило подтверждение выполнения работ в течение двух рабочих дней с даты, установленной в заключении.</w:t>
      </w:r>
    </w:p>
    <w:p w:rsidR="008F0D35" w:rsidRPr="008F0D35" w:rsidRDefault="008F0D35" w:rsidP="008F0D35">
      <w:pPr>
        <w:numPr>
          <w:ilvl w:val="1"/>
          <w:numId w:val="44"/>
        </w:numPr>
        <w:tabs>
          <w:tab w:val="left" w:pos="0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Оценку результативности </w:t>
      </w:r>
      <w:proofErr w:type="gramStart"/>
      <w:r w:rsidRPr="008F0D35">
        <w:rPr>
          <w:rFonts w:eastAsia="Calibri"/>
          <w:color w:val="000000"/>
          <w:sz w:val="28"/>
          <w:szCs w:val="28"/>
          <w:lang w:eastAsia="en-US"/>
        </w:rPr>
        <w:t>предпринятых мер</w:t>
      </w:r>
      <w:proofErr w:type="gramEnd"/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 осуществляет АИБ на основании анализа информации, содержащейся в отчетах о проведении служебного расследования и в сводном отчете об инцидентах ИБ.  </w:t>
      </w:r>
    </w:p>
    <w:p w:rsidR="008F0D35" w:rsidRPr="008F0D35" w:rsidRDefault="008F0D35" w:rsidP="008F0D35">
      <w:pPr>
        <w:numPr>
          <w:ilvl w:val="1"/>
          <w:numId w:val="44"/>
        </w:numPr>
        <w:tabs>
          <w:tab w:val="left" w:pos="0"/>
        </w:tabs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D35">
        <w:rPr>
          <w:rFonts w:eastAsia="Calibri"/>
          <w:color w:val="000000"/>
          <w:sz w:val="28"/>
          <w:szCs w:val="28"/>
          <w:lang w:eastAsia="en-US"/>
        </w:rPr>
        <w:t xml:space="preserve">О результативности предпринятых корректирующих и превентивных мер свидетельствует отсутствие повторных инцидентов ИБ. </w:t>
      </w:r>
    </w:p>
    <w:p w:rsidR="008F0D35" w:rsidRPr="008F0D35" w:rsidRDefault="008F0D35" w:rsidP="008F0D35">
      <w:pPr>
        <w:rPr>
          <w:sz w:val="28"/>
          <w:szCs w:val="28"/>
        </w:rPr>
      </w:pPr>
    </w:p>
    <w:p w:rsidR="008F0D35" w:rsidRPr="008F0D35" w:rsidRDefault="008F0D35" w:rsidP="008F0D35">
      <w:pPr>
        <w:jc w:val="center"/>
        <w:rPr>
          <w:sz w:val="28"/>
          <w:szCs w:val="28"/>
        </w:rPr>
      </w:pPr>
      <w:r w:rsidRPr="008F0D35">
        <w:rPr>
          <w:sz w:val="28"/>
          <w:szCs w:val="28"/>
        </w:rPr>
        <w:t>Статья 6. Определение плана корректирующих и превентивных мероприятий</w:t>
      </w:r>
    </w:p>
    <w:p w:rsidR="008F0D35" w:rsidRPr="008F0D35" w:rsidRDefault="008F0D35" w:rsidP="008F0D35">
      <w:pPr>
        <w:rPr>
          <w:sz w:val="28"/>
          <w:szCs w:val="28"/>
        </w:rPr>
      </w:pPr>
    </w:p>
    <w:p w:rsidR="008F0D35" w:rsidRPr="008F0D35" w:rsidRDefault="008F0D35" w:rsidP="008F0D35">
      <w:pPr>
        <w:pStyle w:val="a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35">
        <w:rPr>
          <w:rFonts w:ascii="Times New Roman" w:hAnsi="Times New Roman" w:cs="Times New Roman"/>
          <w:sz w:val="28"/>
          <w:szCs w:val="28"/>
        </w:rPr>
        <w:t xml:space="preserve">При выявлении инцидентов ИБ  администратор ИС готовит сводный отчет за месяц по инцидентам ИБ, предоставляемый АИБ. </w:t>
      </w:r>
    </w:p>
    <w:p w:rsidR="008F0D35" w:rsidRPr="008F0D35" w:rsidRDefault="008F0D35" w:rsidP="008F0D35">
      <w:pPr>
        <w:pStyle w:val="a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35">
        <w:rPr>
          <w:rFonts w:ascii="Times New Roman" w:hAnsi="Times New Roman" w:cs="Times New Roman"/>
          <w:sz w:val="28"/>
          <w:szCs w:val="28"/>
        </w:rPr>
        <w:t>В сводном отчете администратор ИС должен провести анализ выявленных инцидентов ИБ, в качестве приложения к отчету должен быть предложен перечень корректирующих и превентивных мероприятий, направленных на устранение причин и последствий инцидентов ИБ и на предотвращение подобных нарушений в будущем. Данный перечень должен устанавливать сроки реализации и ответственных за проведение указанных мероприятий.</w:t>
      </w:r>
    </w:p>
    <w:p w:rsidR="008F0D35" w:rsidRPr="008F0D35" w:rsidRDefault="008F0D35" w:rsidP="008F0D35">
      <w:pPr>
        <w:pStyle w:val="a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35">
        <w:rPr>
          <w:rFonts w:ascii="Times New Roman" w:hAnsi="Times New Roman" w:cs="Times New Roman"/>
          <w:sz w:val="28"/>
          <w:szCs w:val="28"/>
        </w:rPr>
        <w:t xml:space="preserve">После согласования указанного перечня с АИБ, данная информация доводится администратором ИС до всех работников, назначенных </w:t>
      </w:r>
      <w:proofErr w:type="gramStart"/>
      <w:r w:rsidRPr="008F0D35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8F0D35">
        <w:rPr>
          <w:rFonts w:ascii="Times New Roman" w:hAnsi="Times New Roman" w:cs="Times New Roman"/>
          <w:sz w:val="28"/>
          <w:szCs w:val="28"/>
        </w:rPr>
        <w:t xml:space="preserve"> за проведение корректирующих и превентивных мероприятий. </w:t>
      </w:r>
    </w:p>
    <w:p w:rsidR="008F0D35" w:rsidRPr="008F0D35" w:rsidRDefault="008F0D35" w:rsidP="008F0D35">
      <w:pPr>
        <w:pStyle w:val="a7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35">
        <w:rPr>
          <w:rFonts w:ascii="Times New Roman" w:hAnsi="Times New Roman" w:cs="Times New Roman"/>
          <w:sz w:val="28"/>
          <w:szCs w:val="28"/>
        </w:rPr>
        <w:t>Контроль за своевременным и качественным выполнением работ по проведению корректирующих и превентивных мероприятий осуществляет АИБ.</w:t>
      </w:r>
    </w:p>
    <w:p w:rsidR="008F0D35" w:rsidRPr="008F0D35" w:rsidRDefault="008F0D35" w:rsidP="008F0D35">
      <w:pPr>
        <w:ind w:firstLine="709"/>
        <w:jc w:val="both"/>
        <w:rPr>
          <w:sz w:val="28"/>
          <w:szCs w:val="28"/>
        </w:rPr>
      </w:pPr>
    </w:p>
    <w:p w:rsidR="008F0D35" w:rsidRPr="008F0D35" w:rsidRDefault="008F0D35" w:rsidP="008F0D35">
      <w:pPr>
        <w:ind w:firstLine="851"/>
        <w:jc w:val="center"/>
        <w:rPr>
          <w:sz w:val="28"/>
          <w:szCs w:val="28"/>
        </w:rPr>
      </w:pPr>
      <w:r w:rsidRPr="008F0D35">
        <w:rPr>
          <w:sz w:val="28"/>
          <w:szCs w:val="28"/>
        </w:rPr>
        <w:lastRenderedPageBreak/>
        <w:t>Статья 7. Ответственность</w:t>
      </w:r>
    </w:p>
    <w:p w:rsidR="008F0D35" w:rsidRPr="008F0D35" w:rsidRDefault="008F0D35" w:rsidP="008F0D35">
      <w:pPr>
        <w:tabs>
          <w:tab w:val="left" w:pos="1276"/>
        </w:tabs>
        <w:ind w:firstLine="851"/>
        <w:jc w:val="center"/>
        <w:rPr>
          <w:sz w:val="28"/>
          <w:szCs w:val="28"/>
        </w:rPr>
      </w:pPr>
    </w:p>
    <w:p w:rsidR="008F0D35" w:rsidRPr="008F0D35" w:rsidRDefault="008F0D35" w:rsidP="008F0D35">
      <w:pPr>
        <w:pStyle w:val="a7"/>
        <w:numPr>
          <w:ilvl w:val="0"/>
          <w:numId w:val="46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6326570"/>
      <w:bookmarkStart w:id="9" w:name="_Toc26327803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D3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проведение служебного расследования и за контроль своевременного и качественного выполнения работ по проведению корректирующих и превентивных мероприятий несет </w:t>
      </w:r>
      <w:r w:rsidRPr="008F0D35">
        <w:rPr>
          <w:rFonts w:ascii="Times New Roman" w:hAnsi="Times New Roman" w:cs="Times New Roman"/>
          <w:sz w:val="28"/>
          <w:szCs w:val="28"/>
        </w:rPr>
        <w:t>АИБ.</w:t>
      </w:r>
    </w:p>
    <w:p w:rsidR="008F0D35" w:rsidRPr="008F0D35" w:rsidRDefault="008F0D35" w:rsidP="008F0D35">
      <w:pPr>
        <w:pStyle w:val="a7"/>
        <w:numPr>
          <w:ilvl w:val="0"/>
          <w:numId w:val="46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D35">
        <w:rPr>
          <w:rFonts w:ascii="Times New Roman" w:eastAsia="Calibri" w:hAnsi="Times New Roman" w:cs="Times New Roman"/>
          <w:sz w:val="28"/>
          <w:szCs w:val="28"/>
        </w:rPr>
        <w:t>Ответственность за обеспечение своевременной регистрации инцидентов ИБ несет администратор ИС, назначенный распоряжением администрации сельского поселения Болчары.</w:t>
      </w:r>
      <w:bookmarkEnd w:id="8"/>
      <w:bookmarkEnd w:id="9"/>
    </w:p>
    <w:p w:rsidR="008F0D35" w:rsidRPr="008F0D35" w:rsidRDefault="008F0D35" w:rsidP="008F0D35">
      <w:pPr>
        <w:rPr>
          <w:rFonts w:eastAsia="Calibri"/>
          <w:sz w:val="28"/>
          <w:szCs w:val="28"/>
        </w:rPr>
        <w:sectPr w:rsidR="008F0D35" w:rsidRPr="008F0D35" w:rsidSect="008F0D35">
          <w:pgSz w:w="11906" w:h="16838"/>
          <w:pgMar w:top="1135" w:right="991" w:bottom="851" w:left="1418" w:header="567" w:footer="567" w:gutter="0"/>
          <w:cols w:space="720"/>
        </w:sectPr>
      </w:pPr>
    </w:p>
    <w:p w:rsidR="008F0D35" w:rsidRPr="008F0D35" w:rsidRDefault="008F0D35" w:rsidP="008F0D35">
      <w:pPr>
        <w:keepNext/>
        <w:keepLines/>
        <w:ind w:left="4536"/>
        <w:outlineLvl w:val="0"/>
        <w:rPr>
          <w:bCs/>
          <w:sz w:val="28"/>
          <w:szCs w:val="28"/>
        </w:rPr>
      </w:pPr>
      <w:r w:rsidRPr="008F0D35">
        <w:rPr>
          <w:bCs/>
          <w:sz w:val="28"/>
          <w:szCs w:val="28"/>
        </w:rPr>
        <w:lastRenderedPageBreak/>
        <w:t xml:space="preserve">Приложение </w:t>
      </w:r>
    </w:p>
    <w:p w:rsidR="008F0D35" w:rsidRPr="008F0D35" w:rsidRDefault="008F0D35" w:rsidP="008F0D35">
      <w:pPr>
        <w:keepNext/>
        <w:keepLines/>
        <w:ind w:left="4536"/>
        <w:outlineLvl w:val="0"/>
        <w:rPr>
          <w:sz w:val="28"/>
          <w:szCs w:val="28"/>
        </w:rPr>
      </w:pPr>
      <w:r w:rsidRPr="008F0D35">
        <w:rPr>
          <w:iCs/>
          <w:sz w:val="28"/>
          <w:szCs w:val="28"/>
        </w:rPr>
        <w:t xml:space="preserve">к Положению о порядке выявления и реагирования на инциденты информационной безопасности в администрации </w:t>
      </w:r>
      <w:r w:rsidRPr="008F0D35">
        <w:rPr>
          <w:sz w:val="28"/>
          <w:szCs w:val="28"/>
        </w:rPr>
        <w:t>сельского поселения Болчары</w:t>
      </w:r>
    </w:p>
    <w:p w:rsidR="008F0D35" w:rsidRPr="008F0D35" w:rsidRDefault="008F0D35" w:rsidP="008F0D35">
      <w:pPr>
        <w:jc w:val="center"/>
        <w:rPr>
          <w:sz w:val="28"/>
          <w:szCs w:val="28"/>
        </w:rPr>
      </w:pPr>
    </w:p>
    <w:p w:rsidR="008F0D35" w:rsidRPr="008F0D35" w:rsidRDefault="008F0D35" w:rsidP="008F0D35">
      <w:pPr>
        <w:jc w:val="center"/>
        <w:rPr>
          <w:sz w:val="28"/>
          <w:szCs w:val="28"/>
        </w:rPr>
      </w:pPr>
      <w:r w:rsidRPr="008F0D35">
        <w:rPr>
          <w:sz w:val="28"/>
          <w:szCs w:val="28"/>
        </w:rPr>
        <w:t xml:space="preserve">Перечень инцидентов информационной безопасности </w:t>
      </w:r>
    </w:p>
    <w:p w:rsidR="008F0D35" w:rsidRPr="008F0D35" w:rsidRDefault="008F0D35" w:rsidP="008F0D35">
      <w:pPr>
        <w:jc w:val="center"/>
        <w:rPr>
          <w:sz w:val="28"/>
          <w:szCs w:val="28"/>
        </w:rPr>
      </w:pPr>
      <w:r w:rsidRPr="008F0D35">
        <w:rPr>
          <w:sz w:val="28"/>
          <w:szCs w:val="28"/>
        </w:rPr>
        <w:t>в администрации сельского поселения Болчары</w:t>
      </w:r>
    </w:p>
    <w:p w:rsidR="008F0D35" w:rsidRPr="008F0D35" w:rsidRDefault="008F0D35" w:rsidP="008F0D3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9061"/>
      </w:tblGrid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№ </w:t>
            </w:r>
          </w:p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F0D35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F0D35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8F0D35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Описание инцидента информационной безопасности</w:t>
            </w:r>
          </w:p>
        </w:tc>
      </w:tr>
      <w:tr w:rsidR="008F0D35" w:rsidRPr="008F0D35" w:rsidTr="008F0D35">
        <w:trPr>
          <w:trHeight w:val="288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F0D35" w:rsidRPr="008F0D35" w:rsidTr="008F0D3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1 \s 1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  <w:r w:rsidRPr="008F0D35">
              <w:rPr>
                <w:sz w:val="28"/>
                <w:szCs w:val="28"/>
                <w:lang w:eastAsia="en-US"/>
              </w:rPr>
              <w:t>Текущие нарушения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Ошибка при регистрации в информационной системе: ввод неправильных персональных регистрационных данных (пароля, имени пользователя и т.п.) менее трех раз подряд (однократная)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Периодические попытки неудачного доступа к объектам: компьютерам, принтерам, файлам, документам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Несанкционированный перевод времени на рабочей станции либо на других элементах информационной инфраструктуры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Выполнение производственных обязанностей с использованием компьютерного оборудования в нерабочее время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Оставление работающего (включенного) компьютерного оборудования без запущенного хранителя экрана в нерабочее время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Перезагрузка рабочей станции при сбоях в работе (однократная), в том числе аварийная перезагрузка путем нажатия кнопки горячей перезагрузки или полного отключения питания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Нецелевое использование элементов информационной инфраструктуры (печать, сервисы сети Интернет, электронная почта, и т.п.)</w:t>
            </w:r>
          </w:p>
        </w:tc>
      </w:tr>
      <w:tr w:rsidR="008F0D35" w:rsidRPr="008F0D35" w:rsidTr="008F0D3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1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  <w:r w:rsidRPr="008F0D35">
              <w:rPr>
                <w:sz w:val="28"/>
                <w:szCs w:val="28"/>
                <w:lang w:eastAsia="en-US"/>
              </w:rPr>
              <w:t>Значимые нарушения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Ошибка при регистрации в информационной системе: ввод неправильных персональных регистрационных данных (пароля, имени пользователя и т.п.) более трех раз подряд (многократная)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Неоднократное оставление работающего (включенного) компьютерного оборудования без запущенного хранителя экрана в нерабочее время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Утрата учтенного магнитного, оптического или иного носителя конфиденциальной информации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Утрата носителя информации с резервной копией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Неудачная попытка регистрации в информационной системе под чужими регистрационными данными (именем пользователя, паролем и т.п.) </w:t>
            </w:r>
            <w:r w:rsidRPr="008F0D35">
              <w:rPr>
                <w:sz w:val="28"/>
                <w:szCs w:val="28"/>
                <w:lang w:eastAsia="en-US"/>
              </w:rPr>
              <w:lastRenderedPageBreak/>
              <w:t xml:space="preserve">(многократная)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lastRenderedPageBreak/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Удачная попытка регистрации в информационной системе под чужими регистрационными данными (именем пользователя, паролем и т.п.)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Нерегламентированная очистка журналов событий безопасности информационных систем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Нерегламентированное подключение неучтенных внутренних и (или) периферийных устройств и носителей информации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Нерегламентированное изменение аппаратной конфигурации компьютерного оборудования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Нерегламентированное копирование информации (файлов) на </w:t>
            </w:r>
            <w:proofErr w:type="spellStart"/>
            <w:r w:rsidRPr="008F0D35">
              <w:rPr>
                <w:sz w:val="28"/>
                <w:szCs w:val="28"/>
                <w:lang w:eastAsia="en-US"/>
              </w:rPr>
              <w:t>флеш-накопители</w:t>
            </w:r>
            <w:proofErr w:type="spellEnd"/>
            <w:r w:rsidRPr="008F0D35">
              <w:rPr>
                <w:sz w:val="28"/>
                <w:szCs w:val="28"/>
                <w:lang w:eastAsia="en-US"/>
              </w:rPr>
              <w:t xml:space="preserve"> или иные внешние носители информации, а также нерегламентированная передача подобной информации с использованием сервисов электронной почты, мгновенных сообщений (</w:t>
            </w:r>
            <w:r w:rsidRPr="008F0D35">
              <w:rPr>
                <w:sz w:val="28"/>
                <w:szCs w:val="28"/>
                <w:lang w:val="en-US" w:eastAsia="en-US"/>
              </w:rPr>
              <w:t>ICQ</w:t>
            </w:r>
            <w:r w:rsidRPr="008F0D35">
              <w:rPr>
                <w:sz w:val="28"/>
                <w:szCs w:val="28"/>
                <w:lang w:eastAsia="en-US"/>
              </w:rPr>
              <w:t xml:space="preserve"> и т.п.) и других сервисов сети Интернет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Нерегламентированная установка (удаление) прикладного программного обеспечения, не разрешенного к использованию на рабочих станциях и серверах</w:t>
            </w:r>
            <w:bookmarkStart w:id="10" w:name="_GoBack"/>
            <w:bookmarkEnd w:id="10"/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Попытка получения привилегированного доступа к рабочей станции или к другим ресурсам информационных систем (повышение уровня прав доступа, получение прав на отладку программ и т.п.)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Заражение программного обеспечения рабочих станций и серверов вредоносным кодом (непреднамеренное)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Нерегламентированное использование сканирующего (на различные уязвимости) программного обеспечения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Нерегламентированное использование анализаторов протоколов (</w:t>
            </w:r>
            <w:proofErr w:type="spellStart"/>
            <w:r w:rsidRPr="008F0D35">
              <w:rPr>
                <w:sz w:val="28"/>
                <w:szCs w:val="28"/>
                <w:lang w:eastAsia="en-US"/>
              </w:rPr>
              <w:t>снифферов</w:t>
            </w:r>
            <w:proofErr w:type="spellEnd"/>
            <w:r w:rsidRPr="008F0D35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Нерегламентированный просмотр, вывод на печать, передача третьим лицам сведений, содержащих конфиденциальные данные (информацию, подлежащую защите)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Несанкционированное проведение обновления версий системного и прикладного программного обеспечения</w:t>
            </w:r>
          </w:p>
        </w:tc>
      </w:tr>
      <w:tr w:rsidR="008F0D35" w:rsidRPr="008F0D35" w:rsidTr="008F0D3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1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  <w:r w:rsidRPr="008F0D35">
              <w:rPr>
                <w:sz w:val="28"/>
                <w:szCs w:val="28"/>
                <w:lang w:eastAsia="en-US"/>
              </w:rPr>
              <w:t>Нарушения, имеющие признаки преступления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Несанкционированное получение привилегированного доступа к любым элементам информационной инфраструктуры администрации сельского поселения Болчары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Несанкционированное изменение </w:t>
            </w:r>
            <w:proofErr w:type="gramStart"/>
            <w:r w:rsidRPr="008F0D35">
              <w:rPr>
                <w:sz w:val="28"/>
                <w:szCs w:val="28"/>
                <w:lang w:eastAsia="en-US"/>
              </w:rPr>
              <w:t xml:space="preserve">конфигурации элементов информационной инфраструктуры </w:t>
            </w:r>
            <w:r w:rsidRPr="008F0D35">
              <w:rPr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Pr="008F0D35">
              <w:rPr>
                <w:sz w:val="28"/>
                <w:szCs w:val="28"/>
                <w:lang w:eastAsia="en-US"/>
              </w:rPr>
              <w:t>сельского поселения</w:t>
            </w:r>
            <w:proofErr w:type="gramEnd"/>
            <w:r w:rsidRPr="008F0D35">
              <w:rPr>
                <w:sz w:val="28"/>
                <w:szCs w:val="28"/>
                <w:lang w:eastAsia="en-US"/>
              </w:rPr>
              <w:t xml:space="preserve"> Болчары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Утрата резервных копий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Утечка конфиденциальной информации (баз данных информационных </w:t>
            </w:r>
            <w:r w:rsidRPr="008F0D35">
              <w:rPr>
                <w:sz w:val="28"/>
                <w:szCs w:val="28"/>
                <w:lang w:eastAsia="en-US"/>
              </w:rPr>
              <w:lastRenderedPageBreak/>
              <w:t>систем и др.)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lastRenderedPageBreak/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Подозрение в умышленном нарушении работоспособности информационной сети, элементов информационной инфраструктуры, системного и прикладного программного обеспечения администрации сельского поселения Болчары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Юридически необоснованная передача (распространение) конфиденциальной информации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Несанкционированное внесение изменений в базы данных информационных систем 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Несанкционированное уничтожение конфиденциальной информации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>Проведение обновления версии информационных систем (равно как и другого программного обеспечения), повлекшее за собой потерю конфиденциальной информации</w:t>
            </w:r>
          </w:p>
        </w:tc>
      </w:tr>
      <w:tr w:rsidR="008F0D35" w:rsidRPr="008F0D35" w:rsidTr="008F0D3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center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fldChar w:fldCharType="begin"/>
            </w:r>
            <w:r w:rsidRPr="008F0D35">
              <w:rPr>
                <w:sz w:val="28"/>
                <w:szCs w:val="28"/>
                <w:lang w:eastAsia="en-US"/>
              </w:rPr>
              <w:instrText xml:space="preserve"> LISTNUM  LegalDefault \l 2 </w:instrText>
            </w:r>
            <w:r w:rsidRPr="008F0D35"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:rsidR="008F0D35" w:rsidRPr="008F0D35" w:rsidRDefault="008F0D35" w:rsidP="008F0D35">
            <w:pPr>
              <w:jc w:val="both"/>
              <w:rPr>
                <w:sz w:val="28"/>
                <w:szCs w:val="28"/>
                <w:lang w:eastAsia="en-US"/>
              </w:rPr>
            </w:pPr>
            <w:r w:rsidRPr="008F0D35">
              <w:rPr>
                <w:sz w:val="28"/>
                <w:szCs w:val="28"/>
                <w:lang w:eastAsia="en-US"/>
              </w:rPr>
              <w:t xml:space="preserve">Намеренное заражение информационных систем </w:t>
            </w:r>
            <w:r w:rsidRPr="008F0D35">
              <w:rPr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Pr="008F0D35">
              <w:rPr>
                <w:sz w:val="28"/>
                <w:szCs w:val="28"/>
                <w:lang w:eastAsia="en-US"/>
              </w:rPr>
              <w:t>сельского поселения Болчары вредоносным кодом</w:t>
            </w:r>
          </w:p>
        </w:tc>
      </w:tr>
      <w:bookmarkEnd w:id="3"/>
      <w:bookmarkEnd w:id="4"/>
      <w:bookmarkEnd w:id="5"/>
      <w:bookmarkEnd w:id="6"/>
      <w:bookmarkEnd w:id="7"/>
    </w:tbl>
    <w:p w:rsidR="008F0D35" w:rsidRPr="008F0D35" w:rsidRDefault="008F0D35" w:rsidP="008F0D35">
      <w:pPr>
        <w:rPr>
          <w:sz w:val="28"/>
          <w:szCs w:val="28"/>
        </w:rPr>
      </w:pPr>
    </w:p>
    <w:p w:rsidR="008F0D35" w:rsidRPr="008F0D35" w:rsidRDefault="008F0D35" w:rsidP="008F0D35">
      <w:pPr>
        <w:rPr>
          <w:sz w:val="28"/>
          <w:szCs w:val="28"/>
        </w:rPr>
      </w:pPr>
    </w:p>
    <w:p w:rsidR="008F0D35" w:rsidRPr="008F0D35" w:rsidRDefault="008F0D35" w:rsidP="008F0D35">
      <w:pPr>
        <w:rPr>
          <w:sz w:val="28"/>
          <w:szCs w:val="28"/>
        </w:rPr>
      </w:pPr>
    </w:p>
    <w:p w:rsidR="00E115B0" w:rsidRPr="008F0D35" w:rsidRDefault="00E115B0" w:rsidP="008F0D35">
      <w:pPr>
        <w:tabs>
          <w:tab w:val="left" w:pos="3544"/>
        </w:tabs>
        <w:ind w:right="4819"/>
        <w:jc w:val="both"/>
        <w:rPr>
          <w:sz w:val="28"/>
          <w:szCs w:val="28"/>
        </w:rPr>
      </w:pPr>
    </w:p>
    <w:sectPr w:rsidR="00E115B0" w:rsidRPr="008F0D35" w:rsidSect="008F0D35">
      <w:headerReference w:type="even" r:id="rId7"/>
      <w:headerReference w:type="default" r:id="rId8"/>
      <w:headerReference w:type="first" r:id="rId9"/>
      <w:pgSz w:w="11907" w:h="16840"/>
      <w:pgMar w:top="1134" w:right="850" w:bottom="851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0B" w:rsidRDefault="00F4760B" w:rsidP="003275B4">
      <w:r>
        <w:separator/>
      </w:r>
    </w:p>
  </w:endnote>
  <w:endnote w:type="continuationSeparator" w:id="0">
    <w:p w:rsidR="00F4760B" w:rsidRDefault="00F4760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0B" w:rsidRDefault="00F4760B" w:rsidP="003275B4">
      <w:r>
        <w:separator/>
      </w:r>
    </w:p>
  </w:footnote>
  <w:footnote w:type="continuationSeparator" w:id="0">
    <w:p w:rsidR="00F4760B" w:rsidRDefault="00F4760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101B59" w:rsidRDefault="00101B59">
        <w:pPr>
          <w:pStyle w:val="a3"/>
          <w:jc w:val="center"/>
        </w:pPr>
        <w:r>
          <w:t xml:space="preserve"> </w:t>
        </w:r>
      </w:p>
    </w:sdtContent>
  </w:sdt>
  <w:p w:rsidR="00101B59" w:rsidRDefault="00101B59" w:rsidP="008A239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101B59" w:rsidRDefault="00101B59">
        <w:pPr>
          <w:pStyle w:val="a3"/>
          <w:jc w:val="center"/>
        </w:pPr>
        <w:r>
          <w:t xml:space="preserve"> </w:t>
        </w:r>
      </w:p>
    </w:sdtContent>
  </w:sdt>
  <w:p w:rsidR="00101B59" w:rsidRDefault="00101B59" w:rsidP="008A239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101B59" w:rsidRDefault="00101B59" w:rsidP="0027310B">
        <w:pPr>
          <w:pStyle w:val="a3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B21"/>
    <w:multiLevelType w:val="hybridMultilevel"/>
    <w:tmpl w:val="EA6E224A"/>
    <w:lvl w:ilvl="0" w:tplc="3492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9473B"/>
    <w:multiLevelType w:val="hybridMultilevel"/>
    <w:tmpl w:val="C008840E"/>
    <w:lvl w:ilvl="0" w:tplc="B4907F8E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E6BF4"/>
    <w:multiLevelType w:val="hybridMultilevel"/>
    <w:tmpl w:val="6B8087C6"/>
    <w:lvl w:ilvl="0" w:tplc="232A5136">
      <w:start w:val="1"/>
      <w:numFmt w:val="decimal"/>
      <w:lvlText w:val="4.%1."/>
      <w:lvlJc w:val="left"/>
      <w:pPr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">
    <w:nsid w:val="150477DE"/>
    <w:multiLevelType w:val="hybridMultilevel"/>
    <w:tmpl w:val="B636CC52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EF31D6"/>
    <w:multiLevelType w:val="hybridMultilevel"/>
    <w:tmpl w:val="498E3AFC"/>
    <w:lvl w:ilvl="0" w:tplc="0A26BF14">
      <w:start w:val="1"/>
      <w:numFmt w:val="decimal"/>
      <w:lvlText w:val="2.%1."/>
      <w:lvlJc w:val="left"/>
      <w:pPr>
        <w:ind w:left="1429" w:hanging="360"/>
      </w:pPr>
    </w:lvl>
    <w:lvl w:ilvl="1" w:tplc="37E6C322">
      <w:start w:val="1"/>
      <w:numFmt w:val="decimal"/>
      <w:lvlText w:val="%2."/>
      <w:lvlJc w:val="left"/>
      <w:pPr>
        <w:ind w:left="2824" w:hanging="103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957D27"/>
    <w:multiLevelType w:val="hybridMultilevel"/>
    <w:tmpl w:val="03F8A240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4921A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977CDE"/>
    <w:multiLevelType w:val="multilevel"/>
    <w:tmpl w:val="3670BC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4">
      <w:start w:val="6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5">
      <w:start w:val="2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6">
      <w:start w:val="7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1CB5772B"/>
    <w:multiLevelType w:val="hybridMultilevel"/>
    <w:tmpl w:val="17CEA774"/>
    <w:lvl w:ilvl="0" w:tplc="3492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61AA7"/>
    <w:multiLevelType w:val="hybridMultilevel"/>
    <w:tmpl w:val="0674F87C"/>
    <w:lvl w:ilvl="0" w:tplc="5DE44776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6D6E7B"/>
    <w:multiLevelType w:val="hybridMultilevel"/>
    <w:tmpl w:val="715C6CAC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2B5883"/>
    <w:multiLevelType w:val="hybridMultilevel"/>
    <w:tmpl w:val="23ACE110"/>
    <w:lvl w:ilvl="0" w:tplc="E604E1CA">
      <w:start w:val="1"/>
      <w:numFmt w:val="decimal"/>
      <w:lvlText w:val="1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5D2E6F"/>
    <w:multiLevelType w:val="hybridMultilevel"/>
    <w:tmpl w:val="30C6A952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A24F21"/>
    <w:multiLevelType w:val="multilevel"/>
    <w:tmpl w:val="C928BF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2419000C"/>
    <w:multiLevelType w:val="hybridMultilevel"/>
    <w:tmpl w:val="D3DAE520"/>
    <w:lvl w:ilvl="0" w:tplc="34921ACC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52D6025"/>
    <w:multiLevelType w:val="hybridMultilevel"/>
    <w:tmpl w:val="5450FB9C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2800A5"/>
    <w:multiLevelType w:val="hybridMultilevel"/>
    <w:tmpl w:val="EDC05F64"/>
    <w:lvl w:ilvl="0" w:tplc="CD48F266">
      <w:start w:val="1"/>
      <w:numFmt w:val="decimal"/>
      <w:lvlText w:val="1.%1."/>
      <w:lvlJc w:val="left"/>
      <w:pPr>
        <w:ind w:left="14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7">
    <w:nsid w:val="29CF33DE"/>
    <w:multiLevelType w:val="hybridMultilevel"/>
    <w:tmpl w:val="D6DA164A"/>
    <w:lvl w:ilvl="0" w:tplc="B17A2B34">
      <w:start w:val="1"/>
      <w:numFmt w:val="decimal"/>
      <w:lvlText w:val="9.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6B3F85"/>
    <w:multiLevelType w:val="hybridMultilevel"/>
    <w:tmpl w:val="104C8096"/>
    <w:lvl w:ilvl="0" w:tplc="6D606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C53BA8"/>
    <w:multiLevelType w:val="multilevel"/>
    <w:tmpl w:val="CEB46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B67944"/>
    <w:multiLevelType w:val="hybridMultilevel"/>
    <w:tmpl w:val="E55ED56E"/>
    <w:lvl w:ilvl="0" w:tplc="3492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C779E3"/>
    <w:multiLevelType w:val="hybridMultilevel"/>
    <w:tmpl w:val="A5F886A8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4F138E4"/>
    <w:multiLevelType w:val="hybridMultilevel"/>
    <w:tmpl w:val="22B02D54"/>
    <w:lvl w:ilvl="0" w:tplc="B4907F8E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D8147A"/>
    <w:multiLevelType w:val="hybridMultilevel"/>
    <w:tmpl w:val="70D63F04"/>
    <w:lvl w:ilvl="0" w:tplc="C938EFDC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3C4C9D"/>
    <w:multiLevelType w:val="multilevel"/>
    <w:tmpl w:val="E894249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8"/>
      <w:numFmt w:val="decimal"/>
      <w:lvlText w:val="%1.%2."/>
      <w:lvlJc w:val="left"/>
      <w:pPr>
        <w:ind w:left="1220" w:hanging="720"/>
      </w:pPr>
    </w:lvl>
    <w:lvl w:ilvl="2">
      <w:start w:val="1"/>
      <w:numFmt w:val="decimal"/>
      <w:lvlText w:val="%1.%2.%3."/>
      <w:lvlJc w:val="left"/>
      <w:pPr>
        <w:ind w:left="1720" w:hanging="720"/>
      </w:pPr>
    </w:lvl>
    <w:lvl w:ilvl="3">
      <w:start w:val="1"/>
      <w:numFmt w:val="decimal"/>
      <w:lvlText w:val="%1.%2.%3.%4."/>
      <w:lvlJc w:val="left"/>
      <w:pPr>
        <w:ind w:left="2580" w:hanging="1080"/>
      </w:pPr>
    </w:lvl>
    <w:lvl w:ilvl="4">
      <w:start w:val="1"/>
      <w:numFmt w:val="decimal"/>
      <w:lvlText w:val="%1.%2.%3.%4.%5."/>
      <w:lvlJc w:val="left"/>
      <w:pPr>
        <w:ind w:left="3080" w:hanging="1080"/>
      </w:pPr>
    </w:lvl>
    <w:lvl w:ilvl="5">
      <w:start w:val="1"/>
      <w:numFmt w:val="decimal"/>
      <w:lvlText w:val="%1.%2.%3.%4.%5.%6."/>
      <w:lvlJc w:val="left"/>
      <w:pPr>
        <w:ind w:left="3940" w:hanging="1440"/>
      </w:pPr>
    </w:lvl>
    <w:lvl w:ilvl="6">
      <w:start w:val="1"/>
      <w:numFmt w:val="decimal"/>
      <w:lvlText w:val="%1.%2.%3.%4.%5.%6.%7."/>
      <w:lvlJc w:val="left"/>
      <w:pPr>
        <w:ind w:left="4440" w:hanging="1440"/>
      </w:pPr>
    </w:lvl>
    <w:lvl w:ilvl="7">
      <w:start w:val="1"/>
      <w:numFmt w:val="decimal"/>
      <w:lvlText w:val="%1.%2.%3.%4.%5.%6.%7.%8."/>
      <w:lvlJc w:val="left"/>
      <w:pPr>
        <w:ind w:left="5300" w:hanging="1800"/>
      </w:pPr>
    </w:lvl>
    <w:lvl w:ilvl="8">
      <w:start w:val="1"/>
      <w:numFmt w:val="decimal"/>
      <w:lvlText w:val="%1.%2.%3.%4.%5.%6.%7.%8.%9."/>
      <w:lvlJc w:val="left"/>
      <w:pPr>
        <w:ind w:left="5800" w:hanging="1800"/>
      </w:pPr>
    </w:lvl>
  </w:abstractNum>
  <w:abstractNum w:abstractNumId="25">
    <w:nsid w:val="46223A32"/>
    <w:multiLevelType w:val="hybridMultilevel"/>
    <w:tmpl w:val="7ED408FC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6C40516"/>
    <w:multiLevelType w:val="hybridMultilevel"/>
    <w:tmpl w:val="94B2E76A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D06EF6"/>
    <w:multiLevelType w:val="multilevel"/>
    <w:tmpl w:val="231425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>
    <w:nsid w:val="4BDC0AB8"/>
    <w:multiLevelType w:val="hybridMultilevel"/>
    <w:tmpl w:val="87D8CED8"/>
    <w:lvl w:ilvl="0" w:tplc="A3521B16">
      <w:start w:val="1"/>
      <w:numFmt w:val="decimal"/>
      <w:lvlText w:val="10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56494D"/>
    <w:multiLevelType w:val="hybridMultilevel"/>
    <w:tmpl w:val="2948003E"/>
    <w:lvl w:ilvl="0" w:tplc="142C3F70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DD0CB6"/>
    <w:multiLevelType w:val="hybridMultilevel"/>
    <w:tmpl w:val="9E1ABE04"/>
    <w:lvl w:ilvl="0" w:tplc="F482B692">
      <w:start w:val="1"/>
      <w:numFmt w:val="decimal"/>
      <w:lvlText w:val="3.2.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5C9103D0"/>
    <w:multiLevelType w:val="multilevel"/>
    <w:tmpl w:val="BD9449F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D4854DA"/>
    <w:multiLevelType w:val="hybridMultilevel"/>
    <w:tmpl w:val="F07A0668"/>
    <w:lvl w:ilvl="0" w:tplc="34921A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4921AC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D611CE3"/>
    <w:multiLevelType w:val="hybridMultilevel"/>
    <w:tmpl w:val="EB0CAEB8"/>
    <w:lvl w:ilvl="0" w:tplc="002E4E5E">
      <w:start w:val="1"/>
      <w:numFmt w:val="decimal"/>
      <w:lvlText w:val="8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D91605D"/>
    <w:multiLevelType w:val="hybridMultilevel"/>
    <w:tmpl w:val="501A6B8E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2A2FE6"/>
    <w:multiLevelType w:val="hybridMultilevel"/>
    <w:tmpl w:val="FA96EBC2"/>
    <w:lvl w:ilvl="0" w:tplc="3F643B64">
      <w:start w:val="1"/>
      <w:numFmt w:val="decimal"/>
      <w:lvlText w:val="1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2BF117F"/>
    <w:multiLevelType w:val="hybridMultilevel"/>
    <w:tmpl w:val="D2302180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2FC1B7A"/>
    <w:multiLevelType w:val="hybridMultilevel"/>
    <w:tmpl w:val="8BE8A51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D775D"/>
    <w:multiLevelType w:val="multilevel"/>
    <w:tmpl w:val="29BED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5820924"/>
    <w:multiLevelType w:val="hybridMultilevel"/>
    <w:tmpl w:val="3D9ACAEC"/>
    <w:lvl w:ilvl="0" w:tplc="90F45FC4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E21A62"/>
    <w:multiLevelType w:val="hybridMultilevel"/>
    <w:tmpl w:val="778A8D08"/>
    <w:lvl w:ilvl="0" w:tplc="AB4C15CC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BF00FD"/>
    <w:multiLevelType w:val="hybridMultilevel"/>
    <w:tmpl w:val="D4DA30FA"/>
    <w:lvl w:ilvl="0" w:tplc="F8E88778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F071F53"/>
    <w:multiLevelType w:val="hybridMultilevel"/>
    <w:tmpl w:val="E5322D82"/>
    <w:lvl w:ilvl="0" w:tplc="34921AC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>
    <w:nsid w:val="775A060D"/>
    <w:multiLevelType w:val="hybridMultilevel"/>
    <w:tmpl w:val="815E82FC"/>
    <w:lvl w:ilvl="0" w:tplc="34921A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8035272"/>
    <w:multiLevelType w:val="hybridMultilevel"/>
    <w:tmpl w:val="8DA8F336"/>
    <w:lvl w:ilvl="0" w:tplc="FB8E3938">
      <w:start w:val="1"/>
      <w:numFmt w:val="decimal"/>
      <w:lvlText w:val="6.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>
      <w:start w:val="1"/>
      <w:numFmt w:val="lowerLetter"/>
      <w:lvlText w:val="%5."/>
      <w:lvlJc w:val="left"/>
      <w:pPr>
        <w:ind w:left="4659" w:hanging="360"/>
      </w:pPr>
    </w:lvl>
    <w:lvl w:ilvl="5" w:tplc="0419001B">
      <w:start w:val="1"/>
      <w:numFmt w:val="lowerRoman"/>
      <w:lvlText w:val="%6."/>
      <w:lvlJc w:val="right"/>
      <w:pPr>
        <w:ind w:left="5379" w:hanging="180"/>
      </w:pPr>
    </w:lvl>
    <w:lvl w:ilvl="6" w:tplc="0419000F">
      <w:start w:val="1"/>
      <w:numFmt w:val="decimal"/>
      <w:lvlText w:val="%7."/>
      <w:lvlJc w:val="left"/>
      <w:pPr>
        <w:ind w:left="6099" w:hanging="360"/>
      </w:pPr>
    </w:lvl>
    <w:lvl w:ilvl="7" w:tplc="04190019">
      <w:start w:val="1"/>
      <w:numFmt w:val="lowerLetter"/>
      <w:lvlText w:val="%8."/>
      <w:lvlJc w:val="left"/>
      <w:pPr>
        <w:ind w:left="6819" w:hanging="360"/>
      </w:pPr>
    </w:lvl>
    <w:lvl w:ilvl="8" w:tplc="0419001B">
      <w:start w:val="1"/>
      <w:numFmt w:val="lowerRoman"/>
      <w:lvlText w:val="%9."/>
      <w:lvlJc w:val="right"/>
      <w:pPr>
        <w:ind w:left="7539" w:hanging="180"/>
      </w:pPr>
    </w:lvl>
  </w:abstractNum>
  <w:abstractNum w:abstractNumId="45">
    <w:nsid w:val="7C7615FA"/>
    <w:multiLevelType w:val="hybridMultilevel"/>
    <w:tmpl w:val="5046F586"/>
    <w:lvl w:ilvl="0" w:tplc="E370EF7E">
      <w:start w:val="1"/>
      <w:numFmt w:val="decimal"/>
      <w:lvlText w:val="6.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E4B670B"/>
    <w:multiLevelType w:val="hybridMultilevel"/>
    <w:tmpl w:val="A96AECFE"/>
    <w:lvl w:ilvl="0" w:tplc="3B20A232">
      <w:start w:val="1"/>
      <w:numFmt w:val="decimal"/>
      <w:lvlText w:val="3.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</w:num>
  <w:num w:numId="10">
    <w:abstractNumId w:val="0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3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6"/>
    </w:lvlOverride>
    <w:lvlOverride w:ilvl="4">
      <w:startOverride w:val="6"/>
    </w:lvlOverride>
    <w:lvlOverride w:ilvl="5">
      <w:startOverride w:val="2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1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572E9"/>
    <w:rsid w:val="000624DA"/>
    <w:rsid w:val="00097668"/>
    <w:rsid w:val="000B01EB"/>
    <w:rsid w:val="000E0BFE"/>
    <w:rsid w:val="000E22C4"/>
    <w:rsid w:val="00101B59"/>
    <w:rsid w:val="001063E5"/>
    <w:rsid w:val="00123CA5"/>
    <w:rsid w:val="001432B2"/>
    <w:rsid w:val="00146558"/>
    <w:rsid w:val="00154BF6"/>
    <w:rsid w:val="001B6F0D"/>
    <w:rsid w:val="001B71A8"/>
    <w:rsid w:val="00240842"/>
    <w:rsid w:val="00250975"/>
    <w:rsid w:val="00250DF0"/>
    <w:rsid w:val="00264E48"/>
    <w:rsid w:val="0027310B"/>
    <w:rsid w:val="00291504"/>
    <w:rsid w:val="002A53C6"/>
    <w:rsid w:val="003157A3"/>
    <w:rsid w:val="003275B4"/>
    <w:rsid w:val="003340B7"/>
    <w:rsid w:val="00341685"/>
    <w:rsid w:val="00366272"/>
    <w:rsid w:val="00370859"/>
    <w:rsid w:val="003840FD"/>
    <w:rsid w:val="003963FB"/>
    <w:rsid w:val="003A0B1E"/>
    <w:rsid w:val="003A7432"/>
    <w:rsid w:val="003C528E"/>
    <w:rsid w:val="00403834"/>
    <w:rsid w:val="00427FE9"/>
    <w:rsid w:val="00441142"/>
    <w:rsid w:val="00442F73"/>
    <w:rsid w:val="00443457"/>
    <w:rsid w:val="004502C8"/>
    <w:rsid w:val="00451ACD"/>
    <w:rsid w:val="0045226E"/>
    <w:rsid w:val="00453F92"/>
    <w:rsid w:val="00486D0D"/>
    <w:rsid w:val="00486FE6"/>
    <w:rsid w:val="004E50D1"/>
    <w:rsid w:val="004F2AEC"/>
    <w:rsid w:val="004F418D"/>
    <w:rsid w:val="005055B3"/>
    <w:rsid w:val="00527952"/>
    <w:rsid w:val="00552110"/>
    <w:rsid w:val="00554702"/>
    <w:rsid w:val="00571D61"/>
    <w:rsid w:val="00594F9E"/>
    <w:rsid w:val="005B2F82"/>
    <w:rsid w:val="005C1CA9"/>
    <w:rsid w:val="006062B1"/>
    <w:rsid w:val="006656D0"/>
    <w:rsid w:val="006867DA"/>
    <w:rsid w:val="00687301"/>
    <w:rsid w:val="006D224B"/>
    <w:rsid w:val="006D5E40"/>
    <w:rsid w:val="006E69DE"/>
    <w:rsid w:val="00762E72"/>
    <w:rsid w:val="007919EA"/>
    <w:rsid w:val="007978A2"/>
    <w:rsid w:val="007A2F21"/>
    <w:rsid w:val="007B57DC"/>
    <w:rsid w:val="00803F73"/>
    <w:rsid w:val="00816DFE"/>
    <w:rsid w:val="00850782"/>
    <w:rsid w:val="00860CB9"/>
    <w:rsid w:val="008729A4"/>
    <w:rsid w:val="008A2397"/>
    <w:rsid w:val="008B6E21"/>
    <w:rsid w:val="008C5A3F"/>
    <w:rsid w:val="008D4548"/>
    <w:rsid w:val="008E3030"/>
    <w:rsid w:val="008F0D35"/>
    <w:rsid w:val="00913AD8"/>
    <w:rsid w:val="00953842"/>
    <w:rsid w:val="00963838"/>
    <w:rsid w:val="00975B7E"/>
    <w:rsid w:val="009D4B61"/>
    <w:rsid w:val="009E2070"/>
    <w:rsid w:val="00A06B16"/>
    <w:rsid w:val="00A1213A"/>
    <w:rsid w:val="00A313A4"/>
    <w:rsid w:val="00A37EA6"/>
    <w:rsid w:val="00A44B82"/>
    <w:rsid w:val="00A4541F"/>
    <w:rsid w:val="00A70C93"/>
    <w:rsid w:val="00A772C2"/>
    <w:rsid w:val="00A8368B"/>
    <w:rsid w:val="00AC0070"/>
    <w:rsid w:val="00AE3F04"/>
    <w:rsid w:val="00AF4677"/>
    <w:rsid w:val="00B04206"/>
    <w:rsid w:val="00B10E64"/>
    <w:rsid w:val="00B1209B"/>
    <w:rsid w:val="00B24A37"/>
    <w:rsid w:val="00B72C7E"/>
    <w:rsid w:val="00B76621"/>
    <w:rsid w:val="00BB6711"/>
    <w:rsid w:val="00BC1053"/>
    <w:rsid w:val="00C359F1"/>
    <w:rsid w:val="00C70A7D"/>
    <w:rsid w:val="00C77F97"/>
    <w:rsid w:val="00C917F2"/>
    <w:rsid w:val="00CA14CC"/>
    <w:rsid w:val="00CA7E88"/>
    <w:rsid w:val="00D152C0"/>
    <w:rsid w:val="00D666BA"/>
    <w:rsid w:val="00D95D9D"/>
    <w:rsid w:val="00DA4E92"/>
    <w:rsid w:val="00DB010B"/>
    <w:rsid w:val="00DB6750"/>
    <w:rsid w:val="00DB6F9B"/>
    <w:rsid w:val="00DF2096"/>
    <w:rsid w:val="00E115B0"/>
    <w:rsid w:val="00E139D1"/>
    <w:rsid w:val="00E145B4"/>
    <w:rsid w:val="00E2062E"/>
    <w:rsid w:val="00E2777B"/>
    <w:rsid w:val="00E40293"/>
    <w:rsid w:val="00E84450"/>
    <w:rsid w:val="00E84B3D"/>
    <w:rsid w:val="00E87B29"/>
    <w:rsid w:val="00E920AE"/>
    <w:rsid w:val="00E947A6"/>
    <w:rsid w:val="00EA1015"/>
    <w:rsid w:val="00EC19AA"/>
    <w:rsid w:val="00ED5F8D"/>
    <w:rsid w:val="00ED6771"/>
    <w:rsid w:val="00EF7E0A"/>
    <w:rsid w:val="00F01082"/>
    <w:rsid w:val="00F0591D"/>
    <w:rsid w:val="00F25D85"/>
    <w:rsid w:val="00F40E15"/>
    <w:rsid w:val="00F4760B"/>
    <w:rsid w:val="00F5722F"/>
    <w:rsid w:val="00F711E8"/>
    <w:rsid w:val="00F825F2"/>
    <w:rsid w:val="00FB20AB"/>
    <w:rsid w:val="00FC49DA"/>
    <w:rsid w:val="00FD7DA8"/>
    <w:rsid w:val="00FD7F3E"/>
    <w:rsid w:val="00FE148A"/>
    <w:rsid w:val="00F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3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53842"/>
    <w:rPr>
      <w:color w:val="0000FF"/>
      <w:u w:val="single"/>
    </w:rPr>
  </w:style>
  <w:style w:type="paragraph" w:styleId="ac">
    <w:name w:val="Body Text Indent"/>
    <w:basedOn w:val="a"/>
    <w:link w:val="ad"/>
    <w:semiHidden/>
    <w:unhideWhenUsed/>
    <w:rsid w:val="009538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451ACD"/>
    <w:pPr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">
    <w:name w:val="Заголовок_1 Знак"/>
    <w:link w:val="10"/>
    <w:locked/>
    <w:rsid w:val="004E50D1"/>
    <w:rPr>
      <w:b/>
      <w:bCs/>
      <w:sz w:val="26"/>
    </w:rPr>
  </w:style>
  <w:style w:type="paragraph" w:customStyle="1" w:styleId="10">
    <w:name w:val="Заголовок_1"/>
    <w:basedOn w:val="a"/>
    <w:link w:val="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2">
    <w:name w:val="Знак Знак Знак Знак Знак Знак Знак Знак Знак Знак"/>
    <w:basedOn w:val="a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rsid w:val="00CA14CC"/>
    <w:pPr>
      <w:spacing w:before="100" w:beforeAutospacing="1" w:after="100" w:afterAutospacing="1"/>
    </w:pPr>
  </w:style>
  <w:style w:type="paragraph" w:customStyle="1" w:styleId="11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5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2020-03-24T03:57:00Z</cp:lastPrinted>
  <dcterms:created xsi:type="dcterms:W3CDTF">2020-03-24T03:58:00Z</dcterms:created>
  <dcterms:modified xsi:type="dcterms:W3CDTF">2020-03-24T03:58:00Z</dcterms:modified>
</cp:coreProperties>
</file>