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84" w:rsidRDefault="006B7684" w:rsidP="006B7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6B7684" w:rsidRPr="008B6485" w:rsidRDefault="006B7684" w:rsidP="006B7684">
      <w:pPr>
        <w:tabs>
          <w:tab w:val="left" w:pos="851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8B6485">
        <w:rPr>
          <w:b/>
          <w:bCs/>
          <w:color w:val="000000"/>
          <w:sz w:val="28"/>
          <w:szCs w:val="28"/>
        </w:rPr>
        <w:t>Кондинский район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B7684" w:rsidRDefault="006B7684" w:rsidP="006B7684">
      <w:pPr>
        <w:jc w:val="center"/>
        <w:rPr>
          <w:b/>
          <w:sz w:val="28"/>
          <w:szCs w:val="28"/>
        </w:rPr>
      </w:pPr>
      <w:r w:rsidRPr="008B6485">
        <w:rPr>
          <w:b/>
          <w:sz w:val="28"/>
          <w:szCs w:val="28"/>
        </w:rPr>
        <w:t>Ханты-Мансийского автономного округа – Югры</w:t>
      </w:r>
    </w:p>
    <w:p w:rsidR="006B7684" w:rsidRPr="008B6485" w:rsidRDefault="006B7684" w:rsidP="006B7684">
      <w:pPr>
        <w:jc w:val="center"/>
        <w:rPr>
          <w:color w:val="000000"/>
          <w:sz w:val="28"/>
          <w:szCs w:val="28"/>
        </w:rPr>
      </w:pPr>
    </w:p>
    <w:p w:rsidR="006B7684" w:rsidRPr="007C2327" w:rsidRDefault="006B7684" w:rsidP="006B7684">
      <w:pPr>
        <w:jc w:val="center"/>
        <w:rPr>
          <w:b/>
          <w:color w:val="000000"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АДМИНИСТРАЦИЯ СЕЛЬСКОГО ПОСЕЛЕНИЯ БОЛЧАРЫ</w:t>
      </w:r>
    </w:p>
    <w:p w:rsidR="006B7684" w:rsidRPr="008B6485" w:rsidRDefault="006B7684" w:rsidP="006B7684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485"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7684" w:rsidRDefault="006B7684" w:rsidP="006B7684">
      <w:pPr>
        <w:jc w:val="center"/>
        <w:rPr>
          <w:b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заседания</w:t>
      </w:r>
      <w:r w:rsidRPr="007C2327">
        <w:rPr>
          <w:b/>
          <w:sz w:val="28"/>
          <w:szCs w:val="28"/>
        </w:rPr>
        <w:t xml:space="preserve"> Комиссии по противодействию экстремистской деятельности </w:t>
      </w:r>
      <w:r>
        <w:rPr>
          <w:b/>
          <w:sz w:val="28"/>
          <w:szCs w:val="28"/>
        </w:rPr>
        <w:t xml:space="preserve">в муниципальном образовании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6B7684" w:rsidRPr="007C2327" w:rsidRDefault="006B7684" w:rsidP="006B7684">
      <w:pPr>
        <w:pStyle w:val="9"/>
        <w:autoSpaceDE w:val="0"/>
        <w:autoSpaceDN w:val="0"/>
        <w:adjustRightInd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684" w:rsidRDefault="006B7684" w:rsidP="006B7684">
      <w:pPr>
        <w:pStyle w:val="9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 4</w:t>
      </w:r>
    </w:p>
    <w:p w:rsidR="006B7684" w:rsidRPr="008B6485" w:rsidRDefault="006B7684" w:rsidP="006B7684">
      <w:pPr>
        <w:rPr>
          <w:sz w:val="28"/>
          <w:szCs w:val="28"/>
        </w:rPr>
      </w:pPr>
    </w:p>
    <w:tbl>
      <w:tblPr>
        <w:tblW w:w="9394" w:type="dxa"/>
        <w:tblInd w:w="-72" w:type="dxa"/>
        <w:tblLook w:val="01E0"/>
      </w:tblPr>
      <w:tblGrid>
        <w:gridCol w:w="3301"/>
        <w:gridCol w:w="10"/>
        <w:gridCol w:w="1610"/>
        <w:gridCol w:w="4473"/>
      </w:tblGrid>
      <w:tr w:rsidR="006B7684" w:rsidRPr="008B6485" w:rsidTr="00A17ECB">
        <w:tc>
          <w:tcPr>
            <w:tcW w:w="3301" w:type="dxa"/>
          </w:tcPr>
          <w:p w:rsidR="006B7684" w:rsidRPr="00335C79" w:rsidRDefault="006B7684" w:rsidP="00173C3C">
            <w:pPr>
              <w:rPr>
                <w:color w:val="000000"/>
                <w:sz w:val="28"/>
                <w:szCs w:val="28"/>
              </w:rPr>
            </w:pPr>
            <w:r w:rsidRPr="00335C7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0</w:t>
            </w:r>
            <w:r w:rsidR="00173C3C">
              <w:rPr>
                <w:color w:val="000000"/>
                <w:sz w:val="28"/>
                <w:szCs w:val="28"/>
              </w:rPr>
              <w:t>2</w:t>
            </w:r>
            <w:r w:rsidRPr="00335C7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декабря </w:t>
            </w:r>
            <w:r w:rsidRPr="00335C79">
              <w:rPr>
                <w:color w:val="000000"/>
                <w:sz w:val="28"/>
                <w:szCs w:val="28"/>
              </w:rPr>
              <w:t>2020 года</w:t>
            </w:r>
          </w:p>
        </w:tc>
        <w:tc>
          <w:tcPr>
            <w:tcW w:w="1620" w:type="dxa"/>
            <w:gridSpan w:val="2"/>
          </w:tcPr>
          <w:p w:rsidR="006B7684" w:rsidRPr="00335C79" w:rsidRDefault="006B7684" w:rsidP="00361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73" w:type="dxa"/>
          </w:tcPr>
          <w:p w:rsidR="006B7684" w:rsidRPr="00335C79" w:rsidRDefault="006B7684" w:rsidP="0036185C">
            <w:pPr>
              <w:jc w:val="right"/>
              <w:rPr>
                <w:color w:val="000000"/>
                <w:sz w:val="28"/>
                <w:szCs w:val="28"/>
              </w:rPr>
            </w:pPr>
            <w:r w:rsidRPr="00335C79">
              <w:rPr>
                <w:color w:val="000000"/>
                <w:sz w:val="28"/>
                <w:szCs w:val="28"/>
              </w:rPr>
              <w:t xml:space="preserve">с. Болчары </w:t>
            </w:r>
          </w:p>
        </w:tc>
      </w:tr>
      <w:tr w:rsidR="006B7684" w:rsidRPr="008B6485" w:rsidTr="00A17ECB">
        <w:tc>
          <w:tcPr>
            <w:tcW w:w="3301" w:type="dxa"/>
          </w:tcPr>
          <w:p w:rsidR="006B7684" w:rsidRPr="008B6485" w:rsidRDefault="006B7684" w:rsidP="003618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6B7684" w:rsidRPr="008B6485" w:rsidRDefault="006B7684" w:rsidP="0036185C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473" w:type="dxa"/>
          </w:tcPr>
          <w:p w:rsidR="006B7684" w:rsidRPr="008B6485" w:rsidRDefault="006B7684" w:rsidP="0036185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311" w:type="dxa"/>
            <w:gridSpan w:val="2"/>
            <w:shd w:val="clear" w:color="auto" w:fill="FFFFFF"/>
          </w:tcPr>
          <w:p w:rsidR="006B7684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b/>
                <w:iCs/>
                <w:sz w:val="28"/>
                <w:szCs w:val="28"/>
              </w:rPr>
              <w:t>Председатель</w:t>
            </w:r>
            <w:r>
              <w:rPr>
                <w:b/>
                <w:iCs/>
                <w:sz w:val="28"/>
                <w:szCs w:val="28"/>
              </w:rPr>
              <w:t>ствовали</w:t>
            </w:r>
            <w:r w:rsidRPr="008B6485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533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Сергей Юрьевич    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Глава сельского поселения Болчары, председатель комиссии; </w:t>
            </w: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19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9394" w:type="dxa"/>
            <w:gridSpan w:val="4"/>
            <w:shd w:val="clear" w:color="auto" w:fill="FFFFFF"/>
          </w:tcPr>
          <w:p w:rsidR="006B7684" w:rsidRPr="003A6C4F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A6C4F">
              <w:rPr>
                <w:b/>
                <w:iCs/>
                <w:sz w:val="28"/>
                <w:szCs w:val="28"/>
              </w:rPr>
              <w:t>Присутствовали члены комиссии:</w:t>
            </w: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301" w:type="dxa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3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598"/>
        </w:trPr>
        <w:tc>
          <w:tcPr>
            <w:tcW w:w="3301" w:type="dxa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Гавриленко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Евгений Дмитриевич </w:t>
            </w:r>
          </w:p>
        </w:tc>
        <w:tc>
          <w:tcPr>
            <w:tcW w:w="6093" w:type="dxa"/>
            <w:gridSpan w:val="3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Заместитель главы сельского поселения Болчары, заместитель председателя комиссии;</w:t>
            </w:r>
          </w:p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   </w:t>
            </w: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957"/>
        </w:trPr>
        <w:tc>
          <w:tcPr>
            <w:tcW w:w="3301" w:type="dxa"/>
            <w:shd w:val="clear" w:color="auto" w:fill="FFFFFF"/>
          </w:tcPr>
          <w:p w:rsidR="006B7684" w:rsidRPr="008B6485" w:rsidRDefault="006B7684" w:rsidP="0036185C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Жукова </w:t>
            </w:r>
          </w:p>
          <w:p w:rsidR="006B7684" w:rsidRPr="008B6485" w:rsidRDefault="006B7684" w:rsidP="0036185C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Витальевна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3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Ведущий специалист организационно – правового отдела администрации сельского поселения Болчары, секретарь комиссии;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163"/>
        </w:trPr>
        <w:tc>
          <w:tcPr>
            <w:tcW w:w="3301" w:type="dxa"/>
            <w:shd w:val="clear" w:color="auto" w:fill="FFFFFF"/>
          </w:tcPr>
          <w:p w:rsidR="006B7684" w:rsidRPr="008B6485" w:rsidRDefault="006B7684" w:rsidP="0036185C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Пузырев </w:t>
            </w:r>
          </w:p>
          <w:p w:rsidR="006B7684" w:rsidRPr="008B6485" w:rsidRDefault="006B7684" w:rsidP="0036185C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Артем Григорьевич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3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Помощник участкового уполномоченного полиции (с. Болчары) Министерства внутренних дел Российской Федераци</w:t>
            </w:r>
            <w:r>
              <w:rPr>
                <w:iCs/>
                <w:sz w:val="28"/>
                <w:szCs w:val="28"/>
              </w:rPr>
              <w:t>и по Кондинскому району</w:t>
            </w:r>
            <w:r w:rsidRPr="008B6485">
              <w:rPr>
                <w:iCs/>
                <w:sz w:val="28"/>
                <w:szCs w:val="28"/>
              </w:rPr>
              <w:t>;</w:t>
            </w:r>
          </w:p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552"/>
        </w:trPr>
        <w:tc>
          <w:tcPr>
            <w:tcW w:w="3301" w:type="dxa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Чапарова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093" w:type="dxa"/>
            <w:gridSpan w:val="3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Начальник организационно – правового отдела администрации сельского поселения Болчары;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520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Михайлюк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Анжелика Александровна 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551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Фоменко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Алена Михайловна 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Директор МКУ «Сельский центр культуры»                         с. Болчары;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551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Усова Ольга Николаевна 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EA23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Директор МКУ «Административно</w:t>
            </w:r>
            <w:r w:rsidR="00EA2316">
              <w:rPr>
                <w:iCs/>
                <w:sz w:val="28"/>
                <w:szCs w:val="28"/>
              </w:rPr>
              <w:t>-</w:t>
            </w:r>
            <w:r w:rsidRPr="008B6485">
              <w:rPr>
                <w:iCs/>
                <w:sz w:val="28"/>
                <w:szCs w:val="28"/>
              </w:rPr>
              <w:t xml:space="preserve">  хозяйственная служба»;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Яворских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Викторовна  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Директор МКОУ Болчаровская СОШ;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A2316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311" w:type="dxa"/>
            <w:gridSpan w:val="2"/>
            <w:shd w:val="clear" w:color="auto" w:fill="FFFFFF"/>
          </w:tcPr>
          <w:p w:rsidR="00EA2316" w:rsidRPr="008B6485" w:rsidRDefault="00EA2316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Балашов </w:t>
            </w:r>
          </w:p>
          <w:p w:rsidR="00EA2316" w:rsidRPr="008B6485" w:rsidRDefault="00EA2316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EA2316" w:rsidRPr="008B6485" w:rsidRDefault="00EA2316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Депутат Совета депутатов сельского поселения Болчары;</w:t>
            </w:r>
          </w:p>
          <w:p w:rsidR="00EA2316" w:rsidRPr="008B6485" w:rsidRDefault="00EA2316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Кобылин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Александр Михайлович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Член Общественного Совета при главе сельского поселения Болчары;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70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</w:t>
            </w:r>
          </w:p>
          <w:p w:rsidR="006B7684" w:rsidRPr="008B6485" w:rsidRDefault="006B7684" w:rsidP="0036185C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Игорь Рафаилович</w:t>
            </w: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Помощник уполномоченного по правам человека в ХМАО – Югре </w:t>
            </w:r>
          </w:p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7684" w:rsidRPr="008B6485" w:rsidTr="00A17EC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311" w:type="dxa"/>
            <w:gridSpan w:val="2"/>
            <w:shd w:val="clear" w:color="auto" w:fill="FFFFFF"/>
          </w:tcPr>
          <w:p w:rsidR="006B7684" w:rsidRPr="008B6485" w:rsidRDefault="006B7684" w:rsidP="0036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FFFFFF"/>
          </w:tcPr>
          <w:p w:rsidR="006B7684" w:rsidRPr="008B6485" w:rsidRDefault="006B7684" w:rsidP="0036185C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B7684" w:rsidRPr="009B0FF9" w:rsidRDefault="00173C3C" w:rsidP="006B7684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оказанию практической и методической помощи по противодействию экстремисткой деятельности комиссии в сельском поселении Болчары  </w:t>
      </w:r>
    </w:p>
    <w:p w:rsidR="006B7684" w:rsidRPr="008B6485" w:rsidRDefault="006B7684" w:rsidP="006B7684">
      <w:pPr>
        <w:ind w:firstLine="720"/>
        <w:jc w:val="center"/>
        <w:rPr>
          <w:bCs/>
          <w:sz w:val="28"/>
          <w:szCs w:val="28"/>
        </w:rPr>
      </w:pPr>
      <w:r w:rsidRPr="008B6485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Гавриленко</w:t>
      </w:r>
      <w:r w:rsidRPr="008B6485">
        <w:rPr>
          <w:bCs/>
          <w:sz w:val="28"/>
          <w:szCs w:val="28"/>
        </w:rPr>
        <w:t>, Жукова</w:t>
      </w:r>
      <w:r w:rsidR="008F6CE8">
        <w:rPr>
          <w:bCs/>
          <w:sz w:val="28"/>
          <w:szCs w:val="28"/>
        </w:rPr>
        <w:t>)</w:t>
      </w:r>
    </w:p>
    <w:p w:rsidR="006B7684" w:rsidRPr="00900F96" w:rsidRDefault="006B7684" w:rsidP="006B7684">
      <w:pPr>
        <w:ind w:firstLine="851"/>
        <w:jc w:val="both"/>
        <w:rPr>
          <w:b/>
          <w:bCs/>
          <w:sz w:val="28"/>
          <w:szCs w:val="28"/>
        </w:rPr>
      </w:pPr>
      <w:r w:rsidRPr="00900F96">
        <w:rPr>
          <w:b/>
          <w:bCs/>
          <w:sz w:val="28"/>
          <w:szCs w:val="28"/>
        </w:rPr>
        <w:t>РЕШИЛИ:</w:t>
      </w:r>
    </w:p>
    <w:p w:rsidR="006B7684" w:rsidRDefault="006B7684" w:rsidP="006B7684">
      <w:pPr>
        <w:numPr>
          <w:ilvl w:val="1"/>
          <w:numId w:val="2"/>
        </w:numPr>
        <w:jc w:val="both"/>
        <w:rPr>
          <w:bCs/>
          <w:sz w:val="28"/>
          <w:szCs w:val="28"/>
          <w:lang w:eastAsia="pl-PL"/>
        </w:rPr>
      </w:pPr>
      <w:r w:rsidRPr="00900F96">
        <w:rPr>
          <w:bCs/>
          <w:sz w:val="28"/>
          <w:szCs w:val="28"/>
          <w:lang w:eastAsia="pl-PL"/>
        </w:rPr>
        <w:t>Принять информацию к сведению.</w:t>
      </w:r>
    </w:p>
    <w:p w:rsidR="006B7684" w:rsidRDefault="006B7684" w:rsidP="006B7684">
      <w:pPr>
        <w:numPr>
          <w:ilvl w:val="1"/>
          <w:numId w:val="2"/>
        </w:numPr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>Рекомендовать администрации сельского поселения Болчары:</w:t>
      </w:r>
    </w:p>
    <w:p w:rsidR="006B7684" w:rsidRDefault="00173C3C" w:rsidP="006B7684">
      <w:pPr>
        <w:ind w:left="-142" w:firstLine="993"/>
        <w:jc w:val="both"/>
        <w:rPr>
          <w:sz w:val="28"/>
          <w:szCs w:val="28"/>
        </w:rPr>
      </w:pPr>
      <w:r>
        <w:rPr>
          <w:bCs/>
          <w:sz w:val="28"/>
          <w:szCs w:val="28"/>
          <w:lang w:eastAsia="pl-PL"/>
        </w:rPr>
        <w:t xml:space="preserve">1.2.1.Направить в отдел общественной безопасности администрации Кондинского района информацию </w:t>
      </w:r>
      <w:r w:rsidR="004E58F1">
        <w:rPr>
          <w:bCs/>
          <w:sz w:val="28"/>
          <w:szCs w:val="28"/>
          <w:lang w:eastAsia="pl-PL"/>
        </w:rPr>
        <w:t>об устранении выявленных недостатков по итогам анализа</w:t>
      </w:r>
      <w:r w:rsidR="00EA2316">
        <w:rPr>
          <w:bCs/>
          <w:sz w:val="28"/>
          <w:szCs w:val="28"/>
          <w:lang w:eastAsia="pl-PL"/>
        </w:rPr>
        <w:t xml:space="preserve"> эффективности комиссии по противодействию экстремисткой деятельности. </w:t>
      </w:r>
    </w:p>
    <w:p w:rsidR="007A4AA4" w:rsidRPr="00EA2316" w:rsidRDefault="006B7684" w:rsidP="00EA2316">
      <w:pPr>
        <w:ind w:firstLine="851"/>
        <w:jc w:val="both"/>
        <w:rPr>
          <w:sz w:val="28"/>
          <w:szCs w:val="28"/>
        </w:rPr>
      </w:pPr>
      <w:r w:rsidRPr="009B7CCC">
        <w:rPr>
          <w:sz w:val="28"/>
          <w:szCs w:val="28"/>
        </w:rPr>
        <w:t xml:space="preserve">Срок – </w:t>
      </w:r>
      <w:r w:rsidR="00EA2316">
        <w:rPr>
          <w:sz w:val="28"/>
          <w:szCs w:val="28"/>
        </w:rPr>
        <w:t xml:space="preserve">срок до 29 января 2021года </w:t>
      </w:r>
      <w:r w:rsidR="000825B4" w:rsidRPr="00EA2316">
        <w:rPr>
          <w:sz w:val="28"/>
          <w:szCs w:val="28"/>
        </w:rPr>
        <w:t xml:space="preserve"> </w:t>
      </w:r>
      <w:r w:rsidR="007A4AA4" w:rsidRPr="00EA2316">
        <w:rPr>
          <w:sz w:val="28"/>
          <w:szCs w:val="28"/>
        </w:rPr>
        <w:t xml:space="preserve"> </w:t>
      </w:r>
    </w:p>
    <w:p w:rsidR="006B7684" w:rsidRDefault="006B7684" w:rsidP="006B7684">
      <w:pPr>
        <w:jc w:val="both"/>
        <w:rPr>
          <w:sz w:val="26"/>
          <w:szCs w:val="26"/>
        </w:rPr>
      </w:pPr>
    </w:p>
    <w:p w:rsidR="006B7684" w:rsidRPr="00292634" w:rsidRDefault="00EA2316" w:rsidP="006B7684">
      <w:pPr>
        <w:numPr>
          <w:ilvl w:val="0"/>
          <w:numId w:val="2"/>
        </w:numPr>
        <w:pBdr>
          <w:bottom w:val="single" w:sz="12" w:space="1" w:color="auto"/>
        </w:pBdr>
        <w:tabs>
          <w:tab w:val="left" w:pos="0"/>
          <w:tab w:val="left" w:pos="1134"/>
        </w:tabs>
        <w:ind w:firstLine="401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работы комиссии по противодействию экстремисткой деятельности Кондинского района за 2020 год и утверждении плана работы Комиссии по противодействию экстремисткой деятельности Кондинского района на 2021 год.  </w:t>
      </w:r>
      <w:r w:rsidR="006B7684" w:rsidRPr="00292634">
        <w:rPr>
          <w:b/>
          <w:sz w:val="28"/>
          <w:szCs w:val="28"/>
        </w:rPr>
        <w:t xml:space="preserve"> </w:t>
      </w:r>
    </w:p>
    <w:p w:rsidR="006B7684" w:rsidRPr="00900F96" w:rsidRDefault="006B7684" w:rsidP="006B7684">
      <w:pPr>
        <w:ind w:left="360"/>
        <w:jc w:val="center"/>
        <w:rPr>
          <w:iCs/>
          <w:sz w:val="28"/>
          <w:szCs w:val="28"/>
        </w:rPr>
      </w:pPr>
      <w:r w:rsidRPr="00900F96">
        <w:rPr>
          <w:iCs/>
          <w:sz w:val="28"/>
          <w:szCs w:val="28"/>
        </w:rPr>
        <w:t>(</w:t>
      </w:r>
      <w:r w:rsidR="00EA2316">
        <w:rPr>
          <w:iCs/>
          <w:sz w:val="28"/>
          <w:szCs w:val="28"/>
        </w:rPr>
        <w:t>Гавриленко, Жукова)</w:t>
      </w:r>
    </w:p>
    <w:p w:rsidR="006B7684" w:rsidRPr="00B96F0E" w:rsidRDefault="006B7684" w:rsidP="006B7684">
      <w:pPr>
        <w:ind w:left="360" w:firstLine="349"/>
        <w:jc w:val="both"/>
        <w:rPr>
          <w:b/>
          <w:bCs/>
          <w:sz w:val="25"/>
          <w:szCs w:val="25"/>
        </w:rPr>
      </w:pPr>
      <w:r w:rsidRPr="00B96F0E">
        <w:rPr>
          <w:b/>
          <w:bCs/>
          <w:sz w:val="25"/>
          <w:szCs w:val="25"/>
        </w:rPr>
        <w:t xml:space="preserve">РЕШИЛИ: </w:t>
      </w:r>
    </w:p>
    <w:p w:rsidR="006B7684" w:rsidRDefault="006B7684" w:rsidP="006B7684">
      <w:pPr>
        <w:ind w:firstLine="709"/>
        <w:jc w:val="both"/>
        <w:rPr>
          <w:bCs/>
          <w:iCs/>
          <w:sz w:val="28"/>
          <w:szCs w:val="28"/>
        </w:rPr>
      </w:pPr>
      <w:r w:rsidRPr="00292634">
        <w:rPr>
          <w:bCs/>
          <w:iCs/>
          <w:sz w:val="28"/>
          <w:szCs w:val="28"/>
        </w:rPr>
        <w:t>2.1.</w:t>
      </w:r>
      <w:r w:rsidR="00E323C9">
        <w:rPr>
          <w:bCs/>
          <w:iCs/>
          <w:sz w:val="28"/>
          <w:szCs w:val="28"/>
        </w:rPr>
        <w:t xml:space="preserve"> Считать исполненным план работы Комиссии по противодействию экстремисткой  деятельности  сельского поселения Болчары на 2020 год.</w:t>
      </w:r>
    </w:p>
    <w:p w:rsidR="00A17ECB" w:rsidRDefault="00A17ECB" w:rsidP="006B76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Утвердить план работы Комиссии по противодействию экстремисткой деятельности сельского поселения Болчары на 2021 </w:t>
      </w:r>
    </w:p>
    <w:p w:rsidR="00A17ECB" w:rsidRDefault="00A17ECB" w:rsidP="006B76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 Разместить на официальном сайте органов местного самоуправления Кондинского района план работы Комиссии по противодействию экстремисткой деятельности сел</w:t>
      </w:r>
      <w:r w:rsidR="008F6CE8">
        <w:rPr>
          <w:bCs/>
          <w:iCs/>
          <w:sz w:val="28"/>
          <w:szCs w:val="28"/>
        </w:rPr>
        <w:t>ьского поселения Болчары на 2021</w:t>
      </w:r>
      <w:r>
        <w:rPr>
          <w:bCs/>
          <w:iCs/>
          <w:sz w:val="28"/>
          <w:szCs w:val="28"/>
        </w:rPr>
        <w:t xml:space="preserve"> год </w:t>
      </w:r>
    </w:p>
    <w:p w:rsidR="00A17ECB" w:rsidRDefault="00A17ECB" w:rsidP="006B76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Срок – до 14 января 2021 года</w:t>
      </w:r>
      <w:r w:rsidR="00B718F5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:rsidR="00E323C9" w:rsidRPr="00E30C02" w:rsidRDefault="00E323C9" w:rsidP="006B7684">
      <w:pPr>
        <w:ind w:firstLine="709"/>
        <w:jc w:val="both"/>
        <w:rPr>
          <w:bCs/>
          <w:iCs/>
          <w:sz w:val="28"/>
          <w:szCs w:val="28"/>
        </w:rPr>
      </w:pPr>
    </w:p>
    <w:p w:rsidR="006B7684" w:rsidRPr="00C76599" w:rsidRDefault="006B7684" w:rsidP="006B7684">
      <w:pPr>
        <w:ind w:firstLine="709"/>
        <w:jc w:val="both"/>
        <w:rPr>
          <w:bCs/>
          <w:iCs/>
          <w:sz w:val="28"/>
          <w:szCs w:val="28"/>
        </w:rPr>
      </w:pPr>
    </w:p>
    <w:p w:rsidR="006B7684" w:rsidRPr="00E6772B" w:rsidRDefault="006B7684" w:rsidP="006B7684">
      <w:pPr>
        <w:pStyle w:val="a6"/>
        <w:jc w:val="both"/>
        <w:rPr>
          <w:bCs/>
          <w:sz w:val="26"/>
          <w:szCs w:val="26"/>
        </w:rPr>
      </w:pPr>
      <w:r w:rsidRPr="0074248F">
        <w:rPr>
          <w:rFonts w:ascii="Times New Roman" w:hAnsi="Times New Roman"/>
          <w:sz w:val="26"/>
          <w:szCs w:val="26"/>
        </w:rPr>
        <w:t xml:space="preserve">   </w:t>
      </w:r>
    </w:p>
    <w:p w:rsidR="006B7684" w:rsidRDefault="006B7684" w:rsidP="006B7684">
      <w:pPr>
        <w:jc w:val="both"/>
        <w:rPr>
          <w:bCs/>
          <w:sz w:val="25"/>
          <w:szCs w:val="25"/>
        </w:rPr>
      </w:pPr>
    </w:p>
    <w:tbl>
      <w:tblPr>
        <w:tblW w:w="9606" w:type="dxa"/>
        <w:tblLook w:val="01E0"/>
      </w:tblPr>
      <w:tblGrid>
        <w:gridCol w:w="6204"/>
        <w:gridCol w:w="3402"/>
      </w:tblGrid>
      <w:tr w:rsidR="006B7684" w:rsidRPr="00B96F0E" w:rsidTr="0036185C">
        <w:trPr>
          <w:trHeight w:val="888"/>
        </w:trPr>
        <w:tc>
          <w:tcPr>
            <w:tcW w:w="6204" w:type="dxa"/>
            <w:shd w:val="clear" w:color="auto" w:fill="auto"/>
          </w:tcPr>
          <w:p w:rsidR="006B7684" w:rsidRPr="00573B67" w:rsidRDefault="006B7684" w:rsidP="0036185C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Председатель комиссии </w:t>
            </w:r>
          </w:p>
          <w:p w:rsidR="006B7684" w:rsidRDefault="006B7684" w:rsidP="0036185C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6B7684" w:rsidRDefault="006B7684" w:rsidP="0036185C">
            <w:pPr>
              <w:rPr>
                <w:sz w:val="25"/>
                <w:szCs w:val="25"/>
              </w:rPr>
            </w:pPr>
          </w:p>
          <w:p w:rsidR="006B7684" w:rsidRPr="00573B67" w:rsidRDefault="006B7684" w:rsidP="0036185C">
            <w:pPr>
              <w:rPr>
                <w:sz w:val="28"/>
                <w:szCs w:val="28"/>
              </w:rPr>
            </w:pPr>
            <w:r w:rsidRPr="00573B67">
              <w:rPr>
                <w:sz w:val="28"/>
                <w:szCs w:val="28"/>
              </w:rPr>
              <w:t xml:space="preserve">Секретарь комиссии  </w:t>
            </w:r>
          </w:p>
        </w:tc>
        <w:tc>
          <w:tcPr>
            <w:tcW w:w="3402" w:type="dxa"/>
            <w:shd w:val="clear" w:color="auto" w:fill="auto"/>
          </w:tcPr>
          <w:p w:rsidR="006B7684" w:rsidRPr="00573B67" w:rsidRDefault="006B7684" w:rsidP="0036185C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С. Ю. Мокроусов                                                       </w:t>
            </w:r>
          </w:p>
          <w:p w:rsidR="006B7684" w:rsidRPr="00B96F0E" w:rsidRDefault="006B7684" w:rsidP="0036185C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</w:p>
          <w:p w:rsidR="006B7684" w:rsidRDefault="006B7684" w:rsidP="0036185C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  <w:r w:rsidRPr="00B96F0E">
              <w:rPr>
                <w:iCs/>
                <w:sz w:val="25"/>
                <w:szCs w:val="25"/>
              </w:rPr>
              <w:t xml:space="preserve">                          </w:t>
            </w:r>
          </w:p>
          <w:p w:rsidR="006B7684" w:rsidRPr="00573B67" w:rsidRDefault="006B7684" w:rsidP="0036185C">
            <w:pPr>
              <w:widowControl w:val="0"/>
              <w:tabs>
                <w:tab w:val="left" w:pos="3012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 С. В. Жукова </w:t>
            </w:r>
          </w:p>
        </w:tc>
      </w:tr>
      <w:tr w:rsidR="006B7684" w:rsidRPr="00B96F0E" w:rsidTr="0036185C">
        <w:tc>
          <w:tcPr>
            <w:tcW w:w="6204" w:type="dxa"/>
            <w:shd w:val="clear" w:color="auto" w:fill="auto"/>
          </w:tcPr>
          <w:p w:rsidR="006B7684" w:rsidRDefault="006B7684" w:rsidP="0036185C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</w:p>
          <w:p w:rsidR="006B7684" w:rsidRPr="009B450A" w:rsidRDefault="006B7684" w:rsidP="0036185C">
            <w:pPr>
              <w:widowControl w:val="0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B7684" w:rsidRPr="009B450A" w:rsidRDefault="006B7684" w:rsidP="0036185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6B7684" w:rsidRPr="00B96F0E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6B7684" w:rsidRPr="00B96F0E" w:rsidRDefault="006B7684" w:rsidP="006B7684">
      <w:pPr>
        <w:widowControl w:val="0"/>
        <w:autoSpaceDE w:val="0"/>
        <w:autoSpaceDN w:val="0"/>
        <w:adjustRightInd w:val="0"/>
        <w:jc w:val="both"/>
        <w:rPr>
          <w:iCs/>
          <w:sz w:val="25"/>
          <w:szCs w:val="25"/>
        </w:rPr>
      </w:pPr>
    </w:p>
    <w:p w:rsidR="00020C54" w:rsidRDefault="00020C54"/>
    <w:sectPr w:rsidR="00020C54" w:rsidSect="00866BA0">
      <w:headerReference w:type="even" r:id="rId7"/>
      <w:headerReference w:type="default" r:id="rId8"/>
      <w:pgSz w:w="11906" w:h="16838"/>
      <w:pgMar w:top="1135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E2" w:rsidRDefault="00D874E2" w:rsidP="00607821">
      <w:r>
        <w:separator/>
      </w:r>
    </w:p>
  </w:endnote>
  <w:endnote w:type="continuationSeparator" w:id="0">
    <w:p w:rsidR="00D874E2" w:rsidRDefault="00D874E2" w:rsidP="0060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E2" w:rsidRDefault="00D874E2" w:rsidP="00607821">
      <w:r>
        <w:separator/>
      </w:r>
    </w:p>
  </w:footnote>
  <w:footnote w:type="continuationSeparator" w:id="0">
    <w:p w:rsidR="00D874E2" w:rsidRDefault="00D874E2" w:rsidP="0060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4" w:rsidRDefault="00817889" w:rsidP="000809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0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154" w:rsidRDefault="00D874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54" w:rsidRPr="00435A80" w:rsidRDefault="00817889" w:rsidP="000809CC">
    <w:pPr>
      <w:pStyle w:val="a3"/>
      <w:framePr w:wrap="around" w:vAnchor="text" w:hAnchor="margin" w:xAlign="center" w:y="1"/>
      <w:rPr>
        <w:rStyle w:val="a5"/>
        <w:sz w:val="20"/>
      </w:rPr>
    </w:pPr>
    <w:r w:rsidRPr="00435A80">
      <w:rPr>
        <w:rStyle w:val="a5"/>
        <w:sz w:val="20"/>
      </w:rPr>
      <w:fldChar w:fldCharType="begin"/>
    </w:r>
    <w:r w:rsidR="004920C3" w:rsidRPr="00435A80">
      <w:rPr>
        <w:rStyle w:val="a5"/>
        <w:sz w:val="20"/>
      </w:rPr>
      <w:instrText xml:space="preserve">PAGE  </w:instrText>
    </w:r>
    <w:r w:rsidRPr="00435A80">
      <w:rPr>
        <w:rStyle w:val="a5"/>
        <w:sz w:val="20"/>
      </w:rPr>
      <w:fldChar w:fldCharType="separate"/>
    </w:r>
    <w:r w:rsidR="008F6CE8">
      <w:rPr>
        <w:rStyle w:val="a5"/>
        <w:noProof/>
        <w:sz w:val="20"/>
      </w:rPr>
      <w:t>3</w:t>
    </w:r>
    <w:r w:rsidRPr="00435A80">
      <w:rPr>
        <w:rStyle w:val="a5"/>
        <w:sz w:val="20"/>
      </w:rPr>
      <w:fldChar w:fldCharType="end"/>
    </w:r>
  </w:p>
  <w:p w:rsidR="007B2154" w:rsidRDefault="00D874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DBC"/>
    <w:multiLevelType w:val="multilevel"/>
    <w:tmpl w:val="A0BE0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32F19A2"/>
    <w:multiLevelType w:val="multilevel"/>
    <w:tmpl w:val="5BA8D0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eastAsia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eastAsia="Times New Roman" w:hint="default"/>
        <w:color w:val="auto"/>
        <w:sz w:val="25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eastAsia="Times New Roman" w:hint="default"/>
        <w:color w:val="auto"/>
        <w:sz w:val="25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auto"/>
        <w:sz w:val="25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eastAsia="Times New Roman" w:hint="default"/>
        <w:color w:val="auto"/>
        <w:sz w:val="25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eastAsia="Times New Roman" w:hint="default"/>
        <w:color w:val="auto"/>
        <w:sz w:val="25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eastAsia="Times New Roman" w:hint="default"/>
        <w:color w:val="auto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hint="default"/>
        <w:color w:val="auto"/>
        <w:sz w:val="2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684"/>
    <w:rsid w:val="00005AE0"/>
    <w:rsid w:val="00020C54"/>
    <w:rsid w:val="00030EF3"/>
    <w:rsid w:val="000825B4"/>
    <w:rsid w:val="00173C3C"/>
    <w:rsid w:val="00260602"/>
    <w:rsid w:val="003C2036"/>
    <w:rsid w:val="003F59FF"/>
    <w:rsid w:val="004920C3"/>
    <w:rsid w:val="004E58F1"/>
    <w:rsid w:val="005270F5"/>
    <w:rsid w:val="00586251"/>
    <w:rsid w:val="00607821"/>
    <w:rsid w:val="006B7684"/>
    <w:rsid w:val="007A4AA4"/>
    <w:rsid w:val="007C6217"/>
    <w:rsid w:val="00817889"/>
    <w:rsid w:val="008F6CE8"/>
    <w:rsid w:val="009471DD"/>
    <w:rsid w:val="00983270"/>
    <w:rsid w:val="00A17ECB"/>
    <w:rsid w:val="00A27CF5"/>
    <w:rsid w:val="00B718F5"/>
    <w:rsid w:val="00BE2DD8"/>
    <w:rsid w:val="00D874E2"/>
    <w:rsid w:val="00E0746E"/>
    <w:rsid w:val="00E323C9"/>
    <w:rsid w:val="00EA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7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B76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68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B7684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6B7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7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6B7684"/>
  </w:style>
  <w:style w:type="paragraph" w:styleId="a6">
    <w:name w:val="No Spacing"/>
    <w:uiPriority w:val="1"/>
    <w:qFormat/>
    <w:rsid w:val="006B7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 Знак Знак"/>
    <w:basedOn w:val="a"/>
    <w:rsid w:val="006B768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E3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Zukova</dc:creator>
  <cp:keywords/>
  <dc:description/>
  <cp:lastModifiedBy>Zukova</cp:lastModifiedBy>
  <cp:revision>13</cp:revision>
  <cp:lastPrinted>2020-12-17T06:30:00Z</cp:lastPrinted>
  <dcterms:created xsi:type="dcterms:W3CDTF">2020-12-15T10:49:00Z</dcterms:created>
  <dcterms:modified xsi:type="dcterms:W3CDTF">2020-12-17T06:34:00Z</dcterms:modified>
</cp:coreProperties>
</file>