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19379F">
        <w:rPr>
          <w:b/>
          <w:sz w:val="28"/>
          <w:szCs w:val="28"/>
        </w:rPr>
        <w:t>24</w:t>
      </w:r>
      <w:r w:rsidR="00250204">
        <w:rPr>
          <w:b/>
          <w:sz w:val="28"/>
          <w:szCs w:val="28"/>
        </w:rPr>
        <w:t xml:space="preserve"> декабря 2020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19379F">
        <w:rPr>
          <w:sz w:val="28"/>
          <w:szCs w:val="28"/>
        </w:rPr>
        <w:t>24</w:t>
      </w:r>
      <w:r w:rsidRPr="00250204">
        <w:rPr>
          <w:sz w:val="28"/>
          <w:szCs w:val="28"/>
        </w:rPr>
        <w:t xml:space="preserve"> декабря 2020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Pr="00250204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50204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A44B50" w:rsidRPr="00250204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50204">
        <w:rPr>
          <w:bCs/>
          <w:sz w:val="28"/>
          <w:szCs w:val="28"/>
        </w:rPr>
        <w:t xml:space="preserve">Проведение и анализ мониторинга коррупционных проявлений в деятельности муниципальных служащих администрации </w:t>
      </w:r>
      <w:r w:rsidR="009B74C8" w:rsidRPr="00250204">
        <w:rPr>
          <w:bCs/>
          <w:sz w:val="28"/>
          <w:szCs w:val="28"/>
        </w:rPr>
        <w:t>сельского поселения Болчары.</w:t>
      </w:r>
    </w:p>
    <w:p w:rsidR="00A44B50" w:rsidRPr="00250204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50204">
        <w:rPr>
          <w:bCs/>
          <w:sz w:val="28"/>
          <w:szCs w:val="28"/>
        </w:rPr>
        <w:t>Заслушивание информации по результатам анализа на коррупциогенность проектов муниципальных актов, в целях выявлений положений, способствующих проявлению коррупции.</w:t>
      </w:r>
    </w:p>
    <w:p w:rsidR="00A44B50" w:rsidRPr="00250204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50204">
        <w:rPr>
          <w:rFonts w:eastAsiaTheme="minorHAnsi"/>
          <w:bCs/>
          <w:sz w:val="28"/>
          <w:szCs w:val="28"/>
          <w:lang w:eastAsia="en-US"/>
        </w:rPr>
        <w:t>Размещение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A44B50" w:rsidRPr="00250204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50204">
        <w:rPr>
          <w:bCs/>
          <w:sz w:val="28"/>
          <w:szCs w:val="28"/>
        </w:rPr>
        <w:t>Отчет работы комиссии по соблюдению требований к служебному поведению муниципальных служащих и урегулированию конфликта интересов за 4 квартал 2020 год.</w:t>
      </w:r>
    </w:p>
    <w:p w:rsidR="003B53AB" w:rsidRPr="00A245A3" w:rsidRDefault="003B53AB" w:rsidP="009B74C8">
      <w:pPr>
        <w:tabs>
          <w:tab w:val="left" w:pos="993"/>
          <w:tab w:val="left" w:pos="1134"/>
        </w:tabs>
        <w:ind w:firstLine="851"/>
        <w:jc w:val="both"/>
        <w:rPr>
          <w:bCs/>
        </w:rPr>
      </w:pPr>
    </w:p>
    <w:p w:rsidR="009072DC" w:rsidRPr="00250204" w:rsidRDefault="009072DC" w:rsidP="009B74C8">
      <w:pPr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250204">
        <w:rPr>
          <w:sz w:val="28"/>
          <w:szCs w:val="28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9B74C8" w:rsidRPr="00250204">
        <w:rPr>
          <w:sz w:val="28"/>
          <w:szCs w:val="28"/>
        </w:rPr>
        <w:t>сельского поселения Болчары</w:t>
      </w:r>
      <w:r w:rsidRPr="00250204">
        <w:rPr>
          <w:sz w:val="28"/>
          <w:szCs w:val="28"/>
        </w:rPr>
        <w:t xml:space="preserve">  </w:t>
      </w:r>
      <w:r w:rsidR="009B74C8" w:rsidRPr="00250204">
        <w:rPr>
          <w:sz w:val="28"/>
          <w:szCs w:val="28"/>
        </w:rPr>
        <w:t>от</w:t>
      </w:r>
      <w:r w:rsidR="009B74C8" w:rsidRPr="00250204">
        <w:rPr>
          <w:b/>
          <w:bCs/>
          <w:sz w:val="28"/>
          <w:szCs w:val="28"/>
        </w:rPr>
        <w:t xml:space="preserve"> </w:t>
      </w:r>
      <w:r w:rsidR="009B74C8" w:rsidRPr="00250204">
        <w:rPr>
          <w:bCs/>
          <w:sz w:val="28"/>
          <w:szCs w:val="28"/>
        </w:rPr>
        <w:t>15 ноября 2016 года № 177</w:t>
      </w:r>
      <w:r w:rsidRPr="00250204">
        <w:rPr>
          <w:sz w:val="28"/>
          <w:szCs w:val="28"/>
        </w:rPr>
        <w:t>), комиссия решила:</w:t>
      </w:r>
    </w:p>
    <w:p w:rsidR="00F776EE" w:rsidRPr="003B46AE" w:rsidRDefault="00F776EE" w:rsidP="003B53AB">
      <w:pPr>
        <w:ind w:left="708"/>
        <w:jc w:val="both"/>
        <w:rPr>
          <w:b/>
          <w:bCs/>
          <w:color w:val="FF0000"/>
        </w:rPr>
      </w:pPr>
    </w:p>
    <w:p w:rsidR="00250204" w:rsidRPr="00250204" w:rsidRDefault="00250204" w:rsidP="00250204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</w:p>
    <w:p w:rsidR="00250204" w:rsidRDefault="00250204" w:rsidP="009B74C8">
      <w:pPr>
        <w:ind w:firstLine="851"/>
        <w:jc w:val="both"/>
        <w:rPr>
          <w:bCs/>
        </w:rPr>
      </w:pPr>
    </w:p>
    <w:p w:rsidR="003B53AB" w:rsidRPr="00250204" w:rsidRDefault="003B53AB" w:rsidP="00250204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250204" w:rsidRPr="00250204" w:rsidRDefault="00250204" w:rsidP="00250204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и анализ мониторинга коррупционных проявлений в деятельности 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250204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Болчары</w:t>
      </w:r>
    </w:p>
    <w:p w:rsidR="003B53AB" w:rsidRPr="00250204" w:rsidRDefault="00A44B50" w:rsidP="00250204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Информацию о мониторинге коррупционных проявлений в деятельности муниципальных служащих администрации </w:t>
      </w:r>
      <w:r w:rsidR="009B74C8" w:rsidRPr="00250204">
        <w:rPr>
          <w:rFonts w:ascii="Times New Roman" w:hAnsi="Times New Roman" w:cs="Times New Roman"/>
          <w:bCs/>
          <w:sz w:val="28"/>
          <w:szCs w:val="28"/>
        </w:rPr>
        <w:t>сельского поселения Болчары</w:t>
      </w:r>
      <w:r w:rsidRPr="00250204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</w:t>
      </w:r>
    </w:p>
    <w:p w:rsidR="00F776EE" w:rsidRDefault="00F776EE" w:rsidP="00250204">
      <w:pPr>
        <w:ind w:left="708"/>
        <w:jc w:val="both"/>
        <w:rPr>
          <w:b/>
          <w:bCs/>
        </w:rPr>
      </w:pPr>
    </w:p>
    <w:p w:rsidR="00250204" w:rsidRDefault="00250204" w:rsidP="00250204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bCs/>
          <w:sz w:val="28"/>
          <w:szCs w:val="28"/>
        </w:rPr>
        <w:t>Заслушивание информации по результатам анализа на коррупциогенность проектов муниципальных актов, в целях выявлений положений, способствующих проявлению коррупции</w:t>
      </w:r>
    </w:p>
    <w:p w:rsidR="00250204" w:rsidRPr="00250204" w:rsidRDefault="00250204" w:rsidP="00250204">
      <w:pPr>
        <w:pStyle w:val="a5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B50" w:rsidRPr="00250204" w:rsidRDefault="00A44B50" w:rsidP="00250204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>Информацию по результатам анализа на коррупциогенность проектов муниципальных актов, в целях выявлений положений, способствующих проявлению коррупции принять к сведению.</w:t>
      </w:r>
    </w:p>
    <w:p w:rsidR="003B53AB" w:rsidRPr="003B53AB" w:rsidRDefault="003B53AB" w:rsidP="00250204">
      <w:pPr>
        <w:jc w:val="both"/>
        <w:rPr>
          <w:bCs/>
        </w:rPr>
      </w:pPr>
    </w:p>
    <w:p w:rsidR="00250204" w:rsidRDefault="00250204" w:rsidP="00250204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Размещение на сайте информации о деятельности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250204">
        <w:rPr>
          <w:rFonts w:ascii="Times New Roman" w:hAnsi="Times New Roman" w:cs="Times New Roman"/>
          <w:b/>
          <w:bCs/>
          <w:sz w:val="28"/>
          <w:szCs w:val="28"/>
        </w:rPr>
        <w:t>и порядке ее работы</w:t>
      </w:r>
    </w:p>
    <w:p w:rsidR="00250204" w:rsidRPr="00250204" w:rsidRDefault="00250204" w:rsidP="00250204">
      <w:pPr>
        <w:pStyle w:val="a5"/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5614C" w:rsidRPr="00437286" w:rsidRDefault="00A5614C" w:rsidP="00A5614C">
      <w:pPr>
        <w:pStyle w:val="a5"/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286">
        <w:rPr>
          <w:rFonts w:ascii="Times New Roman" w:hAnsi="Times New Roman" w:cs="Times New Roman"/>
          <w:bCs/>
          <w:sz w:val="28"/>
          <w:szCs w:val="28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A245A3" w:rsidRPr="00250204" w:rsidRDefault="00A245A3" w:rsidP="00250204">
      <w:pPr>
        <w:jc w:val="both"/>
        <w:rPr>
          <w:bCs/>
          <w:sz w:val="28"/>
          <w:szCs w:val="28"/>
        </w:rPr>
      </w:pPr>
    </w:p>
    <w:p w:rsidR="00250204" w:rsidRPr="00250204" w:rsidRDefault="00250204" w:rsidP="00250204">
      <w:pPr>
        <w:numPr>
          <w:ilvl w:val="0"/>
          <w:numId w:val="10"/>
        </w:numPr>
        <w:tabs>
          <w:tab w:val="left" w:pos="993"/>
          <w:tab w:val="left" w:pos="1134"/>
        </w:tabs>
        <w:ind w:left="0" w:firstLine="851"/>
        <w:jc w:val="center"/>
        <w:rPr>
          <w:b/>
          <w:bCs/>
          <w:sz w:val="28"/>
          <w:szCs w:val="28"/>
        </w:rPr>
      </w:pPr>
      <w:r w:rsidRPr="00250204">
        <w:rPr>
          <w:b/>
          <w:bCs/>
          <w:sz w:val="28"/>
          <w:szCs w:val="28"/>
        </w:rPr>
        <w:t>Отчет работы комиссии по соблюдению требований к служебному поведению муниципальных служащих и урегулированию конфликта интересов за 4 квартал 2020 год</w:t>
      </w:r>
    </w:p>
    <w:p w:rsidR="00250204" w:rsidRPr="00250204" w:rsidRDefault="00250204" w:rsidP="00250204">
      <w:pPr>
        <w:tabs>
          <w:tab w:val="left" w:pos="993"/>
          <w:tab w:val="left" w:pos="1134"/>
        </w:tabs>
        <w:ind w:left="851"/>
        <w:jc w:val="both"/>
        <w:rPr>
          <w:bCs/>
          <w:sz w:val="28"/>
          <w:szCs w:val="28"/>
        </w:rPr>
      </w:pPr>
    </w:p>
    <w:p w:rsidR="003B53AB" w:rsidRPr="00250204" w:rsidRDefault="003B53AB" w:rsidP="00250204">
      <w:pPr>
        <w:ind w:firstLine="851"/>
        <w:jc w:val="both"/>
        <w:rPr>
          <w:bCs/>
          <w:sz w:val="28"/>
          <w:szCs w:val="28"/>
        </w:rPr>
      </w:pPr>
      <w:r w:rsidRPr="00250204">
        <w:rPr>
          <w:bCs/>
          <w:sz w:val="28"/>
          <w:szCs w:val="28"/>
        </w:rPr>
        <w:t xml:space="preserve">1. </w:t>
      </w:r>
      <w:r w:rsidR="00250204">
        <w:rPr>
          <w:bCs/>
          <w:sz w:val="28"/>
          <w:szCs w:val="28"/>
        </w:rPr>
        <w:t>Информацию</w:t>
      </w:r>
      <w:r w:rsidRPr="00250204">
        <w:rPr>
          <w:bCs/>
          <w:sz w:val="28"/>
          <w:szCs w:val="28"/>
        </w:rPr>
        <w:t xml:space="preserve"> о работе комиссии по соблюдению требований к служебному поведению муниципальных служащих и урегули</w:t>
      </w:r>
      <w:r w:rsidR="00F776EE" w:rsidRPr="00250204">
        <w:rPr>
          <w:bCs/>
          <w:sz w:val="28"/>
          <w:szCs w:val="28"/>
        </w:rPr>
        <w:t>рованию к</w:t>
      </w:r>
      <w:r w:rsidR="00A44B50" w:rsidRPr="00250204">
        <w:rPr>
          <w:bCs/>
          <w:sz w:val="28"/>
          <w:szCs w:val="28"/>
        </w:rPr>
        <w:t xml:space="preserve">онфликта интересов </w:t>
      </w:r>
      <w:r w:rsidR="00250204">
        <w:rPr>
          <w:bCs/>
          <w:sz w:val="28"/>
          <w:szCs w:val="28"/>
        </w:rPr>
        <w:t xml:space="preserve"> </w:t>
      </w:r>
      <w:r w:rsidR="00A44B50" w:rsidRPr="00250204">
        <w:rPr>
          <w:bCs/>
          <w:sz w:val="28"/>
          <w:szCs w:val="28"/>
        </w:rPr>
        <w:t>за 4</w:t>
      </w:r>
      <w:r w:rsidRPr="00250204">
        <w:rPr>
          <w:bCs/>
          <w:sz w:val="28"/>
          <w:szCs w:val="28"/>
        </w:rPr>
        <w:t xml:space="preserve"> квартал 2020 года </w:t>
      </w:r>
      <w:r w:rsidR="00250204">
        <w:rPr>
          <w:bCs/>
          <w:sz w:val="28"/>
          <w:szCs w:val="28"/>
        </w:rPr>
        <w:t>принять к сведению</w:t>
      </w:r>
      <w:r w:rsidRPr="00250204">
        <w:rPr>
          <w:bCs/>
          <w:sz w:val="28"/>
          <w:szCs w:val="28"/>
        </w:rPr>
        <w:t>.</w:t>
      </w:r>
    </w:p>
    <w:p w:rsidR="003B53AB" w:rsidRPr="00250204" w:rsidRDefault="003B53AB" w:rsidP="00250204">
      <w:pPr>
        <w:ind w:left="708"/>
        <w:jc w:val="both"/>
        <w:rPr>
          <w:b/>
          <w:bCs/>
          <w:sz w:val="28"/>
          <w:szCs w:val="28"/>
        </w:rPr>
      </w:pPr>
    </w:p>
    <w:p w:rsidR="009072DC" w:rsidRDefault="009072DC" w:rsidP="00250204">
      <w:pPr>
        <w:ind w:left="708"/>
        <w:jc w:val="both"/>
        <w:rPr>
          <w:bCs/>
          <w:sz w:val="26"/>
          <w:szCs w:val="26"/>
        </w:rPr>
      </w:pPr>
    </w:p>
    <w:p w:rsidR="003B53AB" w:rsidRPr="003B53AB" w:rsidRDefault="003B53AB" w:rsidP="00250204">
      <w:pPr>
        <w:ind w:left="708"/>
        <w:jc w:val="both"/>
        <w:rPr>
          <w:bCs/>
          <w:sz w:val="26"/>
          <w:szCs w:val="26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250204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1170A1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B46AE"/>
    <w:rsid w:val="003B53AB"/>
    <w:rsid w:val="00421D39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E0A7-5374-43BF-8ED3-7794FD1F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41</cp:revision>
  <dcterms:created xsi:type="dcterms:W3CDTF">2016-09-05T04:55:00Z</dcterms:created>
  <dcterms:modified xsi:type="dcterms:W3CDTF">2021-01-08T08:06:00Z</dcterms:modified>
</cp:coreProperties>
</file>