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AA0B62">
        <w:rPr>
          <w:sz w:val="26"/>
          <w:szCs w:val="26"/>
        </w:rPr>
        <w:t>29 мая</w:t>
      </w:r>
      <w:r w:rsidR="004E4C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2020 </w:t>
      </w:r>
      <w:r w:rsidR="00894EB0" w:rsidRPr="00D60B6D">
        <w:rPr>
          <w:sz w:val="26"/>
          <w:szCs w:val="26"/>
        </w:rPr>
        <w:t xml:space="preserve">года                                                     </w:t>
      </w:r>
      <w:r w:rsidR="00963BF8" w:rsidRPr="00D60B6D">
        <w:rPr>
          <w:sz w:val="26"/>
          <w:szCs w:val="26"/>
        </w:rPr>
        <w:t xml:space="preserve">                     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="00AA0B62">
        <w:rPr>
          <w:sz w:val="26"/>
          <w:szCs w:val="26"/>
        </w:rPr>
        <w:t xml:space="preserve">     </w:t>
      </w:r>
      <w:r w:rsidR="00894EB0" w:rsidRPr="00D60B6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AA0B62">
        <w:rPr>
          <w:sz w:val="26"/>
          <w:szCs w:val="26"/>
        </w:rPr>
        <w:t>68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На основании решения Совета депутатов сельского поселения Леуши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E4C1D">
        <w:rPr>
          <w:rStyle w:val="af1"/>
          <w:rFonts w:ascii="Times New Roman" w:hAnsi="Times New Roman" w:cs="Times New Roman"/>
          <w:b w:val="0"/>
          <w:sz w:val="26"/>
          <w:szCs w:val="26"/>
        </w:rPr>
        <w:t>27 марта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2020 года 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>1</w:t>
      </w:r>
      <w:r w:rsidR="004E4C1D">
        <w:rPr>
          <w:rStyle w:val="af1"/>
          <w:rFonts w:ascii="Times New Roman" w:hAnsi="Times New Roman" w:cs="Times New Roman"/>
          <w:b w:val="0"/>
          <w:sz w:val="26"/>
          <w:szCs w:val="26"/>
        </w:rPr>
        <w:t>37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598F">
        <w:rPr>
          <w:rFonts w:ascii="Times New Roman" w:hAnsi="Times New Roman" w:cs="Times New Roman"/>
          <w:sz w:val="26"/>
          <w:szCs w:val="26"/>
        </w:rPr>
        <w:t>«</w:t>
      </w:r>
      <w:hyperlink r:id="rId8" w:history="1"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 Леуши на 2020 год и на плановый период 2021 и 2022 годов»</w:t>
        </w:r>
      </w:hyperlink>
      <w:r w:rsidRPr="008A598F">
        <w:rPr>
          <w:rFonts w:ascii="Times New Roman" w:hAnsi="Times New Roman" w:cs="Times New Roman"/>
          <w:sz w:val="26"/>
          <w:szCs w:val="26"/>
        </w:rPr>
        <w:t>», администрация сель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4E4C1D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232 057,9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4E4C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E4C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27 358,2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0E26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E26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20 438,2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- 20 473,5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- 20 473,5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- 20 473,5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- 20 473,5 тыс. рублей;</w:t>
            </w:r>
          </w:p>
          <w:p w:rsidR="00AB58B7" w:rsidRPr="002E2E20" w:rsidRDefault="004E4C1D" w:rsidP="00907597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2026-2030 годы -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102 367,5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A70681" w:rsidRPr="00B91ABB" w:rsidRDefault="00A13947" w:rsidP="002E2E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 xml:space="preserve">«Об </w:t>
      </w:r>
      <w:r w:rsidR="00685193" w:rsidRPr="00AB2B5E">
        <w:rPr>
          <w:sz w:val="26"/>
          <w:szCs w:val="26"/>
        </w:rPr>
        <w:lastRenderedPageBreak/>
        <w:t>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A13947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BE787C">
      <w:pPr>
        <w:ind w:right="-34"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A598F" w:rsidRDefault="008A598F" w:rsidP="00BE787C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E78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A598F" w:rsidRDefault="008A598F" w:rsidP="00BE787C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BE787C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A0B62">
        <w:rPr>
          <w:rFonts w:ascii="Times New Roman" w:hAnsi="Times New Roman" w:cs="Times New Roman"/>
          <w:sz w:val="24"/>
          <w:szCs w:val="24"/>
        </w:rPr>
        <w:t>29.05.2020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A0B62">
        <w:rPr>
          <w:rFonts w:ascii="Times New Roman" w:hAnsi="Times New Roman" w:cs="Times New Roman"/>
          <w:sz w:val="24"/>
          <w:szCs w:val="24"/>
        </w:rPr>
        <w:t>68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BE787C" w:rsidRDefault="00BE787C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  <w:r w:rsidRPr="00BE787C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2067"/>
        <w:gridCol w:w="1786"/>
        <w:gridCol w:w="1641"/>
        <w:gridCol w:w="1033"/>
        <w:gridCol w:w="1047"/>
        <w:gridCol w:w="1030"/>
        <w:gridCol w:w="1021"/>
        <w:gridCol w:w="1018"/>
        <w:gridCol w:w="1004"/>
        <w:gridCol w:w="1030"/>
        <w:gridCol w:w="1339"/>
      </w:tblGrid>
      <w:tr w:rsidR="002D627C" w:rsidRPr="002D627C" w:rsidTr="002D627C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A5"/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bookmarkEnd w:id="1"/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2954" w:type="pct"/>
            <w:gridSpan w:val="8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96" w:type="pct"/>
            <w:gridSpan w:val="7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2026-2030 годы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2D62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 </w:t>
            </w:r>
            <w:r w:rsidR="00BE787C"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961,9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3 164,5</w:t>
            </w:r>
          </w:p>
        </w:tc>
      </w:tr>
      <w:tr w:rsidR="002D627C" w:rsidRPr="002D627C" w:rsidTr="002D627C">
        <w:trPr>
          <w:trHeight w:val="690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6 961,9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3 164,5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органов местного самоуправления </w:t>
            </w:r>
            <w:r w:rsidRPr="002D62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образования сельское поселение Леуши, муниципального казенного учреждения «Административно-хозяйственная служба» 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финансово-бюджетной политики администрации </w:t>
            </w:r>
            <w:r w:rsidRPr="002D62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 Леуши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4E4C1D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225 096,0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4E4C1D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26 725,3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805,30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2D62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</w:t>
            </w:r>
            <w:r w:rsidR="00BE787C"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2D62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</w:t>
            </w:r>
            <w:r w:rsidR="00BE787C"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2D62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</w:t>
            </w:r>
            <w:r w:rsidR="00BE787C"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1. федеральный бюджет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5 222,20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460,30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464,40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2. бюджет автономного округа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4E4C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4E4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654,0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4E4C1D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607,2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584,70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3. бюджет района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4. бюджет поселения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4E4C1D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213 219,8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4E4C1D" w:rsidP="004E4C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25 657,8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9" w:type="pc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2D627C" w:rsidRPr="002D627C" w:rsidRDefault="004E4C1D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232 057,9</w:t>
            </w:r>
          </w:p>
        </w:tc>
        <w:tc>
          <w:tcPr>
            <w:tcW w:w="363" w:type="pct"/>
            <w:shd w:val="clear" w:color="auto" w:fill="auto"/>
            <w:hideMark/>
          </w:tcPr>
          <w:p w:rsidR="002D627C" w:rsidRPr="002D627C" w:rsidRDefault="004E4C1D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27 358,2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E4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438,20</w:t>
            </w:r>
          </w:p>
        </w:tc>
        <w:tc>
          <w:tcPr>
            <w:tcW w:w="35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E4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473,50</w:t>
            </w:r>
          </w:p>
        </w:tc>
        <w:tc>
          <w:tcPr>
            <w:tcW w:w="35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E4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473,50</w:t>
            </w:r>
          </w:p>
        </w:tc>
        <w:tc>
          <w:tcPr>
            <w:tcW w:w="34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E4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E4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473,50</w:t>
            </w:r>
          </w:p>
        </w:tc>
        <w:tc>
          <w:tcPr>
            <w:tcW w:w="46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1. федеральный бюджет </w:t>
            </w:r>
          </w:p>
        </w:tc>
        <w:tc>
          <w:tcPr>
            <w:tcW w:w="35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5 222,20</w:t>
            </w:r>
          </w:p>
        </w:tc>
        <w:tc>
          <w:tcPr>
            <w:tcW w:w="36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460,30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464,40</w:t>
            </w:r>
          </w:p>
        </w:tc>
        <w:tc>
          <w:tcPr>
            <w:tcW w:w="35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35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34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46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2. бюджет автономного округа </w:t>
            </w:r>
          </w:p>
        </w:tc>
        <w:tc>
          <w:tcPr>
            <w:tcW w:w="358" w:type="pct"/>
            <w:shd w:val="clear" w:color="auto" w:fill="auto"/>
            <w:hideMark/>
          </w:tcPr>
          <w:p w:rsidR="002D627C" w:rsidRPr="002D627C" w:rsidRDefault="004E4C1D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6 654,0</w:t>
            </w:r>
          </w:p>
        </w:tc>
        <w:tc>
          <w:tcPr>
            <w:tcW w:w="363" w:type="pct"/>
            <w:shd w:val="clear" w:color="auto" w:fill="auto"/>
            <w:hideMark/>
          </w:tcPr>
          <w:p w:rsidR="002D627C" w:rsidRPr="002D627C" w:rsidRDefault="004E4C1D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607,2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584,70</w:t>
            </w:r>
          </w:p>
        </w:tc>
        <w:tc>
          <w:tcPr>
            <w:tcW w:w="35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35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34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46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3. бюджет района</w:t>
            </w:r>
          </w:p>
        </w:tc>
        <w:tc>
          <w:tcPr>
            <w:tcW w:w="35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4. бюджет поселения </w:t>
            </w:r>
          </w:p>
        </w:tc>
        <w:tc>
          <w:tcPr>
            <w:tcW w:w="358" w:type="pct"/>
            <w:shd w:val="clear" w:color="auto" w:fill="auto"/>
            <w:hideMark/>
          </w:tcPr>
          <w:p w:rsidR="002D627C" w:rsidRPr="002D627C" w:rsidRDefault="004E4C1D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220 181,7</w:t>
            </w:r>
          </w:p>
        </w:tc>
        <w:tc>
          <w:tcPr>
            <w:tcW w:w="363" w:type="pct"/>
            <w:shd w:val="clear" w:color="auto" w:fill="auto"/>
            <w:hideMark/>
          </w:tcPr>
          <w:p w:rsidR="002D627C" w:rsidRPr="002D627C" w:rsidRDefault="004E4C1D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26 290,7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35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35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34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46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  <w:sectPr w:rsidR="00BE787C" w:rsidRPr="00BE787C" w:rsidSect="00E0400A">
          <w:headerReference w:type="first" r:id="rId9"/>
          <w:pgSz w:w="16834" w:h="11909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685193" w:rsidRDefault="00DE161D" w:rsidP="000B666D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lastRenderedPageBreak/>
        <w:t xml:space="preserve">                                                    </w:t>
      </w:r>
      <w:r w:rsidR="00685193">
        <w:rPr>
          <w:sz w:val="24"/>
          <w:szCs w:val="24"/>
        </w:rPr>
        <w:t xml:space="preserve">                      </w:t>
      </w:r>
    </w:p>
    <w:sectPr w:rsidR="00685193" w:rsidSect="00D44C30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E8" w:rsidRDefault="00457CE8" w:rsidP="00A70681">
      <w:r>
        <w:separator/>
      </w:r>
    </w:p>
  </w:endnote>
  <w:endnote w:type="continuationSeparator" w:id="0">
    <w:p w:rsidR="00457CE8" w:rsidRDefault="00457CE8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E8" w:rsidRDefault="00457CE8" w:rsidP="00A70681">
      <w:r>
        <w:separator/>
      </w:r>
    </w:p>
  </w:footnote>
  <w:footnote w:type="continuationSeparator" w:id="0">
    <w:p w:rsidR="00457CE8" w:rsidRDefault="00457CE8" w:rsidP="00A7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7C" w:rsidRPr="00BE787C" w:rsidRDefault="00BE787C" w:rsidP="00BE78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2638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348"/>
    <w:rsid w:val="003653B3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36C6-003E-4BC7-9D1A-2145273A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11</cp:revision>
  <cp:lastPrinted>2020-05-29T04:13:00Z</cp:lastPrinted>
  <dcterms:created xsi:type="dcterms:W3CDTF">2020-03-20T05:24:00Z</dcterms:created>
  <dcterms:modified xsi:type="dcterms:W3CDTF">2020-05-29T04:14:00Z</dcterms:modified>
</cp:coreProperties>
</file>