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C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344976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СЕЛЬСКОГО ПОСЕЛЕНИЯ ЛЕУШИ</w:t>
      </w:r>
    </w:p>
    <w:p w:rsidR="0034497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Кондинского района</w:t>
      </w:r>
    </w:p>
    <w:p w:rsidR="0034497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Ханты-Мансийского автономного округа – Югры</w:t>
      </w:r>
    </w:p>
    <w:p w:rsidR="0034497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44976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ПОСТАНОВЛЕНИЕ</w:t>
      </w:r>
    </w:p>
    <w:p w:rsidR="00344976" w:rsidRPr="00344976" w:rsidRDefault="00344976" w:rsidP="0034497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44976" w:rsidRDefault="00344976" w:rsidP="00344976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EF4A03">
        <w:rPr>
          <w:rFonts w:ascii="Times New Roman" w:hAnsi="Times New Roman" w:cs="Times New Roman"/>
          <w:color w:val="auto"/>
          <w:sz w:val="24"/>
          <w:szCs w:val="24"/>
        </w:rPr>
        <w:t xml:space="preserve">16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июня 2020 года                                        </w:t>
      </w:r>
      <w:r w:rsidR="001B311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EF4A03">
        <w:rPr>
          <w:rFonts w:ascii="Times New Roman" w:hAnsi="Times New Roman" w:cs="Times New Roman"/>
          <w:color w:val="auto"/>
          <w:sz w:val="24"/>
          <w:szCs w:val="24"/>
        </w:rPr>
        <w:t>№ 81</w:t>
      </w:r>
    </w:p>
    <w:p w:rsidR="00344976" w:rsidRDefault="00344976" w:rsidP="0034497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с. Леуши </w:t>
      </w:r>
    </w:p>
    <w:p w:rsidR="00C424AC" w:rsidRPr="00344976" w:rsidRDefault="00C424AC" w:rsidP="0034497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344976" w:rsidRDefault="00344976" w:rsidP="0034497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44976" w:rsidRDefault="00344976" w:rsidP="0034497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344976" w:rsidRDefault="00344976" w:rsidP="00344976">
      <w:pPr>
        <w:pStyle w:val="HEADERTEXT"/>
        <w:ind w:right="482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44976">
        <w:rPr>
          <w:rFonts w:ascii="Times New Roman" w:hAnsi="Times New Roman" w:cs="Times New Roman"/>
          <w:color w:val="auto"/>
          <w:sz w:val="24"/>
          <w:szCs w:val="24"/>
        </w:rPr>
        <w:t>от 16 августа 2017 года № 102 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3449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Pr="003449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тверждении Положения о создании </w:t>
      </w:r>
    </w:p>
    <w:p w:rsidR="00344976" w:rsidRDefault="00344976" w:rsidP="00344976">
      <w:pPr>
        <w:pStyle w:val="HEADERTEXT"/>
        <w:ind w:right="4820"/>
        <w:rPr>
          <w:rFonts w:ascii="Times New Roman" w:hAnsi="Times New Roman" w:cs="Times New Roman"/>
          <w:sz w:val="24"/>
          <w:szCs w:val="24"/>
        </w:rPr>
      </w:pPr>
      <w:r w:rsidRPr="00344976">
        <w:rPr>
          <w:rFonts w:ascii="Times New Roman" w:hAnsi="Times New Roman" w:cs="Times New Roman"/>
          <w:bCs/>
          <w:color w:val="auto"/>
          <w:sz w:val="24"/>
          <w:szCs w:val="24"/>
        </w:rPr>
        <w:t>условий для развития малого и среднего предпринимательства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C424AC" w:rsidRPr="00344976" w:rsidRDefault="002137F7" w:rsidP="0034497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344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4AC" w:rsidRPr="00344976" w:rsidRDefault="00344976" w:rsidP="0034497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37F7" w:rsidRPr="00344976">
        <w:rPr>
          <w:rFonts w:ascii="Times New Roman" w:hAnsi="Times New Roman" w:cs="Times New Roman"/>
          <w:sz w:val="24"/>
          <w:szCs w:val="24"/>
        </w:rPr>
        <w:t xml:space="preserve"> </w:t>
      </w:r>
      <w:r w:rsidR="00C424AC" w:rsidRPr="00344976">
        <w:rPr>
          <w:rFonts w:ascii="Times New Roman" w:hAnsi="Times New Roman" w:cs="Times New Roman"/>
          <w:sz w:val="24"/>
          <w:szCs w:val="24"/>
        </w:rPr>
        <w:fldChar w:fldCharType="begin"/>
      </w:r>
      <w:r w:rsidR="002137F7" w:rsidRPr="00344976">
        <w:rPr>
          <w:rFonts w:ascii="Times New Roman" w:hAnsi="Times New Roman" w:cs="Times New Roman"/>
          <w:sz w:val="24"/>
          <w:szCs w:val="24"/>
        </w:rPr>
        <w:instrText xml:space="preserve"> HYPERLINK "kodeks://link/d?nd=550835448"\o"’’О внесении изменений в Федеральный закон ’’О развитии малого и среднего предпринимательства в Российской Федерации’’</w:instrText>
      </w:r>
    </w:p>
    <w:p w:rsidR="00C424AC" w:rsidRPr="00344976" w:rsidRDefault="002137F7" w:rsidP="0034497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976">
        <w:rPr>
          <w:rFonts w:ascii="Times New Roman" w:hAnsi="Times New Roman" w:cs="Times New Roman"/>
          <w:sz w:val="24"/>
          <w:szCs w:val="24"/>
        </w:rPr>
        <w:instrText>Федеральный закон от 03.08.2018 N 313-ФЗ</w:instrText>
      </w:r>
    </w:p>
    <w:p w:rsidR="00344976" w:rsidRPr="00344976" w:rsidRDefault="002137F7" w:rsidP="0034497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976">
        <w:rPr>
          <w:rFonts w:ascii="Times New Roman" w:hAnsi="Times New Roman" w:cs="Times New Roman"/>
          <w:sz w:val="24"/>
          <w:szCs w:val="24"/>
        </w:rPr>
        <w:instrText>Статус: действует с 03.08.2018"</w:instrText>
      </w:r>
      <w:r w:rsidR="00C424AC" w:rsidRPr="00344976">
        <w:rPr>
          <w:rFonts w:ascii="Times New Roman" w:hAnsi="Times New Roman" w:cs="Times New Roman"/>
          <w:sz w:val="24"/>
          <w:szCs w:val="24"/>
        </w:rPr>
        <w:fldChar w:fldCharType="separate"/>
      </w:r>
      <w:r w:rsidRPr="00344976">
        <w:rPr>
          <w:rFonts w:ascii="Times New Roman" w:hAnsi="Times New Roman" w:cs="Times New Roman"/>
          <w:sz w:val="24"/>
          <w:szCs w:val="24"/>
        </w:rPr>
        <w:t>Федеральн</w:t>
      </w:r>
      <w:r w:rsidR="00344976">
        <w:rPr>
          <w:rFonts w:ascii="Times New Roman" w:hAnsi="Times New Roman" w:cs="Times New Roman"/>
          <w:sz w:val="24"/>
          <w:szCs w:val="24"/>
        </w:rPr>
        <w:t xml:space="preserve">ыми </w:t>
      </w:r>
      <w:r w:rsidRPr="00344976">
        <w:rPr>
          <w:rFonts w:ascii="Times New Roman" w:hAnsi="Times New Roman" w:cs="Times New Roman"/>
          <w:sz w:val="24"/>
          <w:szCs w:val="24"/>
        </w:rPr>
        <w:t>закона</w:t>
      </w:r>
      <w:r w:rsidR="00344976">
        <w:rPr>
          <w:rFonts w:ascii="Times New Roman" w:hAnsi="Times New Roman" w:cs="Times New Roman"/>
          <w:sz w:val="24"/>
          <w:szCs w:val="24"/>
        </w:rPr>
        <w:t>ми</w:t>
      </w:r>
      <w:r w:rsidR="00C424AC" w:rsidRPr="00344976">
        <w:rPr>
          <w:rFonts w:ascii="Times New Roman" w:hAnsi="Times New Roman" w:cs="Times New Roman"/>
          <w:sz w:val="24"/>
          <w:szCs w:val="24"/>
        </w:rPr>
        <w:fldChar w:fldCharType="begin"/>
      </w:r>
      <w:r w:rsidR="00344976" w:rsidRPr="00344976">
        <w:rPr>
          <w:rFonts w:ascii="Times New Roman" w:hAnsi="Times New Roman" w:cs="Times New Roman"/>
          <w:sz w:val="24"/>
          <w:szCs w:val="24"/>
        </w:rPr>
        <w:instrText xml:space="preserve"> HYPERLINK "kodeks://link/d?nd=542628169"\o"’’О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предпринимательства’’</w:instrText>
      </w:r>
    </w:p>
    <w:p w:rsidR="00344976" w:rsidRPr="00344976" w:rsidRDefault="00344976" w:rsidP="0034497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976">
        <w:rPr>
          <w:rFonts w:ascii="Times New Roman" w:hAnsi="Times New Roman" w:cs="Times New Roman"/>
          <w:sz w:val="24"/>
          <w:szCs w:val="24"/>
        </w:rPr>
        <w:instrText>Федеральный закон от 03.07.2018 N 185-ФЗ</w:instrText>
      </w:r>
    </w:p>
    <w:p w:rsidR="00C424AC" w:rsidRPr="00344976" w:rsidRDefault="00344976" w:rsidP="0034497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976">
        <w:rPr>
          <w:rFonts w:ascii="Times New Roman" w:hAnsi="Times New Roman" w:cs="Times New Roman"/>
          <w:sz w:val="24"/>
          <w:szCs w:val="24"/>
        </w:rPr>
        <w:instrText>Статус: действует с 03.07.2018"</w:instrText>
      </w:r>
      <w:r w:rsidR="00C424AC" w:rsidRPr="00344976">
        <w:rPr>
          <w:rFonts w:ascii="Times New Roman" w:hAnsi="Times New Roman" w:cs="Times New Roman"/>
          <w:sz w:val="24"/>
          <w:szCs w:val="24"/>
        </w:rPr>
        <w:fldChar w:fldCharType="separate"/>
      </w:r>
      <w:r w:rsidRPr="00344976">
        <w:rPr>
          <w:rFonts w:ascii="Times New Roman" w:hAnsi="Times New Roman" w:cs="Times New Roman"/>
          <w:sz w:val="24"/>
          <w:szCs w:val="24"/>
        </w:rPr>
        <w:t xml:space="preserve"> от 03 июля 2018 </w:t>
      </w:r>
      <w:r>
        <w:rPr>
          <w:rFonts w:ascii="Times New Roman" w:hAnsi="Times New Roman" w:cs="Times New Roman"/>
          <w:sz w:val="24"/>
          <w:szCs w:val="24"/>
        </w:rPr>
        <w:t xml:space="preserve">года № 185-ФЗ </w:t>
      </w:r>
      <w:r w:rsidR="00F375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4976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целях расширения имущественной поддержки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предпринимательства»,</w:t>
      </w:r>
      <w:r w:rsidR="00C424AC" w:rsidRPr="0034497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7F7" w:rsidRPr="00344976">
        <w:rPr>
          <w:rFonts w:ascii="Times New Roman" w:hAnsi="Times New Roman" w:cs="Times New Roman"/>
          <w:sz w:val="24"/>
          <w:szCs w:val="24"/>
        </w:rPr>
        <w:t xml:space="preserve">от 03 августа 2018 </w:t>
      </w:r>
      <w:r>
        <w:rPr>
          <w:rFonts w:ascii="Times New Roman" w:hAnsi="Times New Roman" w:cs="Times New Roman"/>
          <w:sz w:val="24"/>
          <w:szCs w:val="24"/>
        </w:rPr>
        <w:t>года № 313-ФЗ «</w:t>
      </w:r>
      <w:r w:rsidR="002137F7" w:rsidRPr="00344976">
        <w:rPr>
          <w:rFonts w:ascii="Times New Roman" w:hAnsi="Times New Roman" w:cs="Times New Roman"/>
          <w:sz w:val="24"/>
          <w:szCs w:val="24"/>
        </w:rPr>
        <w:t>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«</w:t>
      </w:r>
      <w:r w:rsidR="002137F7" w:rsidRPr="00344976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24AC" w:rsidRPr="00344976">
        <w:rPr>
          <w:rFonts w:ascii="Times New Roman" w:hAnsi="Times New Roman" w:cs="Times New Roman"/>
          <w:sz w:val="24"/>
          <w:szCs w:val="24"/>
        </w:rPr>
        <w:fldChar w:fldCharType="end"/>
      </w:r>
      <w:r w:rsidR="002137F7" w:rsidRPr="003449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Леуши постановляет:</w:t>
      </w:r>
    </w:p>
    <w:p w:rsidR="00C424AC" w:rsidRDefault="002137F7" w:rsidP="0034497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976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сельского поселения </w:t>
      </w:r>
      <w:r w:rsidR="00344976">
        <w:rPr>
          <w:rFonts w:ascii="Times New Roman" w:hAnsi="Times New Roman" w:cs="Times New Roman"/>
          <w:sz w:val="24"/>
          <w:szCs w:val="24"/>
        </w:rPr>
        <w:t>Леуши от 16 августа 2017 года № 102 «Об утверждении Положения о создании условий для развития малого и среднего предпринимательства» (далее – постановление)</w:t>
      </w:r>
      <w:r w:rsidRPr="00344976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44976" w:rsidRPr="00344976" w:rsidRDefault="00344976" w:rsidP="0034497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к постановлению:</w:t>
      </w:r>
    </w:p>
    <w:p w:rsidR="00C424AC" w:rsidRPr="00344976" w:rsidRDefault="00344976" w:rsidP="0034497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2137F7" w:rsidRPr="00344976">
        <w:rPr>
          <w:rFonts w:ascii="Times New Roman" w:hAnsi="Times New Roman" w:cs="Times New Roman"/>
          <w:sz w:val="24"/>
          <w:szCs w:val="24"/>
        </w:rPr>
        <w:t xml:space="preserve">. Пункт 1.5 </w:t>
      </w:r>
      <w:r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="002137F7" w:rsidRPr="00344976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37F7" w:rsidRPr="00344976">
        <w:rPr>
          <w:rFonts w:ascii="Times New Roman" w:hAnsi="Times New Roman" w:cs="Times New Roman"/>
          <w:sz w:val="24"/>
          <w:szCs w:val="24"/>
        </w:rPr>
        <w:t>, сведения о которых внесены в единый реестр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37F7" w:rsidRPr="00344976">
        <w:rPr>
          <w:rFonts w:ascii="Times New Roman" w:hAnsi="Times New Roman" w:cs="Times New Roman"/>
          <w:sz w:val="24"/>
          <w:szCs w:val="24"/>
        </w:rPr>
        <w:t>.</w:t>
      </w:r>
    </w:p>
    <w:p w:rsidR="00C424AC" w:rsidRPr="001B3114" w:rsidRDefault="002137F7" w:rsidP="0034497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114">
        <w:rPr>
          <w:rFonts w:ascii="Times New Roman" w:hAnsi="Times New Roman" w:cs="Times New Roman"/>
          <w:sz w:val="24"/>
          <w:szCs w:val="24"/>
        </w:rPr>
        <w:t>1.</w:t>
      </w:r>
      <w:r w:rsidR="00344976" w:rsidRPr="001B3114">
        <w:rPr>
          <w:rFonts w:ascii="Times New Roman" w:hAnsi="Times New Roman" w:cs="Times New Roman"/>
          <w:sz w:val="24"/>
          <w:szCs w:val="24"/>
        </w:rPr>
        <w:t>2</w:t>
      </w:r>
      <w:r w:rsidRPr="001B3114">
        <w:rPr>
          <w:rFonts w:ascii="Times New Roman" w:hAnsi="Times New Roman" w:cs="Times New Roman"/>
          <w:sz w:val="24"/>
          <w:szCs w:val="24"/>
        </w:rPr>
        <w:t>. В п</w:t>
      </w:r>
      <w:r w:rsidR="00344976" w:rsidRPr="001B3114">
        <w:rPr>
          <w:rFonts w:ascii="Times New Roman" w:hAnsi="Times New Roman" w:cs="Times New Roman"/>
          <w:sz w:val="24"/>
          <w:szCs w:val="24"/>
        </w:rPr>
        <w:t>одп</w:t>
      </w:r>
      <w:r w:rsidRPr="001B3114">
        <w:rPr>
          <w:rFonts w:ascii="Times New Roman" w:hAnsi="Times New Roman" w:cs="Times New Roman"/>
          <w:sz w:val="24"/>
          <w:szCs w:val="24"/>
        </w:rPr>
        <w:t xml:space="preserve">ункте 4.2.1 </w:t>
      </w:r>
      <w:r w:rsidR="00344976" w:rsidRPr="001B3114">
        <w:rPr>
          <w:rFonts w:ascii="Times New Roman" w:hAnsi="Times New Roman" w:cs="Times New Roman"/>
          <w:sz w:val="24"/>
          <w:szCs w:val="24"/>
        </w:rPr>
        <w:t xml:space="preserve">пункта 4.2 раздела 4 </w:t>
      </w:r>
      <w:r w:rsidRPr="001B3114">
        <w:rPr>
          <w:rFonts w:ascii="Times New Roman" w:hAnsi="Times New Roman" w:cs="Times New Roman"/>
          <w:sz w:val="24"/>
          <w:szCs w:val="24"/>
        </w:rPr>
        <w:t xml:space="preserve">после слов </w:t>
      </w:r>
      <w:r w:rsidR="001B3114" w:rsidRPr="001B3114">
        <w:rPr>
          <w:rFonts w:ascii="Times New Roman" w:hAnsi="Times New Roman" w:cs="Times New Roman"/>
          <w:sz w:val="24"/>
          <w:szCs w:val="24"/>
        </w:rPr>
        <w:t>«</w:t>
      </w:r>
      <w:r w:rsidRPr="001B3114">
        <w:rPr>
          <w:rFonts w:ascii="Times New Roman" w:hAnsi="Times New Roman" w:cs="Times New Roman"/>
          <w:sz w:val="24"/>
          <w:szCs w:val="24"/>
        </w:rPr>
        <w:t>в том числе земельных участков</w:t>
      </w:r>
      <w:r w:rsidR="00155A0D" w:rsidRPr="001B3114">
        <w:rPr>
          <w:rFonts w:ascii="Times New Roman" w:hAnsi="Times New Roman" w:cs="Times New Roman"/>
          <w:sz w:val="24"/>
          <w:szCs w:val="24"/>
        </w:rPr>
        <w:t>»</w:t>
      </w:r>
      <w:r w:rsidRPr="001B3114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155A0D" w:rsidRPr="001B3114">
        <w:rPr>
          <w:rFonts w:ascii="Times New Roman" w:hAnsi="Times New Roman" w:cs="Times New Roman"/>
          <w:sz w:val="24"/>
          <w:szCs w:val="24"/>
        </w:rPr>
        <w:t>«</w:t>
      </w:r>
      <w:r w:rsidRPr="001B3114">
        <w:rPr>
          <w:rFonts w:ascii="Times New Roman" w:hAnsi="Times New Roman" w:cs="Times New Roman"/>
          <w:sz w:val="24"/>
          <w:szCs w:val="24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</w:t>
      </w:r>
      <w:r w:rsidR="00155A0D" w:rsidRPr="001B3114">
        <w:rPr>
          <w:rFonts w:ascii="Times New Roman" w:hAnsi="Times New Roman" w:cs="Times New Roman"/>
          <w:sz w:val="24"/>
          <w:szCs w:val="24"/>
        </w:rPr>
        <w:t>льного жилищного строительства)»</w:t>
      </w:r>
      <w:r w:rsidRPr="001B3114">
        <w:rPr>
          <w:rFonts w:ascii="Times New Roman" w:hAnsi="Times New Roman" w:cs="Times New Roman"/>
          <w:sz w:val="24"/>
          <w:szCs w:val="24"/>
        </w:rPr>
        <w:t>.</w:t>
      </w:r>
    </w:p>
    <w:p w:rsidR="001B3114" w:rsidRPr="001B3114" w:rsidRDefault="001B3114" w:rsidP="001B31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1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1B311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</w:t>
      </w:r>
      <w:proofErr w:type="gramEnd"/>
      <w:r w:rsidRPr="001B31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Кондинского района Ханты-Мансийского автономного округа – Югры.</w:t>
      </w:r>
    </w:p>
    <w:p w:rsidR="001B3114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114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после его обнародования.</w:t>
      </w:r>
    </w:p>
    <w:p w:rsidR="001B3114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114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114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114" w:rsidRPr="001B3114" w:rsidRDefault="001B3114" w:rsidP="001B3114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сельского поселения Леуши   </w:t>
      </w:r>
      <w:r w:rsidR="00F375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proofErr w:type="spellStart"/>
      <w:r w:rsidR="00F375C1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.Н.Злыгостев</w:t>
      </w:r>
      <w:proofErr w:type="spellEnd"/>
    </w:p>
    <w:p w:rsidR="002137F7" w:rsidRPr="00344976" w:rsidRDefault="002137F7" w:rsidP="001B311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37F7" w:rsidRPr="00344976" w:rsidSect="001B3114">
      <w:type w:val="continuous"/>
      <w:pgSz w:w="11907" w:h="16840"/>
      <w:pgMar w:top="1134" w:right="850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92" w:rsidRDefault="00673D92" w:rsidP="0041571E">
      <w:pPr>
        <w:spacing w:after="0" w:line="240" w:lineRule="auto"/>
      </w:pPr>
      <w:r>
        <w:separator/>
      </w:r>
    </w:p>
  </w:endnote>
  <w:endnote w:type="continuationSeparator" w:id="0">
    <w:p w:rsidR="00673D92" w:rsidRDefault="00673D92" w:rsidP="0041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92" w:rsidRDefault="00673D92" w:rsidP="0041571E">
      <w:pPr>
        <w:spacing w:after="0" w:line="240" w:lineRule="auto"/>
      </w:pPr>
      <w:r>
        <w:separator/>
      </w:r>
    </w:p>
  </w:footnote>
  <w:footnote w:type="continuationSeparator" w:id="0">
    <w:p w:rsidR="00673D92" w:rsidRDefault="00673D92" w:rsidP="00415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976"/>
    <w:rsid w:val="00155A0D"/>
    <w:rsid w:val="001B3114"/>
    <w:rsid w:val="002137F7"/>
    <w:rsid w:val="00344976"/>
    <w:rsid w:val="00673D92"/>
    <w:rsid w:val="00C424AC"/>
    <w:rsid w:val="00D33180"/>
    <w:rsid w:val="00EF4A03"/>
    <w:rsid w:val="00F3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424A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44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976"/>
  </w:style>
  <w:style w:type="paragraph" w:styleId="a5">
    <w:name w:val="footer"/>
    <w:basedOn w:val="a"/>
    <w:link w:val="a6"/>
    <w:uiPriority w:val="99"/>
    <w:semiHidden/>
    <w:unhideWhenUsed/>
    <w:rsid w:val="00344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внесении изменений в постановление администрации сельского поселения Болчары от 31 октября 2017 N 110 "Об утверждении Положения о создании условий для развития малого и среднего предпринимательства" </vt:lpstr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сельского поселения Болчары от 31 октября 2017 N 110 "Об утверждении Положения о создании условий для развития малого и среднего предпринимательства"</dc:title>
  <dc:creator>DS</dc:creator>
  <cp:lastModifiedBy>DS</cp:lastModifiedBy>
  <cp:revision>6</cp:revision>
  <cp:lastPrinted>2020-06-17T05:05:00Z</cp:lastPrinted>
  <dcterms:created xsi:type="dcterms:W3CDTF">2020-06-03T05:00:00Z</dcterms:created>
  <dcterms:modified xsi:type="dcterms:W3CDTF">2020-06-17T05:07:00Z</dcterms:modified>
</cp:coreProperties>
</file>