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5F" w:rsidRPr="005D3F39" w:rsidRDefault="00C4735F" w:rsidP="00C4735F">
      <w:pPr>
        <w:jc w:val="center"/>
        <w:rPr>
          <w:b/>
          <w:sz w:val="26"/>
          <w:szCs w:val="26"/>
        </w:rPr>
      </w:pPr>
      <w:r w:rsidRPr="005D3F39">
        <w:rPr>
          <w:b/>
          <w:sz w:val="26"/>
          <w:szCs w:val="26"/>
        </w:rPr>
        <w:t>АДМИНИСТРАЦИЯ</w:t>
      </w:r>
    </w:p>
    <w:p w:rsidR="00C4735F" w:rsidRPr="005D3F39" w:rsidRDefault="00C4735F" w:rsidP="00C4735F">
      <w:pPr>
        <w:jc w:val="center"/>
        <w:rPr>
          <w:b/>
          <w:sz w:val="26"/>
          <w:szCs w:val="26"/>
        </w:rPr>
      </w:pPr>
      <w:r w:rsidRPr="005D3F39">
        <w:rPr>
          <w:b/>
          <w:sz w:val="26"/>
          <w:szCs w:val="26"/>
        </w:rPr>
        <w:t>СЕЛЬСКОГО ПОСЕЛЕНИЯ ЛЕУШИ</w:t>
      </w:r>
    </w:p>
    <w:p w:rsidR="00C4735F" w:rsidRPr="005D3F39" w:rsidRDefault="00C4735F" w:rsidP="00C4735F">
      <w:pPr>
        <w:jc w:val="center"/>
        <w:rPr>
          <w:sz w:val="26"/>
          <w:szCs w:val="26"/>
        </w:rPr>
      </w:pPr>
      <w:r w:rsidRPr="005D3F39">
        <w:rPr>
          <w:sz w:val="26"/>
          <w:szCs w:val="26"/>
        </w:rPr>
        <w:t>Кондинского района</w:t>
      </w:r>
    </w:p>
    <w:p w:rsidR="00C4735F" w:rsidRPr="005D3F39" w:rsidRDefault="00C4735F" w:rsidP="00C4735F">
      <w:pPr>
        <w:jc w:val="center"/>
        <w:rPr>
          <w:sz w:val="26"/>
          <w:szCs w:val="26"/>
        </w:rPr>
      </w:pPr>
      <w:r w:rsidRPr="005D3F39">
        <w:rPr>
          <w:sz w:val="26"/>
          <w:szCs w:val="26"/>
        </w:rPr>
        <w:t>Ханты-Мансийского автономного округа-Югры</w:t>
      </w:r>
    </w:p>
    <w:p w:rsidR="00C4735F" w:rsidRPr="005D3F39" w:rsidRDefault="00C4735F" w:rsidP="00C4735F">
      <w:pPr>
        <w:jc w:val="center"/>
        <w:rPr>
          <w:sz w:val="26"/>
          <w:szCs w:val="26"/>
        </w:rPr>
      </w:pPr>
    </w:p>
    <w:p w:rsidR="00C4735F" w:rsidRPr="005D3F39" w:rsidRDefault="00C4735F" w:rsidP="00C4735F">
      <w:pPr>
        <w:pStyle w:val="1"/>
        <w:jc w:val="center"/>
        <w:rPr>
          <w:rFonts w:ascii="Times New Roman" w:hAnsi="Times New Roman"/>
          <w:b/>
          <w:caps/>
          <w:sz w:val="26"/>
          <w:szCs w:val="26"/>
        </w:rPr>
      </w:pPr>
      <w:r w:rsidRPr="005D3F39">
        <w:rPr>
          <w:rFonts w:ascii="Times New Roman" w:hAnsi="Times New Roman"/>
          <w:b/>
          <w:caps/>
          <w:sz w:val="26"/>
          <w:szCs w:val="26"/>
        </w:rPr>
        <w:t>Постановление</w:t>
      </w:r>
    </w:p>
    <w:p w:rsidR="004C20AF" w:rsidRDefault="004C20AF" w:rsidP="00C4735F">
      <w:pPr>
        <w:ind w:right="140"/>
        <w:rPr>
          <w:sz w:val="26"/>
          <w:szCs w:val="26"/>
        </w:rPr>
      </w:pPr>
    </w:p>
    <w:p w:rsidR="00C4735F" w:rsidRPr="005D3F39" w:rsidRDefault="00530BD7" w:rsidP="00C4735F">
      <w:pPr>
        <w:ind w:right="140"/>
        <w:rPr>
          <w:sz w:val="26"/>
          <w:szCs w:val="26"/>
        </w:rPr>
      </w:pPr>
      <w:r w:rsidRPr="005D3F39">
        <w:rPr>
          <w:sz w:val="26"/>
          <w:szCs w:val="26"/>
        </w:rPr>
        <w:t>о</w:t>
      </w:r>
      <w:r w:rsidR="00C4735F" w:rsidRPr="005D3F39">
        <w:rPr>
          <w:sz w:val="26"/>
          <w:szCs w:val="26"/>
        </w:rPr>
        <w:t>т</w:t>
      </w:r>
      <w:r w:rsidR="004C20AF">
        <w:rPr>
          <w:sz w:val="26"/>
          <w:szCs w:val="26"/>
        </w:rPr>
        <w:t xml:space="preserve"> 30 ноября </w:t>
      </w:r>
      <w:r w:rsidR="007C14FD">
        <w:rPr>
          <w:sz w:val="26"/>
          <w:szCs w:val="26"/>
        </w:rPr>
        <w:t>2020</w:t>
      </w:r>
      <w:r w:rsidR="00C4735F" w:rsidRPr="005D3F39">
        <w:rPr>
          <w:sz w:val="26"/>
          <w:szCs w:val="26"/>
        </w:rPr>
        <w:t xml:space="preserve"> года                                                                  </w:t>
      </w:r>
      <w:r w:rsidR="00E97E06" w:rsidRPr="005D3F39">
        <w:rPr>
          <w:sz w:val="26"/>
          <w:szCs w:val="26"/>
        </w:rPr>
        <w:t xml:space="preserve">       </w:t>
      </w:r>
      <w:r w:rsidR="005D3F39" w:rsidRPr="005D3F39">
        <w:rPr>
          <w:sz w:val="26"/>
          <w:szCs w:val="26"/>
        </w:rPr>
        <w:t xml:space="preserve">        </w:t>
      </w:r>
      <w:r w:rsidR="005D3F39">
        <w:rPr>
          <w:sz w:val="26"/>
          <w:szCs w:val="26"/>
        </w:rPr>
        <w:t xml:space="preserve">          </w:t>
      </w:r>
      <w:r w:rsidR="005D3F39" w:rsidRPr="005D3F39">
        <w:rPr>
          <w:sz w:val="26"/>
          <w:szCs w:val="26"/>
        </w:rPr>
        <w:t xml:space="preserve">  </w:t>
      </w:r>
      <w:r w:rsidR="005D3F39">
        <w:rPr>
          <w:sz w:val="26"/>
          <w:szCs w:val="26"/>
        </w:rPr>
        <w:t xml:space="preserve"> </w:t>
      </w:r>
      <w:r w:rsidR="00C4735F" w:rsidRPr="005D3F39">
        <w:rPr>
          <w:sz w:val="26"/>
          <w:szCs w:val="26"/>
        </w:rPr>
        <w:t>№</w:t>
      </w:r>
      <w:r w:rsidR="007C14FD">
        <w:rPr>
          <w:sz w:val="26"/>
          <w:szCs w:val="26"/>
        </w:rPr>
        <w:t xml:space="preserve"> </w:t>
      </w:r>
      <w:r w:rsidR="00441D7A">
        <w:rPr>
          <w:sz w:val="26"/>
          <w:szCs w:val="26"/>
        </w:rPr>
        <w:t>147</w:t>
      </w:r>
    </w:p>
    <w:p w:rsidR="00C4735F" w:rsidRPr="005D3F39" w:rsidRDefault="00C4735F" w:rsidP="00C4735F">
      <w:pPr>
        <w:suppressAutoHyphens/>
        <w:jc w:val="center"/>
        <w:rPr>
          <w:sz w:val="26"/>
          <w:szCs w:val="26"/>
        </w:rPr>
      </w:pPr>
      <w:r w:rsidRPr="005D3F39">
        <w:rPr>
          <w:sz w:val="26"/>
          <w:szCs w:val="26"/>
        </w:rPr>
        <w:t>с. Леуши</w:t>
      </w:r>
    </w:p>
    <w:p w:rsidR="0014325B" w:rsidRPr="005D3F39" w:rsidRDefault="0014325B" w:rsidP="00862A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6BBE" w:rsidRDefault="00682331" w:rsidP="006823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D3F39">
        <w:rPr>
          <w:rFonts w:ascii="Times New Roman" w:hAnsi="Times New Roman" w:cs="Times New Roman"/>
          <w:b w:val="0"/>
          <w:sz w:val="26"/>
          <w:szCs w:val="26"/>
        </w:rPr>
        <w:t>Об утвержден</w:t>
      </w:r>
      <w:r w:rsidR="00B76BBE">
        <w:rPr>
          <w:rFonts w:ascii="Times New Roman" w:hAnsi="Times New Roman" w:cs="Times New Roman"/>
          <w:b w:val="0"/>
          <w:sz w:val="26"/>
          <w:szCs w:val="26"/>
        </w:rPr>
        <w:t xml:space="preserve">ии </w:t>
      </w:r>
      <w:r w:rsidR="00F76829">
        <w:rPr>
          <w:rFonts w:ascii="Times New Roman" w:hAnsi="Times New Roman" w:cs="Times New Roman"/>
          <w:b w:val="0"/>
          <w:sz w:val="26"/>
          <w:szCs w:val="26"/>
        </w:rPr>
        <w:t>П</w:t>
      </w:r>
      <w:r w:rsidR="00B76BBE">
        <w:rPr>
          <w:rFonts w:ascii="Times New Roman" w:hAnsi="Times New Roman" w:cs="Times New Roman"/>
          <w:b w:val="0"/>
          <w:sz w:val="26"/>
          <w:szCs w:val="26"/>
        </w:rPr>
        <w:t xml:space="preserve">рограммы </w:t>
      </w:r>
      <w:proofErr w:type="gramStart"/>
      <w:r w:rsidR="00B76BBE">
        <w:rPr>
          <w:rFonts w:ascii="Times New Roman" w:hAnsi="Times New Roman" w:cs="Times New Roman"/>
          <w:b w:val="0"/>
          <w:sz w:val="26"/>
          <w:szCs w:val="26"/>
        </w:rPr>
        <w:t>комплексных</w:t>
      </w:r>
      <w:proofErr w:type="gramEnd"/>
      <w:r w:rsidR="00B76B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76BBE" w:rsidRDefault="00B76BBE" w:rsidP="00B76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мероприятий</w:t>
      </w:r>
      <w:r w:rsidR="00682331" w:rsidRPr="005D3F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повышению грамотности </w:t>
      </w:r>
    </w:p>
    <w:p w:rsidR="00862A0D" w:rsidRDefault="00B76BBE" w:rsidP="00B76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потребителей жилищно-коммунальных услуг</w:t>
      </w:r>
    </w:p>
    <w:p w:rsidR="004C20AF" w:rsidRDefault="00B76BBE" w:rsidP="00B76B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проживающих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сельского </w:t>
      </w:r>
    </w:p>
    <w:p w:rsidR="00B76BBE" w:rsidRPr="005D3F39" w:rsidRDefault="00B76BBE" w:rsidP="00B76BBE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поселения Леуши</w:t>
      </w:r>
    </w:p>
    <w:p w:rsidR="004C20AF" w:rsidRDefault="004C20AF" w:rsidP="004C20AF">
      <w:pPr>
        <w:pStyle w:val="FR1"/>
        <w:spacing w:before="0"/>
        <w:ind w:right="-1" w:firstLine="708"/>
        <w:jc w:val="both"/>
        <w:rPr>
          <w:sz w:val="26"/>
          <w:szCs w:val="26"/>
        </w:rPr>
      </w:pPr>
    </w:p>
    <w:p w:rsidR="005422A8" w:rsidRPr="005422A8" w:rsidRDefault="00B76BBE" w:rsidP="004C20AF">
      <w:pPr>
        <w:pStyle w:val="FR1"/>
        <w:spacing w:before="0"/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рас</w:t>
      </w:r>
      <w:r w:rsidR="004C20AF">
        <w:rPr>
          <w:sz w:val="26"/>
          <w:szCs w:val="26"/>
        </w:rPr>
        <w:t>п</w:t>
      </w:r>
      <w:r>
        <w:rPr>
          <w:sz w:val="26"/>
          <w:szCs w:val="26"/>
        </w:rPr>
        <w:t>оряжением Правительства Ханты-Мансийского автономного округа –</w:t>
      </w:r>
      <w:r w:rsidR="004C20AF">
        <w:rPr>
          <w:sz w:val="26"/>
          <w:szCs w:val="26"/>
        </w:rPr>
        <w:t xml:space="preserve"> </w:t>
      </w:r>
      <w:r>
        <w:rPr>
          <w:sz w:val="26"/>
          <w:szCs w:val="26"/>
        </w:rPr>
        <w:t>Югры от 29 декабря 2018 года № 731-рп «О концепции правового просвещения</w:t>
      </w:r>
      <w:r w:rsidR="004C20AF">
        <w:rPr>
          <w:sz w:val="26"/>
          <w:szCs w:val="26"/>
        </w:rPr>
        <w:t xml:space="preserve"> граждан, проживающих в Ханты-</w:t>
      </w:r>
      <w:r>
        <w:rPr>
          <w:sz w:val="26"/>
          <w:szCs w:val="26"/>
        </w:rPr>
        <w:t xml:space="preserve">Мансийском автономном округе </w:t>
      </w:r>
      <w:r w:rsidR="004C20AF"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>», во исполнени</w:t>
      </w:r>
      <w:r w:rsidR="00F76829">
        <w:rPr>
          <w:sz w:val="26"/>
          <w:szCs w:val="26"/>
        </w:rPr>
        <w:t>е</w:t>
      </w:r>
      <w:r>
        <w:rPr>
          <w:sz w:val="26"/>
          <w:szCs w:val="26"/>
        </w:rPr>
        <w:t xml:space="preserve"> пункта 2.3 протокола заседания Межотраслевого совета потребителей по вопросам деятельности субъектов естественных монополий при Губернаторе Ханты-Мансийского автоно</w:t>
      </w:r>
      <w:r w:rsidR="00C04A9F">
        <w:rPr>
          <w:sz w:val="26"/>
          <w:szCs w:val="26"/>
        </w:rPr>
        <w:t xml:space="preserve">много округа </w:t>
      </w:r>
      <w:r w:rsidR="004C20AF">
        <w:rPr>
          <w:sz w:val="26"/>
          <w:szCs w:val="26"/>
        </w:rPr>
        <w:t xml:space="preserve">– Югры </w:t>
      </w:r>
      <w:r w:rsidR="00C04A9F">
        <w:rPr>
          <w:sz w:val="26"/>
          <w:szCs w:val="26"/>
        </w:rPr>
        <w:t xml:space="preserve">от 26 ноября </w:t>
      </w:r>
      <w:r w:rsidR="004C20AF">
        <w:rPr>
          <w:sz w:val="26"/>
          <w:szCs w:val="26"/>
        </w:rPr>
        <w:t xml:space="preserve">                  </w:t>
      </w:r>
      <w:r w:rsidR="00C04A9F">
        <w:rPr>
          <w:sz w:val="26"/>
          <w:szCs w:val="26"/>
        </w:rPr>
        <w:t xml:space="preserve">2019 </w:t>
      </w:r>
      <w:r>
        <w:rPr>
          <w:sz w:val="26"/>
          <w:szCs w:val="26"/>
        </w:rPr>
        <w:t>года №</w:t>
      </w:r>
      <w:r w:rsidR="00C04A9F">
        <w:rPr>
          <w:sz w:val="26"/>
          <w:szCs w:val="26"/>
        </w:rPr>
        <w:t xml:space="preserve"> 13, администрация сельского поселения Леуши постановляет</w:t>
      </w:r>
      <w:r w:rsidR="005422A8" w:rsidRPr="005422A8">
        <w:rPr>
          <w:sz w:val="26"/>
          <w:szCs w:val="26"/>
        </w:rPr>
        <w:t>:</w:t>
      </w:r>
      <w:proofErr w:type="gramEnd"/>
    </w:p>
    <w:p w:rsidR="005422A8" w:rsidRDefault="00831597" w:rsidP="004C20AF">
      <w:pPr>
        <w:pStyle w:val="FR1"/>
        <w:spacing w:before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F76829">
        <w:rPr>
          <w:sz w:val="26"/>
          <w:szCs w:val="26"/>
        </w:rPr>
        <w:t xml:space="preserve"> </w:t>
      </w:r>
      <w:r w:rsidR="00D55D44">
        <w:rPr>
          <w:sz w:val="26"/>
          <w:szCs w:val="26"/>
        </w:rPr>
        <w:t xml:space="preserve">Утвердить прилагаемую Программу комплексных мероприятий по повышению грамотности потребителей жилищно-коммунальных услуг на основе концепции правового просвещения граждан, проживающих на территории сельского поселения Леуши (далее </w:t>
      </w:r>
      <w:r w:rsidR="00F76829">
        <w:rPr>
          <w:sz w:val="26"/>
          <w:szCs w:val="26"/>
        </w:rPr>
        <w:t>–</w:t>
      </w:r>
      <w:r w:rsidR="00D55D44">
        <w:rPr>
          <w:sz w:val="26"/>
          <w:szCs w:val="26"/>
        </w:rPr>
        <w:t xml:space="preserve"> Программа).</w:t>
      </w:r>
    </w:p>
    <w:p w:rsidR="005422A8" w:rsidRPr="005422A8" w:rsidRDefault="00831597" w:rsidP="004C20AF">
      <w:pPr>
        <w:pStyle w:val="FR1"/>
        <w:spacing w:before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="00366EDF">
        <w:rPr>
          <w:sz w:val="26"/>
          <w:szCs w:val="26"/>
        </w:rPr>
        <w:t xml:space="preserve"> </w:t>
      </w:r>
      <w:proofErr w:type="gramStart"/>
      <w:r w:rsidR="005422A8" w:rsidRPr="005422A8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</w:t>
      </w:r>
      <w:r w:rsidR="00B37B8C">
        <w:rPr>
          <w:sz w:val="26"/>
          <w:szCs w:val="26"/>
        </w:rPr>
        <w:t>Мансийского автономного округа –</w:t>
      </w:r>
      <w:r w:rsidR="005422A8" w:rsidRPr="005422A8">
        <w:rPr>
          <w:sz w:val="26"/>
          <w:szCs w:val="26"/>
        </w:rPr>
        <w:t xml:space="preserve"> Югры.</w:t>
      </w:r>
      <w:proofErr w:type="gramEnd"/>
    </w:p>
    <w:p w:rsidR="00E97E06" w:rsidRDefault="005422A8" w:rsidP="005422A8">
      <w:pPr>
        <w:pStyle w:val="FR1"/>
        <w:spacing w:before="0"/>
        <w:ind w:right="-1"/>
        <w:jc w:val="both"/>
        <w:rPr>
          <w:sz w:val="26"/>
          <w:szCs w:val="26"/>
        </w:rPr>
      </w:pPr>
      <w:r w:rsidRPr="005422A8">
        <w:rPr>
          <w:sz w:val="26"/>
          <w:szCs w:val="26"/>
        </w:rPr>
        <w:t xml:space="preserve">           3. Настоящее постановление вступает в силу после его обнародования.</w:t>
      </w:r>
      <w:r w:rsidR="00E97E06" w:rsidRPr="005D3F39">
        <w:rPr>
          <w:sz w:val="26"/>
          <w:szCs w:val="26"/>
        </w:rPr>
        <w:t xml:space="preserve">    </w:t>
      </w:r>
    </w:p>
    <w:p w:rsidR="00831597" w:rsidRPr="005D3F39" w:rsidRDefault="00831597" w:rsidP="005422A8">
      <w:pPr>
        <w:pStyle w:val="FR1"/>
        <w:spacing w:before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66ED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4. </w:t>
      </w:r>
      <w:proofErr w:type="gramStart"/>
      <w:r w:rsidRPr="00831597">
        <w:rPr>
          <w:sz w:val="26"/>
          <w:szCs w:val="26"/>
        </w:rPr>
        <w:t>Контроль за</w:t>
      </w:r>
      <w:proofErr w:type="gramEnd"/>
      <w:r w:rsidRPr="00831597">
        <w:rPr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E97E06" w:rsidRPr="005D3F39" w:rsidRDefault="00E97E06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E97E06" w:rsidRPr="005D3F39" w:rsidRDefault="00E97E06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E97E06" w:rsidRPr="005D3F39" w:rsidRDefault="00E97E06" w:rsidP="00491553">
      <w:pPr>
        <w:pStyle w:val="FR1"/>
        <w:spacing w:before="120"/>
        <w:ind w:right="-22"/>
        <w:jc w:val="both"/>
        <w:rPr>
          <w:sz w:val="26"/>
          <w:szCs w:val="26"/>
        </w:rPr>
      </w:pPr>
      <w:r w:rsidRPr="005D3F39">
        <w:rPr>
          <w:sz w:val="26"/>
          <w:szCs w:val="26"/>
        </w:rPr>
        <w:t xml:space="preserve">Глава сельского поселения Леуши                                           </w:t>
      </w:r>
      <w:r w:rsidR="00993DC8" w:rsidRPr="005D3F39">
        <w:rPr>
          <w:sz w:val="26"/>
          <w:szCs w:val="26"/>
        </w:rPr>
        <w:t xml:space="preserve">         </w:t>
      </w:r>
      <w:r w:rsidR="00491553">
        <w:rPr>
          <w:sz w:val="26"/>
          <w:szCs w:val="26"/>
        </w:rPr>
        <w:t xml:space="preserve">          </w:t>
      </w:r>
      <w:r w:rsidR="00993DC8" w:rsidRPr="005D3F39">
        <w:rPr>
          <w:sz w:val="26"/>
          <w:szCs w:val="26"/>
        </w:rPr>
        <w:t xml:space="preserve"> </w:t>
      </w:r>
      <w:r w:rsidRPr="005D3F39">
        <w:rPr>
          <w:sz w:val="26"/>
          <w:szCs w:val="26"/>
        </w:rPr>
        <w:t xml:space="preserve"> </w:t>
      </w:r>
      <w:proofErr w:type="spellStart"/>
      <w:r w:rsidR="00491553">
        <w:rPr>
          <w:sz w:val="26"/>
          <w:szCs w:val="26"/>
        </w:rPr>
        <w:t>П.Н.</w:t>
      </w:r>
      <w:r w:rsidRPr="005D3F39">
        <w:rPr>
          <w:sz w:val="26"/>
          <w:szCs w:val="26"/>
        </w:rPr>
        <w:t>Злыгостев</w:t>
      </w:r>
      <w:proofErr w:type="spellEnd"/>
    </w:p>
    <w:p w:rsidR="00E97E06" w:rsidRDefault="00E97E06" w:rsidP="00E97E06">
      <w:pPr>
        <w:rPr>
          <w:szCs w:val="24"/>
        </w:rPr>
      </w:pPr>
    </w:p>
    <w:p w:rsidR="00862A0D" w:rsidRPr="00820F68" w:rsidRDefault="00862A0D" w:rsidP="00862A0D">
      <w:pPr>
        <w:pStyle w:val="ConsPlusNormal"/>
        <w:tabs>
          <w:tab w:val="left" w:pos="1080"/>
        </w:tabs>
        <w:ind w:left="90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A0577" w:rsidRDefault="00BA0577" w:rsidP="00E97E06">
      <w:pPr>
        <w:jc w:val="both"/>
        <w:rPr>
          <w:color w:val="000000"/>
          <w:sz w:val="28"/>
          <w:szCs w:val="28"/>
        </w:rPr>
      </w:pPr>
    </w:p>
    <w:p w:rsidR="00E97E06" w:rsidRDefault="00E97E06" w:rsidP="00E97E06">
      <w:pPr>
        <w:jc w:val="both"/>
        <w:rPr>
          <w:sz w:val="28"/>
          <w:szCs w:val="28"/>
        </w:rPr>
      </w:pPr>
    </w:p>
    <w:p w:rsidR="00EB6F50" w:rsidRDefault="00EB6F50" w:rsidP="00E97E06">
      <w:pPr>
        <w:jc w:val="both"/>
        <w:rPr>
          <w:sz w:val="28"/>
          <w:szCs w:val="28"/>
        </w:rPr>
      </w:pPr>
    </w:p>
    <w:p w:rsidR="005422A8" w:rsidRDefault="005422A8" w:rsidP="00E97E06">
      <w:pPr>
        <w:jc w:val="both"/>
        <w:rPr>
          <w:sz w:val="28"/>
          <w:szCs w:val="28"/>
        </w:rPr>
      </w:pPr>
    </w:p>
    <w:p w:rsidR="005422A8" w:rsidRDefault="005422A8" w:rsidP="00E97E06">
      <w:pPr>
        <w:jc w:val="both"/>
        <w:rPr>
          <w:sz w:val="28"/>
          <w:szCs w:val="28"/>
        </w:rPr>
      </w:pPr>
    </w:p>
    <w:p w:rsidR="00DE1293" w:rsidRPr="00E97E06" w:rsidRDefault="00DE1293" w:rsidP="00BA0577">
      <w:pPr>
        <w:ind w:firstLine="5387"/>
        <w:rPr>
          <w:szCs w:val="24"/>
        </w:rPr>
      </w:pPr>
      <w:r w:rsidRPr="00E97E06">
        <w:rPr>
          <w:szCs w:val="24"/>
        </w:rPr>
        <w:lastRenderedPageBreak/>
        <w:t>Приложение</w:t>
      </w:r>
      <w:r w:rsidR="00E97E06" w:rsidRPr="00E97E06">
        <w:rPr>
          <w:szCs w:val="24"/>
        </w:rPr>
        <w:t xml:space="preserve"> </w:t>
      </w:r>
    </w:p>
    <w:p w:rsidR="00BA0577" w:rsidRPr="00E97E06" w:rsidRDefault="00DE1293" w:rsidP="00BA0577">
      <w:pPr>
        <w:ind w:firstLine="5387"/>
        <w:rPr>
          <w:szCs w:val="24"/>
        </w:rPr>
      </w:pPr>
      <w:r w:rsidRPr="00E97E06">
        <w:rPr>
          <w:szCs w:val="24"/>
        </w:rPr>
        <w:t xml:space="preserve">к постановлению </w:t>
      </w:r>
      <w:r w:rsidR="00BA0577" w:rsidRPr="00E97E06">
        <w:rPr>
          <w:szCs w:val="24"/>
        </w:rPr>
        <w:t xml:space="preserve">администрации </w:t>
      </w:r>
    </w:p>
    <w:p w:rsidR="00DE1293" w:rsidRPr="00E97E06" w:rsidRDefault="00BA0577" w:rsidP="00BA0577">
      <w:pPr>
        <w:ind w:firstLine="5387"/>
        <w:rPr>
          <w:szCs w:val="24"/>
        </w:rPr>
      </w:pPr>
      <w:r w:rsidRPr="00E97E06">
        <w:rPr>
          <w:szCs w:val="24"/>
        </w:rPr>
        <w:t>сельского поселения Леуши</w:t>
      </w:r>
    </w:p>
    <w:p w:rsidR="00DE1293" w:rsidRPr="00E97E06" w:rsidRDefault="00DE1293" w:rsidP="00530BD7">
      <w:pPr>
        <w:ind w:firstLine="5387"/>
        <w:jc w:val="both"/>
        <w:rPr>
          <w:szCs w:val="24"/>
        </w:rPr>
      </w:pPr>
      <w:r w:rsidRPr="00E97E06">
        <w:rPr>
          <w:szCs w:val="24"/>
        </w:rPr>
        <w:t xml:space="preserve">от </w:t>
      </w:r>
      <w:r w:rsidR="008B3671">
        <w:rPr>
          <w:szCs w:val="24"/>
        </w:rPr>
        <w:t>30.11.</w:t>
      </w:r>
      <w:r w:rsidR="005422A8">
        <w:rPr>
          <w:szCs w:val="24"/>
        </w:rPr>
        <w:t>2020</w:t>
      </w:r>
      <w:r w:rsidRPr="00E97E06">
        <w:rPr>
          <w:szCs w:val="24"/>
        </w:rPr>
        <w:t xml:space="preserve"> №</w:t>
      </w:r>
      <w:r w:rsidR="008B3671">
        <w:rPr>
          <w:szCs w:val="24"/>
        </w:rPr>
        <w:t xml:space="preserve"> 147</w:t>
      </w:r>
      <w:r w:rsidRPr="00E97E06">
        <w:rPr>
          <w:szCs w:val="24"/>
        </w:rPr>
        <w:t xml:space="preserve"> </w:t>
      </w:r>
    </w:p>
    <w:p w:rsidR="00820F68" w:rsidRPr="00E97E06" w:rsidRDefault="00820F68" w:rsidP="00820F68">
      <w:pPr>
        <w:ind w:firstLine="4320"/>
        <w:jc w:val="both"/>
        <w:rPr>
          <w:szCs w:val="24"/>
        </w:rPr>
      </w:pPr>
    </w:p>
    <w:p w:rsidR="00F4757D" w:rsidRPr="00E97E06" w:rsidRDefault="00831597" w:rsidP="002D596B">
      <w:pPr>
        <w:jc w:val="center"/>
        <w:rPr>
          <w:szCs w:val="24"/>
        </w:rPr>
      </w:pPr>
      <w:r>
        <w:rPr>
          <w:szCs w:val="24"/>
        </w:rPr>
        <w:t xml:space="preserve">Программа комплексных мероприятий по повышению грамотности потребителей жилищно-коммунальных услуг на основе концепции правового </w:t>
      </w:r>
      <w:r w:rsidR="00D30C3E">
        <w:rPr>
          <w:szCs w:val="24"/>
        </w:rPr>
        <w:t>просвещения граждан, проживающих на территории сельского поселения Леуши</w:t>
      </w:r>
    </w:p>
    <w:p w:rsidR="00862A0D" w:rsidRPr="00E97E06" w:rsidRDefault="00862A0D" w:rsidP="00F4757D">
      <w:pPr>
        <w:jc w:val="center"/>
        <w:rPr>
          <w:szCs w:val="24"/>
        </w:rPr>
      </w:pP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83"/>
        <w:gridCol w:w="1885"/>
        <w:gridCol w:w="2365"/>
        <w:gridCol w:w="2352"/>
      </w:tblGrid>
      <w:tr w:rsidR="00766C91" w:rsidRPr="00E97E06" w:rsidTr="00F32E8D">
        <w:tc>
          <w:tcPr>
            <w:tcW w:w="540" w:type="dxa"/>
            <w:shd w:val="clear" w:color="auto" w:fill="auto"/>
          </w:tcPr>
          <w:p w:rsidR="00F32E8D" w:rsidRPr="00E97E06" w:rsidRDefault="00F32E8D" w:rsidP="007140E4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945" w:type="dxa"/>
            <w:shd w:val="clear" w:color="auto" w:fill="auto"/>
          </w:tcPr>
          <w:p w:rsidR="00F32E8D" w:rsidRPr="00E97E06" w:rsidRDefault="00F32E8D" w:rsidP="00D30C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E97E06">
              <w:rPr>
                <w:szCs w:val="24"/>
              </w:rPr>
              <w:t xml:space="preserve">аименование </w:t>
            </w:r>
            <w:r>
              <w:rPr>
                <w:szCs w:val="24"/>
              </w:rPr>
              <w:t>мероприятия</w:t>
            </w:r>
          </w:p>
        </w:tc>
        <w:tc>
          <w:tcPr>
            <w:tcW w:w="2089" w:type="dxa"/>
            <w:shd w:val="clear" w:color="auto" w:fill="auto"/>
          </w:tcPr>
          <w:p w:rsidR="00F32E8D" w:rsidRPr="00E97E06" w:rsidRDefault="00F32E8D" w:rsidP="007140E4">
            <w:pPr>
              <w:ind w:right="-105"/>
              <w:jc w:val="center"/>
              <w:rPr>
                <w:szCs w:val="24"/>
              </w:rPr>
            </w:pPr>
            <w:r>
              <w:rPr>
                <w:szCs w:val="24"/>
              </w:rPr>
              <w:t>Срок исполнения</w:t>
            </w:r>
          </w:p>
        </w:tc>
        <w:tc>
          <w:tcPr>
            <w:tcW w:w="2111" w:type="dxa"/>
            <w:shd w:val="clear" w:color="auto" w:fill="auto"/>
          </w:tcPr>
          <w:p w:rsidR="00F32E8D" w:rsidRPr="00E97E06" w:rsidRDefault="00F32E8D" w:rsidP="002D59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исполнители</w:t>
            </w:r>
          </w:p>
        </w:tc>
        <w:tc>
          <w:tcPr>
            <w:tcW w:w="2040" w:type="dxa"/>
          </w:tcPr>
          <w:p w:rsidR="00F32E8D" w:rsidRDefault="00F32E8D" w:rsidP="002D59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Ожидаемый </w:t>
            </w:r>
          </w:p>
          <w:p w:rsidR="00F32E8D" w:rsidRDefault="00F32E8D" w:rsidP="002D59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</w:t>
            </w:r>
          </w:p>
        </w:tc>
      </w:tr>
      <w:tr w:rsidR="00766C91" w:rsidRPr="00E97E06" w:rsidTr="00F32E8D">
        <w:tc>
          <w:tcPr>
            <w:tcW w:w="540" w:type="dxa"/>
            <w:shd w:val="clear" w:color="auto" w:fill="auto"/>
          </w:tcPr>
          <w:p w:rsidR="00F32E8D" w:rsidRPr="00E97E06" w:rsidRDefault="00F32E8D" w:rsidP="007140E4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2945" w:type="dxa"/>
            <w:shd w:val="clear" w:color="auto" w:fill="auto"/>
          </w:tcPr>
          <w:p w:rsidR="00F32E8D" w:rsidRPr="00E97E06" w:rsidRDefault="00F32E8D" w:rsidP="00ED29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информационных материалов на официальном сайте органа местного самоуправления</w:t>
            </w:r>
          </w:p>
        </w:tc>
        <w:tc>
          <w:tcPr>
            <w:tcW w:w="2089" w:type="dxa"/>
            <w:shd w:val="clear" w:color="auto" w:fill="auto"/>
          </w:tcPr>
          <w:p w:rsidR="00F32E8D" w:rsidRPr="00E97E06" w:rsidRDefault="00ED29AF" w:rsidP="00530B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2111" w:type="dxa"/>
            <w:shd w:val="clear" w:color="auto" w:fill="auto"/>
          </w:tcPr>
          <w:p w:rsidR="00F32E8D" w:rsidRPr="00E97E06" w:rsidRDefault="00A22FDA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396D02">
              <w:rPr>
                <w:szCs w:val="24"/>
              </w:rPr>
              <w:t>рганизационный отдел</w:t>
            </w:r>
            <w:r w:rsidR="008B3671">
              <w:rPr>
                <w:szCs w:val="24"/>
              </w:rPr>
              <w:t xml:space="preserve"> администрации сельского поселения Леуши</w:t>
            </w:r>
            <w:r w:rsidR="00396D02">
              <w:rPr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F32E8D" w:rsidRPr="00E97E06" w:rsidRDefault="00F32E8D" w:rsidP="004838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Развитие информа</w:t>
            </w:r>
            <w:r w:rsidR="0048385E">
              <w:rPr>
                <w:szCs w:val="24"/>
              </w:rPr>
              <w:t>ционн</w:t>
            </w:r>
            <w:proofErr w:type="gramStart"/>
            <w:r w:rsidR="0048385E">
              <w:rPr>
                <w:szCs w:val="24"/>
              </w:rPr>
              <w:t>о-</w:t>
            </w:r>
            <w:proofErr w:type="gramEnd"/>
            <w:r w:rsidR="0048385E">
              <w:rPr>
                <w:szCs w:val="24"/>
              </w:rPr>
              <w:t xml:space="preserve"> правовых ресурсов, в том числе в сети Интернет в сфере жилищно-коммунальных услуг</w:t>
            </w:r>
          </w:p>
        </w:tc>
      </w:tr>
      <w:tr w:rsidR="00766C91" w:rsidRPr="00E97E06" w:rsidTr="00F32E8D">
        <w:tc>
          <w:tcPr>
            <w:tcW w:w="540" w:type="dxa"/>
            <w:shd w:val="clear" w:color="auto" w:fill="auto"/>
          </w:tcPr>
          <w:p w:rsidR="00F32E8D" w:rsidRPr="00E97E06" w:rsidRDefault="00F32E8D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45" w:type="dxa"/>
            <w:shd w:val="clear" w:color="auto" w:fill="auto"/>
          </w:tcPr>
          <w:p w:rsidR="00F32E8D" w:rsidRDefault="009E1F42" w:rsidP="00ED29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брошюры «Школа грамотного потребителя в сфере жилищно-коммунальных услуг»</w:t>
            </w:r>
          </w:p>
        </w:tc>
        <w:tc>
          <w:tcPr>
            <w:tcW w:w="2089" w:type="dxa"/>
            <w:shd w:val="clear" w:color="auto" w:fill="auto"/>
          </w:tcPr>
          <w:p w:rsidR="00F32E8D" w:rsidRPr="00E97E06" w:rsidRDefault="009E1F42" w:rsidP="00550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2111" w:type="dxa"/>
            <w:shd w:val="clear" w:color="auto" w:fill="auto"/>
          </w:tcPr>
          <w:p w:rsidR="008B3671" w:rsidRDefault="008B367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 «</w:t>
            </w:r>
            <w:r w:rsidR="00A22FDA">
              <w:rPr>
                <w:szCs w:val="24"/>
              </w:rPr>
              <w:t>Культурно-спортивный комплекс</w:t>
            </w:r>
            <w:r>
              <w:rPr>
                <w:szCs w:val="24"/>
              </w:rPr>
              <w:t>»</w:t>
            </w:r>
            <w:r w:rsidR="00A22FDA">
              <w:rPr>
                <w:szCs w:val="24"/>
              </w:rPr>
              <w:t xml:space="preserve"> </w:t>
            </w:r>
          </w:p>
          <w:p w:rsidR="00F32E8D" w:rsidRPr="00E97E06" w:rsidRDefault="00A22FDA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п.</w:t>
            </w:r>
            <w:r w:rsidR="008B3671">
              <w:rPr>
                <w:szCs w:val="24"/>
              </w:rPr>
              <w:t xml:space="preserve"> </w:t>
            </w:r>
            <w:r>
              <w:rPr>
                <w:szCs w:val="24"/>
              </w:rPr>
              <w:t>Ягодный</w:t>
            </w:r>
          </w:p>
        </w:tc>
        <w:tc>
          <w:tcPr>
            <w:tcW w:w="2040" w:type="dxa"/>
          </w:tcPr>
          <w:p w:rsidR="00F32E8D" w:rsidRPr="00E97E06" w:rsidRDefault="009E1F42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Просветительские мероприятия в сфере жилищно-коммунальных услуг</w:t>
            </w:r>
          </w:p>
        </w:tc>
      </w:tr>
      <w:tr w:rsidR="00766C91" w:rsidRPr="00E97E06" w:rsidTr="00F32E8D">
        <w:tc>
          <w:tcPr>
            <w:tcW w:w="540" w:type="dxa"/>
            <w:shd w:val="clear" w:color="auto" w:fill="auto"/>
          </w:tcPr>
          <w:p w:rsidR="00F32E8D" w:rsidRPr="00E97E06" w:rsidRDefault="00F32E8D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945" w:type="dxa"/>
            <w:shd w:val="clear" w:color="auto" w:fill="auto"/>
          </w:tcPr>
          <w:p w:rsidR="00F32E8D" w:rsidRDefault="0095180D" w:rsidP="00ED29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Публикация в сфере массовой информации, изготовление социальных роликов, изготовление полиграфической продукции, раздаточного материала в виде буклетов, блокнотов в сфере жилищно-коммунальных услуг</w:t>
            </w:r>
          </w:p>
        </w:tc>
        <w:tc>
          <w:tcPr>
            <w:tcW w:w="2089" w:type="dxa"/>
            <w:shd w:val="clear" w:color="auto" w:fill="auto"/>
          </w:tcPr>
          <w:p w:rsidR="00F32E8D" w:rsidRPr="00E97E06" w:rsidRDefault="0095180D" w:rsidP="00550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2111" w:type="dxa"/>
            <w:shd w:val="clear" w:color="auto" w:fill="auto"/>
          </w:tcPr>
          <w:p w:rsidR="008B3671" w:rsidRDefault="008B367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казенное учреждение «Культурно-спортивный комплекс» </w:t>
            </w:r>
          </w:p>
          <w:p w:rsidR="00F32E8D" w:rsidRPr="00E97E06" w:rsidRDefault="008B367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п. Ягодный</w:t>
            </w:r>
          </w:p>
        </w:tc>
        <w:tc>
          <w:tcPr>
            <w:tcW w:w="2040" w:type="dxa"/>
          </w:tcPr>
          <w:p w:rsidR="00F32E8D" w:rsidRPr="00E97E06" w:rsidRDefault="0095180D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Повышение правовой грамотности различных возрастных групп населения в сфере жилищно-коммунальных услуг</w:t>
            </w:r>
          </w:p>
        </w:tc>
      </w:tr>
      <w:tr w:rsidR="006C547B" w:rsidRPr="00E97E06" w:rsidTr="00F32E8D">
        <w:tc>
          <w:tcPr>
            <w:tcW w:w="540" w:type="dxa"/>
            <w:shd w:val="clear" w:color="auto" w:fill="auto"/>
          </w:tcPr>
          <w:p w:rsidR="009E1F42" w:rsidRDefault="009E1F42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945" w:type="dxa"/>
            <w:shd w:val="clear" w:color="auto" w:fill="auto"/>
          </w:tcPr>
          <w:p w:rsidR="009E1F42" w:rsidRDefault="00ED29AF" w:rsidP="00ED29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Формирование грамотного потребителя путем проведения организации обучающих семинаров, разъяснений вопросов потребителей жилищно-коммунальных услуг. </w:t>
            </w:r>
          </w:p>
        </w:tc>
        <w:tc>
          <w:tcPr>
            <w:tcW w:w="2089" w:type="dxa"/>
            <w:shd w:val="clear" w:color="auto" w:fill="auto"/>
          </w:tcPr>
          <w:p w:rsidR="009E1F42" w:rsidRPr="00E97E06" w:rsidRDefault="00ED29AF" w:rsidP="00550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2111" w:type="dxa"/>
            <w:shd w:val="clear" w:color="auto" w:fill="auto"/>
          </w:tcPr>
          <w:p w:rsidR="009E1F42" w:rsidRPr="00E97E06" w:rsidRDefault="00176FCA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согласованию с </w:t>
            </w:r>
            <w:r w:rsidR="008B3671">
              <w:rPr>
                <w:szCs w:val="24"/>
              </w:rPr>
              <w:t>у</w:t>
            </w:r>
            <w:r>
              <w:rPr>
                <w:szCs w:val="24"/>
              </w:rPr>
              <w:t xml:space="preserve">правлением жилищно-коммунального хозяйства </w:t>
            </w:r>
            <w:r w:rsidR="008B3671">
              <w:rPr>
                <w:szCs w:val="24"/>
              </w:rPr>
              <w:t>администрации сельского поселения Леуши</w:t>
            </w:r>
          </w:p>
        </w:tc>
        <w:tc>
          <w:tcPr>
            <w:tcW w:w="2040" w:type="dxa"/>
          </w:tcPr>
          <w:p w:rsidR="009E1F42" w:rsidRPr="00E97E06" w:rsidRDefault="00176FCA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Развитие и повышение грамотности потребителей жилищно-коммунального хозяйства</w:t>
            </w:r>
          </w:p>
        </w:tc>
      </w:tr>
      <w:tr w:rsidR="006C547B" w:rsidRPr="00E97E06" w:rsidTr="00F32E8D">
        <w:tc>
          <w:tcPr>
            <w:tcW w:w="540" w:type="dxa"/>
            <w:shd w:val="clear" w:color="auto" w:fill="auto"/>
          </w:tcPr>
          <w:p w:rsidR="009E1F42" w:rsidRDefault="009E1F42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945" w:type="dxa"/>
            <w:shd w:val="clear" w:color="auto" w:fill="auto"/>
          </w:tcPr>
          <w:p w:rsidR="009E1F42" w:rsidRDefault="00176FCA" w:rsidP="008B3671">
            <w:pPr>
              <w:rPr>
                <w:szCs w:val="24"/>
              </w:rPr>
            </w:pPr>
            <w:r>
              <w:rPr>
                <w:szCs w:val="24"/>
              </w:rPr>
              <w:t xml:space="preserve">Разъяснения по порядку платежей в </w:t>
            </w:r>
            <w:r>
              <w:rPr>
                <w:szCs w:val="24"/>
              </w:rPr>
              <w:lastRenderedPageBreak/>
              <w:t>соответствии с договорами социального и коммерческого найма жилых помещений, предоставляемых из муниципального жилого фонда в виде личной консультации, а также по телефонных звонкам граждан</w:t>
            </w:r>
          </w:p>
        </w:tc>
        <w:tc>
          <w:tcPr>
            <w:tcW w:w="2089" w:type="dxa"/>
            <w:shd w:val="clear" w:color="auto" w:fill="auto"/>
          </w:tcPr>
          <w:p w:rsidR="009E1F42" w:rsidRPr="00E97E06" w:rsidRDefault="00766C9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</w:t>
            </w:r>
            <w:r w:rsidR="008B3671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="00176FCA">
              <w:rPr>
                <w:szCs w:val="24"/>
              </w:rPr>
              <w:t xml:space="preserve"> календарного </w:t>
            </w:r>
            <w:r w:rsidR="00176FCA">
              <w:rPr>
                <w:szCs w:val="24"/>
              </w:rPr>
              <w:lastRenderedPageBreak/>
              <w:t>года</w:t>
            </w:r>
          </w:p>
        </w:tc>
        <w:tc>
          <w:tcPr>
            <w:tcW w:w="2111" w:type="dxa"/>
            <w:shd w:val="clear" w:color="auto" w:fill="auto"/>
          </w:tcPr>
          <w:p w:rsidR="009E1F42" w:rsidRPr="00E97E06" w:rsidRDefault="002C7B24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Отдел финансов</w:t>
            </w:r>
            <w:proofErr w:type="gramStart"/>
            <w:r>
              <w:rPr>
                <w:szCs w:val="24"/>
              </w:rPr>
              <w:t>о</w:t>
            </w:r>
            <w:r w:rsidR="008B3671"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бюджетной </w:t>
            </w:r>
            <w:r>
              <w:rPr>
                <w:szCs w:val="24"/>
              </w:rPr>
              <w:lastRenderedPageBreak/>
              <w:t>политики</w:t>
            </w:r>
            <w:r w:rsidR="008B3671">
              <w:rPr>
                <w:szCs w:val="24"/>
              </w:rPr>
              <w:t xml:space="preserve"> администрации сельского поселения Леуши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9E1F42" w:rsidRPr="00E97E06" w:rsidRDefault="00176FCA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Информированность граждан, </w:t>
            </w:r>
            <w:r>
              <w:rPr>
                <w:szCs w:val="24"/>
              </w:rPr>
              <w:lastRenderedPageBreak/>
              <w:t xml:space="preserve">проживающих на территории сельского поселения Леуши, о действующем законодательстве </w:t>
            </w:r>
            <w:r w:rsidR="00A323E3">
              <w:rPr>
                <w:szCs w:val="24"/>
              </w:rPr>
              <w:t xml:space="preserve">в сфере </w:t>
            </w:r>
            <w:proofErr w:type="spellStart"/>
            <w:r w:rsidR="00A323E3">
              <w:rPr>
                <w:szCs w:val="24"/>
              </w:rPr>
              <w:t>жилищ</w:t>
            </w:r>
            <w:r>
              <w:rPr>
                <w:szCs w:val="24"/>
              </w:rPr>
              <w:t>н</w:t>
            </w:r>
            <w:proofErr w:type="gramStart"/>
            <w:r>
              <w:rPr>
                <w:szCs w:val="24"/>
              </w:rPr>
              <w:t>о</w:t>
            </w:r>
            <w:proofErr w:type="spellEnd"/>
            <w:r w:rsidR="008B3671"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коммунальных услуг</w:t>
            </w:r>
          </w:p>
        </w:tc>
      </w:tr>
      <w:tr w:rsidR="006C547B" w:rsidRPr="00E97E06" w:rsidTr="00F32E8D">
        <w:tc>
          <w:tcPr>
            <w:tcW w:w="540" w:type="dxa"/>
            <w:shd w:val="clear" w:color="auto" w:fill="auto"/>
          </w:tcPr>
          <w:p w:rsidR="009E1F42" w:rsidRDefault="009E1F42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945" w:type="dxa"/>
            <w:shd w:val="clear" w:color="auto" w:fill="auto"/>
          </w:tcPr>
          <w:p w:rsidR="00A323E3" w:rsidRDefault="00A323E3" w:rsidP="008B3671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семинаро</w:t>
            </w:r>
            <w:proofErr w:type="gramStart"/>
            <w:r>
              <w:rPr>
                <w:szCs w:val="24"/>
              </w:rPr>
              <w:t>в-</w:t>
            </w:r>
            <w:proofErr w:type="gramEnd"/>
            <w:r>
              <w:rPr>
                <w:szCs w:val="24"/>
              </w:rPr>
              <w:t xml:space="preserve"> совещаний, пресс</w:t>
            </w:r>
            <w:r w:rsidR="008B3671">
              <w:rPr>
                <w:szCs w:val="24"/>
              </w:rPr>
              <w:t>-</w:t>
            </w:r>
            <w:r>
              <w:rPr>
                <w:szCs w:val="24"/>
              </w:rPr>
              <w:t xml:space="preserve"> конференций, брифингов, круглых столов по вопросам «Защита прав потребителей жилищно-коммунальных услуг» с привлечением руководителей государственных и муниципальных учреждений и организаций, осуществляющих деятельность на территории сельского поселения Леуши; индивидуальное и групповое консультирование граждан, проживающих на территории сельского поселения Леуши по вопросам качества оказания </w:t>
            </w:r>
            <w:proofErr w:type="spellStart"/>
            <w:r>
              <w:rPr>
                <w:szCs w:val="24"/>
              </w:rPr>
              <w:t>жилищно</w:t>
            </w:r>
            <w:proofErr w:type="spellEnd"/>
            <w:r w:rsidR="008B3671">
              <w:rPr>
                <w:szCs w:val="24"/>
              </w:rPr>
              <w:t>-</w:t>
            </w:r>
            <w:r>
              <w:rPr>
                <w:szCs w:val="24"/>
              </w:rPr>
              <w:t xml:space="preserve"> коммунальных услуг.</w:t>
            </w:r>
          </w:p>
          <w:p w:rsidR="009E1F42" w:rsidRDefault="00A323E3" w:rsidP="008B3671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опроса граждан о нарушениях их прав при предоставлении </w:t>
            </w:r>
            <w:proofErr w:type="spellStart"/>
            <w:r>
              <w:rPr>
                <w:szCs w:val="24"/>
              </w:rPr>
              <w:t>жилищн</w:t>
            </w:r>
            <w:proofErr w:type="gramStart"/>
            <w:r>
              <w:rPr>
                <w:szCs w:val="24"/>
              </w:rPr>
              <w:t>о</w:t>
            </w:r>
            <w:proofErr w:type="spellEnd"/>
            <w:r w:rsidR="008B3671"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коммунальных услуг с целью подготовки семинаров по вопросам защиты прав потребителей </w:t>
            </w:r>
            <w:r>
              <w:rPr>
                <w:szCs w:val="24"/>
              </w:rPr>
              <w:lastRenderedPageBreak/>
              <w:t xml:space="preserve">жилищно- коммунальных услуг. </w:t>
            </w:r>
          </w:p>
        </w:tc>
        <w:tc>
          <w:tcPr>
            <w:tcW w:w="2089" w:type="dxa"/>
            <w:shd w:val="clear" w:color="auto" w:fill="auto"/>
          </w:tcPr>
          <w:p w:rsidR="009E1F42" w:rsidRPr="00E97E06" w:rsidRDefault="008B3671" w:rsidP="00550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</w:t>
            </w:r>
            <w:r w:rsidR="00766C91">
              <w:rPr>
                <w:szCs w:val="24"/>
              </w:rPr>
              <w:t xml:space="preserve"> календарного года</w:t>
            </w:r>
          </w:p>
        </w:tc>
        <w:tc>
          <w:tcPr>
            <w:tcW w:w="2111" w:type="dxa"/>
            <w:shd w:val="clear" w:color="auto" w:fill="auto"/>
          </w:tcPr>
          <w:p w:rsidR="009E1F42" w:rsidRPr="00E97E06" w:rsidRDefault="00A22FDA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66C91">
              <w:rPr>
                <w:szCs w:val="24"/>
              </w:rPr>
              <w:t xml:space="preserve">тдел жилищно-коммунального хозяйства </w:t>
            </w:r>
            <w:r w:rsidR="008B3671">
              <w:rPr>
                <w:szCs w:val="24"/>
              </w:rPr>
              <w:t xml:space="preserve">администрации сельского поселения Леуши </w:t>
            </w:r>
            <w:r w:rsidR="00766C91">
              <w:rPr>
                <w:szCs w:val="24"/>
              </w:rPr>
              <w:t xml:space="preserve">с представителями </w:t>
            </w:r>
            <w:proofErr w:type="spellStart"/>
            <w:r w:rsidR="00766C91">
              <w:rPr>
                <w:szCs w:val="24"/>
              </w:rPr>
              <w:t>ресурсоснабжающих</w:t>
            </w:r>
            <w:proofErr w:type="spellEnd"/>
            <w:r w:rsidR="00766C91">
              <w:rPr>
                <w:szCs w:val="24"/>
              </w:rPr>
              <w:t xml:space="preserve"> организаций (по согласованию)</w:t>
            </w:r>
          </w:p>
        </w:tc>
        <w:tc>
          <w:tcPr>
            <w:tcW w:w="2040" w:type="dxa"/>
          </w:tcPr>
          <w:p w:rsidR="009E1F42" w:rsidRPr="00E97E06" w:rsidRDefault="00420087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Развитие и повышение уровня правовой грамотности, защита прав потребителей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коммунальных услуг </w:t>
            </w:r>
          </w:p>
        </w:tc>
      </w:tr>
      <w:tr w:rsidR="000F0D3B" w:rsidRPr="00E97E06" w:rsidTr="00F32E8D">
        <w:tc>
          <w:tcPr>
            <w:tcW w:w="540" w:type="dxa"/>
            <w:shd w:val="clear" w:color="auto" w:fill="auto"/>
          </w:tcPr>
          <w:p w:rsidR="000F0D3B" w:rsidRDefault="000F0D3B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945" w:type="dxa"/>
            <w:shd w:val="clear" w:color="auto" w:fill="auto"/>
          </w:tcPr>
          <w:p w:rsidR="000F0D3B" w:rsidRDefault="00123716" w:rsidP="008B3671">
            <w:pPr>
              <w:rPr>
                <w:szCs w:val="24"/>
              </w:rPr>
            </w:pPr>
            <w:r>
              <w:rPr>
                <w:szCs w:val="24"/>
              </w:rPr>
              <w:t>Проведение мероприятий, направленных на повышение правовой активности молодежи, проведение турниров знатоков, олимпиад, викторин, деловых игр, тренингов в сфере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коммунальных услуг </w:t>
            </w:r>
          </w:p>
        </w:tc>
        <w:tc>
          <w:tcPr>
            <w:tcW w:w="2089" w:type="dxa"/>
            <w:shd w:val="clear" w:color="auto" w:fill="auto"/>
          </w:tcPr>
          <w:p w:rsidR="000F0D3B" w:rsidRDefault="00123716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r w:rsidR="008B3671">
              <w:rPr>
                <w:szCs w:val="24"/>
              </w:rPr>
              <w:t>е</w:t>
            </w:r>
            <w:r>
              <w:rPr>
                <w:szCs w:val="24"/>
              </w:rPr>
              <w:t xml:space="preserve"> календарного года</w:t>
            </w:r>
          </w:p>
        </w:tc>
        <w:tc>
          <w:tcPr>
            <w:tcW w:w="2111" w:type="dxa"/>
            <w:shd w:val="clear" w:color="auto" w:fill="auto"/>
          </w:tcPr>
          <w:p w:rsidR="008B3671" w:rsidRDefault="008B367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казенное учреждение «Культурно-спортивный комплекс» </w:t>
            </w:r>
          </w:p>
          <w:p w:rsidR="000F0D3B" w:rsidRDefault="008B367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п. Ягодный</w:t>
            </w:r>
          </w:p>
        </w:tc>
        <w:tc>
          <w:tcPr>
            <w:tcW w:w="2040" w:type="dxa"/>
          </w:tcPr>
          <w:p w:rsidR="000F0D3B" w:rsidRDefault="001A7F97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Просветительские мероприятия в сфере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коммунальных услуг</w:t>
            </w:r>
          </w:p>
        </w:tc>
      </w:tr>
      <w:tr w:rsidR="000F0D3B" w:rsidRPr="00E97E06" w:rsidTr="00F32E8D">
        <w:tc>
          <w:tcPr>
            <w:tcW w:w="540" w:type="dxa"/>
            <w:shd w:val="clear" w:color="auto" w:fill="auto"/>
          </w:tcPr>
          <w:p w:rsidR="000F0D3B" w:rsidRDefault="000F0D3B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945" w:type="dxa"/>
            <w:shd w:val="clear" w:color="auto" w:fill="auto"/>
          </w:tcPr>
          <w:p w:rsidR="000F0D3B" w:rsidRDefault="006C547B" w:rsidP="008B3671">
            <w:pPr>
              <w:rPr>
                <w:szCs w:val="24"/>
              </w:rPr>
            </w:pPr>
            <w:r>
              <w:rPr>
                <w:szCs w:val="24"/>
              </w:rPr>
              <w:t>Проведение социологических исследований и анализа общественного мнения: потребности в основных направлениях (формах, видах, средств) правового просвещения целевых групп граждан; о доступности получения гражданами (потребителями) правовой помощи; о доверии к органам местного самоуправления, государственных и муниципальных учреждений и организаций, осуществляющих деятельность на территории сельского поселения  Леуши в сфере жилищн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коммунальных услуг    </w:t>
            </w:r>
          </w:p>
        </w:tc>
        <w:tc>
          <w:tcPr>
            <w:tcW w:w="2089" w:type="dxa"/>
            <w:shd w:val="clear" w:color="auto" w:fill="auto"/>
          </w:tcPr>
          <w:p w:rsidR="008B3671" w:rsidRDefault="008B3671" w:rsidP="00550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</w:t>
            </w:r>
          </w:p>
          <w:p w:rsidR="000F0D3B" w:rsidRDefault="007D26F9" w:rsidP="00550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календарного года</w:t>
            </w:r>
          </w:p>
        </w:tc>
        <w:tc>
          <w:tcPr>
            <w:tcW w:w="2111" w:type="dxa"/>
            <w:shd w:val="clear" w:color="auto" w:fill="auto"/>
          </w:tcPr>
          <w:p w:rsidR="008B3671" w:rsidRDefault="008B367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казенное учреждение «Культурно-спортивный комплекс» </w:t>
            </w:r>
          </w:p>
          <w:p w:rsidR="000F0D3B" w:rsidRDefault="008B3671" w:rsidP="008B36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п. Ягодный</w:t>
            </w:r>
          </w:p>
        </w:tc>
        <w:tc>
          <w:tcPr>
            <w:tcW w:w="2040" w:type="dxa"/>
          </w:tcPr>
          <w:p w:rsidR="000F0D3B" w:rsidRDefault="007D26F9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Результаты социологического исследования в сфере жилищно-коммунальных услуг</w:t>
            </w:r>
            <w:r w:rsidR="00A51DE1">
              <w:rPr>
                <w:szCs w:val="24"/>
              </w:rPr>
              <w:t xml:space="preserve"> </w:t>
            </w:r>
          </w:p>
        </w:tc>
      </w:tr>
    </w:tbl>
    <w:p w:rsidR="00820F68" w:rsidRPr="00E97E06" w:rsidRDefault="00820F68" w:rsidP="00DE1293">
      <w:pPr>
        <w:pStyle w:val="ConsPlusNormal"/>
        <w:ind w:firstLine="0"/>
        <w:jc w:val="both"/>
        <w:rPr>
          <w:sz w:val="24"/>
          <w:szCs w:val="24"/>
        </w:rPr>
      </w:pPr>
    </w:p>
    <w:p w:rsidR="00CB3BDE" w:rsidRDefault="00CB3BDE">
      <w:pPr>
        <w:jc w:val="both"/>
        <w:rPr>
          <w:sz w:val="16"/>
        </w:rPr>
      </w:pPr>
    </w:p>
    <w:p w:rsidR="00CB3BDE" w:rsidRDefault="00CB3BDE">
      <w:pPr>
        <w:jc w:val="both"/>
        <w:rPr>
          <w:sz w:val="16"/>
        </w:rPr>
      </w:pPr>
    </w:p>
    <w:sectPr w:rsidR="00CB3BDE" w:rsidSect="00D30C3E">
      <w:headerReference w:type="even" r:id="rId8"/>
      <w:headerReference w:type="default" r:id="rId9"/>
      <w:pgSz w:w="11906" w:h="16838"/>
      <w:pgMar w:top="1259" w:right="851" w:bottom="902" w:left="143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9B" w:rsidRDefault="001E579B">
      <w:r>
        <w:separator/>
      </w:r>
    </w:p>
  </w:endnote>
  <w:endnote w:type="continuationSeparator" w:id="0">
    <w:p w:rsidR="001E579B" w:rsidRDefault="001E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9B" w:rsidRDefault="001E579B">
      <w:r>
        <w:separator/>
      </w:r>
    </w:p>
  </w:footnote>
  <w:footnote w:type="continuationSeparator" w:id="0">
    <w:p w:rsidR="001E579B" w:rsidRDefault="001E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7" w:rsidRDefault="00FE0DC7" w:rsidP="00AB61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7" w:rsidRDefault="00FE0DC7" w:rsidP="00AB61FF">
    <w:pPr>
      <w:pStyle w:val="a4"/>
      <w:framePr w:wrap="around" w:vAnchor="text" w:hAnchor="margin" w:xAlign="center" w:y="1"/>
      <w:jc w:val="center"/>
      <w:rPr>
        <w:rStyle w:val="a5"/>
      </w:rPr>
    </w:pPr>
  </w:p>
  <w:p w:rsidR="00FE0DC7" w:rsidRDefault="00FE0DC7">
    <w:pPr>
      <w:pStyle w:val="a4"/>
      <w:framePr w:wrap="around" w:vAnchor="text" w:hAnchor="margin" w:xAlign="center" w:y="1"/>
      <w:rPr>
        <w:rStyle w:val="a5"/>
      </w:rPr>
    </w:pPr>
  </w:p>
  <w:p w:rsidR="00FE0DC7" w:rsidRDefault="00FE0D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9EF"/>
    <w:multiLevelType w:val="hybridMultilevel"/>
    <w:tmpl w:val="4C20BDDC"/>
    <w:lvl w:ilvl="0" w:tplc="32624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2AA9C">
      <w:numFmt w:val="none"/>
      <w:lvlText w:val=""/>
      <w:lvlJc w:val="left"/>
      <w:pPr>
        <w:tabs>
          <w:tab w:val="num" w:pos="360"/>
        </w:tabs>
      </w:pPr>
    </w:lvl>
    <w:lvl w:ilvl="2" w:tplc="AF90AAD2">
      <w:numFmt w:val="none"/>
      <w:lvlText w:val=""/>
      <w:lvlJc w:val="left"/>
      <w:pPr>
        <w:tabs>
          <w:tab w:val="num" w:pos="360"/>
        </w:tabs>
      </w:pPr>
    </w:lvl>
    <w:lvl w:ilvl="3" w:tplc="E67EFF96">
      <w:numFmt w:val="none"/>
      <w:lvlText w:val=""/>
      <w:lvlJc w:val="left"/>
      <w:pPr>
        <w:tabs>
          <w:tab w:val="num" w:pos="360"/>
        </w:tabs>
      </w:pPr>
    </w:lvl>
    <w:lvl w:ilvl="4" w:tplc="B17433B4">
      <w:numFmt w:val="none"/>
      <w:lvlText w:val=""/>
      <w:lvlJc w:val="left"/>
      <w:pPr>
        <w:tabs>
          <w:tab w:val="num" w:pos="360"/>
        </w:tabs>
      </w:pPr>
    </w:lvl>
    <w:lvl w:ilvl="5" w:tplc="EF4852F0">
      <w:numFmt w:val="none"/>
      <w:lvlText w:val=""/>
      <w:lvlJc w:val="left"/>
      <w:pPr>
        <w:tabs>
          <w:tab w:val="num" w:pos="360"/>
        </w:tabs>
      </w:pPr>
    </w:lvl>
    <w:lvl w:ilvl="6" w:tplc="25C0B016">
      <w:numFmt w:val="none"/>
      <w:lvlText w:val=""/>
      <w:lvlJc w:val="left"/>
      <w:pPr>
        <w:tabs>
          <w:tab w:val="num" w:pos="360"/>
        </w:tabs>
      </w:pPr>
    </w:lvl>
    <w:lvl w:ilvl="7" w:tplc="DA20B896">
      <w:numFmt w:val="none"/>
      <w:lvlText w:val=""/>
      <w:lvlJc w:val="left"/>
      <w:pPr>
        <w:tabs>
          <w:tab w:val="num" w:pos="360"/>
        </w:tabs>
      </w:pPr>
    </w:lvl>
    <w:lvl w:ilvl="8" w:tplc="C3B210A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C9463D"/>
    <w:multiLevelType w:val="multilevel"/>
    <w:tmpl w:val="7916B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5F33E2"/>
    <w:multiLevelType w:val="hybridMultilevel"/>
    <w:tmpl w:val="BD7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21A4"/>
    <w:multiLevelType w:val="hybridMultilevel"/>
    <w:tmpl w:val="38D81EF2"/>
    <w:lvl w:ilvl="0" w:tplc="9290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2C9A"/>
    <w:multiLevelType w:val="hybridMultilevel"/>
    <w:tmpl w:val="D6645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151d40a-b12f-4b0e-9284-3337ce9585f6"/>
  </w:docVars>
  <w:rsids>
    <w:rsidRoot w:val="00A87AF3"/>
    <w:rsid w:val="000013F0"/>
    <w:rsid w:val="0001356F"/>
    <w:rsid w:val="0001364C"/>
    <w:rsid w:val="000302CE"/>
    <w:rsid w:val="00041B4A"/>
    <w:rsid w:val="00057E94"/>
    <w:rsid w:val="00066102"/>
    <w:rsid w:val="00077FB2"/>
    <w:rsid w:val="0008523A"/>
    <w:rsid w:val="00090F09"/>
    <w:rsid w:val="000A14DB"/>
    <w:rsid w:val="000A292C"/>
    <w:rsid w:val="000C29CA"/>
    <w:rsid w:val="000C42D7"/>
    <w:rsid w:val="000C4591"/>
    <w:rsid w:val="000C5939"/>
    <w:rsid w:val="000D00FF"/>
    <w:rsid w:val="000D0A9B"/>
    <w:rsid w:val="000E2192"/>
    <w:rsid w:val="000E67DB"/>
    <w:rsid w:val="000F0D3B"/>
    <w:rsid w:val="00106C78"/>
    <w:rsid w:val="00122DA2"/>
    <w:rsid w:val="00123716"/>
    <w:rsid w:val="0014325B"/>
    <w:rsid w:val="001450F0"/>
    <w:rsid w:val="00153F9B"/>
    <w:rsid w:val="001606A2"/>
    <w:rsid w:val="00176FCA"/>
    <w:rsid w:val="00186C1B"/>
    <w:rsid w:val="001A7F97"/>
    <w:rsid w:val="001B4FDD"/>
    <w:rsid w:val="001D5D4D"/>
    <w:rsid w:val="001E579B"/>
    <w:rsid w:val="001F17FE"/>
    <w:rsid w:val="001F6578"/>
    <w:rsid w:val="001F65F0"/>
    <w:rsid w:val="001F6E50"/>
    <w:rsid w:val="0021491D"/>
    <w:rsid w:val="00220815"/>
    <w:rsid w:val="002365F3"/>
    <w:rsid w:val="0025234A"/>
    <w:rsid w:val="00271258"/>
    <w:rsid w:val="00277D2D"/>
    <w:rsid w:val="00280565"/>
    <w:rsid w:val="0029081C"/>
    <w:rsid w:val="00291FF6"/>
    <w:rsid w:val="002A368E"/>
    <w:rsid w:val="002B4EE7"/>
    <w:rsid w:val="002C1684"/>
    <w:rsid w:val="002C66F9"/>
    <w:rsid w:val="002C7B24"/>
    <w:rsid w:val="002D49C7"/>
    <w:rsid w:val="002D596B"/>
    <w:rsid w:val="002E31D9"/>
    <w:rsid w:val="003032BD"/>
    <w:rsid w:val="00311CC7"/>
    <w:rsid w:val="00326F56"/>
    <w:rsid w:val="003327F1"/>
    <w:rsid w:val="0033757C"/>
    <w:rsid w:val="003463F7"/>
    <w:rsid w:val="00346598"/>
    <w:rsid w:val="003506FD"/>
    <w:rsid w:val="00354DE5"/>
    <w:rsid w:val="00366EDF"/>
    <w:rsid w:val="003718F8"/>
    <w:rsid w:val="00375069"/>
    <w:rsid w:val="00377A7D"/>
    <w:rsid w:val="00377F97"/>
    <w:rsid w:val="00387BF2"/>
    <w:rsid w:val="00396D02"/>
    <w:rsid w:val="003B2480"/>
    <w:rsid w:val="003C1B39"/>
    <w:rsid w:val="003C27F0"/>
    <w:rsid w:val="003C6E6B"/>
    <w:rsid w:val="003D4F17"/>
    <w:rsid w:val="003D5D43"/>
    <w:rsid w:val="003E5CC2"/>
    <w:rsid w:val="003F11D6"/>
    <w:rsid w:val="004024BB"/>
    <w:rsid w:val="00402A95"/>
    <w:rsid w:val="00420087"/>
    <w:rsid w:val="00432A45"/>
    <w:rsid w:val="00441D7A"/>
    <w:rsid w:val="004516DC"/>
    <w:rsid w:val="0046338D"/>
    <w:rsid w:val="00466549"/>
    <w:rsid w:val="004720BF"/>
    <w:rsid w:val="00481112"/>
    <w:rsid w:val="0048385E"/>
    <w:rsid w:val="00491553"/>
    <w:rsid w:val="004A0C18"/>
    <w:rsid w:val="004A27AC"/>
    <w:rsid w:val="004A3E7B"/>
    <w:rsid w:val="004A70E0"/>
    <w:rsid w:val="004C0F2F"/>
    <w:rsid w:val="004C1532"/>
    <w:rsid w:val="004C20AF"/>
    <w:rsid w:val="004C5003"/>
    <w:rsid w:val="004C6914"/>
    <w:rsid w:val="004C70EC"/>
    <w:rsid w:val="004D1248"/>
    <w:rsid w:val="004D431A"/>
    <w:rsid w:val="004F6641"/>
    <w:rsid w:val="00500DBA"/>
    <w:rsid w:val="00513304"/>
    <w:rsid w:val="005166B9"/>
    <w:rsid w:val="00527A0F"/>
    <w:rsid w:val="00530BD7"/>
    <w:rsid w:val="00533D76"/>
    <w:rsid w:val="005422A8"/>
    <w:rsid w:val="00550621"/>
    <w:rsid w:val="00556E84"/>
    <w:rsid w:val="00576883"/>
    <w:rsid w:val="005A1A75"/>
    <w:rsid w:val="005A41CC"/>
    <w:rsid w:val="005A4CF6"/>
    <w:rsid w:val="005A5F71"/>
    <w:rsid w:val="005A622E"/>
    <w:rsid w:val="005C162B"/>
    <w:rsid w:val="005D2249"/>
    <w:rsid w:val="005D3F39"/>
    <w:rsid w:val="005D538E"/>
    <w:rsid w:val="005E7397"/>
    <w:rsid w:val="00602767"/>
    <w:rsid w:val="00607748"/>
    <w:rsid w:val="006125D2"/>
    <w:rsid w:val="00631818"/>
    <w:rsid w:val="00651ECB"/>
    <w:rsid w:val="006567F0"/>
    <w:rsid w:val="0065702B"/>
    <w:rsid w:val="00682331"/>
    <w:rsid w:val="00683751"/>
    <w:rsid w:val="006A2A9E"/>
    <w:rsid w:val="006A5CAC"/>
    <w:rsid w:val="006A77BB"/>
    <w:rsid w:val="006C547B"/>
    <w:rsid w:val="006D38CD"/>
    <w:rsid w:val="006E0582"/>
    <w:rsid w:val="006E0EE9"/>
    <w:rsid w:val="006E3F66"/>
    <w:rsid w:val="006E712F"/>
    <w:rsid w:val="007140E4"/>
    <w:rsid w:val="00715950"/>
    <w:rsid w:val="0072456F"/>
    <w:rsid w:val="00735A81"/>
    <w:rsid w:val="0074706B"/>
    <w:rsid w:val="00762612"/>
    <w:rsid w:val="00766C91"/>
    <w:rsid w:val="00767776"/>
    <w:rsid w:val="00796B70"/>
    <w:rsid w:val="007B2794"/>
    <w:rsid w:val="007B4C64"/>
    <w:rsid w:val="007B6E8F"/>
    <w:rsid w:val="007C0ED1"/>
    <w:rsid w:val="007C14FD"/>
    <w:rsid w:val="007D26F9"/>
    <w:rsid w:val="007D3A21"/>
    <w:rsid w:val="007E1702"/>
    <w:rsid w:val="007E229B"/>
    <w:rsid w:val="007F245B"/>
    <w:rsid w:val="007F3880"/>
    <w:rsid w:val="007F732B"/>
    <w:rsid w:val="0081085F"/>
    <w:rsid w:val="008208CB"/>
    <w:rsid w:val="00820F68"/>
    <w:rsid w:val="00821265"/>
    <w:rsid w:val="00823C88"/>
    <w:rsid w:val="00826219"/>
    <w:rsid w:val="00831597"/>
    <w:rsid w:val="00833FBF"/>
    <w:rsid w:val="00837454"/>
    <w:rsid w:val="00857A45"/>
    <w:rsid w:val="00860E0E"/>
    <w:rsid w:val="00862A0D"/>
    <w:rsid w:val="0086547F"/>
    <w:rsid w:val="00871A21"/>
    <w:rsid w:val="0088060E"/>
    <w:rsid w:val="00881623"/>
    <w:rsid w:val="008A3D3D"/>
    <w:rsid w:val="008A538F"/>
    <w:rsid w:val="008B3671"/>
    <w:rsid w:val="008D1EFA"/>
    <w:rsid w:val="008D3BC3"/>
    <w:rsid w:val="008E2E38"/>
    <w:rsid w:val="008E37DA"/>
    <w:rsid w:val="008E4451"/>
    <w:rsid w:val="00902583"/>
    <w:rsid w:val="00945FD9"/>
    <w:rsid w:val="0095180D"/>
    <w:rsid w:val="0095459B"/>
    <w:rsid w:val="00960679"/>
    <w:rsid w:val="0096290D"/>
    <w:rsid w:val="00965082"/>
    <w:rsid w:val="00974348"/>
    <w:rsid w:val="00980FAF"/>
    <w:rsid w:val="00985E26"/>
    <w:rsid w:val="00985EB1"/>
    <w:rsid w:val="00993DC8"/>
    <w:rsid w:val="009A74C7"/>
    <w:rsid w:val="009B4991"/>
    <w:rsid w:val="009B6636"/>
    <w:rsid w:val="009D1E07"/>
    <w:rsid w:val="009E1F42"/>
    <w:rsid w:val="009E2664"/>
    <w:rsid w:val="009F2FB3"/>
    <w:rsid w:val="009F3EB5"/>
    <w:rsid w:val="009F75EA"/>
    <w:rsid w:val="00A110D7"/>
    <w:rsid w:val="00A13C2B"/>
    <w:rsid w:val="00A22FDA"/>
    <w:rsid w:val="00A31CDD"/>
    <w:rsid w:val="00A323E3"/>
    <w:rsid w:val="00A51DE1"/>
    <w:rsid w:val="00A5316E"/>
    <w:rsid w:val="00A67239"/>
    <w:rsid w:val="00A87AF3"/>
    <w:rsid w:val="00A9033F"/>
    <w:rsid w:val="00A92343"/>
    <w:rsid w:val="00AA334C"/>
    <w:rsid w:val="00AB61FF"/>
    <w:rsid w:val="00AD1F29"/>
    <w:rsid w:val="00AD4A2E"/>
    <w:rsid w:val="00AD5D53"/>
    <w:rsid w:val="00AE285D"/>
    <w:rsid w:val="00AF1DB8"/>
    <w:rsid w:val="00B01B83"/>
    <w:rsid w:val="00B2190D"/>
    <w:rsid w:val="00B227C2"/>
    <w:rsid w:val="00B23106"/>
    <w:rsid w:val="00B37B8C"/>
    <w:rsid w:val="00B40D5D"/>
    <w:rsid w:val="00B525E0"/>
    <w:rsid w:val="00B54113"/>
    <w:rsid w:val="00B66721"/>
    <w:rsid w:val="00B76BBE"/>
    <w:rsid w:val="00B86CD5"/>
    <w:rsid w:val="00B96D4D"/>
    <w:rsid w:val="00B9768A"/>
    <w:rsid w:val="00BA0577"/>
    <w:rsid w:val="00BA0B07"/>
    <w:rsid w:val="00BA4F8B"/>
    <w:rsid w:val="00BD52E2"/>
    <w:rsid w:val="00BD5851"/>
    <w:rsid w:val="00BD74DF"/>
    <w:rsid w:val="00C00CAF"/>
    <w:rsid w:val="00C04A9F"/>
    <w:rsid w:val="00C151C0"/>
    <w:rsid w:val="00C27A62"/>
    <w:rsid w:val="00C3217E"/>
    <w:rsid w:val="00C4337E"/>
    <w:rsid w:val="00C4596C"/>
    <w:rsid w:val="00C4735F"/>
    <w:rsid w:val="00C57ABF"/>
    <w:rsid w:val="00C70831"/>
    <w:rsid w:val="00C73508"/>
    <w:rsid w:val="00C744A7"/>
    <w:rsid w:val="00C82E7F"/>
    <w:rsid w:val="00C9636B"/>
    <w:rsid w:val="00CA71AC"/>
    <w:rsid w:val="00CB3BDE"/>
    <w:rsid w:val="00CC448C"/>
    <w:rsid w:val="00CF3163"/>
    <w:rsid w:val="00CF583C"/>
    <w:rsid w:val="00D05F8C"/>
    <w:rsid w:val="00D30C3E"/>
    <w:rsid w:val="00D336DE"/>
    <w:rsid w:val="00D41F0B"/>
    <w:rsid w:val="00D43290"/>
    <w:rsid w:val="00D55D44"/>
    <w:rsid w:val="00D5703D"/>
    <w:rsid w:val="00D7110F"/>
    <w:rsid w:val="00D777C3"/>
    <w:rsid w:val="00D82AAD"/>
    <w:rsid w:val="00DA65DC"/>
    <w:rsid w:val="00DB6931"/>
    <w:rsid w:val="00DC41A5"/>
    <w:rsid w:val="00DC471F"/>
    <w:rsid w:val="00DD4CA7"/>
    <w:rsid w:val="00DD7B77"/>
    <w:rsid w:val="00DE1293"/>
    <w:rsid w:val="00E023FC"/>
    <w:rsid w:val="00E10A33"/>
    <w:rsid w:val="00E70FC7"/>
    <w:rsid w:val="00E97E06"/>
    <w:rsid w:val="00EA1094"/>
    <w:rsid w:val="00EB6F50"/>
    <w:rsid w:val="00ED29AF"/>
    <w:rsid w:val="00ED4ABB"/>
    <w:rsid w:val="00EE26FA"/>
    <w:rsid w:val="00EE5C82"/>
    <w:rsid w:val="00F02080"/>
    <w:rsid w:val="00F24141"/>
    <w:rsid w:val="00F30046"/>
    <w:rsid w:val="00F32911"/>
    <w:rsid w:val="00F32E8D"/>
    <w:rsid w:val="00F34AB4"/>
    <w:rsid w:val="00F35684"/>
    <w:rsid w:val="00F41391"/>
    <w:rsid w:val="00F4757D"/>
    <w:rsid w:val="00F57642"/>
    <w:rsid w:val="00F602B3"/>
    <w:rsid w:val="00F631D4"/>
    <w:rsid w:val="00F6387F"/>
    <w:rsid w:val="00F76053"/>
    <w:rsid w:val="00F761E3"/>
    <w:rsid w:val="00F766C1"/>
    <w:rsid w:val="00F76829"/>
    <w:rsid w:val="00F8121A"/>
    <w:rsid w:val="00F83267"/>
    <w:rsid w:val="00F85187"/>
    <w:rsid w:val="00F90A4F"/>
    <w:rsid w:val="00F92854"/>
    <w:rsid w:val="00FA2C39"/>
    <w:rsid w:val="00FD2E57"/>
    <w:rsid w:val="00FD2F8D"/>
    <w:rsid w:val="00FE0DC7"/>
    <w:rsid w:val="00FE4FE3"/>
    <w:rsid w:val="00FF45F6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8121A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jc w:val="both"/>
    </w:pPr>
    <w:rPr>
      <w:sz w:val="28"/>
      <w:szCs w:val="24"/>
    </w:rPr>
  </w:style>
  <w:style w:type="paragraph" w:styleId="a8">
    <w:name w:val="Body Text"/>
    <w:basedOn w:val="a"/>
    <w:link w:val="a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/>
    </w:rPr>
  </w:style>
  <w:style w:type="table" w:styleId="aa">
    <w:name w:val="Table Grid"/>
    <w:basedOn w:val="a1"/>
    <w:rsid w:val="00F81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FD2F8D"/>
    <w:pPr>
      <w:spacing w:after="120"/>
      <w:ind w:left="283"/>
    </w:pPr>
  </w:style>
  <w:style w:type="paragraph" w:styleId="20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ConsPlusNormal">
    <w:name w:val="ConsPlusNormal"/>
    <w:rsid w:val="00862A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62A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Служебное  стр. &lt;№&gt;  дата"/>
    <w:rsid w:val="00DE1293"/>
    <w:rPr>
      <w:sz w:val="24"/>
      <w:szCs w:val="24"/>
    </w:rPr>
  </w:style>
  <w:style w:type="character" w:customStyle="1" w:styleId="a9">
    <w:name w:val="Основной текст Знак"/>
    <w:link w:val="a8"/>
    <w:rsid w:val="00682331"/>
    <w:rPr>
      <w:color w:val="000000"/>
      <w:sz w:val="28"/>
      <w:szCs w:val="28"/>
      <w:shd w:val="clear" w:color="auto" w:fill="FFFFFF"/>
    </w:rPr>
  </w:style>
  <w:style w:type="character" w:customStyle="1" w:styleId="ad">
    <w:name w:val="Гипертекстовая ссылка"/>
    <w:uiPriority w:val="99"/>
    <w:rsid w:val="00682331"/>
    <w:rPr>
      <w:b/>
      <w:bCs/>
      <w:color w:val="106BBE"/>
    </w:rPr>
  </w:style>
  <w:style w:type="character" w:customStyle="1" w:styleId="ae">
    <w:name w:val="Название Знак"/>
    <w:rsid w:val="006D38CD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86CD5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B86CD5"/>
    <w:rPr>
      <w:rFonts w:ascii="Segoe UI" w:hAnsi="Segoe UI" w:cs="Segoe UI"/>
      <w:sz w:val="18"/>
      <w:szCs w:val="18"/>
    </w:rPr>
  </w:style>
  <w:style w:type="paragraph" w:customStyle="1" w:styleId="FR1">
    <w:name w:val="FR1"/>
    <w:rsid w:val="00E97E06"/>
    <w:pPr>
      <w:widowControl w:val="0"/>
      <w:spacing w:before="320"/>
      <w:jc w:val="right"/>
    </w:pPr>
    <w:rPr>
      <w:snapToGrid w:val="0"/>
      <w:sz w:val="32"/>
    </w:rPr>
  </w:style>
  <w:style w:type="paragraph" w:styleId="af1">
    <w:name w:val="List Paragraph"/>
    <w:basedOn w:val="a"/>
    <w:uiPriority w:val="34"/>
    <w:qFormat/>
    <w:rsid w:val="00E97E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580C-2100-4071-AF4C-10AF3819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Тестовый пример</dc:creator>
  <cp:lastModifiedBy>DS</cp:lastModifiedBy>
  <cp:revision>2</cp:revision>
  <cp:lastPrinted>2020-11-30T10:26:00Z</cp:lastPrinted>
  <dcterms:created xsi:type="dcterms:W3CDTF">2020-12-01T04:22:00Z</dcterms:created>
  <dcterms:modified xsi:type="dcterms:W3CDTF">2020-12-01T04:22:00Z</dcterms:modified>
</cp:coreProperties>
</file>