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8D" w:rsidRPr="00B430D9" w:rsidRDefault="0051398D" w:rsidP="0051398D">
      <w:pPr>
        <w:jc w:val="center"/>
        <w:rPr>
          <w:b/>
        </w:rPr>
      </w:pPr>
      <w:r w:rsidRPr="00B430D9">
        <w:rPr>
          <w:b/>
        </w:rPr>
        <w:t xml:space="preserve">СОВЕТ ДЕПУТАТОВ </w:t>
      </w:r>
    </w:p>
    <w:p w:rsidR="0051398D" w:rsidRPr="00B430D9" w:rsidRDefault="0051398D" w:rsidP="0051398D">
      <w:pPr>
        <w:jc w:val="center"/>
        <w:rPr>
          <w:b/>
        </w:rPr>
      </w:pPr>
      <w:r w:rsidRPr="00B430D9">
        <w:rPr>
          <w:b/>
        </w:rPr>
        <w:t>СЕЛЬСКОГО ПОСЕЛЕНИЯ ЛЕУШИ</w:t>
      </w:r>
    </w:p>
    <w:p w:rsidR="0051398D" w:rsidRPr="00B430D9" w:rsidRDefault="0051398D" w:rsidP="0051398D">
      <w:pPr>
        <w:jc w:val="center"/>
        <w:rPr>
          <w:b/>
        </w:rPr>
      </w:pPr>
      <w:r w:rsidRPr="00B430D9">
        <w:rPr>
          <w:b/>
        </w:rPr>
        <w:t>Кондинского района</w:t>
      </w:r>
    </w:p>
    <w:p w:rsidR="0051398D" w:rsidRPr="00B430D9" w:rsidRDefault="0051398D" w:rsidP="0051398D">
      <w:pPr>
        <w:jc w:val="center"/>
        <w:rPr>
          <w:b/>
        </w:rPr>
      </w:pPr>
      <w:r w:rsidRPr="00B430D9">
        <w:rPr>
          <w:b/>
        </w:rPr>
        <w:t>Ханты-Мансийского автономного округа – Югры</w:t>
      </w:r>
    </w:p>
    <w:p w:rsidR="0051398D" w:rsidRPr="00B430D9" w:rsidRDefault="0051398D" w:rsidP="0051398D">
      <w:pPr>
        <w:jc w:val="center"/>
        <w:rPr>
          <w:b/>
        </w:rPr>
      </w:pPr>
    </w:p>
    <w:p w:rsidR="0051398D" w:rsidRPr="00B430D9" w:rsidRDefault="0051398D" w:rsidP="0051398D">
      <w:pPr>
        <w:tabs>
          <w:tab w:val="center" w:pos="4818"/>
        </w:tabs>
        <w:jc w:val="center"/>
        <w:rPr>
          <w:b/>
        </w:rPr>
      </w:pPr>
      <w:r w:rsidRPr="00B430D9">
        <w:rPr>
          <w:b/>
        </w:rPr>
        <w:t>РЕШЕНИЕ</w:t>
      </w:r>
    </w:p>
    <w:p w:rsidR="0051398D" w:rsidRPr="00B430D9" w:rsidRDefault="0051398D" w:rsidP="0051398D">
      <w:pPr>
        <w:tabs>
          <w:tab w:val="center" w:pos="4818"/>
        </w:tabs>
        <w:rPr>
          <w:b/>
        </w:rPr>
      </w:pPr>
      <w:bookmarkStart w:id="0" w:name="_GoBack"/>
      <w:bookmarkEnd w:id="0"/>
    </w:p>
    <w:p w:rsidR="0051398D" w:rsidRPr="00B430D9" w:rsidRDefault="0051398D" w:rsidP="0051398D">
      <w:pPr>
        <w:keepNext/>
        <w:spacing w:line="228" w:lineRule="auto"/>
        <w:ind w:firstLine="284"/>
        <w:jc w:val="center"/>
        <w:rPr>
          <w:b/>
          <w:bCs/>
        </w:rPr>
      </w:pPr>
      <w:r w:rsidRPr="00B430D9">
        <w:rPr>
          <w:b/>
          <w:bCs/>
        </w:rPr>
        <w:t xml:space="preserve">О признании </w:t>
      </w:r>
      <w:proofErr w:type="gramStart"/>
      <w:r w:rsidRPr="00B430D9">
        <w:rPr>
          <w:b/>
          <w:bCs/>
        </w:rPr>
        <w:t>утратившими</w:t>
      </w:r>
      <w:proofErr w:type="gramEnd"/>
      <w:r w:rsidRPr="00B430D9">
        <w:rPr>
          <w:b/>
          <w:bCs/>
        </w:rPr>
        <w:t xml:space="preserve"> силу </w:t>
      </w:r>
    </w:p>
    <w:p w:rsidR="0051398D" w:rsidRPr="00B430D9" w:rsidRDefault="0051398D" w:rsidP="0051398D">
      <w:pPr>
        <w:keepNext/>
        <w:spacing w:line="228" w:lineRule="auto"/>
        <w:ind w:firstLine="284"/>
        <w:jc w:val="center"/>
        <w:rPr>
          <w:b/>
          <w:bCs/>
        </w:rPr>
      </w:pPr>
      <w:r w:rsidRPr="00B430D9">
        <w:rPr>
          <w:b/>
          <w:bCs/>
        </w:rPr>
        <w:t xml:space="preserve">некоторых решений Совета депутатов сельского поселения Леуши </w:t>
      </w:r>
    </w:p>
    <w:p w:rsidR="0051398D" w:rsidRPr="00B430D9" w:rsidRDefault="0051398D" w:rsidP="0051398D">
      <w:pPr>
        <w:keepNext/>
        <w:spacing w:line="228" w:lineRule="auto"/>
        <w:ind w:firstLine="284"/>
        <w:jc w:val="center"/>
        <w:rPr>
          <w:bCs/>
        </w:rPr>
      </w:pPr>
    </w:p>
    <w:p w:rsidR="0051398D" w:rsidRPr="00B430D9" w:rsidRDefault="0051398D" w:rsidP="0051398D">
      <w:pPr>
        <w:pStyle w:val="formattext"/>
        <w:spacing w:before="0" w:beforeAutospacing="0" w:after="0" w:afterAutospacing="0"/>
        <w:ind w:firstLine="708"/>
        <w:jc w:val="both"/>
      </w:pPr>
      <w:proofErr w:type="gramStart"/>
      <w:r>
        <w:t xml:space="preserve">В целях совершенствования системы муниципальных правовых актов сельского поселения Леуши и приведения нормативной базы сельского поселения Леуши </w:t>
      </w:r>
      <w:r w:rsidR="008E6F92">
        <w:t xml:space="preserve">                            </w:t>
      </w:r>
      <w:r>
        <w:t>в соответствие с действующим законодательством</w:t>
      </w:r>
      <w:r w:rsidRPr="00B430D9">
        <w:t xml:space="preserve">, </w:t>
      </w:r>
      <w:r w:rsidR="005C39C5">
        <w:t>н</w:t>
      </w:r>
      <w:r w:rsidR="005C39C5" w:rsidRPr="002978A1">
        <w:t xml:space="preserve">а основании экспертного заключения Управления государственной регистрации нормативных правовых актов Аппарата Губернатора Ханты-Мансийского автономного округа – Югры </w:t>
      </w:r>
      <w:r w:rsidR="00360943">
        <w:t>от 18</w:t>
      </w:r>
      <w:r w:rsidR="005C39C5">
        <w:t xml:space="preserve"> сентября </w:t>
      </w:r>
      <w:r w:rsidR="00360943">
        <w:t>2020</w:t>
      </w:r>
      <w:r w:rsidR="005C39C5">
        <w:t xml:space="preserve"> года                </w:t>
      </w:r>
      <w:r w:rsidR="00360943">
        <w:t xml:space="preserve"> № 01.03</w:t>
      </w:r>
      <w:r w:rsidR="005C39C5">
        <w:t>-М-</w:t>
      </w:r>
      <w:r w:rsidR="00360943">
        <w:t>643</w:t>
      </w:r>
      <w:r>
        <w:t xml:space="preserve">, </w:t>
      </w:r>
      <w:r w:rsidRPr="00B430D9">
        <w:t>Совет депутатов сельского поселения Леуши решил:</w:t>
      </w:r>
      <w:proofErr w:type="gramEnd"/>
    </w:p>
    <w:p w:rsidR="0051398D" w:rsidRPr="009309D3" w:rsidRDefault="0051398D" w:rsidP="0051398D">
      <w:pPr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9309D3">
        <w:t>Признать утратившими силу решения Совета депутатов сельского поселения Леуши:</w:t>
      </w:r>
    </w:p>
    <w:p w:rsidR="0051398D" w:rsidRPr="009309D3" w:rsidRDefault="0051398D" w:rsidP="009309D3">
      <w:pPr>
        <w:tabs>
          <w:tab w:val="left" w:pos="993"/>
        </w:tabs>
        <w:ind w:firstLine="708"/>
        <w:jc w:val="both"/>
        <w:rPr>
          <w:bCs/>
          <w:color w:val="000000"/>
        </w:rPr>
      </w:pPr>
      <w:r w:rsidRPr="009309D3">
        <w:t xml:space="preserve">от </w:t>
      </w:r>
      <w:r w:rsidR="009309D3" w:rsidRPr="009309D3">
        <w:t>14 марта 2012 года № 20</w:t>
      </w:r>
      <w:r w:rsidRPr="009309D3">
        <w:t xml:space="preserve"> «</w:t>
      </w:r>
      <w:r w:rsidR="009309D3" w:rsidRPr="009309D3">
        <w:t xml:space="preserve">Об утверждении положения о переводе жилых помещений в нежилые помещения и нежилых помещений в жилые помещения в </w:t>
      </w:r>
      <w:r w:rsidR="009309D3" w:rsidRPr="009309D3">
        <w:rPr>
          <w:color w:val="000000"/>
        </w:rPr>
        <w:t>муниципальном и частном жилищном фонде на территории поселения</w:t>
      </w:r>
      <w:r w:rsidRPr="009309D3">
        <w:rPr>
          <w:color w:val="000000"/>
        </w:rPr>
        <w:t>»</w:t>
      </w:r>
      <w:r w:rsidRPr="009309D3">
        <w:rPr>
          <w:bCs/>
          <w:color w:val="000000"/>
        </w:rPr>
        <w:t>;</w:t>
      </w:r>
    </w:p>
    <w:p w:rsidR="0051398D" w:rsidRPr="009309D3" w:rsidRDefault="009309D3" w:rsidP="009309D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09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9309D3">
        <w:rPr>
          <w:rFonts w:ascii="Times New Roman" w:hAnsi="Times New Roman" w:cs="Times New Roman"/>
          <w:bCs/>
          <w:color w:val="000000"/>
          <w:sz w:val="24"/>
          <w:szCs w:val="24"/>
        </w:rPr>
        <w:t>от 29 августа 2019 года № 93</w:t>
      </w:r>
      <w:r w:rsidR="0051398D" w:rsidRPr="009309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hyperlink r:id="rId6" w:history="1">
        <w:r w:rsidRPr="009309D3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О внесении изменений в решение Совета депутатов сельского поселения Леуши от 14 марта 2012 года № 20 «Об утверждении положения о переводе жилых помещений в нежилые помещения и нежилых помещений в жилые помещения в муниципальном и частном жилищном фонде на территории поселения»</w:t>
        </w:r>
      </w:hyperlink>
      <w:r w:rsidRPr="009309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398D" w:rsidRDefault="0051398D" w:rsidP="0051398D">
      <w:pPr>
        <w:tabs>
          <w:tab w:val="left" w:pos="284"/>
        </w:tabs>
        <w:jc w:val="both"/>
      </w:pPr>
      <w:r w:rsidRPr="009309D3">
        <w:tab/>
      </w:r>
      <w:r w:rsidRPr="009309D3">
        <w:tab/>
        <w:t xml:space="preserve">2. </w:t>
      </w:r>
      <w:proofErr w:type="gramStart"/>
      <w:r w:rsidRPr="009309D3">
        <w:t>Организационному отделу администрации сельского поселения Леуши</w:t>
      </w:r>
      <w:r>
        <w:t xml:space="preserve"> </w:t>
      </w:r>
      <w:r w:rsidRPr="00B430D9">
        <w:t xml:space="preserve">обнародовать </w:t>
      </w:r>
      <w:r>
        <w:t>н</w:t>
      </w:r>
      <w:r w:rsidRPr="00B430D9">
        <w:t>астоящее решение в соответствии с решением Совета депутатов сельского поселения Леуши от 05 октября 2017 года № 59 «</w:t>
      </w:r>
      <w:r w:rsidRPr="00B430D9">
        <w:rPr>
          <w:bCs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Pr="00B430D9">
        <w:t xml:space="preserve">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</w:t>
      </w:r>
      <w:r w:rsidR="008E6F92">
        <w:t xml:space="preserve"> </w:t>
      </w:r>
      <w:r w:rsidRPr="00B430D9">
        <w:t>-</w:t>
      </w:r>
      <w:r w:rsidR="008E6F92">
        <w:t xml:space="preserve"> </w:t>
      </w:r>
      <w:r w:rsidRPr="00B430D9">
        <w:t>Мансийского автономного округа</w:t>
      </w:r>
      <w:r>
        <w:t xml:space="preserve"> – </w:t>
      </w:r>
      <w:r w:rsidRPr="00B430D9">
        <w:t>Югры.</w:t>
      </w:r>
      <w:proofErr w:type="gramEnd"/>
    </w:p>
    <w:p w:rsidR="0051398D" w:rsidRPr="00EA5693" w:rsidRDefault="0051398D" w:rsidP="0051398D">
      <w:pPr>
        <w:tabs>
          <w:tab w:val="left" w:pos="709"/>
          <w:tab w:val="left" w:pos="993"/>
        </w:tabs>
        <w:jc w:val="both"/>
        <w:rPr>
          <w:rFonts w:eastAsia="Arial Unicode MS"/>
        </w:rPr>
      </w:pPr>
      <w:r>
        <w:rPr>
          <w:rFonts w:eastAsia="Arial Unicode MS"/>
        </w:rPr>
        <w:tab/>
      </w:r>
      <w:r w:rsidRPr="00EA5693">
        <w:rPr>
          <w:rFonts w:eastAsia="Arial Unicode MS"/>
        </w:rPr>
        <w:t xml:space="preserve">3. </w:t>
      </w:r>
      <w:r w:rsidRPr="00EA5693">
        <w:rPr>
          <w:rFonts w:eastAsia="Arial Unicode MS"/>
        </w:rPr>
        <w:tab/>
        <w:t>Настоящее решение вступает в силу после его обнародования</w:t>
      </w:r>
      <w:r w:rsidRPr="00EA5693">
        <w:t>.</w:t>
      </w:r>
    </w:p>
    <w:p w:rsidR="0051398D" w:rsidRDefault="0051398D" w:rsidP="0051398D">
      <w:pPr>
        <w:tabs>
          <w:tab w:val="left" w:pos="284"/>
        </w:tabs>
        <w:jc w:val="both"/>
      </w:pPr>
    </w:p>
    <w:p w:rsidR="003B717F" w:rsidRPr="00B430D9" w:rsidRDefault="003B717F" w:rsidP="0051398D">
      <w:pPr>
        <w:tabs>
          <w:tab w:val="left" w:pos="284"/>
        </w:tabs>
        <w:jc w:val="both"/>
      </w:pPr>
    </w:p>
    <w:p w:rsidR="0051398D" w:rsidRPr="00B430D9" w:rsidRDefault="0051398D" w:rsidP="008C460D">
      <w:pPr>
        <w:tabs>
          <w:tab w:val="left" w:pos="540"/>
        </w:tabs>
        <w:ind w:right="-6"/>
        <w:jc w:val="both"/>
      </w:pPr>
    </w:p>
    <w:p w:rsidR="0051398D" w:rsidRPr="00B430D9" w:rsidRDefault="0051398D" w:rsidP="0051398D">
      <w:pPr>
        <w:jc w:val="both"/>
      </w:pPr>
      <w:r w:rsidRPr="00B430D9">
        <w:t xml:space="preserve">Председатель Совета депутатов    </w:t>
      </w:r>
    </w:p>
    <w:p w:rsidR="0051398D" w:rsidRDefault="0051398D" w:rsidP="0051398D">
      <w:pPr>
        <w:jc w:val="both"/>
      </w:pPr>
      <w:r>
        <w:t>сельского поселения</w:t>
      </w:r>
      <w:r>
        <w:tab/>
        <w:t>Леуши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И.Г. </w:t>
      </w:r>
      <w:r w:rsidRPr="00B430D9">
        <w:t>Зуев</w:t>
      </w:r>
    </w:p>
    <w:p w:rsidR="0051398D" w:rsidRDefault="0051398D" w:rsidP="0051398D">
      <w:pPr>
        <w:jc w:val="both"/>
      </w:pPr>
    </w:p>
    <w:p w:rsidR="0051398D" w:rsidRDefault="0051398D" w:rsidP="0051398D">
      <w:pPr>
        <w:jc w:val="both"/>
      </w:pPr>
      <w:r>
        <w:t xml:space="preserve"> </w:t>
      </w:r>
    </w:p>
    <w:p w:rsidR="0051398D" w:rsidRPr="00B430D9" w:rsidRDefault="008C460D" w:rsidP="0051398D">
      <w:pPr>
        <w:jc w:val="both"/>
      </w:pPr>
      <w:r>
        <w:tab/>
      </w:r>
      <w:r w:rsidR="0051398D" w:rsidRPr="00B430D9">
        <w:t xml:space="preserve">                     </w:t>
      </w:r>
    </w:p>
    <w:p w:rsidR="003B717F" w:rsidRDefault="003B717F" w:rsidP="0051398D">
      <w:pPr>
        <w:jc w:val="both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51398D" w:rsidRPr="00B430D9" w:rsidRDefault="0051398D" w:rsidP="0051398D">
      <w:pPr>
        <w:jc w:val="both"/>
      </w:pPr>
      <w:r w:rsidRPr="00B430D9">
        <w:t>сельского поселения Леуши</w:t>
      </w:r>
      <w:r w:rsidRPr="00B430D9">
        <w:tab/>
      </w:r>
      <w:r>
        <w:tab/>
      </w:r>
      <w:r>
        <w:tab/>
      </w:r>
      <w:r>
        <w:tab/>
      </w:r>
      <w:r>
        <w:tab/>
      </w:r>
      <w:r>
        <w:tab/>
      </w:r>
      <w:r w:rsidR="003B717F">
        <w:t xml:space="preserve">М.В. </w:t>
      </w:r>
      <w:proofErr w:type="spellStart"/>
      <w:r w:rsidR="003B717F">
        <w:t>В</w:t>
      </w:r>
      <w:r w:rsidR="00175B7F">
        <w:t>у</w:t>
      </w:r>
      <w:r w:rsidR="003B717F">
        <w:t>рм</w:t>
      </w:r>
      <w:proofErr w:type="spellEnd"/>
      <w:r w:rsidRPr="00B430D9">
        <w:tab/>
      </w:r>
      <w:r w:rsidRPr="00B430D9">
        <w:tab/>
      </w:r>
      <w:r w:rsidRPr="00B430D9">
        <w:tab/>
      </w:r>
      <w:r w:rsidRPr="00B430D9">
        <w:tab/>
        <w:t xml:space="preserve">                       </w:t>
      </w:r>
    </w:p>
    <w:p w:rsidR="0051398D" w:rsidRPr="00B430D9" w:rsidRDefault="0051398D" w:rsidP="0051398D">
      <w:pPr>
        <w:jc w:val="both"/>
      </w:pPr>
    </w:p>
    <w:p w:rsidR="0051398D" w:rsidRDefault="0051398D" w:rsidP="0051398D">
      <w:pPr>
        <w:jc w:val="both"/>
      </w:pPr>
    </w:p>
    <w:p w:rsidR="0051398D" w:rsidRPr="00B430D9" w:rsidRDefault="0051398D" w:rsidP="0051398D">
      <w:pPr>
        <w:jc w:val="both"/>
      </w:pPr>
    </w:p>
    <w:p w:rsidR="0051398D" w:rsidRPr="00B430D9" w:rsidRDefault="0051398D" w:rsidP="0051398D">
      <w:pPr>
        <w:jc w:val="both"/>
      </w:pPr>
      <w:r w:rsidRPr="00B430D9">
        <w:t>с. Леуши</w:t>
      </w:r>
    </w:p>
    <w:p w:rsidR="0051398D" w:rsidRPr="00B430D9" w:rsidRDefault="0051398D" w:rsidP="0051398D">
      <w:pPr>
        <w:jc w:val="both"/>
      </w:pPr>
      <w:r w:rsidRPr="00B430D9">
        <w:t>«</w:t>
      </w:r>
      <w:r w:rsidR="003B717F">
        <w:t>30</w:t>
      </w:r>
      <w:r w:rsidRPr="00B430D9">
        <w:t xml:space="preserve">» </w:t>
      </w:r>
      <w:r w:rsidR="008C460D">
        <w:t>октября</w:t>
      </w:r>
      <w:r w:rsidRPr="00B430D9">
        <w:t xml:space="preserve"> 20</w:t>
      </w:r>
      <w:r>
        <w:t>20</w:t>
      </w:r>
      <w:r w:rsidRPr="00B430D9">
        <w:t xml:space="preserve"> года</w:t>
      </w:r>
    </w:p>
    <w:p w:rsidR="0051398D" w:rsidRPr="00B430D9" w:rsidRDefault="0051398D" w:rsidP="0051398D">
      <w:pPr>
        <w:jc w:val="both"/>
      </w:pPr>
      <w:r w:rsidRPr="00B430D9">
        <w:t xml:space="preserve">№ </w:t>
      </w:r>
      <w:r w:rsidR="003B717F">
        <w:t>173</w:t>
      </w:r>
      <w:r w:rsidRPr="00B430D9">
        <w:t xml:space="preserve">       </w:t>
      </w:r>
    </w:p>
    <w:sectPr w:rsidR="0051398D" w:rsidRPr="00B430D9" w:rsidSect="0044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A38"/>
    <w:multiLevelType w:val="hybridMultilevel"/>
    <w:tmpl w:val="B4DA93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CC75EC"/>
    <w:multiLevelType w:val="hybridMultilevel"/>
    <w:tmpl w:val="333CDB9C"/>
    <w:lvl w:ilvl="0" w:tplc="66507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B5413A"/>
    <w:multiLevelType w:val="hybridMultilevel"/>
    <w:tmpl w:val="5CA4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0144D"/>
    <w:rsid w:val="00034C0E"/>
    <w:rsid w:val="00065AE8"/>
    <w:rsid w:val="000770D0"/>
    <w:rsid w:val="00080CE5"/>
    <w:rsid w:val="00083BD7"/>
    <w:rsid w:val="000A3078"/>
    <w:rsid w:val="000A48E9"/>
    <w:rsid w:val="000B0A99"/>
    <w:rsid w:val="000C13CD"/>
    <w:rsid w:val="000D25D9"/>
    <w:rsid w:val="000F23F2"/>
    <w:rsid w:val="00106EFA"/>
    <w:rsid w:val="00163460"/>
    <w:rsid w:val="0017533A"/>
    <w:rsid w:val="00175B7F"/>
    <w:rsid w:val="00187196"/>
    <w:rsid w:val="001A1B66"/>
    <w:rsid w:val="001B655A"/>
    <w:rsid w:val="001B6AA6"/>
    <w:rsid w:val="001F6734"/>
    <w:rsid w:val="0023378D"/>
    <w:rsid w:val="002806D0"/>
    <w:rsid w:val="00287DC2"/>
    <w:rsid w:val="002A0D6F"/>
    <w:rsid w:val="002B41FC"/>
    <w:rsid w:val="002B775F"/>
    <w:rsid w:val="002F3F00"/>
    <w:rsid w:val="00300516"/>
    <w:rsid w:val="00302C39"/>
    <w:rsid w:val="00303633"/>
    <w:rsid w:val="00321D55"/>
    <w:rsid w:val="00332FA5"/>
    <w:rsid w:val="00360943"/>
    <w:rsid w:val="00377F14"/>
    <w:rsid w:val="003A35F0"/>
    <w:rsid w:val="003B717F"/>
    <w:rsid w:val="003C7FB7"/>
    <w:rsid w:val="003D264D"/>
    <w:rsid w:val="003D71C2"/>
    <w:rsid w:val="003E6467"/>
    <w:rsid w:val="003F6BA2"/>
    <w:rsid w:val="00403764"/>
    <w:rsid w:val="004040AF"/>
    <w:rsid w:val="004054A3"/>
    <w:rsid w:val="00441889"/>
    <w:rsid w:val="004471E2"/>
    <w:rsid w:val="004833A5"/>
    <w:rsid w:val="004C4CBB"/>
    <w:rsid w:val="004C55A5"/>
    <w:rsid w:val="004E05F0"/>
    <w:rsid w:val="004E35AE"/>
    <w:rsid w:val="00502165"/>
    <w:rsid w:val="005132E5"/>
    <w:rsid w:val="0051398D"/>
    <w:rsid w:val="005319D5"/>
    <w:rsid w:val="0057553E"/>
    <w:rsid w:val="005C39C5"/>
    <w:rsid w:val="005F7F71"/>
    <w:rsid w:val="0061450A"/>
    <w:rsid w:val="0061726E"/>
    <w:rsid w:val="006252DD"/>
    <w:rsid w:val="006379E1"/>
    <w:rsid w:val="00663C85"/>
    <w:rsid w:val="00666544"/>
    <w:rsid w:val="006777DE"/>
    <w:rsid w:val="006D25A1"/>
    <w:rsid w:val="006D55D4"/>
    <w:rsid w:val="006E3D37"/>
    <w:rsid w:val="006E7AC9"/>
    <w:rsid w:val="006F19BD"/>
    <w:rsid w:val="00726480"/>
    <w:rsid w:val="00741A4B"/>
    <w:rsid w:val="00744195"/>
    <w:rsid w:val="00786BEB"/>
    <w:rsid w:val="007A26C7"/>
    <w:rsid w:val="007A2F4E"/>
    <w:rsid w:val="007E2DD6"/>
    <w:rsid w:val="00813674"/>
    <w:rsid w:val="00827F47"/>
    <w:rsid w:val="00853336"/>
    <w:rsid w:val="008830A0"/>
    <w:rsid w:val="00887831"/>
    <w:rsid w:val="008A16C6"/>
    <w:rsid w:val="008A2038"/>
    <w:rsid w:val="008B4B10"/>
    <w:rsid w:val="008C460D"/>
    <w:rsid w:val="008E0172"/>
    <w:rsid w:val="008E12D2"/>
    <w:rsid w:val="008E2E84"/>
    <w:rsid w:val="008E6C75"/>
    <w:rsid w:val="008E6F92"/>
    <w:rsid w:val="008E7179"/>
    <w:rsid w:val="008F693E"/>
    <w:rsid w:val="008F7E84"/>
    <w:rsid w:val="00921D60"/>
    <w:rsid w:val="009244CB"/>
    <w:rsid w:val="00927F40"/>
    <w:rsid w:val="009309D3"/>
    <w:rsid w:val="00970FF3"/>
    <w:rsid w:val="00982C68"/>
    <w:rsid w:val="009C1F95"/>
    <w:rsid w:val="009E4D45"/>
    <w:rsid w:val="009F597E"/>
    <w:rsid w:val="00A17E7F"/>
    <w:rsid w:val="00A23745"/>
    <w:rsid w:val="00A62F22"/>
    <w:rsid w:val="00A75173"/>
    <w:rsid w:val="00A84903"/>
    <w:rsid w:val="00AA69C6"/>
    <w:rsid w:val="00AC3792"/>
    <w:rsid w:val="00AD2524"/>
    <w:rsid w:val="00AD2CD3"/>
    <w:rsid w:val="00AE5B75"/>
    <w:rsid w:val="00AE7B99"/>
    <w:rsid w:val="00AF2DEC"/>
    <w:rsid w:val="00AF5DFA"/>
    <w:rsid w:val="00B271C0"/>
    <w:rsid w:val="00B72365"/>
    <w:rsid w:val="00BA3E2B"/>
    <w:rsid w:val="00BB2336"/>
    <w:rsid w:val="00BB59CE"/>
    <w:rsid w:val="00BD7E35"/>
    <w:rsid w:val="00BE46DD"/>
    <w:rsid w:val="00C435E4"/>
    <w:rsid w:val="00C4659E"/>
    <w:rsid w:val="00CA6E7C"/>
    <w:rsid w:val="00CB6B33"/>
    <w:rsid w:val="00CD556A"/>
    <w:rsid w:val="00CF0B81"/>
    <w:rsid w:val="00D1315E"/>
    <w:rsid w:val="00D5584A"/>
    <w:rsid w:val="00D63F38"/>
    <w:rsid w:val="00DC6562"/>
    <w:rsid w:val="00E20067"/>
    <w:rsid w:val="00E351F6"/>
    <w:rsid w:val="00E502BB"/>
    <w:rsid w:val="00E51A42"/>
    <w:rsid w:val="00E55A35"/>
    <w:rsid w:val="00E57C6C"/>
    <w:rsid w:val="00E8437B"/>
    <w:rsid w:val="00E8530D"/>
    <w:rsid w:val="00E9707A"/>
    <w:rsid w:val="00ED026E"/>
    <w:rsid w:val="00F0144D"/>
    <w:rsid w:val="00F10602"/>
    <w:rsid w:val="00F4524A"/>
    <w:rsid w:val="00F90D59"/>
    <w:rsid w:val="00FC48CA"/>
    <w:rsid w:val="00FD0A13"/>
    <w:rsid w:val="00FF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4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144D"/>
    <w:rPr>
      <w:color w:val="0000FF"/>
      <w:u w:val="single"/>
    </w:rPr>
  </w:style>
  <w:style w:type="paragraph" w:customStyle="1" w:styleId="ConsNonformat">
    <w:name w:val="ConsNonformat"/>
    <w:rsid w:val="00F014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BB59CE"/>
    <w:rPr>
      <w:sz w:val="28"/>
      <w:szCs w:val="20"/>
    </w:rPr>
  </w:style>
  <w:style w:type="character" w:customStyle="1" w:styleId="a5">
    <w:name w:val="Основной текст Знак"/>
    <w:link w:val="a4"/>
    <w:rsid w:val="00BB59CE"/>
    <w:rPr>
      <w:sz w:val="28"/>
    </w:rPr>
  </w:style>
  <w:style w:type="paragraph" w:styleId="a6">
    <w:name w:val="Normal (Web)"/>
    <w:basedOn w:val="a"/>
    <w:uiPriority w:val="99"/>
    <w:unhideWhenUsed/>
    <w:rsid w:val="00E502B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1398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1398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9309D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konda.ru/documents/1401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25F7-65DE-4451-8AD6-5CED147E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2201</CharactersWithSpaces>
  <SharedDoc>false</SharedDoc>
  <HLinks>
    <vt:vector size="6" baseType="variant">
      <vt:variant>
        <vt:i4>3538991</vt:i4>
      </vt:variant>
      <vt:variant>
        <vt:i4>0</vt:i4>
      </vt:variant>
      <vt:variant>
        <vt:i4>0</vt:i4>
      </vt:variant>
      <vt:variant>
        <vt:i4>5</vt:i4>
      </vt:variant>
      <vt:variant>
        <vt:lpwstr>http://admkonda.ru/documents/14012.html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Leushi</cp:lastModifiedBy>
  <cp:revision>4</cp:revision>
  <cp:lastPrinted>2020-11-02T10:48:00Z</cp:lastPrinted>
  <dcterms:created xsi:type="dcterms:W3CDTF">2020-10-15T10:06:00Z</dcterms:created>
  <dcterms:modified xsi:type="dcterms:W3CDTF">2020-11-02T10:48:00Z</dcterms:modified>
</cp:coreProperties>
</file>