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1F" w:rsidRPr="00BD26CD" w:rsidRDefault="00675288" w:rsidP="00BD26CD">
      <w:pPr>
        <w:spacing w:line="240" w:lineRule="auto"/>
        <w:jc w:val="center"/>
        <w:rPr>
          <w:b/>
          <w:szCs w:val="28"/>
        </w:rPr>
      </w:pPr>
      <w:r w:rsidRPr="00FB2ED3">
        <w:rPr>
          <w:b/>
          <w:szCs w:val="28"/>
        </w:rPr>
        <w:t xml:space="preserve">                             </w:t>
      </w:r>
      <w:r w:rsidR="00C17334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B57D70">
        <w:rPr>
          <w:b/>
          <w:sz w:val="24"/>
          <w:szCs w:val="24"/>
        </w:rPr>
        <w:t xml:space="preserve">                                   </w:t>
      </w:r>
      <w:r w:rsidR="00C17334">
        <w:rPr>
          <w:b/>
          <w:sz w:val="24"/>
          <w:szCs w:val="24"/>
        </w:rPr>
        <w:t xml:space="preserve"> </w:t>
      </w:r>
    </w:p>
    <w:p w:rsidR="00396D1F" w:rsidRPr="00573D4A" w:rsidRDefault="00396D1F" w:rsidP="00396D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573D4A">
        <w:rPr>
          <w:b/>
          <w:sz w:val="24"/>
          <w:szCs w:val="24"/>
        </w:rPr>
        <w:t>АДМИНИСТРАЦИЯ   ГОРОДСКОГО ПОСЕЛЕНИЯ МОРТКА</w:t>
      </w:r>
    </w:p>
    <w:p w:rsidR="00396D1F" w:rsidRPr="00573D4A" w:rsidRDefault="00396D1F" w:rsidP="00396D1F">
      <w:pPr>
        <w:rPr>
          <w:b/>
          <w:sz w:val="24"/>
          <w:szCs w:val="24"/>
        </w:rPr>
      </w:pPr>
    </w:p>
    <w:p w:rsidR="00396D1F" w:rsidRPr="00573D4A" w:rsidRDefault="00396D1F" w:rsidP="00396D1F">
      <w:pPr>
        <w:rPr>
          <w:sz w:val="24"/>
          <w:szCs w:val="24"/>
        </w:rPr>
      </w:pPr>
      <w:r w:rsidRPr="00573D4A">
        <w:rPr>
          <w:szCs w:val="28"/>
        </w:rPr>
        <w:t xml:space="preserve">         </w:t>
      </w:r>
      <w:r>
        <w:rPr>
          <w:szCs w:val="28"/>
        </w:rPr>
        <w:t xml:space="preserve">                        </w:t>
      </w:r>
      <w:r w:rsidRPr="00573D4A">
        <w:rPr>
          <w:sz w:val="24"/>
          <w:szCs w:val="24"/>
        </w:rPr>
        <w:t>Ханты-Мансийского автономного округа</w:t>
      </w:r>
      <w:r w:rsidR="00122CEE">
        <w:rPr>
          <w:sz w:val="24"/>
          <w:szCs w:val="24"/>
        </w:rPr>
        <w:t xml:space="preserve"> </w:t>
      </w:r>
      <w:r w:rsidRPr="00573D4A">
        <w:rPr>
          <w:sz w:val="24"/>
          <w:szCs w:val="24"/>
        </w:rPr>
        <w:t>-</w:t>
      </w:r>
      <w:r w:rsidR="00122CEE">
        <w:rPr>
          <w:sz w:val="24"/>
          <w:szCs w:val="24"/>
        </w:rPr>
        <w:t xml:space="preserve"> </w:t>
      </w:r>
      <w:r w:rsidRPr="00573D4A">
        <w:rPr>
          <w:sz w:val="24"/>
          <w:szCs w:val="24"/>
        </w:rPr>
        <w:t>Югры</w:t>
      </w:r>
    </w:p>
    <w:p w:rsidR="00396D1F" w:rsidRDefault="008F73A8" w:rsidP="00396D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Кондинский район</w:t>
      </w:r>
    </w:p>
    <w:p w:rsidR="008F73A8" w:rsidRPr="00573D4A" w:rsidRDefault="008F73A8" w:rsidP="00396D1F">
      <w:pPr>
        <w:rPr>
          <w:sz w:val="24"/>
          <w:szCs w:val="24"/>
        </w:rPr>
      </w:pPr>
    </w:p>
    <w:p w:rsidR="00396D1F" w:rsidRDefault="00396D1F" w:rsidP="00396D1F">
      <w:pPr>
        <w:rPr>
          <w:b/>
          <w:sz w:val="24"/>
          <w:szCs w:val="24"/>
        </w:rPr>
      </w:pPr>
      <w:r w:rsidRPr="00573D4A">
        <w:rPr>
          <w:sz w:val="24"/>
          <w:szCs w:val="24"/>
        </w:rPr>
        <w:t xml:space="preserve">                                                                </w:t>
      </w:r>
      <w:r w:rsidRPr="00573D4A">
        <w:rPr>
          <w:b/>
          <w:sz w:val="24"/>
          <w:szCs w:val="24"/>
        </w:rPr>
        <w:t>ПОСТАНОВЛЕНИЕ</w:t>
      </w:r>
    </w:p>
    <w:p w:rsidR="00FB2ED3" w:rsidRDefault="00FB2ED3" w:rsidP="008F73A8">
      <w:pPr>
        <w:spacing w:line="240" w:lineRule="auto"/>
        <w:rPr>
          <w:b/>
          <w:sz w:val="24"/>
          <w:szCs w:val="24"/>
        </w:rPr>
      </w:pPr>
    </w:p>
    <w:p w:rsidR="008F73A8" w:rsidRPr="00BD26CD" w:rsidRDefault="00FB2ED3" w:rsidP="008F73A8">
      <w:pPr>
        <w:spacing w:line="240" w:lineRule="auto"/>
        <w:rPr>
          <w:b/>
          <w:sz w:val="24"/>
          <w:szCs w:val="24"/>
        </w:rPr>
      </w:pPr>
      <w:r w:rsidRPr="00BD26CD">
        <w:rPr>
          <w:b/>
          <w:sz w:val="24"/>
          <w:szCs w:val="24"/>
        </w:rPr>
        <w:t>«</w:t>
      </w:r>
      <w:r w:rsidR="00BD26CD" w:rsidRPr="00BD26CD">
        <w:rPr>
          <w:b/>
          <w:sz w:val="24"/>
          <w:szCs w:val="24"/>
        </w:rPr>
        <w:t>23</w:t>
      </w:r>
      <w:r w:rsidRPr="00BD26CD">
        <w:rPr>
          <w:b/>
          <w:sz w:val="24"/>
          <w:szCs w:val="24"/>
        </w:rPr>
        <w:t>»</w:t>
      </w:r>
      <w:r w:rsidR="00BD26CD" w:rsidRPr="00BD26CD">
        <w:rPr>
          <w:b/>
          <w:sz w:val="24"/>
          <w:szCs w:val="24"/>
        </w:rPr>
        <w:t xml:space="preserve"> октября</w:t>
      </w:r>
      <w:r w:rsidR="00377B7F" w:rsidRPr="00BD26CD">
        <w:rPr>
          <w:b/>
          <w:sz w:val="24"/>
          <w:szCs w:val="24"/>
        </w:rPr>
        <w:t xml:space="preserve"> </w:t>
      </w:r>
      <w:r w:rsidR="008F73A8" w:rsidRPr="00BD26CD">
        <w:rPr>
          <w:b/>
          <w:sz w:val="24"/>
          <w:szCs w:val="24"/>
        </w:rPr>
        <w:t>20</w:t>
      </w:r>
      <w:r w:rsidR="00C17334" w:rsidRPr="00BD26CD">
        <w:rPr>
          <w:b/>
          <w:sz w:val="24"/>
          <w:szCs w:val="24"/>
        </w:rPr>
        <w:t>20</w:t>
      </w:r>
      <w:r w:rsidR="008F73A8" w:rsidRPr="00BD26CD">
        <w:rPr>
          <w:b/>
          <w:sz w:val="24"/>
          <w:szCs w:val="24"/>
        </w:rPr>
        <w:t xml:space="preserve"> года                                                                      </w:t>
      </w:r>
      <w:r w:rsidR="009E1636" w:rsidRPr="00BD26CD">
        <w:rPr>
          <w:b/>
          <w:sz w:val="24"/>
          <w:szCs w:val="24"/>
        </w:rPr>
        <w:t xml:space="preserve">                        </w:t>
      </w:r>
      <w:r w:rsidR="00377B7F" w:rsidRPr="00BD26CD">
        <w:rPr>
          <w:b/>
          <w:sz w:val="24"/>
          <w:szCs w:val="24"/>
        </w:rPr>
        <w:t xml:space="preserve">   </w:t>
      </w:r>
      <w:r w:rsidR="009E1636" w:rsidRPr="00BD26CD">
        <w:rPr>
          <w:b/>
          <w:sz w:val="24"/>
          <w:szCs w:val="24"/>
        </w:rPr>
        <w:t xml:space="preserve">  № </w:t>
      </w:r>
      <w:r w:rsidR="00BD26CD" w:rsidRPr="00BD26CD">
        <w:rPr>
          <w:b/>
          <w:sz w:val="24"/>
          <w:szCs w:val="24"/>
        </w:rPr>
        <w:t>171</w:t>
      </w:r>
    </w:p>
    <w:p w:rsidR="003A2D47" w:rsidRPr="00BD26CD" w:rsidRDefault="008F73A8" w:rsidP="008F73A8">
      <w:pPr>
        <w:spacing w:line="240" w:lineRule="auto"/>
        <w:rPr>
          <w:b/>
          <w:sz w:val="24"/>
          <w:szCs w:val="24"/>
        </w:rPr>
      </w:pPr>
      <w:r w:rsidRPr="00BD26CD">
        <w:rPr>
          <w:b/>
          <w:sz w:val="24"/>
          <w:szCs w:val="24"/>
        </w:rPr>
        <w:t>пгт. Мортка</w:t>
      </w:r>
    </w:p>
    <w:p w:rsidR="008F73A8" w:rsidRPr="008F73A8" w:rsidRDefault="008F73A8" w:rsidP="008F73A8">
      <w:pPr>
        <w:spacing w:line="240" w:lineRule="auto"/>
        <w:rPr>
          <w:sz w:val="24"/>
          <w:szCs w:val="24"/>
        </w:rPr>
      </w:pPr>
    </w:p>
    <w:p w:rsidR="00396D1F" w:rsidRDefault="003A2D47" w:rsidP="00C173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D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C17334">
        <w:rPr>
          <w:rFonts w:ascii="Times New Roman" w:hAnsi="Times New Roman" w:cs="Times New Roman"/>
          <w:b w:val="0"/>
          <w:bCs w:val="0"/>
          <w:sz w:val="24"/>
          <w:szCs w:val="24"/>
        </w:rPr>
        <w:t>перечня должностных лиц</w:t>
      </w:r>
    </w:p>
    <w:p w:rsidR="00C17334" w:rsidRPr="00396D1F" w:rsidRDefault="00C17334" w:rsidP="00C17334">
      <w:pPr>
        <w:pStyle w:val="ConsPlusTitle"/>
        <w:widowControl/>
        <w:rPr>
          <w:sz w:val="24"/>
          <w:szCs w:val="24"/>
        </w:rPr>
      </w:pPr>
    </w:p>
    <w:p w:rsidR="00396D1F" w:rsidRPr="00396D1F" w:rsidRDefault="00396D1F" w:rsidP="00BD26CD">
      <w:pPr>
        <w:spacing w:line="240" w:lineRule="auto"/>
        <w:ind w:firstLine="851"/>
        <w:jc w:val="both"/>
        <w:rPr>
          <w:sz w:val="24"/>
          <w:szCs w:val="24"/>
        </w:rPr>
      </w:pPr>
      <w:r w:rsidRPr="00396D1F">
        <w:rPr>
          <w:sz w:val="24"/>
          <w:szCs w:val="24"/>
        </w:rPr>
        <w:t xml:space="preserve">В </w:t>
      </w:r>
      <w:r w:rsidR="00C17334">
        <w:rPr>
          <w:sz w:val="24"/>
          <w:szCs w:val="24"/>
        </w:rPr>
        <w:t>целях осуществл</w:t>
      </w:r>
      <w:r w:rsidR="00732A70">
        <w:rPr>
          <w:sz w:val="24"/>
          <w:szCs w:val="24"/>
        </w:rPr>
        <w:t>ения муниципального контроля</w:t>
      </w:r>
      <w:r w:rsidR="00C17334">
        <w:rPr>
          <w:sz w:val="24"/>
          <w:szCs w:val="24"/>
        </w:rPr>
        <w:t xml:space="preserve"> на территории муниципального образования городского поселения Мортка, 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</w:t>
      </w:r>
      <w:r w:rsidR="00400F25">
        <w:rPr>
          <w:sz w:val="24"/>
          <w:szCs w:val="24"/>
        </w:rPr>
        <w:t xml:space="preserve"> </w:t>
      </w:r>
      <w:r w:rsidR="00C17334">
        <w:rPr>
          <w:sz w:val="24"/>
          <w:szCs w:val="24"/>
        </w:rPr>
        <w:t>Югры от 11 июня 2010 года № 102-оз «Об административных правонарушениях», Уставом муниципального образования городское поселение Мортка</w:t>
      </w:r>
      <w:r w:rsidRPr="00396D1F">
        <w:rPr>
          <w:sz w:val="24"/>
          <w:szCs w:val="24"/>
        </w:rPr>
        <w:t>:</w:t>
      </w:r>
    </w:p>
    <w:p w:rsidR="007207B9" w:rsidRDefault="00675288" w:rsidP="0074130B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396D1F">
        <w:rPr>
          <w:sz w:val="24"/>
          <w:szCs w:val="24"/>
        </w:rPr>
        <w:t>1</w:t>
      </w:r>
      <w:r w:rsidR="007207B9" w:rsidRPr="00396D1F">
        <w:rPr>
          <w:sz w:val="24"/>
          <w:szCs w:val="24"/>
        </w:rPr>
        <w:t>.</w:t>
      </w:r>
      <w:r w:rsidR="00366E1F">
        <w:rPr>
          <w:sz w:val="24"/>
          <w:szCs w:val="24"/>
        </w:rPr>
        <w:t xml:space="preserve"> </w:t>
      </w:r>
      <w:r w:rsidR="007207B9" w:rsidRPr="00396D1F">
        <w:rPr>
          <w:sz w:val="24"/>
          <w:szCs w:val="24"/>
        </w:rPr>
        <w:t xml:space="preserve">Утвердить </w:t>
      </w:r>
      <w:r w:rsidR="00C17334">
        <w:rPr>
          <w:sz w:val="24"/>
          <w:szCs w:val="24"/>
        </w:rPr>
        <w:t xml:space="preserve">перечень должностных </w:t>
      </w:r>
      <w:r w:rsidR="0058331C">
        <w:rPr>
          <w:sz w:val="24"/>
          <w:szCs w:val="24"/>
        </w:rPr>
        <w:t>лиц, уполномоченных составлять протоколы об административных правонарушениях, ответственность за которые предусмотрена Законом Ханты-Мансийского автономного округа –</w:t>
      </w:r>
      <w:r w:rsidR="00B57D70">
        <w:rPr>
          <w:sz w:val="24"/>
          <w:szCs w:val="24"/>
        </w:rPr>
        <w:t xml:space="preserve"> </w:t>
      </w:r>
      <w:r w:rsidR="0058331C">
        <w:rPr>
          <w:sz w:val="24"/>
          <w:szCs w:val="24"/>
        </w:rPr>
        <w:t>Югры от 11 июня 2010 года № 102-оз «Об административных правонарушениях», осуществляющих муниципальный контроль (приложение).</w:t>
      </w:r>
    </w:p>
    <w:p w:rsidR="0058331C" w:rsidRPr="009E1636" w:rsidRDefault="0058331C" w:rsidP="0074130B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администрации городского поселения Мортка от 21 июля 2017 года № 134 «Об утверждении перечня должностных лиц» признать утратившим силу.</w:t>
      </w:r>
    </w:p>
    <w:p w:rsidR="00396D1F" w:rsidRPr="009E1636" w:rsidRDefault="0074130B" w:rsidP="0074130B">
      <w:pPr>
        <w:pStyle w:val="ConsPlusTitle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D2BB7">
        <w:rPr>
          <w:rFonts w:ascii="Times New Roman" w:hAnsi="Times New Roman" w:cs="Times New Roman"/>
          <w:b w:val="0"/>
          <w:sz w:val="24"/>
          <w:szCs w:val="24"/>
        </w:rPr>
        <w:t>3</w:t>
      </w:r>
      <w:r w:rsidR="00396D1F" w:rsidRPr="009E16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66E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6D1F" w:rsidRPr="009E1636">
        <w:rPr>
          <w:rFonts w:ascii="Times New Roman" w:hAnsi="Times New Roman" w:cs="Times New Roman"/>
          <w:b w:val="0"/>
          <w:sz w:val="24"/>
          <w:szCs w:val="24"/>
        </w:rPr>
        <w:t xml:space="preserve">Разместить настоящее постановление на официальном сайте органов местного самоуправления муниципального образования Кондинский район. </w:t>
      </w:r>
    </w:p>
    <w:p w:rsidR="00396D1F" w:rsidRDefault="0074130B" w:rsidP="0074130B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D2BB7">
        <w:rPr>
          <w:sz w:val="24"/>
          <w:szCs w:val="24"/>
        </w:rPr>
        <w:t>4</w:t>
      </w:r>
      <w:r w:rsidR="00396D1F" w:rsidRPr="006B4C3C">
        <w:rPr>
          <w:sz w:val="24"/>
          <w:szCs w:val="24"/>
        </w:rPr>
        <w:t xml:space="preserve">. Обнародовать настоящее </w:t>
      </w:r>
      <w:r w:rsidR="00F23A8C">
        <w:rPr>
          <w:sz w:val="24"/>
          <w:szCs w:val="24"/>
        </w:rPr>
        <w:t>п</w:t>
      </w:r>
      <w:r w:rsidR="007E6038">
        <w:rPr>
          <w:sz w:val="24"/>
          <w:szCs w:val="24"/>
        </w:rPr>
        <w:t xml:space="preserve">остановление </w:t>
      </w:r>
      <w:r w:rsidR="00BD26CD">
        <w:rPr>
          <w:sz w:val="24"/>
          <w:szCs w:val="24"/>
        </w:rPr>
        <w:t xml:space="preserve">в соответствии с </w:t>
      </w:r>
      <w:r w:rsidR="00396D1F" w:rsidRPr="006B4C3C">
        <w:rPr>
          <w:sz w:val="24"/>
          <w:szCs w:val="24"/>
        </w:rPr>
        <w:t>решением Совета депутатов городского поселения Мортка № 48 от 31 марта 2009 года «Об обнародовании нормативно-правовых актов органов местного самоуправления муниципального образование городское поселение Мортка».</w:t>
      </w:r>
    </w:p>
    <w:p w:rsidR="0074130B" w:rsidRPr="0074130B" w:rsidRDefault="000D2BB7" w:rsidP="0074130B">
      <w:pPr>
        <w:shd w:val="clear" w:color="auto" w:fill="FFFFFF"/>
        <w:tabs>
          <w:tab w:val="left" w:pos="851"/>
        </w:tabs>
        <w:spacing w:line="240" w:lineRule="auto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E6038">
        <w:rPr>
          <w:sz w:val="24"/>
          <w:szCs w:val="24"/>
        </w:rPr>
        <w:t>.</w:t>
      </w:r>
      <w:r w:rsidR="0074130B" w:rsidRPr="0074130B">
        <w:rPr>
          <w:sz w:val="24"/>
          <w:szCs w:val="24"/>
        </w:rPr>
        <w:t>Настоящее постанов</w:t>
      </w:r>
      <w:r w:rsidR="00BD26CD">
        <w:rPr>
          <w:sz w:val="24"/>
          <w:szCs w:val="24"/>
        </w:rPr>
        <w:t xml:space="preserve">ление вступает в силу после его </w:t>
      </w:r>
      <w:bookmarkStart w:id="0" w:name="_GoBack"/>
      <w:bookmarkEnd w:id="0"/>
      <w:r w:rsidR="00C86CEC">
        <w:fldChar w:fldCharType="begin"/>
      </w:r>
      <w:r w:rsidR="00C86CEC">
        <w:instrText xml:space="preserve"> HYPERLINK "http://internet.garant.ru/" \l "</w:instrText>
      </w:r>
      <w:r w:rsidR="00C86CEC">
        <w:instrText xml:space="preserve">/document/30824111/entry/0" </w:instrText>
      </w:r>
      <w:r w:rsidR="00C86CEC">
        <w:fldChar w:fldCharType="separate"/>
      </w:r>
      <w:r w:rsidR="0074130B" w:rsidRPr="0074130B">
        <w:rPr>
          <w:sz w:val="24"/>
          <w:szCs w:val="24"/>
        </w:rPr>
        <w:t>официального  о</w:t>
      </w:r>
      <w:r w:rsidR="00C86CEC">
        <w:rPr>
          <w:sz w:val="24"/>
          <w:szCs w:val="24"/>
        </w:rPr>
        <w:fldChar w:fldCharType="end"/>
      </w:r>
      <w:r w:rsidR="0074130B" w:rsidRPr="0074130B">
        <w:rPr>
          <w:sz w:val="24"/>
          <w:szCs w:val="24"/>
        </w:rPr>
        <w:t>бнародования.</w:t>
      </w:r>
    </w:p>
    <w:p w:rsidR="009E1636" w:rsidRDefault="0074130B" w:rsidP="0074130B">
      <w:pPr>
        <w:tabs>
          <w:tab w:val="left" w:pos="0"/>
          <w:tab w:val="left" w:pos="426"/>
        </w:tabs>
        <w:spacing w:line="240" w:lineRule="auto"/>
        <w:ind w:hanging="7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6D1F" w:rsidRPr="006B4C3C">
        <w:rPr>
          <w:sz w:val="24"/>
          <w:szCs w:val="24"/>
        </w:rPr>
        <w:t xml:space="preserve"> </w:t>
      </w:r>
      <w:r w:rsidR="000D2BB7">
        <w:rPr>
          <w:sz w:val="24"/>
          <w:szCs w:val="24"/>
        </w:rPr>
        <w:t>6</w:t>
      </w:r>
      <w:r w:rsidR="00396D1F" w:rsidRPr="006B4C3C">
        <w:rPr>
          <w:sz w:val="24"/>
          <w:szCs w:val="24"/>
        </w:rPr>
        <w:t xml:space="preserve">.  Контроль за выполнением </w:t>
      </w:r>
      <w:r>
        <w:rPr>
          <w:sz w:val="24"/>
          <w:szCs w:val="24"/>
        </w:rPr>
        <w:t xml:space="preserve">настоящего </w:t>
      </w:r>
      <w:r w:rsidR="00396D1F" w:rsidRPr="006B4C3C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оставляю за собой.</w:t>
      </w:r>
    </w:p>
    <w:p w:rsidR="009E1636" w:rsidRDefault="009E1636" w:rsidP="00377B7F">
      <w:pPr>
        <w:tabs>
          <w:tab w:val="left" w:pos="0"/>
        </w:tabs>
        <w:spacing w:line="240" w:lineRule="auto"/>
        <w:ind w:hanging="76"/>
        <w:jc w:val="both"/>
        <w:rPr>
          <w:bCs/>
          <w:sz w:val="24"/>
          <w:szCs w:val="24"/>
        </w:rPr>
      </w:pPr>
    </w:p>
    <w:p w:rsidR="009E1636" w:rsidRDefault="009E1636" w:rsidP="00377B7F">
      <w:pPr>
        <w:tabs>
          <w:tab w:val="left" w:pos="0"/>
        </w:tabs>
        <w:spacing w:line="240" w:lineRule="auto"/>
        <w:ind w:hanging="76"/>
        <w:jc w:val="both"/>
        <w:rPr>
          <w:bCs/>
          <w:sz w:val="24"/>
          <w:szCs w:val="24"/>
        </w:rPr>
      </w:pPr>
    </w:p>
    <w:p w:rsidR="0074130B" w:rsidRDefault="0074130B" w:rsidP="00BD26CD">
      <w:pPr>
        <w:tabs>
          <w:tab w:val="left" w:pos="0"/>
        </w:tabs>
        <w:spacing w:line="240" w:lineRule="auto"/>
        <w:jc w:val="both"/>
        <w:rPr>
          <w:bCs/>
          <w:sz w:val="24"/>
          <w:szCs w:val="24"/>
        </w:rPr>
      </w:pPr>
    </w:p>
    <w:p w:rsidR="0074130B" w:rsidRDefault="0074130B" w:rsidP="00377B7F">
      <w:pPr>
        <w:tabs>
          <w:tab w:val="left" w:pos="0"/>
        </w:tabs>
        <w:spacing w:line="240" w:lineRule="auto"/>
        <w:ind w:hanging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120429">
        <w:rPr>
          <w:bCs/>
          <w:sz w:val="24"/>
          <w:szCs w:val="24"/>
        </w:rPr>
        <w:t>Г</w:t>
      </w:r>
      <w:r w:rsidR="00396D1F" w:rsidRPr="00396D1F">
        <w:rPr>
          <w:bCs/>
          <w:sz w:val="24"/>
          <w:szCs w:val="24"/>
        </w:rPr>
        <w:t>лав</w:t>
      </w:r>
      <w:r w:rsidR="00120429">
        <w:rPr>
          <w:bCs/>
          <w:sz w:val="24"/>
          <w:szCs w:val="24"/>
        </w:rPr>
        <w:t>а</w:t>
      </w:r>
      <w:r w:rsidR="00396D1F" w:rsidRPr="00396D1F">
        <w:rPr>
          <w:bCs/>
          <w:sz w:val="24"/>
          <w:szCs w:val="24"/>
        </w:rPr>
        <w:t xml:space="preserve"> городского поселения Мортка </w:t>
      </w:r>
      <w:r w:rsidR="009E1636">
        <w:rPr>
          <w:bCs/>
          <w:sz w:val="24"/>
          <w:szCs w:val="24"/>
        </w:rPr>
        <w:t xml:space="preserve">                                   </w:t>
      </w:r>
      <w:r w:rsidR="00120429">
        <w:rPr>
          <w:bCs/>
          <w:sz w:val="24"/>
          <w:szCs w:val="24"/>
        </w:rPr>
        <w:t xml:space="preserve">                </w:t>
      </w:r>
      <w:r w:rsidR="00BD26CD">
        <w:rPr>
          <w:bCs/>
          <w:sz w:val="24"/>
          <w:szCs w:val="24"/>
        </w:rPr>
        <w:t xml:space="preserve">         </w:t>
      </w:r>
      <w:r w:rsidR="00120429">
        <w:rPr>
          <w:bCs/>
          <w:sz w:val="24"/>
          <w:szCs w:val="24"/>
        </w:rPr>
        <w:t>А.А.Тагильцев</w:t>
      </w:r>
      <w:r w:rsidR="00396D1F" w:rsidRPr="00396D1F">
        <w:rPr>
          <w:bCs/>
          <w:sz w:val="24"/>
          <w:szCs w:val="24"/>
        </w:rPr>
        <w:t xml:space="preserve"> </w:t>
      </w:r>
    </w:p>
    <w:p w:rsidR="0074130B" w:rsidRDefault="0074130B" w:rsidP="00377B7F">
      <w:pPr>
        <w:tabs>
          <w:tab w:val="left" w:pos="0"/>
        </w:tabs>
        <w:spacing w:line="240" w:lineRule="auto"/>
        <w:ind w:hanging="76"/>
        <w:jc w:val="both"/>
        <w:rPr>
          <w:bCs/>
          <w:sz w:val="24"/>
          <w:szCs w:val="24"/>
        </w:rPr>
      </w:pPr>
    </w:p>
    <w:p w:rsidR="0074130B" w:rsidRDefault="0074130B" w:rsidP="00377B7F">
      <w:pPr>
        <w:tabs>
          <w:tab w:val="left" w:pos="0"/>
        </w:tabs>
        <w:spacing w:line="240" w:lineRule="auto"/>
        <w:ind w:hanging="76"/>
        <w:jc w:val="both"/>
        <w:rPr>
          <w:bCs/>
          <w:sz w:val="24"/>
          <w:szCs w:val="24"/>
        </w:rPr>
      </w:pPr>
    </w:p>
    <w:p w:rsidR="00396D1F" w:rsidRPr="00396D1F" w:rsidRDefault="00396D1F" w:rsidP="00377B7F">
      <w:pPr>
        <w:tabs>
          <w:tab w:val="left" w:pos="0"/>
        </w:tabs>
        <w:spacing w:line="240" w:lineRule="auto"/>
        <w:ind w:hanging="76"/>
        <w:jc w:val="both"/>
        <w:rPr>
          <w:sz w:val="24"/>
          <w:szCs w:val="24"/>
        </w:rPr>
      </w:pPr>
      <w:r w:rsidRPr="00396D1F">
        <w:rPr>
          <w:bCs/>
          <w:sz w:val="24"/>
          <w:szCs w:val="24"/>
        </w:rPr>
        <w:t xml:space="preserve">                                         </w:t>
      </w:r>
      <w:r w:rsidR="009E1636">
        <w:rPr>
          <w:bCs/>
          <w:sz w:val="24"/>
          <w:szCs w:val="24"/>
        </w:rPr>
        <w:t xml:space="preserve">                   </w:t>
      </w:r>
      <w:r w:rsidRPr="00396D1F">
        <w:rPr>
          <w:sz w:val="24"/>
          <w:szCs w:val="24"/>
        </w:rPr>
        <w:t xml:space="preserve"> </w:t>
      </w:r>
    </w:p>
    <w:p w:rsidR="00396D1F" w:rsidRPr="00396D1F" w:rsidRDefault="00396D1F" w:rsidP="00396D1F">
      <w:pPr>
        <w:spacing w:line="240" w:lineRule="auto"/>
        <w:jc w:val="right"/>
        <w:rPr>
          <w:sz w:val="24"/>
          <w:szCs w:val="24"/>
        </w:rPr>
      </w:pPr>
    </w:p>
    <w:p w:rsidR="00396D1F" w:rsidRDefault="00396D1F" w:rsidP="00396D1F">
      <w:pPr>
        <w:spacing w:line="240" w:lineRule="auto"/>
        <w:jc w:val="right"/>
        <w:rPr>
          <w:b/>
          <w:sz w:val="24"/>
          <w:szCs w:val="24"/>
        </w:rPr>
      </w:pPr>
    </w:p>
    <w:p w:rsidR="00120429" w:rsidRDefault="00120429" w:rsidP="00396D1F">
      <w:pPr>
        <w:spacing w:line="240" w:lineRule="auto"/>
        <w:jc w:val="right"/>
        <w:rPr>
          <w:b/>
          <w:sz w:val="24"/>
          <w:szCs w:val="24"/>
        </w:rPr>
      </w:pPr>
    </w:p>
    <w:p w:rsidR="00120429" w:rsidRDefault="00120429" w:rsidP="00396D1F">
      <w:pPr>
        <w:spacing w:line="240" w:lineRule="auto"/>
        <w:jc w:val="right"/>
        <w:rPr>
          <w:b/>
          <w:sz w:val="24"/>
          <w:szCs w:val="24"/>
        </w:rPr>
      </w:pPr>
    </w:p>
    <w:p w:rsidR="00120429" w:rsidRDefault="00120429" w:rsidP="00396D1F">
      <w:pPr>
        <w:spacing w:line="240" w:lineRule="auto"/>
        <w:jc w:val="right"/>
        <w:rPr>
          <w:b/>
          <w:sz w:val="24"/>
          <w:szCs w:val="24"/>
        </w:rPr>
      </w:pPr>
    </w:p>
    <w:p w:rsidR="00120429" w:rsidRDefault="00120429" w:rsidP="00396D1F">
      <w:pPr>
        <w:spacing w:line="240" w:lineRule="auto"/>
        <w:jc w:val="right"/>
        <w:rPr>
          <w:b/>
          <w:sz w:val="24"/>
          <w:szCs w:val="24"/>
        </w:rPr>
      </w:pPr>
    </w:p>
    <w:p w:rsidR="00675288" w:rsidRPr="00396D1F" w:rsidRDefault="00610520" w:rsidP="00396D1F">
      <w:pPr>
        <w:spacing w:line="240" w:lineRule="auto"/>
        <w:jc w:val="right"/>
        <w:rPr>
          <w:b/>
          <w:sz w:val="24"/>
          <w:szCs w:val="24"/>
        </w:rPr>
      </w:pPr>
      <w:r w:rsidRPr="00396D1F">
        <w:rPr>
          <w:b/>
          <w:sz w:val="24"/>
          <w:szCs w:val="24"/>
        </w:rPr>
        <w:t xml:space="preserve">       </w:t>
      </w:r>
    </w:p>
    <w:p w:rsidR="009E1636" w:rsidRDefault="009E1636" w:rsidP="00610520">
      <w:pPr>
        <w:spacing w:line="240" w:lineRule="auto"/>
        <w:jc w:val="right"/>
        <w:rPr>
          <w:sz w:val="24"/>
          <w:szCs w:val="24"/>
        </w:rPr>
      </w:pPr>
    </w:p>
    <w:p w:rsidR="00120429" w:rsidRDefault="00120429" w:rsidP="00610520">
      <w:pPr>
        <w:spacing w:line="240" w:lineRule="auto"/>
        <w:jc w:val="right"/>
        <w:rPr>
          <w:sz w:val="24"/>
          <w:szCs w:val="24"/>
        </w:rPr>
      </w:pPr>
    </w:p>
    <w:p w:rsidR="000F3725" w:rsidRDefault="000F3725" w:rsidP="00610520">
      <w:pPr>
        <w:spacing w:line="240" w:lineRule="auto"/>
        <w:jc w:val="right"/>
        <w:rPr>
          <w:sz w:val="24"/>
          <w:szCs w:val="24"/>
        </w:rPr>
      </w:pPr>
    </w:p>
    <w:p w:rsidR="00610520" w:rsidRPr="00120429" w:rsidRDefault="00610520" w:rsidP="007E6038">
      <w:pPr>
        <w:spacing w:line="240" w:lineRule="auto"/>
        <w:ind w:left="5664"/>
        <w:rPr>
          <w:sz w:val="22"/>
        </w:rPr>
      </w:pPr>
      <w:r w:rsidRPr="00120429">
        <w:rPr>
          <w:sz w:val="22"/>
        </w:rPr>
        <w:t>Приложение</w:t>
      </w:r>
      <w:r w:rsidR="0058124A" w:rsidRPr="00120429">
        <w:rPr>
          <w:sz w:val="22"/>
        </w:rPr>
        <w:t xml:space="preserve"> к</w:t>
      </w:r>
    </w:p>
    <w:p w:rsidR="007E6038" w:rsidRDefault="00610520" w:rsidP="007E6038">
      <w:pPr>
        <w:spacing w:line="240" w:lineRule="auto"/>
        <w:ind w:left="4956" w:firstLine="708"/>
        <w:rPr>
          <w:sz w:val="22"/>
        </w:rPr>
      </w:pPr>
      <w:r w:rsidRPr="00120429">
        <w:rPr>
          <w:sz w:val="22"/>
        </w:rPr>
        <w:t>по</w:t>
      </w:r>
      <w:r w:rsidR="00FB2ED3" w:rsidRPr="00120429">
        <w:rPr>
          <w:sz w:val="22"/>
        </w:rPr>
        <w:t>становлени</w:t>
      </w:r>
      <w:r w:rsidR="00BD26CD">
        <w:rPr>
          <w:sz w:val="22"/>
        </w:rPr>
        <w:t>ю</w:t>
      </w:r>
      <w:r w:rsidR="007E6038">
        <w:rPr>
          <w:sz w:val="22"/>
        </w:rPr>
        <w:t xml:space="preserve"> администрации </w:t>
      </w:r>
    </w:p>
    <w:p w:rsidR="007E6038" w:rsidRDefault="007E6038" w:rsidP="007E6038">
      <w:pPr>
        <w:spacing w:line="240" w:lineRule="auto"/>
        <w:ind w:left="4956" w:firstLine="708"/>
        <w:rPr>
          <w:sz w:val="22"/>
        </w:rPr>
      </w:pPr>
      <w:r>
        <w:rPr>
          <w:sz w:val="22"/>
        </w:rPr>
        <w:lastRenderedPageBreak/>
        <w:t>городского поселения  Мортка</w:t>
      </w:r>
    </w:p>
    <w:p w:rsidR="00610520" w:rsidRPr="00120429" w:rsidRDefault="00BD26CD" w:rsidP="007E6038">
      <w:pPr>
        <w:spacing w:line="240" w:lineRule="auto"/>
        <w:ind w:left="4956" w:firstLine="708"/>
        <w:rPr>
          <w:sz w:val="22"/>
        </w:rPr>
      </w:pPr>
      <w:r>
        <w:rPr>
          <w:sz w:val="22"/>
        </w:rPr>
        <w:t>от 23 октября</w:t>
      </w:r>
      <w:r w:rsidR="0074130B" w:rsidRPr="00120429">
        <w:rPr>
          <w:sz w:val="22"/>
        </w:rPr>
        <w:t xml:space="preserve"> 20</w:t>
      </w:r>
      <w:r w:rsidR="00120429" w:rsidRPr="00120429">
        <w:rPr>
          <w:sz w:val="22"/>
        </w:rPr>
        <w:t xml:space="preserve">20 </w:t>
      </w:r>
      <w:r w:rsidR="0074130B" w:rsidRPr="00120429">
        <w:rPr>
          <w:sz w:val="22"/>
        </w:rPr>
        <w:t xml:space="preserve"> года</w:t>
      </w:r>
      <w:r w:rsidR="00610520" w:rsidRPr="00120429">
        <w:rPr>
          <w:sz w:val="22"/>
        </w:rPr>
        <w:t xml:space="preserve"> №</w:t>
      </w:r>
      <w:r>
        <w:rPr>
          <w:sz w:val="22"/>
        </w:rPr>
        <w:t>171</w:t>
      </w:r>
    </w:p>
    <w:p w:rsidR="003A2D47" w:rsidRPr="00396D1F" w:rsidRDefault="003A2D47" w:rsidP="00AE64C5">
      <w:pPr>
        <w:spacing w:line="240" w:lineRule="auto"/>
        <w:ind w:left="6237"/>
        <w:jc w:val="both"/>
        <w:outlineLvl w:val="0"/>
        <w:rPr>
          <w:sz w:val="24"/>
          <w:szCs w:val="24"/>
          <w:lang w:eastAsia="ru-RU"/>
        </w:rPr>
      </w:pPr>
    </w:p>
    <w:p w:rsidR="003A2D47" w:rsidRPr="00396D1F" w:rsidRDefault="003A2D47" w:rsidP="00AE64C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A2D47" w:rsidRPr="00120429" w:rsidRDefault="00120429" w:rsidP="00912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0429">
        <w:rPr>
          <w:rFonts w:ascii="Times New Roman" w:hAnsi="Times New Roman" w:cs="Times New Roman"/>
          <w:b w:val="0"/>
          <w:sz w:val="24"/>
          <w:szCs w:val="24"/>
        </w:rPr>
        <w:t xml:space="preserve">Перечень должностных лиц, уполномоченных составлять протоколы об административных правонарушениях, ответственность за которые предусмотрена </w:t>
      </w:r>
    </w:p>
    <w:p w:rsidR="00120429" w:rsidRDefault="00120429" w:rsidP="00912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0429">
        <w:rPr>
          <w:rFonts w:ascii="Times New Roman" w:hAnsi="Times New Roman" w:cs="Times New Roman"/>
          <w:b w:val="0"/>
          <w:sz w:val="24"/>
          <w:szCs w:val="24"/>
        </w:rPr>
        <w:t xml:space="preserve">Законом Ханты-Мансийского автономного округа-Югры от 11 июня 2010 </w:t>
      </w:r>
      <w:r w:rsidR="007E6038">
        <w:rPr>
          <w:rFonts w:ascii="Times New Roman" w:hAnsi="Times New Roman" w:cs="Times New Roman"/>
          <w:b w:val="0"/>
          <w:sz w:val="24"/>
          <w:szCs w:val="24"/>
        </w:rPr>
        <w:t xml:space="preserve">года № 102-ОЗ «Об </w:t>
      </w:r>
      <w:r w:rsidRPr="00120429">
        <w:rPr>
          <w:rFonts w:ascii="Times New Roman" w:hAnsi="Times New Roman" w:cs="Times New Roman"/>
          <w:b w:val="0"/>
          <w:sz w:val="24"/>
          <w:szCs w:val="24"/>
        </w:rPr>
        <w:t>административных правонарушениях»</w:t>
      </w:r>
    </w:p>
    <w:p w:rsidR="00120429" w:rsidRDefault="00120429" w:rsidP="00912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2569"/>
        <w:gridCol w:w="2534"/>
      </w:tblGrid>
      <w:tr w:rsidR="00120429" w:rsidRPr="00D87382" w:rsidTr="00D87382">
        <w:tc>
          <w:tcPr>
            <w:tcW w:w="675" w:type="dxa"/>
          </w:tcPr>
          <w:p w:rsidR="00120429" w:rsidRPr="00D87382" w:rsidRDefault="00120429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20429" w:rsidRPr="00D87382" w:rsidRDefault="00120429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должности и структурного подразделения органа местного самоуправления муниципального образования</w:t>
            </w:r>
          </w:p>
        </w:tc>
        <w:tc>
          <w:tcPr>
            <w:tcW w:w="2569" w:type="dxa"/>
          </w:tcPr>
          <w:p w:rsidR="00120429" w:rsidRPr="00D87382" w:rsidRDefault="00120429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территории </w:t>
            </w:r>
          </w:p>
        </w:tc>
        <w:tc>
          <w:tcPr>
            <w:tcW w:w="2534" w:type="dxa"/>
          </w:tcPr>
          <w:p w:rsidR="00120429" w:rsidRPr="00D87382" w:rsidRDefault="007E6038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Номер статьи Закона ХМАО-Югры </w:t>
            </w:r>
            <w:r w:rsidR="007531C5"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которым должностное лицо уполномоченное составлять протоколы при осуществлении муниципального  контроля</w:t>
            </w:r>
          </w:p>
        </w:tc>
      </w:tr>
      <w:tr w:rsidR="000F3725" w:rsidRPr="00D87382" w:rsidTr="00D87382">
        <w:tc>
          <w:tcPr>
            <w:tcW w:w="675" w:type="dxa"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Заведующая отделом жизнеобеспечения администрации городского поселения Мортка </w:t>
            </w: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Штыбина Валентина Александровна</w:t>
            </w:r>
          </w:p>
        </w:tc>
        <w:tc>
          <w:tcPr>
            <w:tcW w:w="2569" w:type="dxa"/>
            <w:vMerge w:val="restart"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пгт. Мортка, </w:t>
            </w: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Сотник, </w:t>
            </w: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Ямки,</w:t>
            </w: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Юмас</w:t>
            </w: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41205D" w:rsidRPr="0041205D" w:rsidRDefault="00C86CEC" w:rsidP="004120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7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статьей 5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статьей 16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 (в части нарушения правил пользования библиотеками, учрежденными органами местного самоуправления), </w:t>
            </w:r>
            <w:hyperlink r:id="rId9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статьей 19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 (в части водных объектов, находящихся в муниципальной собственности), </w:t>
            </w:r>
            <w:hyperlink r:id="rId10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статьями 21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26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 - </w:t>
            </w:r>
            <w:hyperlink r:id="rId12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29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29.1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30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30.1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 - </w:t>
            </w:r>
            <w:hyperlink r:id="rId16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30.3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35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35.1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37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 xml:space="preserve">, при осуществлении муниципального лесного контроля в отношении лесных участков, находящихся в муниципальной собственности, - </w:t>
            </w:r>
            <w:hyperlink r:id="rId20" w:history="1">
              <w:r w:rsidR="0041205D" w:rsidRPr="0041205D">
                <w:rPr>
                  <w:rFonts w:eastAsia="Calibri"/>
                  <w:sz w:val="24"/>
                  <w:szCs w:val="24"/>
                  <w:lang w:eastAsia="ru-RU"/>
                </w:rPr>
                <w:t>статьей 44.1</w:t>
              </w:r>
            </w:hyperlink>
            <w:r w:rsidR="0041205D" w:rsidRPr="0041205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41205D" w:rsidRDefault="0041205D" w:rsidP="004120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2"/>
                <w:lang w:eastAsia="ru-RU"/>
              </w:rPr>
            </w:pP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3725" w:rsidRPr="00D87382" w:rsidTr="00D87382">
        <w:tc>
          <w:tcPr>
            <w:tcW w:w="675" w:type="dxa"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администрации городского поселения Мортка</w:t>
            </w:r>
          </w:p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382">
              <w:rPr>
                <w:rFonts w:ascii="Times New Roman" w:hAnsi="Times New Roman" w:cs="Times New Roman"/>
                <w:b w:val="0"/>
                <w:sz w:val="24"/>
                <w:szCs w:val="24"/>
              </w:rPr>
              <w:t>Ярцова Владислава Викторовна</w:t>
            </w:r>
          </w:p>
        </w:tc>
        <w:tc>
          <w:tcPr>
            <w:tcW w:w="2569" w:type="dxa"/>
            <w:vMerge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0F3725" w:rsidRPr="00D87382" w:rsidRDefault="000F3725" w:rsidP="00D873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20429" w:rsidRPr="00120429" w:rsidRDefault="00120429" w:rsidP="009126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20429" w:rsidRPr="00120429" w:rsidSect="00120429">
      <w:pgSz w:w="11906" w:h="16838"/>
      <w:pgMar w:top="284" w:right="99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EC" w:rsidRDefault="00C86CEC">
      <w:r>
        <w:separator/>
      </w:r>
    </w:p>
  </w:endnote>
  <w:endnote w:type="continuationSeparator" w:id="0">
    <w:p w:rsidR="00C86CEC" w:rsidRDefault="00C8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EC" w:rsidRDefault="00C86CEC">
      <w:r>
        <w:separator/>
      </w:r>
    </w:p>
  </w:footnote>
  <w:footnote w:type="continuationSeparator" w:id="0">
    <w:p w:rsidR="00C86CEC" w:rsidRDefault="00C8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211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6"/>
    <w:rsid w:val="00002023"/>
    <w:rsid w:val="00003AAB"/>
    <w:rsid w:val="00005AC4"/>
    <w:rsid w:val="00015179"/>
    <w:rsid w:val="00024782"/>
    <w:rsid w:val="00033174"/>
    <w:rsid w:val="00033DF6"/>
    <w:rsid w:val="00034388"/>
    <w:rsid w:val="00036B79"/>
    <w:rsid w:val="00042EF0"/>
    <w:rsid w:val="00047082"/>
    <w:rsid w:val="000A2407"/>
    <w:rsid w:val="000B1222"/>
    <w:rsid w:val="000B48FE"/>
    <w:rsid w:val="000B5B71"/>
    <w:rsid w:val="000C776C"/>
    <w:rsid w:val="000D2BB7"/>
    <w:rsid w:val="000D6A5F"/>
    <w:rsid w:val="000F2A47"/>
    <w:rsid w:val="000F3725"/>
    <w:rsid w:val="001121A3"/>
    <w:rsid w:val="00120429"/>
    <w:rsid w:val="00122CEE"/>
    <w:rsid w:val="00135A85"/>
    <w:rsid w:val="00137C66"/>
    <w:rsid w:val="0016046E"/>
    <w:rsid w:val="001653A1"/>
    <w:rsid w:val="00184326"/>
    <w:rsid w:val="00193BE8"/>
    <w:rsid w:val="001945B9"/>
    <w:rsid w:val="001D1752"/>
    <w:rsid w:val="001F4D5D"/>
    <w:rsid w:val="001F4FEC"/>
    <w:rsid w:val="00207BA3"/>
    <w:rsid w:val="002229E0"/>
    <w:rsid w:val="00240038"/>
    <w:rsid w:val="00261EF7"/>
    <w:rsid w:val="002719AA"/>
    <w:rsid w:val="00272814"/>
    <w:rsid w:val="00290996"/>
    <w:rsid w:val="002A275F"/>
    <w:rsid w:val="002C7780"/>
    <w:rsid w:val="002D6B2F"/>
    <w:rsid w:val="002E1F04"/>
    <w:rsid w:val="00331FCD"/>
    <w:rsid w:val="00356878"/>
    <w:rsid w:val="00366E1F"/>
    <w:rsid w:val="003743C8"/>
    <w:rsid w:val="0037482D"/>
    <w:rsid w:val="00377B7F"/>
    <w:rsid w:val="00387C6F"/>
    <w:rsid w:val="00396D1F"/>
    <w:rsid w:val="003A2D47"/>
    <w:rsid w:val="003A394A"/>
    <w:rsid w:val="003B6200"/>
    <w:rsid w:val="003C0B31"/>
    <w:rsid w:val="003C3459"/>
    <w:rsid w:val="003E7EA4"/>
    <w:rsid w:val="003F4A50"/>
    <w:rsid w:val="0040059E"/>
    <w:rsid w:val="00400F25"/>
    <w:rsid w:val="0041205D"/>
    <w:rsid w:val="004147E4"/>
    <w:rsid w:val="004206F7"/>
    <w:rsid w:val="00426624"/>
    <w:rsid w:val="00430E33"/>
    <w:rsid w:val="00441356"/>
    <w:rsid w:val="00445D65"/>
    <w:rsid w:val="00455749"/>
    <w:rsid w:val="004559DB"/>
    <w:rsid w:val="00456839"/>
    <w:rsid w:val="004573CE"/>
    <w:rsid w:val="00474D0C"/>
    <w:rsid w:val="00475491"/>
    <w:rsid w:val="00490366"/>
    <w:rsid w:val="004B02F6"/>
    <w:rsid w:val="004C3561"/>
    <w:rsid w:val="004F424B"/>
    <w:rsid w:val="00502290"/>
    <w:rsid w:val="00506F5A"/>
    <w:rsid w:val="00535EA7"/>
    <w:rsid w:val="0054797E"/>
    <w:rsid w:val="005618E1"/>
    <w:rsid w:val="0056632D"/>
    <w:rsid w:val="0058124A"/>
    <w:rsid w:val="0058331C"/>
    <w:rsid w:val="005B3D07"/>
    <w:rsid w:val="005C7DC2"/>
    <w:rsid w:val="005D06CA"/>
    <w:rsid w:val="005D7575"/>
    <w:rsid w:val="005E345F"/>
    <w:rsid w:val="005F79CD"/>
    <w:rsid w:val="00610520"/>
    <w:rsid w:val="0061548F"/>
    <w:rsid w:val="0061692C"/>
    <w:rsid w:val="0065600C"/>
    <w:rsid w:val="006622D9"/>
    <w:rsid w:val="006630EB"/>
    <w:rsid w:val="00670984"/>
    <w:rsid w:val="006741FF"/>
    <w:rsid w:val="00675288"/>
    <w:rsid w:val="00676A7F"/>
    <w:rsid w:val="00681D96"/>
    <w:rsid w:val="006A5B2E"/>
    <w:rsid w:val="006D4093"/>
    <w:rsid w:val="007154A4"/>
    <w:rsid w:val="007207B9"/>
    <w:rsid w:val="00732A70"/>
    <w:rsid w:val="00736480"/>
    <w:rsid w:val="0074130B"/>
    <w:rsid w:val="0074717D"/>
    <w:rsid w:val="007531C5"/>
    <w:rsid w:val="0075600C"/>
    <w:rsid w:val="007641F2"/>
    <w:rsid w:val="00770300"/>
    <w:rsid w:val="007A1EFF"/>
    <w:rsid w:val="007A31F3"/>
    <w:rsid w:val="007A7061"/>
    <w:rsid w:val="007D29CB"/>
    <w:rsid w:val="007D37C9"/>
    <w:rsid w:val="007D64BB"/>
    <w:rsid w:val="007E6038"/>
    <w:rsid w:val="007E7B09"/>
    <w:rsid w:val="00820F74"/>
    <w:rsid w:val="00832A45"/>
    <w:rsid w:val="00854D6B"/>
    <w:rsid w:val="0088302F"/>
    <w:rsid w:val="0089237C"/>
    <w:rsid w:val="008B0B43"/>
    <w:rsid w:val="008C42F3"/>
    <w:rsid w:val="008E0A43"/>
    <w:rsid w:val="008F73A8"/>
    <w:rsid w:val="00910AED"/>
    <w:rsid w:val="00911B72"/>
    <w:rsid w:val="00912676"/>
    <w:rsid w:val="00914059"/>
    <w:rsid w:val="00931E59"/>
    <w:rsid w:val="009342CE"/>
    <w:rsid w:val="00946CF3"/>
    <w:rsid w:val="009526F3"/>
    <w:rsid w:val="00953D00"/>
    <w:rsid w:val="009621BE"/>
    <w:rsid w:val="00963D09"/>
    <w:rsid w:val="0098386D"/>
    <w:rsid w:val="00991FCD"/>
    <w:rsid w:val="009B29C7"/>
    <w:rsid w:val="009B69B6"/>
    <w:rsid w:val="009D3684"/>
    <w:rsid w:val="009E1636"/>
    <w:rsid w:val="009E3F5C"/>
    <w:rsid w:val="009E4FD2"/>
    <w:rsid w:val="009E778E"/>
    <w:rsid w:val="009F01D6"/>
    <w:rsid w:val="009F5A3E"/>
    <w:rsid w:val="00A01E98"/>
    <w:rsid w:val="00A0542C"/>
    <w:rsid w:val="00A17D67"/>
    <w:rsid w:val="00A22F70"/>
    <w:rsid w:val="00A32E58"/>
    <w:rsid w:val="00A45FB3"/>
    <w:rsid w:val="00A561E7"/>
    <w:rsid w:val="00A80E9C"/>
    <w:rsid w:val="00A832B3"/>
    <w:rsid w:val="00AA036F"/>
    <w:rsid w:val="00AC0845"/>
    <w:rsid w:val="00AC15B0"/>
    <w:rsid w:val="00AD24FE"/>
    <w:rsid w:val="00AE64C5"/>
    <w:rsid w:val="00AE7C36"/>
    <w:rsid w:val="00AF0B52"/>
    <w:rsid w:val="00B00CE6"/>
    <w:rsid w:val="00B0407C"/>
    <w:rsid w:val="00B13A28"/>
    <w:rsid w:val="00B16B2D"/>
    <w:rsid w:val="00B23E17"/>
    <w:rsid w:val="00B427A2"/>
    <w:rsid w:val="00B53FB6"/>
    <w:rsid w:val="00B57D70"/>
    <w:rsid w:val="00B641C3"/>
    <w:rsid w:val="00B8616B"/>
    <w:rsid w:val="00BA0B28"/>
    <w:rsid w:val="00BA6AB2"/>
    <w:rsid w:val="00BD26CD"/>
    <w:rsid w:val="00BF0B3B"/>
    <w:rsid w:val="00BF5D69"/>
    <w:rsid w:val="00C04D25"/>
    <w:rsid w:val="00C10740"/>
    <w:rsid w:val="00C17334"/>
    <w:rsid w:val="00C372C4"/>
    <w:rsid w:val="00C375F4"/>
    <w:rsid w:val="00C41646"/>
    <w:rsid w:val="00C72BF4"/>
    <w:rsid w:val="00C86CEC"/>
    <w:rsid w:val="00CB31ED"/>
    <w:rsid w:val="00CB474A"/>
    <w:rsid w:val="00CC424F"/>
    <w:rsid w:val="00CD05C4"/>
    <w:rsid w:val="00CE2EA7"/>
    <w:rsid w:val="00D02568"/>
    <w:rsid w:val="00D16155"/>
    <w:rsid w:val="00D167AF"/>
    <w:rsid w:val="00D2082B"/>
    <w:rsid w:val="00D3710E"/>
    <w:rsid w:val="00D8378F"/>
    <w:rsid w:val="00D87382"/>
    <w:rsid w:val="00D91041"/>
    <w:rsid w:val="00D92280"/>
    <w:rsid w:val="00D96624"/>
    <w:rsid w:val="00DA4502"/>
    <w:rsid w:val="00DC0048"/>
    <w:rsid w:val="00DC4EA2"/>
    <w:rsid w:val="00DC632B"/>
    <w:rsid w:val="00DC772D"/>
    <w:rsid w:val="00DD2812"/>
    <w:rsid w:val="00DE77BC"/>
    <w:rsid w:val="00E01B0B"/>
    <w:rsid w:val="00E110CB"/>
    <w:rsid w:val="00E53CC9"/>
    <w:rsid w:val="00E81DE8"/>
    <w:rsid w:val="00E85D40"/>
    <w:rsid w:val="00E902FC"/>
    <w:rsid w:val="00E94F2D"/>
    <w:rsid w:val="00EA0D43"/>
    <w:rsid w:val="00EC0552"/>
    <w:rsid w:val="00EC2F01"/>
    <w:rsid w:val="00EE3DC9"/>
    <w:rsid w:val="00EF2C2B"/>
    <w:rsid w:val="00F019A2"/>
    <w:rsid w:val="00F0500B"/>
    <w:rsid w:val="00F0708A"/>
    <w:rsid w:val="00F10101"/>
    <w:rsid w:val="00F13062"/>
    <w:rsid w:val="00F23A8C"/>
    <w:rsid w:val="00F867BF"/>
    <w:rsid w:val="00F94FD4"/>
    <w:rsid w:val="00FA6054"/>
    <w:rsid w:val="00FB2ED3"/>
    <w:rsid w:val="00FC3632"/>
    <w:rsid w:val="00FC65D1"/>
    <w:rsid w:val="00FD6B8B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854F31-6952-40FF-877B-26E2FD85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76"/>
    <w:pPr>
      <w:spacing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126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А.Заголовок"/>
    <w:basedOn w:val="a"/>
    <w:uiPriority w:val="99"/>
    <w:rsid w:val="00912676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character" w:styleId="a4">
    <w:name w:val="Placeholder Text"/>
    <w:uiPriority w:val="99"/>
    <w:semiHidden/>
    <w:rsid w:val="00910AED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910AED"/>
    <w:pPr>
      <w:spacing w:line="240" w:lineRule="auto"/>
    </w:pPr>
    <w:rPr>
      <w:rFonts w:ascii="Tahoma" w:eastAsia="Calibri" w:hAnsi="Tahoma"/>
      <w:sz w:val="16"/>
      <w:szCs w:val="16"/>
    </w:rPr>
  </w:style>
  <w:style w:type="paragraph" w:customStyle="1" w:styleId="2">
    <w:name w:val="Абзац списка2"/>
    <w:basedOn w:val="a"/>
    <w:uiPriority w:val="99"/>
    <w:rsid w:val="001121A3"/>
    <w:pPr>
      <w:spacing w:after="200" w:line="240" w:lineRule="auto"/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locked/>
    <w:rsid w:val="00910AED"/>
    <w:rPr>
      <w:rFonts w:ascii="Tahoma" w:hAnsi="Tahoma" w:cs="Tahoma"/>
      <w:sz w:val="16"/>
      <w:szCs w:val="16"/>
    </w:rPr>
  </w:style>
  <w:style w:type="character" w:styleId="a7">
    <w:name w:val="Emphasis"/>
    <w:uiPriority w:val="99"/>
    <w:qFormat/>
    <w:locked/>
    <w:rsid w:val="00610520"/>
    <w:rPr>
      <w:rFonts w:cs="Times New Roman"/>
      <w:i/>
      <w:iCs/>
    </w:rPr>
  </w:style>
  <w:style w:type="character" w:styleId="a8">
    <w:name w:val="Hyperlink"/>
    <w:uiPriority w:val="99"/>
    <w:rsid w:val="00911B72"/>
    <w:rPr>
      <w:rFonts w:ascii="Times New Roman" w:hAnsi="Times New Roman"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E85D40"/>
    <w:pPr>
      <w:tabs>
        <w:tab w:val="center" w:pos="4677"/>
        <w:tab w:val="right" w:pos="9355"/>
      </w:tabs>
      <w:spacing w:line="240" w:lineRule="auto"/>
      <w:ind w:firstLine="720"/>
      <w:jc w:val="both"/>
    </w:pPr>
    <w:rPr>
      <w:rFonts w:ascii="Tms Rmn" w:eastAsia="Calibri" w:hAnsi="Tms Rmn"/>
      <w:szCs w:val="20"/>
      <w:lang w:eastAsia="ru-RU"/>
    </w:rPr>
  </w:style>
  <w:style w:type="character" w:customStyle="1" w:styleId="ab">
    <w:name w:val="Основной текст Знак"/>
    <w:link w:val="ac"/>
    <w:rsid w:val="008B0B43"/>
    <w:rPr>
      <w:sz w:val="28"/>
    </w:rPr>
  </w:style>
  <w:style w:type="character" w:customStyle="1" w:styleId="aa">
    <w:name w:val="Верхний колонтитул Знак"/>
    <w:link w:val="a9"/>
    <w:uiPriority w:val="99"/>
    <w:locked/>
    <w:rsid w:val="00E85D40"/>
    <w:rPr>
      <w:rFonts w:ascii="Tms Rmn" w:hAnsi="Tms Rmn" w:cs="Times New Roman"/>
      <w:sz w:val="28"/>
      <w:lang w:val="ru-RU" w:eastAsia="ru-RU" w:bidi="ar-SA"/>
    </w:rPr>
  </w:style>
  <w:style w:type="paragraph" w:styleId="ac">
    <w:name w:val="Body Text"/>
    <w:basedOn w:val="a"/>
    <w:link w:val="ab"/>
    <w:unhideWhenUsed/>
    <w:rsid w:val="008B0B43"/>
    <w:pPr>
      <w:spacing w:line="240" w:lineRule="auto"/>
      <w:jc w:val="both"/>
    </w:pPr>
    <w:rPr>
      <w:rFonts w:ascii="Calibri" w:eastAsia="Calibri" w:hAnsi="Calibri"/>
      <w:szCs w:val="20"/>
    </w:rPr>
  </w:style>
  <w:style w:type="character" w:customStyle="1" w:styleId="1">
    <w:name w:val="Основной текст Знак1"/>
    <w:uiPriority w:val="99"/>
    <w:semiHidden/>
    <w:rsid w:val="008B0B43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07BA3"/>
    <w:rPr>
      <w:rFonts w:ascii="Arial" w:hAnsi="Arial" w:cs="Arial"/>
      <w:lang w:val="ru-RU" w:eastAsia="ru-RU" w:bidi="ar-SA"/>
    </w:rPr>
  </w:style>
  <w:style w:type="paragraph" w:styleId="ad">
    <w:name w:val="footer"/>
    <w:basedOn w:val="a"/>
    <w:link w:val="ae"/>
    <w:uiPriority w:val="99"/>
    <w:semiHidden/>
    <w:unhideWhenUsed/>
    <w:rsid w:val="00366E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66E1F"/>
    <w:rPr>
      <w:rFonts w:ascii="Times New Roman" w:eastAsia="Times New Roman" w:hAnsi="Times New Roman"/>
      <w:sz w:val="28"/>
      <w:szCs w:val="22"/>
      <w:lang w:eastAsia="en-US"/>
    </w:rPr>
  </w:style>
  <w:style w:type="table" w:styleId="af">
    <w:name w:val="Table Grid"/>
    <w:basedOn w:val="a1"/>
    <w:locked/>
    <w:rsid w:val="00120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08501F2A34BA1BBF8DCE96AA045656832DC216431011BC9FBB4C7E51A6192D8CF8BAD638242D458154CEB41D8BACA880899501387C9CC280C8DD4kCP0L" TargetMode="External"/><Relationship Id="rId13" Type="http://schemas.openxmlformats.org/officeDocument/2006/relationships/hyperlink" Target="consultantplus://offline/ref=39F08501F2A34BA1BBF8DCE96AA045656832DC216431011BC9FBB4C7E51A6192D8CF8BAD638242D458154AEE48D8BACA880899501387C9CC280C8DD4kCP0L" TargetMode="External"/><Relationship Id="rId18" Type="http://schemas.openxmlformats.org/officeDocument/2006/relationships/hyperlink" Target="consultantplus://offline/ref=39F08501F2A34BA1BBF8DCE96AA045656832DC216431011BC9FBB4C7E51A6192D8CF8BAD638242D4581549ED4AD8BACA880899501387C9CC280C8DD4kCP0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9F08501F2A34BA1BBF8DCE96AA045656832DC216431011BC9FBB4C7E51A6192D8CF8BAD638242D458154CEF4FD8BACA880899501387C9CC280C8DD4kCP0L" TargetMode="External"/><Relationship Id="rId12" Type="http://schemas.openxmlformats.org/officeDocument/2006/relationships/hyperlink" Target="consultantplus://offline/ref=39F08501F2A34BA1BBF8DCE96AA045656832DC216431011BC9FBB4C7E51A6192D8CF8BAD638242D458154FED4FD8BACA880899501387C9CC280C8DD4kCP0L" TargetMode="External"/><Relationship Id="rId17" Type="http://schemas.openxmlformats.org/officeDocument/2006/relationships/hyperlink" Target="consultantplus://offline/ref=39F08501F2A34BA1BBF8DCE96AA045656832DC216431011BC9FBB4C7E51A6192D8CF8BAD638242D458154FE94FD8BACA880899501387C9CC280C8DD4kCP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F08501F2A34BA1BBF8DCE96AA045656832DC216431011BC9FBB4C7E51A6192D8CF8BAD638242D4581549E54DD8BACA880899501387C9CC280C8DD4kCP0L" TargetMode="External"/><Relationship Id="rId20" Type="http://schemas.openxmlformats.org/officeDocument/2006/relationships/hyperlink" Target="consultantplus://offline/ref=3284AFD0DC9AF31EF292371B8B4A595D89F47238B91F39B7D750C90B4655A65710C8E98C9F5974FC08133DD4B5BE79B8F2F25390A191980E9EEC2492NEQ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F08501F2A34BA1BBF8DCE96AA045656832DC216431011BC9FBB4C7E51A6192D8CF8BAD638242D458154FEE4FD8BACA880899501387C9CC280C8DD4kCP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9F08501F2A34BA1BBF8DCE96AA045656832DC216431011BC9FBB4C7E51A6192D8CF8BAD638242D4581549EA4BD8BACA880899501387C9CC280C8DD4kCP0L" TargetMode="External"/><Relationship Id="rId10" Type="http://schemas.openxmlformats.org/officeDocument/2006/relationships/hyperlink" Target="consultantplus://offline/ref=39F08501F2A34BA1BBF8DCE96AA045656832DC216431011BC9FBB4C7E51A6192D8CF8BAD638242D458154CE44ED8BACA880899501387C9CC280C8DD4kCP0L" TargetMode="External"/><Relationship Id="rId19" Type="http://schemas.openxmlformats.org/officeDocument/2006/relationships/hyperlink" Target="consultantplus://offline/ref=39F08501F2A34BA1BBF8DCE96AA045656832DC216431011BC9FBB4C7E51A6192D8CF8BAD638242D75B1E18BC0C86E39BCD4395500C9BC8CEk3P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08501F2A34BA1BBF8DCE96AA045656832DC216431011BC9FBB4C7E51A6192D8CF8BAD638242D458154CE54BD8BACA880899501387C9CC280C8DD4kCP0L" TargetMode="External"/><Relationship Id="rId14" Type="http://schemas.openxmlformats.org/officeDocument/2006/relationships/hyperlink" Target="consultantplus://offline/ref=39F08501F2A34BA1BBF8DCE96AA045656832DC216431011BC9FBB4C7E51A6192D8CF8BAD638242D4581549EA48D8BACA880899501387C9CC280C8DD4kCP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6107</CharactersWithSpaces>
  <SharedDoc>false</SharedDoc>
  <HLinks>
    <vt:vector size="90" baseType="variant">
      <vt:variant>
        <vt:i4>3539004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consultantplus://offline/ref=3284AFD0DC9AF31EF292371B8B4A595D89F47238B91F39B7D750C90B4655A65710C8E98C9F5974FC08133DD4B5BE79B8F2F25390A191980E9EEC2492NEQ1L</vt:lpwstr>
      </vt:variant>
      <vt:variant>
        <vt:lpwstr/>
      </vt:variant>
      <vt:variant>
        <vt:i4>3473505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consultantplus://offline/ref=39F08501F2A34BA1BBF8DCE96AA045656832DC216431011BC9FBB4C7E51A6192D8CF8BAD638242D75B1E18BC0C86E39BCD4395500C9BC8CEk3P6L</vt:lpwstr>
      </vt:variant>
      <vt:variant>
        <vt:lpwstr/>
      </vt:variant>
      <vt:variant>
        <vt:i4>3342391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consultantplus://offline/ref=39F08501F2A34BA1BBF8DCE96AA045656832DC216431011BC9FBB4C7E51A6192D8CF8BAD638242D4581549ED4AD8BACA880899501387C9CC280C8DD4kCP0L</vt:lpwstr>
      </vt:variant>
      <vt:variant>
        <vt:lpwstr/>
      </vt:variant>
      <vt:variant>
        <vt:i4>3342386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consultantplus://offline/ref=39F08501F2A34BA1BBF8DCE96AA045656832DC216431011BC9FBB4C7E51A6192D8CF8BAD638242D458154FE94FD8BACA880899501387C9CC280C8DD4kCP0L</vt:lpwstr>
      </vt:variant>
      <vt:variant>
        <vt:lpwstr/>
      </vt:variant>
      <vt:variant>
        <vt:i4>3342435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consultantplus://offline/ref=39F08501F2A34BA1BBF8DCE96AA045656832DC216431011BC9FBB4C7E51A6192D8CF8BAD638242D4581549E54DD8BACA880899501387C9CC280C8DD4kCP0L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consultantplus://offline/ref=39F08501F2A34BA1BBF8DCE96AA045656832DC216431011BC9FBB4C7E51A6192D8CF8BAD638242D4581549EA4BD8BACA880899501387C9CC280C8DD4kCP0L</vt:lpwstr>
      </vt:variant>
      <vt:variant>
        <vt:lpwstr/>
      </vt:variant>
      <vt:variant>
        <vt:i4>3342443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consultantplus://offline/ref=39F08501F2A34BA1BBF8DCE96AA045656832DC216431011BC9FBB4C7E51A6192D8CF8BAD638242D4581549EA48D8BACA880899501387C9CC280C8DD4kCP0L</vt:lpwstr>
      </vt:variant>
      <vt:variant>
        <vt:lpwstr/>
      </vt:variant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consultantplus://offline/ref=39F08501F2A34BA1BBF8DCE96AA045656832DC216431011BC9FBB4C7E51A6192D8CF8BAD638242D458154AEE48D8BACA880899501387C9CC280C8DD4kCP0L</vt:lpwstr>
      </vt:variant>
      <vt:variant>
        <vt:lpwstr/>
      </vt:variant>
      <vt:variant>
        <vt:i4>3342447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consultantplus://offline/ref=39F08501F2A34BA1BBF8DCE96AA045656832DC216431011BC9FBB4C7E51A6192D8CF8BAD638242D458154FED4FD8BACA880899501387C9CC280C8DD4kCP0L</vt:lpwstr>
      </vt:variant>
      <vt:variant>
        <vt:lpwstr/>
      </vt:variant>
      <vt:variant>
        <vt:i4>3342446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consultantplus://offline/ref=39F08501F2A34BA1BBF8DCE96AA045656832DC216431011BC9FBB4C7E51A6192D8CF8BAD638242D458154FEE4FD8BACA880899501387C9CC280C8DD4kCP0L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consultantplus://offline/ref=39F08501F2A34BA1BBF8DCE96AA045656832DC216431011BC9FBB4C7E51A6192D8CF8BAD638242D458154CE44ED8BACA880899501387C9CC280C8DD4kCP0L</vt:lpwstr>
      </vt:variant>
      <vt:variant>
        <vt:lpwstr/>
      </vt:variant>
      <vt:variant>
        <vt:i4>3342399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consultantplus://offline/ref=39F08501F2A34BA1BBF8DCE96AA045656832DC216431011BC9FBB4C7E51A6192D8CF8BAD638242D458154CE54BD8BACA880899501387C9CC280C8DD4kCP0L</vt:lpwstr>
      </vt:variant>
      <vt:variant>
        <vt:lpwstr/>
      </vt:variant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consultantplus://offline/ref=39F08501F2A34BA1BBF8DCE96AA045656832DC216431011BC9FBB4C7E51A6192D8CF8BAD638242D458154CEB41D8BACA880899501387C9CC280C8DD4kCP0L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consultantplus://offline/ref=39F08501F2A34BA1BBF8DCE96AA045656832DC216431011BC9FBB4C7E51A6192D8CF8BAD638242D458154CEF4FD8BACA880899501387C9CC280C8DD4kCP0L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/document/30824111/entry/0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2020-10-23T03:05:00Z</cp:lastPrinted>
  <dcterms:created xsi:type="dcterms:W3CDTF">2020-10-23T03:01:00Z</dcterms:created>
  <dcterms:modified xsi:type="dcterms:W3CDTF">2020-10-23T03:07:00Z</dcterms:modified>
</cp:coreProperties>
</file>