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89" w:rsidRDefault="004C2E89" w:rsidP="004C2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32B8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32B83" w:rsidRPr="00532B83" w:rsidRDefault="00532B83" w:rsidP="00532B8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9C2" w:rsidRPr="007509C2" w:rsidRDefault="007509C2" w:rsidP="0075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</w:t>
      </w:r>
      <w:r w:rsidR="005E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изнании утратившим силу решение </w:t>
      </w:r>
    </w:p>
    <w:p w:rsidR="00992A91" w:rsidRPr="00DD3949" w:rsidRDefault="007509C2" w:rsidP="00992A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C2">
        <w:rPr>
          <w:rFonts w:ascii="Times New Roman" w:hAnsi="Times New Roman" w:cs="Times New Roman"/>
          <w:b/>
          <w:sz w:val="24"/>
          <w:szCs w:val="24"/>
        </w:rPr>
        <w:t>Совета депутатов городского поселения Мортка</w:t>
      </w:r>
      <w:r w:rsidR="007D6C02">
        <w:rPr>
          <w:rFonts w:ascii="Times New Roman" w:hAnsi="Times New Roman" w:cs="Times New Roman"/>
          <w:b/>
          <w:sz w:val="24"/>
          <w:szCs w:val="24"/>
        </w:rPr>
        <w:t xml:space="preserve"> от 22 ноября 2018 года №</w:t>
      </w:r>
      <w:r w:rsidR="00992A91">
        <w:rPr>
          <w:rFonts w:ascii="Times New Roman" w:hAnsi="Times New Roman" w:cs="Times New Roman"/>
          <w:b/>
          <w:sz w:val="24"/>
          <w:szCs w:val="24"/>
        </w:rPr>
        <w:t>20</w:t>
      </w:r>
      <w:r w:rsidR="005E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A91">
        <w:rPr>
          <w:rFonts w:ascii="Times New Roman" w:hAnsi="Times New Roman" w:cs="Times New Roman"/>
          <w:b/>
          <w:sz w:val="24"/>
          <w:szCs w:val="24"/>
        </w:rPr>
        <w:t>«</w:t>
      </w:r>
      <w:r w:rsidR="00992A91" w:rsidRPr="00DD3949">
        <w:rPr>
          <w:rFonts w:ascii="Times New Roman" w:hAnsi="Times New Roman" w:cs="Times New Roman"/>
          <w:b/>
          <w:sz w:val="24"/>
          <w:szCs w:val="24"/>
        </w:rPr>
        <w:t xml:space="preserve">О Порядке принятия лицами, замещающими муниципальные должности муниципального </w:t>
      </w:r>
      <w:r w:rsidR="00992A91" w:rsidRPr="008E3BB9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992A91" w:rsidRPr="008234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городского п</w:t>
      </w:r>
      <w:r w:rsidR="00992A91" w:rsidRPr="008E3BB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оселения Мортка</w:t>
      </w:r>
      <w:r w:rsidR="00992A91" w:rsidRPr="00DD3949">
        <w:rPr>
          <w:rFonts w:ascii="Times New Roman" w:hAnsi="Times New Roman" w:cs="Times New Roman"/>
          <w:b/>
          <w:sz w:val="24"/>
          <w:szCs w:val="24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992A91">
        <w:rPr>
          <w:rFonts w:ascii="Times New Roman" w:hAnsi="Times New Roman" w:cs="Times New Roman"/>
          <w:b/>
          <w:sz w:val="24"/>
          <w:szCs w:val="24"/>
        </w:rPr>
        <w:t>»</w:t>
      </w:r>
    </w:p>
    <w:p w:rsidR="004C2E89" w:rsidRPr="004C2E89" w:rsidRDefault="004C2E89" w:rsidP="004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992A91" w:rsidRDefault="00992A91" w:rsidP="00992A91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A91">
        <w:rPr>
          <w:rFonts w:ascii="Times New Roman" w:hAnsi="Times New Roman" w:cs="Times New Roman"/>
          <w:sz w:val="24"/>
          <w:szCs w:val="24"/>
        </w:rPr>
        <w:t xml:space="preserve">На основании подпункта 8 пункта 1 статьи 8.1.1. </w:t>
      </w:r>
      <w:hyperlink r:id="rId5" w:anchor="/document/18925070/paragraph/7453/doclist/0/selflink/0/highlight/86-оз/" w:history="1">
        <w:r w:rsidRPr="00992A91">
          <w:rPr>
            <w:rFonts w:ascii="Times New Roman" w:hAnsi="Times New Roman" w:cs="Times New Roman"/>
            <w:sz w:val="24"/>
            <w:szCs w:val="24"/>
          </w:rPr>
          <w:t>Закона Ханты-Мансийского автономного округа - Югры   от 25 сентября 2008 года № 86-оз «О мерах по противодействию коррупции в Ханты-Мансийском автономном округе - Югре</w:t>
        </w:r>
      </w:hyperlink>
      <w:r w:rsidRPr="00992A91">
        <w:rPr>
          <w:rFonts w:ascii="Times New Roman" w:hAnsi="Times New Roman" w:cs="Times New Roman"/>
          <w:sz w:val="24"/>
          <w:szCs w:val="24"/>
        </w:rPr>
        <w:t>»,</w:t>
      </w:r>
      <w:r w:rsidR="00D13297">
        <w:rPr>
          <w:rFonts w:ascii="Times New Roman" w:hAnsi="Times New Roman" w:cs="Times New Roman"/>
          <w:sz w:val="24"/>
          <w:szCs w:val="24"/>
        </w:rPr>
        <w:t xml:space="preserve"> </w:t>
      </w:r>
      <w:r w:rsidR="00532B83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Совет депутатов г</w:t>
      </w:r>
      <w:r w:rsidR="005E042E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ородского поселения Мортка решил</w:t>
      </w:r>
      <w:r w:rsidR="00532B83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7509C2" w:rsidRPr="00992A91" w:rsidRDefault="004C2E89" w:rsidP="005E04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1.Признать утратившим</w:t>
      </w:r>
      <w:r w:rsidR="005E042E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силу </w:t>
      </w:r>
      <w:r w:rsidR="00A3704F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4A04FB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ешение Совета депутатов городского поселе</w:t>
      </w:r>
      <w:r w:rsidR="005E042E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ния Мортка </w:t>
      </w:r>
      <w:r w:rsidR="00992A91" w:rsidRPr="0099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ноября 2018 года № 20 </w:t>
      </w:r>
      <w:r w:rsidR="00992A91" w:rsidRPr="00992A91">
        <w:rPr>
          <w:rFonts w:ascii="Times New Roman" w:hAnsi="Times New Roman" w:cs="Times New Roman"/>
          <w:sz w:val="24"/>
          <w:szCs w:val="24"/>
        </w:rPr>
        <w:t xml:space="preserve">«О Порядке принятия лицами, замещающими муниципальные должности муниципального образования </w:t>
      </w:r>
      <w:r w:rsidR="00992A91" w:rsidRPr="00992A91">
        <w:rPr>
          <w:rFonts w:ascii="Times New Roman" w:hAnsi="Times New Roman" w:cs="Times New Roman"/>
          <w:bCs/>
          <w:sz w:val="24"/>
          <w:szCs w:val="24"/>
        </w:rPr>
        <w:t>городского поселения Мортка</w:t>
      </w:r>
      <w:r w:rsidR="00992A91" w:rsidRPr="00992A91">
        <w:rPr>
          <w:rFonts w:ascii="Times New Roman" w:hAnsi="Times New Roman" w:cs="Times New Roman"/>
          <w:sz w:val="24"/>
          <w:szCs w:val="24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 w:rsidR="00992A91">
        <w:rPr>
          <w:rFonts w:ascii="Times New Roman" w:hAnsi="Times New Roman" w:cs="Times New Roman"/>
          <w:sz w:val="24"/>
          <w:szCs w:val="24"/>
        </w:rPr>
        <w:t>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Настоящее решение вступает в силу после его обнародования.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Контроль за выполнением настоящего решения возложить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председателя Совета депутатов городского поселения Мортка И.В.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и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</w:t>
      </w:r>
      <w:proofErr w:type="spellStart"/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</w:t>
      </w:r>
      <w:r w:rsidR="004C2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                                           </w:t>
      </w:r>
      <w:r w:rsidR="007D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И.В.Карякин</w:t>
      </w:r>
    </w:p>
    <w:p w:rsidR="00BA68D8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C02" w:rsidRDefault="007D6C02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C02" w:rsidRDefault="007D6C02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главы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                                                                  </w:t>
      </w:r>
      <w:r w:rsidR="007D6C02">
        <w:rPr>
          <w:rFonts w:ascii="Times New Roman" w:eastAsia="Times New Roman" w:hAnsi="Times New Roman" w:cs="Times New Roman"/>
          <w:sz w:val="24"/>
          <w:szCs w:val="24"/>
          <w:lang w:eastAsia="ru-RU"/>
        </w:rPr>
        <w:t>Т.Л.Кунгурова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Мортка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2DB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</w:t>
      </w:r>
    </w:p>
    <w:p w:rsidR="00532B83" w:rsidRPr="00532B83" w:rsidRDefault="00F12DB1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№121</w:t>
      </w:r>
      <w:bookmarkStart w:id="0" w:name="_GoBack"/>
      <w:bookmarkEnd w:id="0"/>
    </w:p>
    <w:p w:rsidR="0071756C" w:rsidRDefault="0071756C"/>
    <w:sectPr w:rsidR="0071756C" w:rsidSect="00B3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90464"/>
    <w:multiLevelType w:val="hybridMultilevel"/>
    <w:tmpl w:val="F03AA3CE"/>
    <w:lvl w:ilvl="0" w:tplc="63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30"/>
    <w:rsid w:val="001A3CFC"/>
    <w:rsid w:val="004A04FB"/>
    <w:rsid w:val="004C2E89"/>
    <w:rsid w:val="00532B83"/>
    <w:rsid w:val="005C0835"/>
    <w:rsid w:val="005E042E"/>
    <w:rsid w:val="0071756C"/>
    <w:rsid w:val="007509C2"/>
    <w:rsid w:val="007D6C02"/>
    <w:rsid w:val="00992A91"/>
    <w:rsid w:val="00A3704F"/>
    <w:rsid w:val="00B32FE5"/>
    <w:rsid w:val="00B75CA8"/>
    <w:rsid w:val="00BA68D8"/>
    <w:rsid w:val="00CE0D26"/>
    <w:rsid w:val="00D13297"/>
    <w:rsid w:val="00E24030"/>
    <w:rsid w:val="00F1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5658A-0C1D-4E79-A974-50EC7A42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92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2020-07-03T07:58:00Z</cp:lastPrinted>
  <dcterms:created xsi:type="dcterms:W3CDTF">2020-07-03T08:59:00Z</dcterms:created>
  <dcterms:modified xsi:type="dcterms:W3CDTF">2020-07-03T09:22:00Z</dcterms:modified>
</cp:coreProperties>
</file>