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FA" w:rsidRDefault="00D017FA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41BC" w:rsidRDefault="00BB41BC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ДЕПУТАТОВ </w:t>
      </w:r>
    </w:p>
    <w:p w:rsidR="00BB41BC" w:rsidRDefault="00BB41BC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ГОРОДСКОГО ПОСЕЛЕНИЯ МОРТКА</w:t>
      </w:r>
    </w:p>
    <w:p w:rsidR="001734A2" w:rsidRDefault="001734A2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41BC" w:rsidRDefault="00BB41BC" w:rsidP="00BB41B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Кондинского района </w:t>
      </w:r>
    </w:p>
    <w:p w:rsidR="00BB41BC" w:rsidRDefault="00BB41BC" w:rsidP="00BB41B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Ханты-Мансийского автономного округа - Югры</w:t>
      </w:r>
    </w:p>
    <w:p w:rsidR="00F530B5" w:rsidRDefault="00F530B5" w:rsidP="001851F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851F3" w:rsidRDefault="001851F3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41BC" w:rsidRDefault="00BB41BC" w:rsidP="00BB41B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BB41BC" w:rsidRPr="00BB41BC" w:rsidRDefault="00BB41BC" w:rsidP="008D68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85132731"/>
      <w:r w:rsidRPr="00BB41BC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BB41BC" w:rsidRPr="00BB41BC" w:rsidRDefault="00BB41BC" w:rsidP="008D68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1BC">
        <w:rPr>
          <w:rFonts w:ascii="Times New Roman" w:hAnsi="Times New Roman"/>
          <w:b/>
          <w:sz w:val="24"/>
          <w:szCs w:val="24"/>
        </w:rPr>
        <w:t xml:space="preserve">городского поселения Мортка от </w:t>
      </w:r>
      <w:r w:rsidR="002A18D8">
        <w:rPr>
          <w:rFonts w:ascii="Times New Roman" w:hAnsi="Times New Roman"/>
          <w:b/>
          <w:sz w:val="24"/>
          <w:szCs w:val="24"/>
        </w:rPr>
        <w:t>31</w:t>
      </w:r>
      <w:r w:rsidRPr="00BB41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</w:t>
      </w:r>
      <w:r w:rsidR="002A18D8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Pr="00BB41BC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7</w:t>
      </w:r>
      <w:r w:rsidRPr="00BB41BC">
        <w:rPr>
          <w:rFonts w:ascii="Times New Roman" w:hAnsi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sz w:val="24"/>
          <w:szCs w:val="24"/>
        </w:rPr>
        <w:t>20</w:t>
      </w:r>
      <w:r w:rsidR="002A18D8">
        <w:rPr>
          <w:rFonts w:ascii="Times New Roman" w:hAnsi="Times New Roman"/>
          <w:b/>
          <w:sz w:val="24"/>
          <w:szCs w:val="24"/>
        </w:rPr>
        <w:t>4</w:t>
      </w:r>
    </w:p>
    <w:p w:rsidR="00BB41BC" w:rsidRDefault="00BB41BC" w:rsidP="008D687D">
      <w:pPr>
        <w:pStyle w:val="1"/>
        <w:jc w:val="center"/>
        <w:rPr>
          <w:color w:val="000000"/>
        </w:rPr>
      </w:pPr>
      <w:r>
        <w:rPr>
          <w:color w:val="000000"/>
        </w:rPr>
        <w:t>«</w:t>
      </w:r>
      <w:r w:rsidRPr="00BB41BC">
        <w:rPr>
          <w:color w:val="000000"/>
        </w:rPr>
        <w:t xml:space="preserve">Об утверждении правил благоустройства территории муниципального </w:t>
      </w:r>
    </w:p>
    <w:p w:rsidR="00BB41BC" w:rsidRDefault="00BB41BC" w:rsidP="008D687D">
      <w:pPr>
        <w:pStyle w:val="1"/>
        <w:jc w:val="center"/>
        <w:rPr>
          <w:color w:val="000000"/>
        </w:rPr>
      </w:pPr>
      <w:r w:rsidRPr="00BB41BC">
        <w:rPr>
          <w:color w:val="000000"/>
        </w:rPr>
        <w:t>образования городское поселение М</w:t>
      </w:r>
      <w:bookmarkEnd w:id="0"/>
      <w:r w:rsidRPr="00BB41BC">
        <w:rPr>
          <w:color w:val="000000"/>
        </w:rPr>
        <w:t>ортка</w:t>
      </w:r>
      <w:r>
        <w:rPr>
          <w:color w:val="000000"/>
        </w:rPr>
        <w:t>»</w:t>
      </w:r>
    </w:p>
    <w:p w:rsidR="00BB41BC" w:rsidRDefault="00BB41BC" w:rsidP="00BB41BC">
      <w:pPr>
        <w:spacing w:after="0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672" w:rsidRPr="00E01672" w:rsidRDefault="00BB41BC" w:rsidP="00E0167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E01672">
        <w:rPr>
          <w:rFonts w:ascii="Times New Roman" w:hAnsi="Times New Roman"/>
          <w:color w:val="000000"/>
          <w:spacing w:val="-3"/>
        </w:rPr>
        <w:t xml:space="preserve">  </w:t>
      </w:r>
      <w:r w:rsidR="00252189" w:rsidRPr="00E01672">
        <w:rPr>
          <w:rFonts w:ascii="Times New Roman" w:hAnsi="Times New Roman"/>
          <w:color w:val="000000"/>
          <w:spacing w:val="-3"/>
        </w:rPr>
        <w:t xml:space="preserve">  </w:t>
      </w:r>
      <w:bookmarkStart w:id="1" w:name="sub_1"/>
      <w:r w:rsidR="00E01672" w:rsidRPr="00E01672">
        <w:rPr>
          <w:rFonts w:ascii="Times New Roman" w:hAnsi="Times New Roman"/>
          <w:sz w:val="24"/>
          <w:szCs w:val="24"/>
        </w:rPr>
        <w:t>В соответствии с Федеральными законами Российской Федерации от 29 декабря 2017 года №</w:t>
      </w:r>
      <w:r w:rsidR="00E01672">
        <w:rPr>
          <w:rFonts w:ascii="Times New Roman" w:hAnsi="Times New Roman"/>
          <w:sz w:val="24"/>
          <w:szCs w:val="24"/>
        </w:rPr>
        <w:t xml:space="preserve"> </w:t>
      </w:r>
      <w:r w:rsidR="00E01672" w:rsidRPr="00E01672">
        <w:rPr>
          <w:rFonts w:ascii="Times New Roman" w:hAnsi="Times New Roman"/>
          <w:sz w:val="24"/>
          <w:szCs w:val="24"/>
        </w:rPr>
        <w:t>455-ФЗ «О внесении изменений в Градостроительный кодекс Российской Федерации и отдельные законодательные акты Российской Федерации», от 29 декабря 2017 года №463-ФЗ «О внесении изменений в Федеральный закон «Об общих принципах организации местного самоуправления в Российской Федерации» и</w:t>
      </w:r>
      <w:r w:rsidR="00E01672" w:rsidRPr="00E01672">
        <w:rPr>
          <w:rFonts w:ascii="Times New Roman" w:hAnsi="Times New Roman"/>
          <w:sz w:val="24"/>
          <w:szCs w:val="24"/>
        </w:rPr>
        <w:br/>
        <w:t>отдельные законодательные акты Российской Федерации», от 16 декабря 2019 года N 431-ФЗ "О внесении изменений в Водный кодекс Российской Федерации и отдельные законодательные акты Российской Федерации"</w:t>
      </w:r>
      <w:r w:rsidR="00E01672" w:rsidRPr="00E01672">
        <w:rPr>
          <w:rFonts w:ascii="Times New Roman" w:hAnsi="Times New Roman"/>
          <w:bCs/>
          <w:sz w:val="24"/>
          <w:szCs w:val="24"/>
          <w:lang w:eastAsia="en-US"/>
        </w:rPr>
        <w:t>, Совет депутатов городского поселения Мортка решил:</w:t>
      </w:r>
    </w:p>
    <w:bookmarkEnd w:id="1"/>
    <w:p w:rsidR="00E01672" w:rsidRPr="00E01672" w:rsidRDefault="00E01672" w:rsidP="00E01672">
      <w:pPr>
        <w:pStyle w:val="a7"/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1672">
        <w:rPr>
          <w:rFonts w:ascii="Times New Roman" w:hAnsi="Times New Roman"/>
          <w:sz w:val="24"/>
          <w:szCs w:val="24"/>
        </w:rPr>
        <w:t xml:space="preserve">Внести в решение Совета депутатов городского поселения </w:t>
      </w:r>
      <w:r w:rsidRPr="00E01672">
        <w:rPr>
          <w:rFonts w:ascii="Times New Roman" w:hAnsi="Times New Roman"/>
          <w:bCs/>
          <w:sz w:val="24"/>
          <w:szCs w:val="24"/>
          <w:lang w:eastAsia="en-US"/>
        </w:rPr>
        <w:t>Мортка</w:t>
      </w:r>
      <w:r w:rsidRPr="00E0167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E01672"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л</w:t>
      </w:r>
      <w:r w:rsidRPr="00E01672">
        <w:rPr>
          <w:rFonts w:ascii="Times New Roman" w:hAnsi="Times New Roman"/>
          <w:sz w:val="24"/>
          <w:szCs w:val="24"/>
        </w:rPr>
        <w:t xml:space="preserve">я 2017 года № </w:t>
      </w:r>
      <w:r>
        <w:rPr>
          <w:rFonts w:ascii="Times New Roman" w:hAnsi="Times New Roman"/>
          <w:sz w:val="24"/>
          <w:szCs w:val="24"/>
        </w:rPr>
        <w:t>204</w:t>
      </w:r>
      <w:r w:rsidRPr="00E01672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городского поселения М</w:t>
      </w:r>
      <w:r>
        <w:rPr>
          <w:rFonts w:ascii="Times New Roman" w:hAnsi="Times New Roman"/>
          <w:sz w:val="24"/>
          <w:szCs w:val="24"/>
        </w:rPr>
        <w:t>ортка</w:t>
      </w:r>
      <w:r w:rsidRPr="00E01672">
        <w:rPr>
          <w:rFonts w:ascii="Times New Roman" w:hAnsi="Times New Roman"/>
          <w:sz w:val="24"/>
          <w:szCs w:val="24"/>
        </w:rPr>
        <w:t>» следующие изменения:</w:t>
      </w:r>
    </w:p>
    <w:p w:rsidR="00E01672" w:rsidRPr="00E01672" w:rsidRDefault="00E01672" w:rsidP="00E01672">
      <w:pPr>
        <w:pStyle w:val="a7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4"/>
          <w:szCs w:val="24"/>
        </w:rPr>
      </w:pPr>
      <w:r w:rsidRPr="00E01672">
        <w:rPr>
          <w:rFonts w:ascii="Times New Roman" w:hAnsi="Times New Roman"/>
          <w:sz w:val="24"/>
          <w:szCs w:val="24"/>
        </w:rPr>
        <w:t>В приложении к решению:</w:t>
      </w:r>
    </w:p>
    <w:p w:rsidR="00E01672" w:rsidRPr="00E01672" w:rsidRDefault="00E01672" w:rsidP="00E01672">
      <w:pPr>
        <w:pStyle w:val="headertext"/>
        <w:spacing w:before="0" w:beforeAutospacing="0" w:after="0" w:afterAutospacing="0"/>
        <w:ind w:firstLine="709"/>
        <w:jc w:val="both"/>
      </w:pPr>
      <w:r w:rsidRPr="00E01672">
        <w:t>1.1. В пункте 1.2.26 слово «удалению» заменить словами «удалению. К отходам не относится донный грунт, используемый в порядке, определенном законодательством Российской Федерации;».</w:t>
      </w:r>
    </w:p>
    <w:p w:rsidR="00E01672" w:rsidRPr="00E01672" w:rsidRDefault="00E01672" w:rsidP="00E01672">
      <w:pPr>
        <w:pStyle w:val="headertext"/>
        <w:spacing w:before="0" w:beforeAutospacing="0" w:after="0" w:afterAutospacing="0"/>
        <w:ind w:firstLine="709"/>
        <w:jc w:val="both"/>
      </w:pPr>
      <w:r w:rsidRPr="00E01672">
        <w:t>1.2. Пункт 9.2.8 дополнить подпунктом 9.2.8.1 следующего содержания:</w:t>
      </w:r>
    </w:p>
    <w:p w:rsidR="00E01672" w:rsidRPr="00E01672" w:rsidRDefault="00E01672" w:rsidP="00E01672">
      <w:pPr>
        <w:pStyle w:val="a7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"/>
        <w:jc w:val="both"/>
        <w:rPr>
          <w:rFonts w:ascii="Times New Roman" w:hAnsi="Times New Roman"/>
          <w:sz w:val="24"/>
          <w:szCs w:val="24"/>
        </w:rPr>
      </w:pPr>
      <w:r w:rsidRPr="00E01672">
        <w:rPr>
          <w:rFonts w:ascii="Times New Roman" w:hAnsi="Times New Roman"/>
          <w:sz w:val="24"/>
          <w:szCs w:val="24"/>
        </w:rPr>
        <w:t xml:space="preserve">«9.2.8.1. Юридические лица и индивидуальные предприниматели, осуществляющие свою деятельность на территории муниципального образования должны обеспечивать накопление, в том числе раздельное накопление, транспортирование, обработку, утилизацию, обезвреживание, захоронение всех видов образующихся </w:t>
      </w:r>
      <w:r w:rsidRPr="00E01672">
        <w:rPr>
          <w:rStyle w:val="match"/>
          <w:rFonts w:ascii="Times New Roman" w:hAnsi="Times New Roman"/>
          <w:sz w:val="24"/>
          <w:szCs w:val="24"/>
        </w:rPr>
        <w:t>отходов</w:t>
      </w:r>
      <w:r w:rsidRPr="00E01672">
        <w:rPr>
          <w:rFonts w:ascii="Times New Roman" w:hAnsi="Times New Roman"/>
          <w:sz w:val="24"/>
          <w:szCs w:val="24"/>
        </w:rPr>
        <w:t xml:space="preserve">, в том числе </w:t>
      </w:r>
      <w:r w:rsidRPr="00E01672">
        <w:rPr>
          <w:rStyle w:val="match"/>
          <w:rFonts w:ascii="Times New Roman" w:hAnsi="Times New Roman"/>
          <w:sz w:val="24"/>
          <w:szCs w:val="24"/>
        </w:rPr>
        <w:t>твердых</w:t>
      </w:r>
      <w:r w:rsidRPr="00E01672">
        <w:rPr>
          <w:rFonts w:ascii="Times New Roman" w:hAnsi="Times New Roman"/>
          <w:sz w:val="24"/>
          <w:szCs w:val="24"/>
        </w:rPr>
        <w:t xml:space="preserve"> </w:t>
      </w:r>
      <w:r w:rsidRPr="00E01672">
        <w:rPr>
          <w:rStyle w:val="match"/>
          <w:rFonts w:ascii="Times New Roman" w:hAnsi="Times New Roman"/>
          <w:sz w:val="24"/>
          <w:szCs w:val="24"/>
        </w:rPr>
        <w:t>коммунальных</w:t>
      </w:r>
      <w:r w:rsidRPr="00E01672">
        <w:rPr>
          <w:rFonts w:ascii="Times New Roman" w:hAnsi="Times New Roman"/>
          <w:sz w:val="24"/>
          <w:szCs w:val="24"/>
        </w:rPr>
        <w:t xml:space="preserve"> </w:t>
      </w:r>
      <w:r w:rsidRPr="00E01672">
        <w:rPr>
          <w:rStyle w:val="match"/>
          <w:rFonts w:ascii="Times New Roman" w:hAnsi="Times New Roman"/>
          <w:sz w:val="24"/>
          <w:szCs w:val="24"/>
        </w:rPr>
        <w:t>отходов</w:t>
      </w:r>
      <w:r w:rsidRPr="00E01672">
        <w:rPr>
          <w:rFonts w:ascii="Times New Roman" w:hAnsi="Times New Roman"/>
          <w:sz w:val="24"/>
          <w:szCs w:val="24"/>
        </w:rPr>
        <w:t xml:space="preserve"> (далее-</w:t>
      </w:r>
      <w:r w:rsidRPr="00E01672">
        <w:rPr>
          <w:rStyle w:val="match"/>
          <w:rFonts w:ascii="Times New Roman" w:hAnsi="Times New Roman"/>
          <w:sz w:val="24"/>
          <w:szCs w:val="24"/>
        </w:rPr>
        <w:t>ТКО</w:t>
      </w:r>
      <w:r w:rsidRPr="00E01672">
        <w:rPr>
          <w:rFonts w:ascii="Times New Roman" w:hAnsi="Times New Roman"/>
          <w:sz w:val="24"/>
          <w:szCs w:val="24"/>
        </w:rPr>
        <w:t xml:space="preserve">), в порядке, установленном федеральным законодательством, законодательством Ханты-Мансийского автономного округа-Югры и муниципальными нормативными правовыми актами, на основании договоров на оказание услуг по обращению с </w:t>
      </w:r>
      <w:r w:rsidRPr="00E01672">
        <w:rPr>
          <w:rStyle w:val="match"/>
          <w:rFonts w:ascii="Times New Roman" w:hAnsi="Times New Roman"/>
          <w:sz w:val="24"/>
          <w:szCs w:val="24"/>
        </w:rPr>
        <w:t>ТКО</w:t>
      </w:r>
      <w:r w:rsidRPr="00E01672">
        <w:rPr>
          <w:rFonts w:ascii="Times New Roman" w:hAnsi="Times New Roman"/>
          <w:sz w:val="24"/>
          <w:szCs w:val="24"/>
        </w:rPr>
        <w:t xml:space="preserve"> с региональным оператором и на оказание услуг по обращению с </w:t>
      </w:r>
      <w:r w:rsidRPr="00E01672">
        <w:rPr>
          <w:rStyle w:val="match"/>
          <w:rFonts w:ascii="Times New Roman" w:hAnsi="Times New Roman"/>
          <w:sz w:val="24"/>
          <w:szCs w:val="24"/>
        </w:rPr>
        <w:t>отходами</w:t>
      </w:r>
      <w:r w:rsidRPr="00E01672">
        <w:rPr>
          <w:rFonts w:ascii="Times New Roman" w:hAnsi="Times New Roman"/>
          <w:sz w:val="24"/>
          <w:szCs w:val="24"/>
        </w:rPr>
        <w:t xml:space="preserve"> производства и потребления со специализированными организациями, осуществляющими сбор </w:t>
      </w:r>
      <w:r w:rsidRPr="00E01672">
        <w:rPr>
          <w:rStyle w:val="match"/>
          <w:rFonts w:ascii="Times New Roman" w:hAnsi="Times New Roman"/>
          <w:sz w:val="24"/>
          <w:szCs w:val="24"/>
        </w:rPr>
        <w:t>отходов</w:t>
      </w:r>
      <w:r w:rsidRPr="00E01672">
        <w:rPr>
          <w:rFonts w:ascii="Times New Roman" w:hAnsi="Times New Roman"/>
          <w:sz w:val="24"/>
          <w:szCs w:val="24"/>
        </w:rPr>
        <w:t xml:space="preserve"> производства и потребления в целях их дальнейшего транспортирования, обработки, утилизации, обезвреживания. Региональный оператор осуществляет сбор, транспортирование, обработку, утилизацию, обезвреживание, захоронение </w:t>
      </w:r>
      <w:r w:rsidRPr="00E01672">
        <w:rPr>
          <w:rStyle w:val="match"/>
          <w:rFonts w:ascii="Times New Roman" w:hAnsi="Times New Roman"/>
          <w:sz w:val="24"/>
          <w:szCs w:val="24"/>
        </w:rPr>
        <w:t>твердых</w:t>
      </w:r>
      <w:r w:rsidRPr="00E01672">
        <w:rPr>
          <w:rFonts w:ascii="Times New Roman" w:hAnsi="Times New Roman"/>
          <w:sz w:val="24"/>
          <w:szCs w:val="24"/>
        </w:rPr>
        <w:t xml:space="preserve"> </w:t>
      </w:r>
      <w:r w:rsidRPr="00E01672">
        <w:rPr>
          <w:rStyle w:val="match"/>
          <w:rFonts w:ascii="Times New Roman" w:hAnsi="Times New Roman"/>
          <w:sz w:val="24"/>
          <w:szCs w:val="24"/>
        </w:rPr>
        <w:t>коммунальных</w:t>
      </w:r>
      <w:r w:rsidRPr="00E01672">
        <w:rPr>
          <w:rFonts w:ascii="Times New Roman" w:hAnsi="Times New Roman"/>
          <w:sz w:val="24"/>
          <w:szCs w:val="24"/>
        </w:rPr>
        <w:t xml:space="preserve"> </w:t>
      </w:r>
      <w:r w:rsidRPr="00E01672">
        <w:rPr>
          <w:rStyle w:val="match"/>
          <w:rFonts w:ascii="Times New Roman" w:hAnsi="Times New Roman"/>
          <w:sz w:val="24"/>
          <w:szCs w:val="24"/>
        </w:rPr>
        <w:t>отходов</w:t>
      </w:r>
      <w:r w:rsidRPr="00E01672">
        <w:rPr>
          <w:rFonts w:ascii="Times New Roman" w:hAnsi="Times New Roman"/>
          <w:sz w:val="24"/>
          <w:szCs w:val="24"/>
        </w:rPr>
        <w:t xml:space="preserve"> самостоятельно или с привлечением операторов по обращению с </w:t>
      </w:r>
      <w:r w:rsidRPr="00E01672">
        <w:rPr>
          <w:rStyle w:val="match"/>
          <w:rFonts w:ascii="Times New Roman" w:hAnsi="Times New Roman"/>
          <w:sz w:val="24"/>
          <w:szCs w:val="24"/>
        </w:rPr>
        <w:t>ТКО</w:t>
      </w:r>
      <w:r>
        <w:rPr>
          <w:rFonts w:ascii="Times New Roman" w:hAnsi="Times New Roman"/>
          <w:sz w:val="24"/>
          <w:szCs w:val="24"/>
        </w:rPr>
        <w:t xml:space="preserve"> по соответствующим договорам</w:t>
      </w:r>
      <w:r w:rsidRPr="00E01672">
        <w:rPr>
          <w:rFonts w:ascii="Times New Roman" w:hAnsi="Times New Roman"/>
          <w:sz w:val="24"/>
          <w:szCs w:val="24"/>
        </w:rPr>
        <w:t>».</w:t>
      </w:r>
    </w:p>
    <w:p w:rsidR="00E01672" w:rsidRPr="00E01672" w:rsidRDefault="00E01672" w:rsidP="00E01672">
      <w:pPr>
        <w:pStyle w:val="1"/>
        <w:spacing w:line="288" w:lineRule="atLeast"/>
        <w:jc w:val="both"/>
        <w:rPr>
          <w:rFonts w:eastAsia="Arial Unicode MS"/>
          <w:b w:val="0"/>
        </w:rPr>
      </w:pPr>
      <w:r>
        <w:rPr>
          <w:color w:val="000000"/>
        </w:rPr>
        <w:lastRenderedPageBreak/>
        <w:t xml:space="preserve">      </w:t>
      </w:r>
      <w:r w:rsidRPr="00E01672">
        <w:rPr>
          <w:b w:val="0"/>
          <w:color w:val="000000"/>
        </w:rPr>
        <w:t>2.</w:t>
      </w:r>
      <w:r w:rsidRPr="00E01672">
        <w:rPr>
          <w:color w:val="000000"/>
        </w:rPr>
        <w:t xml:space="preserve"> </w:t>
      </w:r>
      <w:r w:rsidRPr="00E01672">
        <w:rPr>
          <w:b w:val="0"/>
          <w:color w:val="000000"/>
        </w:rPr>
        <w:t xml:space="preserve">Настоящее решение обнародовать в установленном порядке и разместить на официальном сайте </w:t>
      </w:r>
      <w:r w:rsidRPr="00E01672">
        <w:rPr>
          <w:rFonts w:eastAsia="Arial Unicode MS"/>
          <w:b w:val="0"/>
        </w:rPr>
        <w:t>Кондинского района.</w:t>
      </w:r>
    </w:p>
    <w:p w:rsidR="00BB41BC" w:rsidRDefault="001851F3" w:rsidP="00E0167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  </w:t>
      </w:r>
      <w:r w:rsidR="00BB41BC">
        <w:rPr>
          <w:rFonts w:ascii="Times New Roman" w:hAnsi="Times New Roman"/>
          <w:color w:val="000000"/>
          <w:sz w:val="24"/>
          <w:szCs w:val="24"/>
        </w:rPr>
        <w:t xml:space="preserve">Настоящее решение вступает в силу после его обнародования. </w:t>
      </w:r>
    </w:p>
    <w:p w:rsidR="00AC7712" w:rsidRDefault="00AC7712" w:rsidP="00AC7712">
      <w:pPr>
        <w:pStyle w:val="a3"/>
        <w:tabs>
          <w:tab w:val="left" w:pos="709"/>
        </w:tabs>
        <w:spacing w:line="276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41BC" w:rsidRDefault="00BB41BC" w:rsidP="00BB41BC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41BC" w:rsidRDefault="00BB41BC" w:rsidP="00BB41BC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Председатель Совета депутатов</w:t>
      </w:r>
    </w:p>
    <w:p w:rsidR="00BB41BC" w:rsidRDefault="00BB41BC" w:rsidP="00BB41BC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color w:val="000000"/>
          <w:sz w:val="24"/>
          <w:szCs w:val="24"/>
        </w:rPr>
        <w:t>городского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поселения Мортка                                                                </w:t>
      </w:r>
      <w:r w:rsidR="00B97449">
        <w:rPr>
          <w:rFonts w:ascii="Times New Roman" w:eastAsia="Arial Unicode MS" w:hAnsi="Times New Roman"/>
          <w:color w:val="000000"/>
          <w:sz w:val="24"/>
          <w:szCs w:val="24"/>
        </w:rPr>
        <w:t xml:space="preserve">     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4"/>
        </w:rPr>
        <w:t>И.В.Карякин</w:t>
      </w:r>
      <w:proofErr w:type="spellEnd"/>
    </w:p>
    <w:p w:rsidR="00BB41BC" w:rsidRDefault="00BB41BC" w:rsidP="00BB41BC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  <w:gridCol w:w="2786"/>
        <w:gridCol w:w="2168"/>
      </w:tblGrid>
      <w:tr w:rsidR="001851F3" w:rsidRPr="002318E8" w:rsidTr="00BB41BC">
        <w:trPr>
          <w:trHeight w:val="654"/>
        </w:trPr>
        <w:tc>
          <w:tcPr>
            <w:tcW w:w="4980" w:type="dxa"/>
          </w:tcPr>
          <w:p w:rsidR="00BB41BC" w:rsidRDefault="001851F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Исполняющий обязанности главы</w:t>
            </w:r>
            <w:r w:rsidR="00BB41BC" w:rsidRPr="002318E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городского поселения Мортка</w:t>
            </w:r>
          </w:p>
          <w:p w:rsidR="00B34053" w:rsidRDefault="00B3405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E95C4C" w:rsidRDefault="00E95C4C" w:rsidP="00E95C4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18E8">
              <w:rPr>
                <w:rFonts w:ascii="Times New Roman" w:hAnsi="Times New Roman"/>
                <w:color w:val="000000"/>
                <w:sz w:val="24"/>
                <w:szCs w:val="24"/>
              </w:rPr>
              <w:t>пгт.Мортка</w:t>
            </w:r>
            <w:proofErr w:type="spellEnd"/>
          </w:p>
          <w:p w:rsidR="00BB41BC" w:rsidRPr="002318E8" w:rsidRDefault="00BB41B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8E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017F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479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01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июля 2020 </w:t>
            </w:r>
            <w:r w:rsidRPr="002318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                                                                                                      </w:t>
            </w:r>
          </w:p>
          <w:p w:rsidR="00B34053" w:rsidRPr="002318E8" w:rsidRDefault="00B34053" w:rsidP="002F674F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D017FA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bookmarkStart w:id="2" w:name="_GoBack"/>
            <w:bookmarkEnd w:id="2"/>
          </w:p>
        </w:tc>
        <w:tc>
          <w:tcPr>
            <w:tcW w:w="2895" w:type="dxa"/>
          </w:tcPr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97449">
            <w:pPr>
              <w:spacing w:after="0"/>
              <w:ind w:left="206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318E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262" w:type="dxa"/>
          </w:tcPr>
          <w:p w:rsidR="00BB41BC" w:rsidRPr="002318E8" w:rsidRDefault="001851F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Т.Л.Кунгурова</w:t>
            </w: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BB41BC" w:rsidRPr="002318E8" w:rsidRDefault="00BB41BC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:rsidR="000803BB" w:rsidRDefault="000803BB"/>
    <w:sectPr w:rsidR="000803BB" w:rsidSect="00F5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968"/>
    <w:multiLevelType w:val="multilevel"/>
    <w:tmpl w:val="7FC67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1DAD3D03"/>
    <w:multiLevelType w:val="multilevel"/>
    <w:tmpl w:val="C8DC4B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>
    <w:nsid w:val="46E21A4F"/>
    <w:multiLevelType w:val="multilevel"/>
    <w:tmpl w:val="777EBF26"/>
    <w:lvl w:ilvl="0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54701FE0"/>
    <w:multiLevelType w:val="hybridMultilevel"/>
    <w:tmpl w:val="8DFEC3E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39E0AF84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BC"/>
    <w:rsid w:val="000803BB"/>
    <w:rsid w:val="001542CE"/>
    <w:rsid w:val="001734A2"/>
    <w:rsid w:val="001851F3"/>
    <w:rsid w:val="002318E8"/>
    <w:rsid w:val="00252189"/>
    <w:rsid w:val="002A18D8"/>
    <w:rsid w:val="002F674F"/>
    <w:rsid w:val="003323E4"/>
    <w:rsid w:val="003A27D8"/>
    <w:rsid w:val="003B3403"/>
    <w:rsid w:val="00444ED4"/>
    <w:rsid w:val="00502C53"/>
    <w:rsid w:val="006761DB"/>
    <w:rsid w:val="00693CAE"/>
    <w:rsid w:val="00736E1D"/>
    <w:rsid w:val="007B4328"/>
    <w:rsid w:val="0084681B"/>
    <w:rsid w:val="00847926"/>
    <w:rsid w:val="0085358E"/>
    <w:rsid w:val="008D687D"/>
    <w:rsid w:val="008E1EDD"/>
    <w:rsid w:val="0090256F"/>
    <w:rsid w:val="00954DFA"/>
    <w:rsid w:val="009778AA"/>
    <w:rsid w:val="00AC7712"/>
    <w:rsid w:val="00B34053"/>
    <w:rsid w:val="00B97449"/>
    <w:rsid w:val="00BB41BC"/>
    <w:rsid w:val="00C342BF"/>
    <w:rsid w:val="00C3496C"/>
    <w:rsid w:val="00CC0267"/>
    <w:rsid w:val="00CF4A61"/>
    <w:rsid w:val="00D017FA"/>
    <w:rsid w:val="00D44E30"/>
    <w:rsid w:val="00D55C9A"/>
    <w:rsid w:val="00DD472F"/>
    <w:rsid w:val="00E01672"/>
    <w:rsid w:val="00E604BF"/>
    <w:rsid w:val="00E95C4C"/>
    <w:rsid w:val="00F530B5"/>
    <w:rsid w:val="00F92B6F"/>
    <w:rsid w:val="00FD0C21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2227B-88E7-42D7-A11B-AF9C87AA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41B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41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B41BC"/>
    <w:rPr>
      <w:rFonts w:eastAsia="Calibri"/>
      <w:sz w:val="22"/>
      <w:szCs w:val="22"/>
      <w:lang w:eastAsia="en-US"/>
    </w:rPr>
  </w:style>
  <w:style w:type="character" w:customStyle="1" w:styleId="a4">
    <w:name w:val="Абзац Знак"/>
    <w:link w:val="a5"/>
    <w:locked/>
    <w:rsid w:val="00BB41BC"/>
    <w:rPr>
      <w:sz w:val="24"/>
      <w:szCs w:val="24"/>
    </w:rPr>
  </w:style>
  <w:style w:type="paragraph" w:customStyle="1" w:styleId="a5">
    <w:name w:val="Абзац"/>
    <w:basedOn w:val="a"/>
    <w:link w:val="a4"/>
    <w:qFormat/>
    <w:rsid w:val="00BB41BC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pple-converted-space">
    <w:name w:val="apple-converted-space"/>
    <w:rsid w:val="00BB41BC"/>
  </w:style>
  <w:style w:type="character" w:styleId="a6">
    <w:name w:val="Strong"/>
    <w:uiPriority w:val="22"/>
    <w:qFormat/>
    <w:rsid w:val="00BB41BC"/>
    <w:rPr>
      <w:b/>
      <w:bCs/>
    </w:rPr>
  </w:style>
  <w:style w:type="paragraph" w:styleId="a7">
    <w:name w:val="List Paragraph"/>
    <w:basedOn w:val="a"/>
    <w:uiPriority w:val="34"/>
    <w:qFormat/>
    <w:rsid w:val="003323E4"/>
    <w:pPr>
      <w:ind w:left="720"/>
      <w:contextualSpacing/>
    </w:pPr>
  </w:style>
  <w:style w:type="character" w:styleId="a8">
    <w:name w:val="Hyperlink"/>
    <w:uiPriority w:val="99"/>
    <w:semiHidden/>
    <w:unhideWhenUsed/>
    <w:rsid w:val="00C342BF"/>
    <w:rPr>
      <w:color w:val="0000FF"/>
      <w:u w:val="single"/>
    </w:rPr>
  </w:style>
  <w:style w:type="paragraph" w:customStyle="1" w:styleId="formattext">
    <w:name w:val="formattext"/>
    <w:basedOn w:val="a"/>
    <w:rsid w:val="003B3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E01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rsid w:val="00E0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User</cp:lastModifiedBy>
  <cp:revision>8</cp:revision>
  <cp:lastPrinted>2017-10-31T05:33:00Z</cp:lastPrinted>
  <dcterms:created xsi:type="dcterms:W3CDTF">2020-07-03T08:59:00Z</dcterms:created>
  <dcterms:modified xsi:type="dcterms:W3CDTF">2020-07-03T09:26:00Z</dcterms:modified>
</cp:coreProperties>
</file>