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91" w:rsidRPr="00C54E50" w:rsidRDefault="00D01691" w:rsidP="00D0169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54E50">
        <w:rPr>
          <w:b/>
          <w:sz w:val="24"/>
          <w:szCs w:val="24"/>
        </w:rPr>
        <w:t>СОВЕТ ДЕПУТАТОВ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Pr="004D7958" w:rsidRDefault="00D01691" w:rsidP="00D01691">
      <w:pPr>
        <w:pStyle w:val="5"/>
        <w:jc w:val="center"/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D01691" w:rsidRPr="00EF35EE" w:rsidRDefault="002729AF" w:rsidP="005F2F50">
      <w:pPr>
        <w:pStyle w:val="1"/>
        <w:ind w:firstLine="708"/>
        <w:rPr>
          <w:b/>
          <w:szCs w:val="24"/>
        </w:rPr>
      </w:pPr>
      <w:r>
        <w:rPr>
          <w:b/>
          <w:szCs w:val="24"/>
        </w:rPr>
        <w:t>О внесении изменений в решение Совета депутатов городского поселения Мортка от 26 ноября 2015 года №98 «</w:t>
      </w:r>
      <w:r w:rsidR="00D01691" w:rsidRPr="00EF35EE">
        <w:rPr>
          <w:b/>
          <w:szCs w:val="24"/>
        </w:rPr>
        <w:t>Об утверждении Положения о размерах и условиях оплаты труда и предоставления социальных гарантий выборны</w:t>
      </w:r>
      <w:r w:rsidR="00D01691">
        <w:rPr>
          <w:b/>
          <w:szCs w:val="24"/>
        </w:rPr>
        <w:t>х</w:t>
      </w:r>
      <w:r w:rsidR="00D01691" w:rsidRPr="00EF35EE">
        <w:rPr>
          <w:b/>
          <w:szCs w:val="24"/>
        </w:rPr>
        <w:t xml:space="preserve"> должностных лиц, осуществляющих свои полномочия на постоянной основе и муниципальных служащих </w:t>
      </w:r>
      <w:r w:rsidR="00D01691">
        <w:rPr>
          <w:b/>
          <w:szCs w:val="24"/>
        </w:rPr>
        <w:t>муниципального образования</w:t>
      </w:r>
      <w:r w:rsidR="00D01691" w:rsidRPr="00EF35EE">
        <w:rPr>
          <w:b/>
          <w:szCs w:val="24"/>
        </w:rPr>
        <w:t xml:space="preserve"> городско</w:t>
      </w:r>
      <w:r w:rsidR="00D01691">
        <w:rPr>
          <w:b/>
          <w:szCs w:val="24"/>
        </w:rPr>
        <w:t>е</w:t>
      </w:r>
      <w:r w:rsidR="00D01691" w:rsidRPr="00EF35EE">
        <w:rPr>
          <w:b/>
          <w:szCs w:val="24"/>
        </w:rPr>
        <w:t xml:space="preserve"> поселени</w:t>
      </w:r>
      <w:r w:rsidR="00D01691">
        <w:rPr>
          <w:b/>
          <w:szCs w:val="24"/>
        </w:rPr>
        <w:t xml:space="preserve">е </w:t>
      </w:r>
      <w:r w:rsidR="00D01691" w:rsidRPr="00EF35EE">
        <w:rPr>
          <w:b/>
          <w:szCs w:val="24"/>
        </w:rPr>
        <w:t>Мортка</w:t>
      </w:r>
      <w:r>
        <w:rPr>
          <w:b/>
          <w:szCs w:val="24"/>
        </w:rPr>
        <w:t>»</w:t>
      </w:r>
    </w:p>
    <w:p w:rsidR="00FB30DC" w:rsidRPr="00772505" w:rsidRDefault="00FB30DC" w:rsidP="006D50D2">
      <w:pPr>
        <w:ind w:firstLine="720"/>
        <w:jc w:val="both"/>
        <w:rPr>
          <w:sz w:val="24"/>
          <w:szCs w:val="24"/>
        </w:rPr>
      </w:pPr>
    </w:p>
    <w:p w:rsidR="00D01691" w:rsidRPr="00772505" w:rsidRDefault="00772505" w:rsidP="005F2F50">
      <w:pPr>
        <w:ind w:firstLine="720"/>
        <w:jc w:val="both"/>
        <w:rPr>
          <w:sz w:val="24"/>
          <w:szCs w:val="24"/>
        </w:rPr>
      </w:pPr>
      <w:r w:rsidRPr="00772505">
        <w:rPr>
          <w:sz w:val="24"/>
          <w:szCs w:val="24"/>
        </w:rPr>
        <w:t xml:space="preserve">В целях приведения муниципальных нормативных правовых актов Совета депутатов городского поселения Мортка в соответствие </w:t>
      </w:r>
      <w:proofErr w:type="gramStart"/>
      <w:r w:rsidRPr="00772505">
        <w:rPr>
          <w:sz w:val="24"/>
          <w:szCs w:val="24"/>
        </w:rPr>
        <w:t>с  законодательством</w:t>
      </w:r>
      <w:proofErr w:type="gramEnd"/>
      <w:r w:rsidRPr="00772505">
        <w:rPr>
          <w:sz w:val="24"/>
          <w:szCs w:val="24"/>
        </w:rPr>
        <w:t xml:space="preserve"> Ханты-Мансийского автономного округа – Югры, руководствуясь</w:t>
      </w:r>
      <w:r w:rsidR="001B667D">
        <w:rPr>
          <w:sz w:val="24"/>
          <w:szCs w:val="24"/>
        </w:rPr>
        <w:t xml:space="preserve"> </w:t>
      </w:r>
      <w:hyperlink r:id="rId7" w:tooltip="УСТАВ МО от 02.06.2005 № 386 Дума Кондинского района&#10;&#10;УСТАВ КОНДИНСКОГО РАЙОНА" w:history="1">
        <w:r w:rsidR="001B667D" w:rsidRPr="001B667D">
          <w:rPr>
            <w:rStyle w:val="af3"/>
            <w:color w:val="auto"/>
            <w:sz w:val="24"/>
            <w:szCs w:val="24"/>
            <w:u w:val="none"/>
          </w:rPr>
          <w:t>Уставом</w:t>
        </w:r>
      </w:hyperlink>
      <w:r w:rsidR="001B667D" w:rsidRPr="001B667D">
        <w:rPr>
          <w:sz w:val="24"/>
          <w:szCs w:val="24"/>
        </w:rPr>
        <w:t xml:space="preserve"> </w:t>
      </w:r>
      <w:r w:rsidR="001B667D" w:rsidRPr="00AD1A7A">
        <w:rPr>
          <w:bCs/>
          <w:sz w:val="24"/>
          <w:szCs w:val="24"/>
        </w:rPr>
        <w:t>муниципального образования городское поселение Мортка</w:t>
      </w:r>
      <w:r w:rsidRPr="00772505">
        <w:rPr>
          <w:sz w:val="24"/>
          <w:szCs w:val="24"/>
        </w:rPr>
        <w:t xml:space="preserve">,  </w:t>
      </w:r>
      <w:r w:rsidR="00D01691" w:rsidRPr="00772505">
        <w:rPr>
          <w:sz w:val="24"/>
          <w:szCs w:val="24"/>
        </w:rPr>
        <w:t xml:space="preserve"> Совет депутатов городского поселения Мортка решил:</w:t>
      </w:r>
    </w:p>
    <w:p w:rsidR="00513797" w:rsidRDefault="006E1A1E" w:rsidP="005F2F50">
      <w:pPr>
        <w:ind w:firstLine="720"/>
        <w:jc w:val="both"/>
        <w:rPr>
          <w:sz w:val="24"/>
          <w:szCs w:val="24"/>
        </w:rPr>
      </w:pPr>
      <w:r w:rsidRPr="006E1A1E">
        <w:rPr>
          <w:sz w:val="24"/>
          <w:szCs w:val="24"/>
        </w:rPr>
        <w:t>1. Внести в решение Совета депутатов городского поселения Мортка от 26 ноября 2015 года №98 «Об утверждении Положения о размерах и условиях оплаты труда и предоставления социальных гарантий выборных должностных лиц, осуществляющих свои полномочия на постоянной основе и муниципальных служащих муниципального образования городское поселение Мортка»</w:t>
      </w:r>
      <w:r w:rsidR="00772505">
        <w:rPr>
          <w:sz w:val="24"/>
          <w:szCs w:val="24"/>
        </w:rPr>
        <w:t xml:space="preserve"> (далее – Р</w:t>
      </w:r>
      <w:r>
        <w:rPr>
          <w:sz w:val="24"/>
          <w:szCs w:val="24"/>
        </w:rPr>
        <w:t>ешение) следующие изменения:</w:t>
      </w:r>
    </w:p>
    <w:p w:rsidR="00772505" w:rsidRDefault="006E1A1E" w:rsidP="00772505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772505">
        <w:rPr>
          <w:sz w:val="24"/>
          <w:szCs w:val="24"/>
        </w:rPr>
        <w:t>Преамбулу Решения изложить в новой редакции</w:t>
      </w:r>
      <w:r w:rsidR="00772505" w:rsidRPr="00772505">
        <w:rPr>
          <w:sz w:val="24"/>
          <w:szCs w:val="24"/>
        </w:rPr>
        <w:t xml:space="preserve">:  «В соответствии с Бюджетным кодексом Российской Федерации, Федеральным законом от 06 октября 2003 года N 131-ФЗ "Об общих принципах организации местного самоуправления в Российской Федерации", Федеральным законом от 02 марта 2007 года N 25-ФЗ "О муниципальной службе в Российской Федерации", Законом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Югре", статьей 2 Закона Ханты-Мансийского автономного округа - Югры от 28 декабря 2007 года N 201-оз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Югре", на основании Постановления Правительства Ханты-Мансийского автономного округа – Югры от 23.08.2019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 ", Руководствуясь статьей 134 Трудового кодекса Российской Федерации, </w:t>
      </w:r>
      <w:hyperlink r:id="rId8" w:tooltip="УСТАВ МО от 02.06.2005 № 386 Дума Кондинского района&#10;&#10;УСТАВ КОНДИНСКОГО РАЙОНА" w:history="1">
        <w:r w:rsidR="001B667D" w:rsidRPr="001B667D">
          <w:rPr>
            <w:rStyle w:val="af3"/>
            <w:color w:val="auto"/>
            <w:sz w:val="24"/>
            <w:szCs w:val="24"/>
            <w:u w:val="none"/>
          </w:rPr>
          <w:t>Уставом</w:t>
        </w:r>
      </w:hyperlink>
      <w:r w:rsidR="001B667D" w:rsidRPr="00AD1A7A">
        <w:rPr>
          <w:sz w:val="24"/>
          <w:szCs w:val="24"/>
        </w:rPr>
        <w:t xml:space="preserve"> </w:t>
      </w:r>
      <w:r w:rsidR="001B667D" w:rsidRPr="00AD1A7A">
        <w:rPr>
          <w:bCs/>
          <w:sz w:val="24"/>
          <w:szCs w:val="24"/>
        </w:rPr>
        <w:t>муниципального образования городское поселение Мортка</w:t>
      </w:r>
      <w:r w:rsidR="00772505" w:rsidRPr="00772505">
        <w:rPr>
          <w:sz w:val="24"/>
          <w:szCs w:val="24"/>
        </w:rPr>
        <w:t xml:space="preserve">, Совет депутатов городского </w:t>
      </w:r>
      <w:proofErr w:type="gramStart"/>
      <w:r w:rsidR="00772505" w:rsidRPr="00772505">
        <w:rPr>
          <w:sz w:val="24"/>
          <w:szCs w:val="24"/>
        </w:rPr>
        <w:t>поселения</w:t>
      </w:r>
      <w:proofErr w:type="gramEnd"/>
      <w:r w:rsidR="00772505" w:rsidRPr="00772505">
        <w:rPr>
          <w:sz w:val="24"/>
          <w:szCs w:val="24"/>
        </w:rPr>
        <w:t xml:space="preserve"> Мортка </w:t>
      </w:r>
      <w:r w:rsidR="00772505" w:rsidRPr="00772505">
        <w:rPr>
          <w:b/>
          <w:sz w:val="24"/>
          <w:szCs w:val="24"/>
        </w:rPr>
        <w:t>решил:»</w:t>
      </w:r>
    </w:p>
    <w:p w:rsidR="00772505" w:rsidRDefault="00772505" w:rsidP="00772505">
      <w:pPr>
        <w:ind w:firstLine="709"/>
        <w:jc w:val="both"/>
        <w:rPr>
          <w:sz w:val="24"/>
          <w:szCs w:val="24"/>
        </w:rPr>
      </w:pPr>
      <w:r w:rsidRPr="00772505">
        <w:rPr>
          <w:sz w:val="24"/>
          <w:szCs w:val="24"/>
        </w:rPr>
        <w:t xml:space="preserve">1.2. </w:t>
      </w:r>
      <w:r>
        <w:rPr>
          <w:sz w:val="24"/>
          <w:szCs w:val="24"/>
        </w:rPr>
        <w:t>Пункт 1.1</w:t>
      </w:r>
      <w:proofErr w:type="gramStart"/>
      <w:r>
        <w:rPr>
          <w:sz w:val="24"/>
          <w:szCs w:val="24"/>
        </w:rPr>
        <w:t>. статьи</w:t>
      </w:r>
      <w:proofErr w:type="gramEnd"/>
      <w:r>
        <w:rPr>
          <w:sz w:val="24"/>
          <w:szCs w:val="24"/>
        </w:rPr>
        <w:t xml:space="preserve"> 1 </w:t>
      </w:r>
      <w:r w:rsidR="00B30439">
        <w:rPr>
          <w:sz w:val="24"/>
          <w:szCs w:val="24"/>
        </w:rPr>
        <w:t>приложения к Р</w:t>
      </w:r>
      <w:r w:rsidR="00DC4832">
        <w:rPr>
          <w:sz w:val="24"/>
          <w:szCs w:val="24"/>
        </w:rPr>
        <w:t>ешению изложить в новой редакции:</w:t>
      </w:r>
    </w:p>
    <w:p w:rsidR="006E1A1E" w:rsidRPr="006E1A1E" w:rsidRDefault="00DC4832" w:rsidP="001B66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C2B42">
        <w:rPr>
          <w:sz w:val="24"/>
          <w:szCs w:val="24"/>
        </w:rPr>
        <w:t>Положение о размерах и условиях оплаты труда и предоставления социальных гарантий выборных должностных лиц, осуществляющих свои полномочия на постоянной основе и муниципальных служащих органов муниципального образования городское поселение Мортка (далее - Положение) разработано в соответствии с</w:t>
      </w:r>
      <w:r>
        <w:rPr>
          <w:sz w:val="24"/>
          <w:szCs w:val="24"/>
        </w:rPr>
        <w:t xml:space="preserve"> </w:t>
      </w:r>
      <w:r w:rsidRPr="00772505">
        <w:rPr>
          <w:sz w:val="24"/>
          <w:szCs w:val="24"/>
        </w:rPr>
        <w:t xml:space="preserve">Бюджетным кодексом Российской Федерации, Федеральным законом от 06 октября 2003 года N 131-ФЗ "Об общих принципах организации местного самоуправления в Российской Федерации", Федеральным законом от 02 марта 2007 года N 25-ФЗ "О муниципальной службе в Российской Федерации", Законом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Югре", статьей 2 Закона Ханты-Мансийского автономного округа - Югры от 28 декабря 2007 года N 201-оз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Югре", на основании Постановления Правительства Ханты-Мансийского автономного округа – Югры от 23.08.2019 года № 278-п «О нормативах формирования расходов на оплату труда депутатов, выборных должностных лиц местного </w:t>
      </w:r>
      <w:r w:rsidRPr="00772505">
        <w:rPr>
          <w:sz w:val="24"/>
          <w:szCs w:val="24"/>
        </w:rPr>
        <w:lastRenderedPageBreak/>
        <w:t xml:space="preserve">самоуправления, осуществляющих свои полномочия на постоянной основе, муниципальных служащих в Ханты-Мансийском автономном округе – Югре» ", Руководствуясь статьей 134 Трудового кодекса Российской Федерации, </w:t>
      </w:r>
      <w:hyperlink r:id="rId9" w:tooltip="УСТАВ МО от 02.06.2005 № 386 Дума Кондинского района&#10;&#10;УСТАВ КОНДИНСКОГО РАЙОНА" w:history="1">
        <w:r w:rsidR="001B667D" w:rsidRPr="001B667D">
          <w:rPr>
            <w:rStyle w:val="af3"/>
            <w:color w:val="auto"/>
            <w:sz w:val="24"/>
            <w:szCs w:val="24"/>
            <w:u w:val="none"/>
          </w:rPr>
          <w:t>Уставом</w:t>
        </w:r>
      </w:hyperlink>
      <w:r w:rsidR="001B667D" w:rsidRPr="00AD1A7A">
        <w:rPr>
          <w:sz w:val="24"/>
          <w:szCs w:val="24"/>
        </w:rPr>
        <w:t xml:space="preserve"> </w:t>
      </w:r>
      <w:r w:rsidR="001B667D" w:rsidRPr="00AD1A7A">
        <w:rPr>
          <w:bCs/>
          <w:sz w:val="24"/>
          <w:szCs w:val="24"/>
        </w:rPr>
        <w:t>муниципального образования городское поселение Мортка</w:t>
      </w:r>
      <w:r w:rsidR="001B667D">
        <w:rPr>
          <w:sz w:val="24"/>
          <w:szCs w:val="24"/>
        </w:rPr>
        <w:t>.»</w:t>
      </w:r>
      <w:r w:rsidRPr="00772505">
        <w:rPr>
          <w:sz w:val="24"/>
          <w:szCs w:val="24"/>
        </w:rPr>
        <w:t xml:space="preserve"> </w:t>
      </w:r>
    </w:p>
    <w:p w:rsidR="001B667D" w:rsidRPr="001B667D" w:rsidRDefault="001B667D" w:rsidP="001B667D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2.</w:t>
      </w:r>
      <w:r w:rsidRPr="001B667D">
        <w:rPr>
          <w:rFonts w:eastAsia="Arial Unicode MS"/>
          <w:sz w:val="24"/>
          <w:szCs w:val="24"/>
        </w:rPr>
        <w:t xml:space="preserve">  Обнародовать настоящее решение в соответствии с решением Совета депутатов городского поселения Мор</w:t>
      </w:r>
      <w:r w:rsidR="000B7DF9">
        <w:rPr>
          <w:rFonts w:eastAsia="Arial Unicode MS"/>
          <w:sz w:val="24"/>
          <w:szCs w:val="24"/>
        </w:rPr>
        <w:t xml:space="preserve">тка от 31 марта 2009 года № 48 </w:t>
      </w:r>
      <w:r w:rsidRPr="001B667D">
        <w:rPr>
          <w:rFonts w:eastAsia="Arial Unicode MS"/>
          <w:sz w:val="24"/>
          <w:szCs w:val="24"/>
        </w:rPr>
        <w:t>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1B667D" w:rsidRPr="00E44EA3" w:rsidRDefault="001B667D" w:rsidP="001B667D">
      <w:pPr>
        <w:tabs>
          <w:tab w:val="left" w:pos="1134"/>
        </w:tabs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3. </w:t>
      </w:r>
      <w:r w:rsidR="00B30439">
        <w:rPr>
          <w:rFonts w:eastAsia="Arial Unicode MS"/>
          <w:sz w:val="24"/>
          <w:szCs w:val="24"/>
        </w:rPr>
        <w:t>Настоящее р</w:t>
      </w:r>
      <w:r w:rsidRPr="00E44EA3">
        <w:rPr>
          <w:rFonts w:eastAsia="Arial Unicode MS"/>
          <w:sz w:val="24"/>
          <w:szCs w:val="24"/>
        </w:rPr>
        <w:t xml:space="preserve">ешение вступает в силу </w:t>
      </w:r>
      <w:r w:rsidR="00B30439">
        <w:rPr>
          <w:rFonts w:eastAsia="Arial Unicode MS"/>
          <w:sz w:val="24"/>
          <w:szCs w:val="24"/>
        </w:rPr>
        <w:t>с момента его</w:t>
      </w:r>
      <w:r w:rsidRPr="00E44EA3">
        <w:rPr>
          <w:rFonts w:eastAsia="Arial Unicode MS"/>
          <w:sz w:val="24"/>
          <w:szCs w:val="24"/>
        </w:rPr>
        <w:t xml:space="preserve"> официального обнародования</w:t>
      </w:r>
      <w:r w:rsidR="00B30439">
        <w:rPr>
          <w:rFonts w:eastAsia="Arial Unicode MS"/>
          <w:sz w:val="24"/>
          <w:szCs w:val="24"/>
        </w:rPr>
        <w:t xml:space="preserve"> и распространяется на правоотношения, возникшие с 01 января 2020 года</w:t>
      </w:r>
      <w:r w:rsidRPr="00E44EA3">
        <w:rPr>
          <w:rFonts w:eastAsia="Arial Unicode MS"/>
          <w:sz w:val="24"/>
          <w:szCs w:val="24"/>
        </w:rPr>
        <w:t>.</w:t>
      </w:r>
    </w:p>
    <w:p w:rsidR="001B667D" w:rsidRPr="00E44EA3" w:rsidRDefault="001B667D" w:rsidP="001B667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</w:t>
      </w:r>
      <w:r w:rsidRPr="00E44EA3">
        <w:rPr>
          <w:sz w:val="24"/>
          <w:szCs w:val="24"/>
        </w:rPr>
        <w:t>Конт</w:t>
      </w:r>
      <w:r w:rsidR="00B30439">
        <w:rPr>
          <w:sz w:val="24"/>
          <w:szCs w:val="24"/>
        </w:rPr>
        <w:t>роль за выполнением настоящего р</w:t>
      </w:r>
      <w:r w:rsidRPr="00E44EA3">
        <w:rPr>
          <w:sz w:val="24"/>
          <w:szCs w:val="24"/>
        </w:rPr>
        <w:t xml:space="preserve">ешения возложить на председателя Совета депутатов городского поселения Мортка </w:t>
      </w:r>
      <w:proofErr w:type="spellStart"/>
      <w:r w:rsidRPr="00E44EA3">
        <w:rPr>
          <w:sz w:val="24"/>
          <w:szCs w:val="24"/>
        </w:rPr>
        <w:t>И.В.Карякина</w:t>
      </w:r>
      <w:proofErr w:type="spellEnd"/>
      <w:r w:rsidRPr="00E44EA3">
        <w:rPr>
          <w:sz w:val="24"/>
          <w:szCs w:val="24"/>
        </w:rPr>
        <w:t xml:space="preserve"> и главу городского поселения Мортка </w:t>
      </w:r>
      <w:proofErr w:type="spellStart"/>
      <w:r w:rsidRPr="00E44EA3">
        <w:rPr>
          <w:sz w:val="24"/>
          <w:szCs w:val="24"/>
        </w:rPr>
        <w:t>А.А.Тагильцева</w:t>
      </w:r>
      <w:proofErr w:type="spellEnd"/>
      <w:r w:rsidRPr="00E44EA3">
        <w:rPr>
          <w:sz w:val="24"/>
          <w:szCs w:val="24"/>
        </w:rPr>
        <w:t xml:space="preserve"> в соответствии с их компетенцией.</w:t>
      </w:r>
    </w:p>
    <w:p w:rsidR="008001C8" w:rsidRDefault="008001C8" w:rsidP="00995C5E">
      <w:pPr>
        <w:pStyle w:val="aa"/>
        <w:spacing w:before="0" w:beforeAutospacing="0" w:after="0" w:afterAutospacing="0"/>
        <w:ind w:left="851"/>
        <w:jc w:val="both"/>
      </w:pPr>
    </w:p>
    <w:p w:rsidR="008001C8" w:rsidRDefault="008001C8" w:rsidP="005F0317">
      <w:pPr>
        <w:pStyle w:val="aa"/>
        <w:spacing w:before="0" w:beforeAutospacing="0" w:after="0" w:afterAutospacing="0"/>
        <w:ind w:left="851"/>
        <w:jc w:val="both"/>
      </w:pPr>
    </w:p>
    <w:p w:rsidR="00D01691" w:rsidRPr="008001C8" w:rsidRDefault="00D01691" w:rsidP="005F0317">
      <w:pPr>
        <w:pStyle w:val="aa"/>
        <w:spacing w:before="0" w:beforeAutospacing="0" w:after="0" w:afterAutospacing="0"/>
        <w:ind w:left="851"/>
        <w:jc w:val="both"/>
        <w:rPr>
          <w:rFonts w:eastAsia="Arial Unicode MS"/>
        </w:rPr>
      </w:pPr>
      <w:r w:rsidRPr="00EF35EE">
        <w:t xml:space="preserve"> 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Председатель Совета депутатов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proofErr w:type="gramStart"/>
      <w:r>
        <w:rPr>
          <w:rFonts w:eastAsia="Arial Unicode MS"/>
          <w:sz w:val="24"/>
          <w:szCs w:val="24"/>
        </w:rPr>
        <w:t>городского</w:t>
      </w:r>
      <w:proofErr w:type="gramEnd"/>
      <w:r>
        <w:rPr>
          <w:rFonts w:eastAsia="Arial Unicode MS"/>
          <w:sz w:val="24"/>
          <w:szCs w:val="24"/>
        </w:rPr>
        <w:t xml:space="preserve"> поселения Мортка                                                                              </w:t>
      </w:r>
      <w:proofErr w:type="spellStart"/>
      <w:r>
        <w:rPr>
          <w:rFonts w:eastAsia="Arial Unicode MS"/>
          <w:sz w:val="24"/>
          <w:szCs w:val="24"/>
        </w:rPr>
        <w:t>И.В.Карякин</w:t>
      </w:r>
      <w:proofErr w:type="spellEnd"/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D01691" w:rsidRDefault="00A7761F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</w:t>
      </w:r>
      <w:r w:rsidR="00BA49A5">
        <w:rPr>
          <w:rFonts w:eastAsia="Arial Unicode MS"/>
          <w:sz w:val="24"/>
          <w:szCs w:val="24"/>
        </w:rPr>
        <w:t>лав</w:t>
      </w:r>
      <w:r>
        <w:rPr>
          <w:rFonts w:eastAsia="Arial Unicode MS"/>
          <w:sz w:val="24"/>
          <w:szCs w:val="24"/>
        </w:rPr>
        <w:t>а</w:t>
      </w:r>
      <w:r w:rsidR="006D50D2">
        <w:rPr>
          <w:rFonts w:eastAsia="Arial Unicode MS"/>
          <w:sz w:val="24"/>
          <w:szCs w:val="24"/>
        </w:rPr>
        <w:t xml:space="preserve"> </w:t>
      </w:r>
      <w:r w:rsidR="00D01691" w:rsidRPr="005C185A">
        <w:rPr>
          <w:rFonts w:eastAsia="Arial Unicode MS"/>
          <w:sz w:val="24"/>
          <w:szCs w:val="24"/>
        </w:rPr>
        <w:t xml:space="preserve">городского поселения Мортка                                             </w:t>
      </w:r>
      <w:r w:rsidR="00D01691">
        <w:rPr>
          <w:rFonts w:eastAsia="Arial Unicode MS"/>
          <w:sz w:val="24"/>
          <w:szCs w:val="24"/>
        </w:rPr>
        <w:t xml:space="preserve">            </w:t>
      </w:r>
      <w:r w:rsidR="00D01691" w:rsidRPr="005C185A">
        <w:rPr>
          <w:rFonts w:eastAsia="Arial Unicode MS"/>
          <w:sz w:val="24"/>
          <w:szCs w:val="24"/>
        </w:rPr>
        <w:t xml:space="preserve">     </w:t>
      </w:r>
      <w:r w:rsidR="006D50D2">
        <w:rPr>
          <w:rFonts w:eastAsia="Arial Unicode MS"/>
          <w:sz w:val="24"/>
          <w:szCs w:val="24"/>
        </w:rPr>
        <w:t xml:space="preserve">     </w:t>
      </w:r>
      <w:proofErr w:type="spellStart"/>
      <w:r>
        <w:rPr>
          <w:rFonts w:eastAsia="Arial Unicode MS"/>
          <w:sz w:val="24"/>
          <w:szCs w:val="24"/>
        </w:rPr>
        <w:t>А.А.Тагильцев</w:t>
      </w:r>
      <w:proofErr w:type="spellEnd"/>
    </w:p>
    <w:p w:rsidR="00BA49A5" w:rsidRDefault="00BA49A5" w:rsidP="006D50D2">
      <w:pPr>
        <w:jc w:val="both"/>
        <w:rPr>
          <w:sz w:val="24"/>
          <w:szCs w:val="24"/>
        </w:rPr>
      </w:pPr>
    </w:p>
    <w:p w:rsidR="00BA49A5" w:rsidRDefault="00BA49A5" w:rsidP="00D01691">
      <w:pPr>
        <w:jc w:val="both"/>
        <w:rPr>
          <w:sz w:val="24"/>
          <w:szCs w:val="24"/>
        </w:rPr>
      </w:pPr>
    </w:p>
    <w:p w:rsidR="006D50D2" w:rsidRDefault="006D50D2" w:rsidP="00D01691">
      <w:pPr>
        <w:jc w:val="both"/>
        <w:rPr>
          <w:sz w:val="24"/>
          <w:szCs w:val="24"/>
        </w:rPr>
      </w:pPr>
    </w:p>
    <w:p w:rsidR="00BA49A5" w:rsidRDefault="00BA49A5" w:rsidP="00D01691">
      <w:pPr>
        <w:jc w:val="both"/>
        <w:rPr>
          <w:sz w:val="24"/>
          <w:szCs w:val="24"/>
        </w:rPr>
      </w:pPr>
    </w:p>
    <w:p w:rsidR="00D01691" w:rsidRPr="005C185A" w:rsidRDefault="00D01691" w:rsidP="00D01691">
      <w:pPr>
        <w:jc w:val="both"/>
        <w:rPr>
          <w:sz w:val="24"/>
          <w:szCs w:val="24"/>
        </w:rPr>
      </w:pPr>
      <w:proofErr w:type="spellStart"/>
      <w:proofErr w:type="gramStart"/>
      <w:r w:rsidRPr="005C185A">
        <w:rPr>
          <w:sz w:val="24"/>
          <w:szCs w:val="24"/>
        </w:rPr>
        <w:t>пгт</w:t>
      </w:r>
      <w:proofErr w:type="spellEnd"/>
      <w:proofErr w:type="gramEnd"/>
      <w:r w:rsidRPr="005C185A">
        <w:rPr>
          <w:sz w:val="24"/>
          <w:szCs w:val="24"/>
        </w:rPr>
        <w:t>. Мортка</w:t>
      </w:r>
    </w:p>
    <w:p w:rsidR="00D01691" w:rsidRDefault="00813190" w:rsidP="00D01691">
      <w:pPr>
        <w:jc w:val="both"/>
        <w:rPr>
          <w:sz w:val="24"/>
          <w:szCs w:val="24"/>
        </w:rPr>
      </w:pPr>
      <w:r>
        <w:rPr>
          <w:sz w:val="24"/>
          <w:szCs w:val="24"/>
        </w:rPr>
        <w:t>«25</w:t>
      </w:r>
      <w:r w:rsidR="00D01691" w:rsidRPr="005C185A">
        <w:rPr>
          <w:sz w:val="24"/>
          <w:szCs w:val="24"/>
        </w:rPr>
        <w:t>»</w:t>
      </w:r>
      <w:r>
        <w:rPr>
          <w:sz w:val="24"/>
          <w:szCs w:val="24"/>
        </w:rPr>
        <w:t xml:space="preserve"> сентября </w:t>
      </w:r>
      <w:r w:rsidR="00D01691" w:rsidRPr="005C185A">
        <w:rPr>
          <w:sz w:val="24"/>
          <w:szCs w:val="24"/>
        </w:rPr>
        <w:t>20</w:t>
      </w:r>
      <w:r w:rsidR="000B7DF9">
        <w:rPr>
          <w:sz w:val="24"/>
          <w:szCs w:val="24"/>
        </w:rPr>
        <w:t>20</w:t>
      </w:r>
      <w:r w:rsidR="00D01691" w:rsidRPr="005C185A">
        <w:rPr>
          <w:sz w:val="24"/>
          <w:szCs w:val="24"/>
        </w:rPr>
        <w:t xml:space="preserve"> года                                                                  </w:t>
      </w:r>
    </w:p>
    <w:p w:rsidR="00A7761F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№</w:t>
      </w:r>
      <w:r w:rsidR="00813190">
        <w:rPr>
          <w:sz w:val="24"/>
          <w:szCs w:val="24"/>
        </w:rPr>
        <w:t>130</w:t>
      </w:r>
    </w:p>
    <w:p w:rsidR="004D2B25" w:rsidRPr="00B35D4A" w:rsidRDefault="004D2B25" w:rsidP="00B35D4A">
      <w:pPr>
        <w:jc w:val="both"/>
      </w:pPr>
    </w:p>
    <w:sectPr w:rsidR="004D2B25" w:rsidRPr="00B35D4A" w:rsidSect="006D50D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7" w:right="567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BAD" w:rsidRDefault="00540BAD">
      <w:r>
        <w:separator/>
      </w:r>
    </w:p>
  </w:endnote>
  <w:endnote w:type="continuationSeparator" w:id="0">
    <w:p w:rsidR="00540BAD" w:rsidRDefault="0054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2544A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16BF4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BAD" w:rsidRDefault="00540BAD">
      <w:r>
        <w:separator/>
      </w:r>
    </w:p>
  </w:footnote>
  <w:footnote w:type="continuationSeparator" w:id="0">
    <w:p w:rsidR="00540BAD" w:rsidRDefault="00540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2544A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16BF4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1"/>
    <w:multiLevelType w:val="multilevel"/>
    <w:tmpl w:val="8242C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42A99"/>
    <w:multiLevelType w:val="hybridMultilevel"/>
    <w:tmpl w:val="A3207524"/>
    <w:lvl w:ilvl="0" w:tplc="2E1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81CBB"/>
    <w:multiLevelType w:val="multilevel"/>
    <w:tmpl w:val="B5761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4">
    <w:nsid w:val="45451957"/>
    <w:multiLevelType w:val="multilevel"/>
    <w:tmpl w:val="A6BC1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36" w:hanging="1800"/>
      </w:pPr>
      <w:rPr>
        <w:rFonts w:hint="default"/>
      </w:rPr>
    </w:lvl>
  </w:abstractNum>
  <w:abstractNum w:abstractNumId="5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9D95522"/>
    <w:multiLevelType w:val="multilevel"/>
    <w:tmpl w:val="743CA20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abstractNum w:abstractNumId="7">
    <w:nsid w:val="4C145510"/>
    <w:multiLevelType w:val="multilevel"/>
    <w:tmpl w:val="2504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58"/>
    <w:rsid w:val="000375FF"/>
    <w:rsid w:val="000402BE"/>
    <w:rsid w:val="00073606"/>
    <w:rsid w:val="000A111E"/>
    <w:rsid w:val="000B7DF9"/>
    <w:rsid w:val="000C6471"/>
    <w:rsid w:val="001B667D"/>
    <w:rsid w:val="001D2C14"/>
    <w:rsid w:val="002250E8"/>
    <w:rsid w:val="00227EBC"/>
    <w:rsid w:val="00267C4E"/>
    <w:rsid w:val="002729AF"/>
    <w:rsid w:val="002F2026"/>
    <w:rsid w:val="003107DC"/>
    <w:rsid w:val="0038127C"/>
    <w:rsid w:val="003D2CBD"/>
    <w:rsid w:val="004326F0"/>
    <w:rsid w:val="004963AF"/>
    <w:rsid w:val="004D2B25"/>
    <w:rsid w:val="004F3D1F"/>
    <w:rsid w:val="00513797"/>
    <w:rsid w:val="00540BAD"/>
    <w:rsid w:val="005B2CDF"/>
    <w:rsid w:val="005F0317"/>
    <w:rsid w:val="005F2F50"/>
    <w:rsid w:val="00603F9B"/>
    <w:rsid w:val="006D50D2"/>
    <w:rsid w:val="006E1A1E"/>
    <w:rsid w:val="00701016"/>
    <w:rsid w:val="007147FB"/>
    <w:rsid w:val="0073664D"/>
    <w:rsid w:val="00772505"/>
    <w:rsid w:val="00796426"/>
    <w:rsid w:val="007C4F22"/>
    <w:rsid w:val="008000DD"/>
    <w:rsid w:val="008001C8"/>
    <w:rsid w:val="00806096"/>
    <w:rsid w:val="00813190"/>
    <w:rsid w:val="008836AC"/>
    <w:rsid w:val="008A3870"/>
    <w:rsid w:val="009016CF"/>
    <w:rsid w:val="00943610"/>
    <w:rsid w:val="00987346"/>
    <w:rsid w:val="00995C5E"/>
    <w:rsid w:val="009C2BCE"/>
    <w:rsid w:val="00A53BB8"/>
    <w:rsid w:val="00A7761F"/>
    <w:rsid w:val="00AC30DA"/>
    <w:rsid w:val="00AD5AE7"/>
    <w:rsid w:val="00AE544E"/>
    <w:rsid w:val="00AE630A"/>
    <w:rsid w:val="00AF059B"/>
    <w:rsid w:val="00B30439"/>
    <w:rsid w:val="00B35D4A"/>
    <w:rsid w:val="00B72ED8"/>
    <w:rsid w:val="00BA49A5"/>
    <w:rsid w:val="00C05858"/>
    <w:rsid w:val="00C16BF4"/>
    <w:rsid w:val="00C2544A"/>
    <w:rsid w:val="00C566FA"/>
    <w:rsid w:val="00CC4737"/>
    <w:rsid w:val="00CE2220"/>
    <w:rsid w:val="00D01691"/>
    <w:rsid w:val="00D14EED"/>
    <w:rsid w:val="00D4240A"/>
    <w:rsid w:val="00D44F3A"/>
    <w:rsid w:val="00DC4832"/>
    <w:rsid w:val="00E262B3"/>
    <w:rsid w:val="00E26FC2"/>
    <w:rsid w:val="00E636C1"/>
    <w:rsid w:val="00ED1687"/>
    <w:rsid w:val="00FA68DD"/>
    <w:rsid w:val="00FB30DC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9EB1F-8CB2-4D0E-AF62-C54BDE65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D0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1B667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310f8c4-3ae7-468e-8c84-d3c4ddb76aaf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content\act\2310f8c4-3ae7-468e-8c84-d3c4ddb76aaf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2310f8c4-3ae7-468e-8c84-d3c4ddb76aaf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2020-09-25T04:40:00Z</cp:lastPrinted>
  <dcterms:created xsi:type="dcterms:W3CDTF">2020-09-24T04:05:00Z</dcterms:created>
  <dcterms:modified xsi:type="dcterms:W3CDTF">2020-09-25T04:40:00Z</dcterms:modified>
</cp:coreProperties>
</file>