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3D" w:rsidRPr="00935F6B" w:rsidRDefault="00D2203D" w:rsidP="00DB2D8F">
      <w:pPr>
        <w:jc w:val="center"/>
        <w:outlineLvl w:val="0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t xml:space="preserve">Протокол </w:t>
      </w:r>
    </w:p>
    <w:p w:rsidR="00D2203D" w:rsidRPr="00935F6B" w:rsidRDefault="00D2203D" w:rsidP="00DB2D8F">
      <w:pPr>
        <w:jc w:val="center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t xml:space="preserve">заседания </w:t>
      </w:r>
      <w:r w:rsidR="008A28B9" w:rsidRPr="00935F6B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935F6B" w:rsidRDefault="003C1A1D" w:rsidP="00DB2D8F">
      <w:pPr>
        <w:jc w:val="center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t>(далее – Совет)</w:t>
      </w:r>
    </w:p>
    <w:p w:rsidR="00D370E8" w:rsidRPr="00935F6B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AF24A8" w:rsidRPr="00935F6B" w:rsidTr="00FF49BA">
        <w:tc>
          <w:tcPr>
            <w:tcW w:w="4219" w:type="dxa"/>
          </w:tcPr>
          <w:p w:rsidR="00AF24A8" w:rsidRPr="00935F6B" w:rsidRDefault="000113DE" w:rsidP="0058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1E49">
              <w:rPr>
                <w:sz w:val="24"/>
                <w:szCs w:val="24"/>
              </w:rPr>
              <w:t xml:space="preserve"> </w:t>
            </w:r>
            <w:r w:rsidR="00581DC7">
              <w:rPr>
                <w:sz w:val="24"/>
                <w:szCs w:val="24"/>
              </w:rPr>
              <w:t xml:space="preserve">сентября </w:t>
            </w:r>
            <w:r w:rsidR="00D81D19" w:rsidRPr="00935F6B">
              <w:rPr>
                <w:sz w:val="24"/>
                <w:szCs w:val="24"/>
              </w:rPr>
              <w:t xml:space="preserve"> </w:t>
            </w:r>
            <w:r w:rsidR="00CA09B6">
              <w:rPr>
                <w:sz w:val="24"/>
                <w:szCs w:val="24"/>
              </w:rPr>
              <w:t>2020</w:t>
            </w:r>
            <w:r w:rsidR="00AF24A8" w:rsidRPr="00935F6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935F6B" w:rsidRDefault="006161C5" w:rsidP="00CA09B6">
            <w:pPr>
              <w:jc w:val="center"/>
              <w:rPr>
                <w:sz w:val="24"/>
                <w:szCs w:val="24"/>
              </w:rPr>
            </w:pPr>
            <w:r w:rsidRPr="00935F6B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935F6B">
              <w:rPr>
                <w:sz w:val="24"/>
                <w:szCs w:val="24"/>
              </w:rPr>
              <w:t>№</w:t>
            </w:r>
            <w:r w:rsidR="002B2131" w:rsidRPr="00935F6B">
              <w:rPr>
                <w:sz w:val="24"/>
                <w:szCs w:val="24"/>
              </w:rPr>
              <w:t xml:space="preserve"> </w:t>
            </w:r>
            <w:r w:rsidR="008A28B9" w:rsidRPr="00935F6B">
              <w:rPr>
                <w:sz w:val="24"/>
                <w:szCs w:val="24"/>
              </w:rPr>
              <w:t xml:space="preserve"> </w:t>
            </w:r>
            <w:r w:rsidR="00581DC7">
              <w:rPr>
                <w:sz w:val="24"/>
                <w:szCs w:val="24"/>
              </w:rPr>
              <w:t>2</w:t>
            </w:r>
          </w:p>
        </w:tc>
      </w:tr>
      <w:tr w:rsidR="00D66823" w:rsidRPr="00935F6B" w:rsidTr="00FF49BA">
        <w:tc>
          <w:tcPr>
            <w:tcW w:w="4219" w:type="dxa"/>
          </w:tcPr>
          <w:p w:rsidR="00D370E8" w:rsidRPr="00935F6B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935F6B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A93D06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A93D06" w:rsidRDefault="00B64D6B" w:rsidP="00DB2D8F">
            <w:pPr>
              <w:rPr>
                <w:b/>
                <w:sz w:val="24"/>
                <w:szCs w:val="24"/>
              </w:rPr>
            </w:pPr>
            <w:r w:rsidRPr="00A93D06">
              <w:rPr>
                <w:b/>
                <w:sz w:val="24"/>
                <w:szCs w:val="24"/>
              </w:rPr>
              <w:t>Председательствовал</w:t>
            </w:r>
            <w:r w:rsidR="006833C4" w:rsidRPr="00A93D06">
              <w:rPr>
                <w:b/>
                <w:sz w:val="24"/>
                <w:szCs w:val="24"/>
              </w:rPr>
              <w:t>:</w:t>
            </w:r>
          </w:p>
          <w:p w:rsidR="00A426DA" w:rsidRPr="00A93D06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A93D06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3D06">
              <w:rPr>
                <w:rFonts w:ascii="Times New Roman" w:hAnsi="Times New Roman" w:cs="Times New Roman"/>
                <w:sz w:val="24"/>
                <w:szCs w:val="24"/>
              </w:rPr>
              <w:t>Тагильцев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A93D06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A93D06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A93D06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 xml:space="preserve">глава </w:t>
            </w:r>
            <w:r w:rsidR="000113DE" w:rsidRPr="00A93D06">
              <w:rPr>
                <w:sz w:val="24"/>
                <w:szCs w:val="24"/>
              </w:rPr>
              <w:t>городского поселения Мортка</w:t>
            </w:r>
            <w:r w:rsidR="00A93D06" w:rsidRPr="00A93D06">
              <w:rPr>
                <w:sz w:val="24"/>
                <w:szCs w:val="24"/>
              </w:rPr>
              <w:t xml:space="preserve">, </w:t>
            </w:r>
            <w:r w:rsidR="000113DE" w:rsidRPr="00A93D06">
              <w:rPr>
                <w:sz w:val="24"/>
                <w:szCs w:val="24"/>
              </w:rPr>
              <w:t xml:space="preserve"> </w:t>
            </w:r>
            <w:r w:rsidR="00A93D06" w:rsidRPr="00A93D06">
              <w:rPr>
                <w:sz w:val="24"/>
                <w:szCs w:val="24"/>
              </w:rPr>
              <w:t>председатель Совета</w:t>
            </w:r>
          </w:p>
          <w:p w:rsidR="00403AB4" w:rsidRPr="00A93D06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A93D06" w:rsidRDefault="00134F26" w:rsidP="00DB2D8F">
      <w:pPr>
        <w:rPr>
          <w:b/>
          <w:sz w:val="24"/>
          <w:szCs w:val="24"/>
          <w:highlight w:val="yellow"/>
        </w:rPr>
      </w:pPr>
    </w:p>
    <w:p w:rsidR="007F7B8A" w:rsidRPr="00A93D06" w:rsidRDefault="006833C4" w:rsidP="00DB2D8F">
      <w:pPr>
        <w:rPr>
          <w:b/>
          <w:sz w:val="24"/>
          <w:szCs w:val="24"/>
        </w:rPr>
      </w:pPr>
      <w:r w:rsidRPr="00A93D06">
        <w:rPr>
          <w:b/>
          <w:sz w:val="24"/>
          <w:szCs w:val="24"/>
        </w:rPr>
        <w:t>Присутствовали члены</w:t>
      </w:r>
      <w:r w:rsidR="0062774F" w:rsidRPr="00A93D06">
        <w:rPr>
          <w:b/>
          <w:sz w:val="24"/>
          <w:szCs w:val="24"/>
        </w:rPr>
        <w:t xml:space="preserve"> </w:t>
      </w:r>
      <w:r w:rsidR="00D73E6C" w:rsidRPr="00A93D06">
        <w:rPr>
          <w:b/>
          <w:sz w:val="24"/>
          <w:szCs w:val="24"/>
        </w:rPr>
        <w:t>Совета</w:t>
      </w:r>
      <w:r w:rsidRPr="00A93D06">
        <w:rPr>
          <w:b/>
          <w:sz w:val="24"/>
          <w:szCs w:val="24"/>
        </w:rPr>
        <w:t>:</w:t>
      </w:r>
    </w:p>
    <w:p w:rsidR="00500F0B" w:rsidRPr="00A93D06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A66A5A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6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председатель Совета депутатов городского поселения Мортка</w:t>
            </w:r>
            <w:r w:rsidR="00A93D06" w:rsidRPr="00A93D06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A93D06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A93D06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Чумичёва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A93D06" w:rsidRDefault="00581DC7" w:rsidP="00FF49BA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заместителя</w:t>
            </w:r>
            <w:r w:rsidR="00D66606" w:rsidRPr="00A93D06">
              <w:rPr>
                <w:sz w:val="24"/>
                <w:szCs w:val="24"/>
              </w:rPr>
              <w:t xml:space="preserve"> главы городского</w:t>
            </w:r>
            <w:r w:rsidR="00113CC9">
              <w:rPr>
                <w:sz w:val="24"/>
                <w:szCs w:val="24"/>
              </w:rPr>
              <w:t xml:space="preserve"> поселения Мортка</w:t>
            </w:r>
            <w:r w:rsidR="00D66606" w:rsidRPr="00A93D06">
              <w:rPr>
                <w:sz w:val="24"/>
                <w:szCs w:val="24"/>
              </w:rPr>
              <w:t xml:space="preserve"> , секретарь </w:t>
            </w:r>
            <w:r w:rsidR="00A93D06" w:rsidRPr="00A93D06">
              <w:rPr>
                <w:sz w:val="24"/>
                <w:szCs w:val="24"/>
              </w:rPr>
              <w:t xml:space="preserve"> </w:t>
            </w:r>
            <w:r w:rsidR="00D66606" w:rsidRPr="00A93D06">
              <w:rPr>
                <w:sz w:val="24"/>
                <w:szCs w:val="24"/>
              </w:rPr>
              <w:t>Совета</w:t>
            </w:r>
          </w:p>
        </w:tc>
      </w:tr>
      <w:tr w:rsidR="00A66A5A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A93D06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A93D06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6">
              <w:rPr>
                <w:rFonts w:ascii="Times New Roman" w:hAnsi="Times New Roman" w:cs="Times New Roman"/>
                <w:sz w:val="24"/>
                <w:szCs w:val="24"/>
              </w:rPr>
              <w:t>Лихачёв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заместитель председателя Совета депутатов городского поселения Мортка</w:t>
            </w:r>
            <w:r w:rsidR="00FF49BA">
              <w:rPr>
                <w:sz w:val="24"/>
                <w:szCs w:val="24"/>
              </w:rPr>
              <w:t>, член Совета</w:t>
            </w:r>
          </w:p>
          <w:p w:rsidR="000A26B7" w:rsidRPr="00A93D06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A93D06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A93D06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A93D06" w:rsidP="00DB2D8F">
            <w:pPr>
              <w:pStyle w:val="Style6"/>
              <w:spacing w:line="240" w:lineRule="auto"/>
              <w:ind w:right="-317"/>
              <w:jc w:val="left"/>
            </w:pPr>
            <w:r w:rsidRPr="00A93D06">
              <w:t>Кавардакова Светлана Викторовна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заведующий финансово – экономическим отделом администрации городского поселения Мортка</w:t>
            </w:r>
            <w:r w:rsidR="00FF49BA">
              <w:rPr>
                <w:sz w:val="24"/>
                <w:szCs w:val="24"/>
              </w:rPr>
              <w:t>, член Совета</w:t>
            </w:r>
          </w:p>
          <w:p w:rsidR="000A26B7" w:rsidRPr="00A93D06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A93D06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A93D06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A93D06">
              <w:t>Штыбина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заведующий отделом жизнеобеспечения администрации городского поселения Мортка</w:t>
            </w:r>
            <w:r w:rsidR="00FF49BA">
              <w:rPr>
                <w:sz w:val="24"/>
                <w:szCs w:val="24"/>
              </w:rPr>
              <w:t>, член Совета</w:t>
            </w:r>
          </w:p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A93D06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A93D06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A93D06" w:rsidRDefault="00A93D06" w:rsidP="00DB2D8F">
            <w:pPr>
              <w:pStyle w:val="Style6"/>
              <w:spacing w:line="240" w:lineRule="auto"/>
              <w:jc w:val="left"/>
            </w:pPr>
            <w:r w:rsidRPr="00A93D06">
              <w:t>Пестова Надежда Виссарионовна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директор муниципального бюджетного учреждения «Культурно – досуговый центр городского поселения Мортка»</w:t>
            </w:r>
            <w:r w:rsidR="00FF49BA">
              <w:rPr>
                <w:sz w:val="24"/>
                <w:szCs w:val="24"/>
              </w:rPr>
              <w:t>, член Совета</w:t>
            </w:r>
            <w:r w:rsidRPr="00A93D06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A93D06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A93D06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A93D06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6">
              <w:rPr>
                <w:rFonts w:ascii="Times New Roman" w:hAnsi="Times New Roman" w:cs="Times New Roman"/>
                <w:sz w:val="24"/>
                <w:szCs w:val="24"/>
              </w:rPr>
              <w:t>Быков Михаил Витальевич</w:t>
            </w: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Исполняющий обязанности директора муниципального казённого учреждения «Хозяйственная служба администрации городского поселения Мортка»</w:t>
            </w:r>
            <w:r w:rsidR="00FF49BA">
              <w:rPr>
                <w:sz w:val="24"/>
                <w:szCs w:val="24"/>
              </w:rPr>
              <w:t>, член Совета</w:t>
            </w:r>
            <w:r w:rsidRPr="00A93D06">
              <w:rPr>
                <w:sz w:val="24"/>
                <w:szCs w:val="24"/>
              </w:rPr>
              <w:t xml:space="preserve"> (по согласованию)</w:t>
            </w:r>
          </w:p>
          <w:p w:rsidR="00A93D06" w:rsidRPr="00A93D06" w:rsidRDefault="00A93D06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A93D06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директор муниципального казенного образовательного учреждения «Морткинская средняя общеобразовательная школа»</w:t>
            </w:r>
            <w:r w:rsidR="00FF49BA">
              <w:rPr>
                <w:sz w:val="24"/>
                <w:szCs w:val="24"/>
              </w:rPr>
              <w:t>, член Совета</w:t>
            </w:r>
            <w:r w:rsidRPr="00A93D06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3D06" w:rsidRPr="00A93D06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A93D06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D06">
              <w:rPr>
                <w:sz w:val="24"/>
                <w:szCs w:val="24"/>
              </w:rPr>
              <w:t>председатель Совета ветеранов пгт.Мортка</w:t>
            </w:r>
            <w:r w:rsidR="00FF49BA">
              <w:rPr>
                <w:sz w:val="24"/>
                <w:szCs w:val="24"/>
              </w:rPr>
              <w:t xml:space="preserve">, член </w:t>
            </w:r>
            <w:r w:rsidR="00FF49BA">
              <w:rPr>
                <w:sz w:val="24"/>
                <w:szCs w:val="24"/>
              </w:rPr>
              <w:lastRenderedPageBreak/>
              <w:t>Совета</w:t>
            </w:r>
            <w:r w:rsidRPr="00A93D06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A93D06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B765A" w:rsidRPr="00935F6B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lastRenderedPageBreak/>
        <w:t>Кворум для принятия решений имеется.</w:t>
      </w:r>
    </w:p>
    <w:p w:rsidR="003F13BF" w:rsidRPr="00935F6B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D370E8" w:rsidRPr="00935F6B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t>Повестка заседания:</w:t>
      </w:r>
    </w:p>
    <w:p w:rsidR="00113CC9" w:rsidRPr="00113CC9" w:rsidRDefault="000A26B7" w:rsidP="00113CC9">
      <w:pPr>
        <w:ind w:left="720"/>
        <w:jc w:val="both"/>
        <w:outlineLvl w:val="0"/>
        <w:rPr>
          <w:sz w:val="24"/>
          <w:szCs w:val="24"/>
        </w:rPr>
      </w:pPr>
      <w:r w:rsidRPr="00F4338D">
        <w:rPr>
          <w:sz w:val="24"/>
          <w:szCs w:val="24"/>
        </w:rPr>
        <w:t>1</w:t>
      </w:r>
      <w:r w:rsidRPr="00113CC9">
        <w:rPr>
          <w:b/>
          <w:sz w:val="24"/>
          <w:szCs w:val="24"/>
        </w:rPr>
        <w:t>.</w:t>
      </w:r>
      <w:r w:rsidRPr="00113CC9">
        <w:rPr>
          <w:sz w:val="24"/>
          <w:szCs w:val="24"/>
        </w:rPr>
        <w:t xml:space="preserve"> </w:t>
      </w:r>
      <w:r w:rsidR="00F4338D">
        <w:rPr>
          <w:sz w:val="24"/>
          <w:szCs w:val="24"/>
        </w:rPr>
        <w:t xml:space="preserve">   </w:t>
      </w:r>
      <w:r w:rsidR="00581DC7">
        <w:rPr>
          <w:sz w:val="24"/>
          <w:szCs w:val="24"/>
        </w:rPr>
        <w:t xml:space="preserve">Об итогах представления сведений о доходах, расходах, имуществе и обязательствах имущественного характера за 2019 год  </w:t>
      </w:r>
    </w:p>
    <w:p w:rsidR="00CA09B6" w:rsidRDefault="00CA09B6" w:rsidP="00CA09B6">
      <w:pPr>
        <w:ind w:firstLine="708"/>
        <w:jc w:val="both"/>
        <w:rPr>
          <w:sz w:val="24"/>
          <w:szCs w:val="24"/>
        </w:rPr>
      </w:pPr>
    </w:p>
    <w:p w:rsidR="00CA09B6" w:rsidRPr="00CA09B6" w:rsidRDefault="00CA09B6" w:rsidP="00CA09B6">
      <w:pPr>
        <w:ind w:firstLine="708"/>
        <w:jc w:val="both"/>
        <w:rPr>
          <w:sz w:val="16"/>
          <w:szCs w:val="16"/>
        </w:rPr>
      </w:pP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0A26B7" w:rsidRPr="002B5EBA" w:rsidTr="00847152">
        <w:tc>
          <w:tcPr>
            <w:tcW w:w="1843" w:type="dxa"/>
            <w:hideMark/>
          </w:tcPr>
          <w:p w:rsidR="000A26B7" w:rsidRPr="000A26B7" w:rsidRDefault="000A26B7" w:rsidP="00DB2D8F">
            <w:pPr>
              <w:tabs>
                <w:tab w:val="left" w:pos="993"/>
              </w:tabs>
              <w:rPr>
                <w:rFonts w:cs="Calibri"/>
                <w:b/>
                <w:sz w:val="24"/>
                <w:szCs w:val="24"/>
              </w:rPr>
            </w:pPr>
            <w:r w:rsidRPr="000A26B7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0A26B7" w:rsidRPr="000A26B7" w:rsidRDefault="000A26B7" w:rsidP="00581DC7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0A26B7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581DC7">
              <w:rPr>
                <w:rFonts w:cs="Calibri"/>
                <w:i/>
                <w:sz w:val="24"/>
                <w:szCs w:val="24"/>
              </w:rPr>
              <w:t>Чумичёва Екатерина Сергеевна</w:t>
            </w:r>
            <w:r w:rsidRPr="000A26B7">
              <w:rPr>
                <w:rFonts w:cs="Calibri"/>
                <w:i/>
                <w:sz w:val="24"/>
                <w:szCs w:val="24"/>
              </w:rPr>
              <w:t xml:space="preserve"> – </w:t>
            </w:r>
            <w:r w:rsidR="00581DC7" w:rsidRPr="00581DC7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0A26B7" w:rsidRPr="000561A8" w:rsidRDefault="000A26B7" w:rsidP="00DC1E49">
      <w:pPr>
        <w:pStyle w:val="a9"/>
        <w:rPr>
          <w:i/>
          <w:sz w:val="24"/>
          <w:szCs w:val="24"/>
        </w:rPr>
      </w:pPr>
      <w:r w:rsidRPr="000561A8">
        <w:rPr>
          <w:i/>
          <w:sz w:val="24"/>
          <w:szCs w:val="24"/>
        </w:rPr>
        <w:t xml:space="preserve">                                  </w:t>
      </w:r>
    </w:p>
    <w:p w:rsidR="000A26B7" w:rsidRPr="00113CC9" w:rsidRDefault="00F4338D" w:rsidP="00BF0529">
      <w:pPr>
        <w:pStyle w:val="af6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     </w:t>
      </w:r>
      <w:r w:rsidR="00581DC7">
        <w:rPr>
          <w:sz w:val="24"/>
        </w:rPr>
        <w:t>О состоянии работы по противодействию коррупции в муниципальном казенном учреждении «Культурно-досуговый центр городского поселения Мортка»</w:t>
      </w:r>
    </w:p>
    <w:tbl>
      <w:tblPr>
        <w:tblW w:w="9345" w:type="dxa"/>
        <w:tblInd w:w="108" w:type="dxa"/>
        <w:tblLook w:val="04A0"/>
      </w:tblPr>
      <w:tblGrid>
        <w:gridCol w:w="1843"/>
        <w:gridCol w:w="7502"/>
      </w:tblGrid>
      <w:tr w:rsidR="000A26B7" w:rsidRPr="002B5EBA" w:rsidTr="00161B38">
        <w:trPr>
          <w:trHeight w:val="417"/>
        </w:trPr>
        <w:tc>
          <w:tcPr>
            <w:tcW w:w="1843" w:type="dxa"/>
            <w:hideMark/>
          </w:tcPr>
          <w:p w:rsidR="000A26B7" w:rsidRPr="00935F6B" w:rsidRDefault="000A26B7" w:rsidP="00161B38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35F6B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0A26B7" w:rsidRPr="00581DC7" w:rsidRDefault="00581DC7" w:rsidP="00581DC7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581DC7">
              <w:rPr>
                <w:rFonts w:cs="Calibri"/>
                <w:i/>
                <w:sz w:val="24"/>
                <w:szCs w:val="24"/>
              </w:rPr>
              <w:t>Пестова Надежда Виссарионовна</w:t>
            </w:r>
            <w:r w:rsidR="00113CC9" w:rsidRPr="00581DC7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81DC7">
              <w:rPr>
                <w:rFonts w:cs="Calibri"/>
                <w:i/>
                <w:sz w:val="24"/>
                <w:szCs w:val="24"/>
              </w:rPr>
              <w:t>–</w:t>
            </w:r>
            <w:r w:rsidR="00113CC9" w:rsidRPr="00581DC7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81DC7">
              <w:rPr>
                <w:rFonts w:cs="Calibri"/>
                <w:i/>
                <w:sz w:val="24"/>
                <w:szCs w:val="24"/>
              </w:rPr>
              <w:t xml:space="preserve">директор </w:t>
            </w:r>
            <w:r w:rsidRPr="00581DC7">
              <w:rPr>
                <w:i/>
                <w:sz w:val="24"/>
              </w:rPr>
              <w:t>муниципального казенного учреждения «Культурно-досуговый центр городского поселения Мортка»</w:t>
            </w:r>
          </w:p>
        </w:tc>
      </w:tr>
    </w:tbl>
    <w:p w:rsidR="000A26B7" w:rsidRPr="000561A8" w:rsidRDefault="000A26B7" w:rsidP="00161B38">
      <w:pPr>
        <w:pStyle w:val="a9"/>
        <w:jc w:val="right"/>
        <w:rPr>
          <w:i/>
          <w:sz w:val="24"/>
          <w:szCs w:val="24"/>
        </w:rPr>
      </w:pPr>
    </w:p>
    <w:p w:rsidR="000A26B7" w:rsidRPr="00581DC7" w:rsidRDefault="00581DC7" w:rsidP="00BF0529">
      <w:pPr>
        <w:pStyle w:val="af6"/>
        <w:numPr>
          <w:ilvl w:val="0"/>
          <w:numId w:val="1"/>
        </w:numPr>
        <w:tabs>
          <w:tab w:val="left" w:pos="993"/>
        </w:tabs>
        <w:jc w:val="both"/>
        <w:rPr>
          <w:sz w:val="16"/>
          <w:szCs w:val="16"/>
        </w:rPr>
      </w:pPr>
      <w:r w:rsidRPr="00581DC7">
        <w:rPr>
          <w:sz w:val="24"/>
        </w:rPr>
        <w:t>О состоянии работы по противодействию коррупции в муниципальном казенном учреждении «</w:t>
      </w:r>
      <w:r>
        <w:rPr>
          <w:sz w:val="24"/>
        </w:rPr>
        <w:t>Хозяйственная служба администрации</w:t>
      </w:r>
      <w:r w:rsidRPr="00581DC7">
        <w:rPr>
          <w:sz w:val="24"/>
        </w:rPr>
        <w:t xml:space="preserve"> городского поселения Мортка»</w:t>
      </w:r>
    </w:p>
    <w:tbl>
      <w:tblPr>
        <w:tblW w:w="9345" w:type="dxa"/>
        <w:tblInd w:w="108" w:type="dxa"/>
        <w:tblLook w:val="04A0"/>
      </w:tblPr>
      <w:tblGrid>
        <w:gridCol w:w="1843"/>
        <w:gridCol w:w="7502"/>
      </w:tblGrid>
      <w:tr w:rsidR="000A26B7" w:rsidRPr="002B5EBA" w:rsidTr="00161B38">
        <w:trPr>
          <w:trHeight w:val="511"/>
        </w:trPr>
        <w:tc>
          <w:tcPr>
            <w:tcW w:w="1843" w:type="dxa"/>
            <w:hideMark/>
          </w:tcPr>
          <w:p w:rsidR="000A26B7" w:rsidRPr="00935F6B" w:rsidRDefault="000A26B7" w:rsidP="00DB2D8F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35F6B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581DC7" w:rsidRPr="00581DC7" w:rsidRDefault="00581DC7" w:rsidP="00581DC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 w:rsidRPr="00581DC7">
              <w:rPr>
                <w:rFonts w:cs="Calibri"/>
                <w:i/>
                <w:sz w:val="24"/>
              </w:rPr>
              <w:t xml:space="preserve">Быков Михаил Витальевич – исполняющий обязанности директора муниципального казённого учреждения </w:t>
            </w:r>
            <w:r w:rsidR="000A26B7" w:rsidRPr="00581DC7">
              <w:rPr>
                <w:rFonts w:cs="Calibri"/>
                <w:i/>
                <w:sz w:val="24"/>
              </w:rPr>
              <w:t xml:space="preserve"> </w:t>
            </w:r>
            <w:r w:rsidRPr="00581DC7">
              <w:rPr>
                <w:i/>
                <w:sz w:val="24"/>
              </w:rPr>
              <w:t>«Хозяйственная служба администрации городского поселения Мортка»</w:t>
            </w:r>
          </w:p>
          <w:p w:rsidR="000A26B7" w:rsidRPr="00935F6B" w:rsidRDefault="000A26B7" w:rsidP="00113CC9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</w:tr>
    </w:tbl>
    <w:p w:rsidR="000A26B7" w:rsidRDefault="00581DC7" w:rsidP="00BF0529">
      <w:pPr>
        <w:pStyle w:val="af6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 w:rsidRPr="00581DC7">
        <w:rPr>
          <w:sz w:val="24"/>
        </w:rPr>
        <w:t xml:space="preserve"> О результатах анализа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коррупции.  </w:t>
      </w: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581DC7" w:rsidRPr="000A26B7" w:rsidTr="003B2F97">
        <w:tc>
          <w:tcPr>
            <w:tcW w:w="1843" w:type="dxa"/>
            <w:hideMark/>
          </w:tcPr>
          <w:p w:rsidR="00581DC7" w:rsidRPr="000A26B7" w:rsidRDefault="00581DC7" w:rsidP="003B2F97">
            <w:pPr>
              <w:tabs>
                <w:tab w:val="left" w:pos="993"/>
              </w:tabs>
              <w:rPr>
                <w:rFonts w:cs="Calibri"/>
                <w:b/>
                <w:sz w:val="24"/>
                <w:szCs w:val="24"/>
              </w:rPr>
            </w:pPr>
            <w:r w:rsidRPr="000A26B7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581DC7" w:rsidRPr="000A26B7" w:rsidRDefault="00581DC7" w:rsidP="003B2F97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0A26B7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>Чумичёва Екатерина Сергеевна</w:t>
            </w:r>
            <w:r w:rsidRPr="000A26B7">
              <w:rPr>
                <w:rFonts w:cs="Calibri"/>
                <w:i/>
                <w:sz w:val="24"/>
                <w:szCs w:val="24"/>
              </w:rPr>
              <w:t xml:space="preserve"> – </w:t>
            </w:r>
            <w:r w:rsidRPr="00581DC7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581DC7" w:rsidRDefault="005824D0" w:rsidP="00BF0529">
      <w:pPr>
        <w:pStyle w:val="af6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 за 2018-2019 годы.</w:t>
      </w: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5824D0" w:rsidRPr="000A26B7" w:rsidTr="003B2F97">
        <w:tc>
          <w:tcPr>
            <w:tcW w:w="1843" w:type="dxa"/>
            <w:hideMark/>
          </w:tcPr>
          <w:p w:rsidR="005824D0" w:rsidRPr="000A26B7" w:rsidRDefault="005824D0" w:rsidP="003B2F97">
            <w:pPr>
              <w:tabs>
                <w:tab w:val="left" w:pos="993"/>
              </w:tabs>
              <w:rPr>
                <w:rFonts w:cs="Calibri"/>
                <w:b/>
                <w:sz w:val="24"/>
                <w:szCs w:val="24"/>
              </w:rPr>
            </w:pPr>
            <w:r w:rsidRPr="000A26B7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5824D0" w:rsidRPr="000A26B7" w:rsidRDefault="005824D0" w:rsidP="003B2F97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0A26B7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>Чумичёва Екатерина Сергеевна</w:t>
            </w:r>
            <w:r w:rsidRPr="000A26B7">
              <w:rPr>
                <w:rFonts w:cs="Calibri"/>
                <w:i/>
                <w:sz w:val="24"/>
                <w:szCs w:val="24"/>
              </w:rPr>
              <w:t xml:space="preserve"> – </w:t>
            </w:r>
            <w:r w:rsidRPr="00581DC7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4773AC" w:rsidRPr="00FF49BA" w:rsidRDefault="004773AC" w:rsidP="00BF0529">
      <w:pPr>
        <w:pStyle w:val="af6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FF49BA">
        <w:rPr>
          <w:sz w:val="24"/>
        </w:rPr>
        <w:t xml:space="preserve">Об исполнении  решений, протокольных поручений, исполнение плановых мероприятий, предусмотренных планом мероприятий по противодействию коррупции </w:t>
      </w:r>
      <w:r w:rsidRPr="00FF49BA">
        <w:rPr>
          <w:sz w:val="26"/>
          <w:szCs w:val="26"/>
        </w:rPr>
        <w:t xml:space="preserve">коррупции в городском поселении Мортка </w:t>
      </w:r>
      <w:r w:rsidRPr="00FF49BA">
        <w:rPr>
          <w:sz w:val="24"/>
        </w:rPr>
        <w:t xml:space="preserve">в 1 </w:t>
      </w:r>
      <w:r w:rsidR="00892BFC">
        <w:rPr>
          <w:sz w:val="24"/>
        </w:rPr>
        <w:t>- 2</w:t>
      </w:r>
      <w:r w:rsidRPr="00FF49BA">
        <w:rPr>
          <w:sz w:val="24"/>
        </w:rPr>
        <w:t>квартале 2020 года</w:t>
      </w: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4773AC" w:rsidRPr="000A26B7" w:rsidTr="003B2F97">
        <w:tc>
          <w:tcPr>
            <w:tcW w:w="1843" w:type="dxa"/>
            <w:hideMark/>
          </w:tcPr>
          <w:p w:rsidR="004773AC" w:rsidRPr="000A26B7" w:rsidRDefault="004773AC" w:rsidP="003B2F97">
            <w:pPr>
              <w:tabs>
                <w:tab w:val="left" w:pos="993"/>
              </w:tabs>
              <w:rPr>
                <w:rFonts w:cs="Calibri"/>
                <w:b/>
                <w:sz w:val="24"/>
                <w:szCs w:val="24"/>
              </w:rPr>
            </w:pPr>
            <w:r w:rsidRPr="000A26B7">
              <w:rPr>
                <w:rFonts w:cs="Calibri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4773AC" w:rsidRPr="000A26B7" w:rsidRDefault="004773AC" w:rsidP="003B2F97">
            <w:pPr>
              <w:tabs>
                <w:tab w:val="left" w:pos="99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0A26B7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>Чумичёва Екатерина Сергеевна</w:t>
            </w:r>
            <w:r w:rsidRPr="000A26B7">
              <w:rPr>
                <w:rFonts w:cs="Calibri"/>
                <w:i/>
                <w:sz w:val="24"/>
                <w:szCs w:val="24"/>
              </w:rPr>
              <w:t xml:space="preserve"> – </w:t>
            </w:r>
            <w:r w:rsidRPr="00581DC7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5824D0" w:rsidRPr="00581DC7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112A9D" w:rsidRPr="00935F6B" w:rsidRDefault="00112A9D" w:rsidP="00FC60FA">
      <w:pPr>
        <w:pStyle w:val="af2"/>
        <w:spacing w:before="0" w:beforeAutospacing="0" w:after="0" w:afterAutospacing="0"/>
        <w:ind w:firstLine="709"/>
        <w:jc w:val="both"/>
      </w:pPr>
      <w:r w:rsidRPr="00935F6B">
        <w:t xml:space="preserve">Информация на Совет представлена в полном объеме </w:t>
      </w:r>
      <w:r w:rsidR="009B6A3C" w:rsidRPr="00935F6B">
        <w:t xml:space="preserve">в соответствии с </w:t>
      </w:r>
      <w:r w:rsidRPr="00935F6B">
        <w:t>вышеуказанной повесткой заседания.</w:t>
      </w:r>
    </w:p>
    <w:p w:rsidR="00765CA7" w:rsidRDefault="00765CA7" w:rsidP="000561A8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591D59" w:rsidRPr="00591D59" w:rsidRDefault="00591D59" w:rsidP="00591D59">
      <w:pPr>
        <w:ind w:firstLine="709"/>
        <w:jc w:val="both"/>
        <w:rPr>
          <w:b/>
          <w:sz w:val="24"/>
          <w:szCs w:val="24"/>
        </w:rPr>
      </w:pPr>
      <w:r w:rsidRPr="00591D59">
        <w:rPr>
          <w:b/>
          <w:sz w:val="24"/>
          <w:szCs w:val="24"/>
        </w:rPr>
        <w:t>Слушали:</w:t>
      </w:r>
    </w:p>
    <w:p w:rsidR="00591D59" w:rsidRDefault="00591D59" w:rsidP="00591D59">
      <w:pPr>
        <w:ind w:firstLine="709"/>
        <w:jc w:val="both"/>
        <w:rPr>
          <w:b/>
          <w:sz w:val="24"/>
          <w:szCs w:val="24"/>
        </w:rPr>
      </w:pPr>
      <w:r w:rsidRPr="00591D59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591D59" w:rsidRDefault="00113CC9" w:rsidP="00591D5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591D59" w:rsidRDefault="00591D59" w:rsidP="00113CC9">
      <w:pPr>
        <w:pStyle w:val="af2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13CC9">
        <w:rPr>
          <w:sz w:val="20"/>
          <w:szCs w:val="20"/>
        </w:rPr>
        <w:t>А</w:t>
      </w:r>
      <w:r w:rsidR="005824D0">
        <w:rPr>
          <w:sz w:val="20"/>
          <w:szCs w:val="20"/>
        </w:rPr>
        <w:t>.А. Тагильцев,И.В. Карякин, Е.С. Чумичёва</w:t>
      </w:r>
      <w:r w:rsidR="00113CC9">
        <w:rPr>
          <w:sz w:val="20"/>
          <w:szCs w:val="20"/>
        </w:rPr>
        <w:t>, А.В. Лихачёв, С.В. Кавардакова, В.А. Штыбина, Н.В. Пестова, М.В. Быков, О.Г. Мурашина, А.И. Белькова</w:t>
      </w:r>
      <w:r w:rsidRPr="00B56523">
        <w:rPr>
          <w:sz w:val="20"/>
          <w:szCs w:val="20"/>
        </w:rPr>
        <w:t>)</w:t>
      </w:r>
    </w:p>
    <w:p w:rsidR="002711F5" w:rsidRPr="002711F5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2711F5">
        <w:rPr>
          <w:b/>
        </w:rPr>
        <w:t>Решили:</w:t>
      </w:r>
      <w:r w:rsidRPr="002711F5">
        <w:t> </w:t>
      </w:r>
    </w:p>
    <w:p w:rsidR="002711F5" w:rsidRPr="002711F5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2711F5">
        <w:t>Утвердить повестку заседания.</w:t>
      </w:r>
    </w:p>
    <w:p w:rsidR="00DB2D8F" w:rsidRPr="000B0543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935F6B" w:rsidRDefault="0084571F" w:rsidP="00DB2D8F">
      <w:pPr>
        <w:ind w:left="720"/>
        <w:jc w:val="both"/>
        <w:rPr>
          <w:b/>
          <w:sz w:val="24"/>
          <w:szCs w:val="24"/>
        </w:rPr>
      </w:pPr>
      <w:r w:rsidRPr="00935F6B">
        <w:rPr>
          <w:b/>
          <w:sz w:val="24"/>
          <w:szCs w:val="24"/>
        </w:rPr>
        <w:t>Слушали:</w:t>
      </w:r>
    </w:p>
    <w:p w:rsidR="00113CC9" w:rsidRDefault="002E17B0" w:rsidP="00113CC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935F6B">
        <w:rPr>
          <w:b/>
          <w:sz w:val="24"/>
          <w:szCs w:val="24"/>
        </w:rPr>
        <w:t xml:space="preserve">1. </w:t>
      </w:r>
    </w:p>
    <w:p w:rsidR="005824D0" w:rsidRPr="00113CC9" w:rsidRDefault="005824D0" w:rsidP="005824D0">
      <w:pPr>
        <w:ind w:left="720"/>
        <w:jc w:val="both"/>
        <w:outlineLvl w:val="0"/>
        <w:rPr>
          <w:sz w:val="24"/>
          <w:szCs w:val="24"/>
        </w:rPr>
      </w:pPr>
      <w:r w:rsidRPr="00582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итогах представления сведений о доходах, расходах, имуществе и обязательствах имущественного характера за 2019 год  </w:t>
      </w:r>
    </w:p>
    <w:p w:rsidR="00E46629" w:rsidRDefault="00113CC9" w:rsidP="0058037E">
      <w:pPr>
        <w:tabs>
          <w:tab w:val="left" w:pos="993"/>
        </w:tabs>
        <w:ind w:firstLine="720"/>
        <w:jc w:val="center"/>
      </w:pPr>
      <w:r>
        <w:rPr>
          <w:sz w:val="24"/>
          <w:szCs w:val="24"/>
        </w:rPr>
        <w:t>________________________________________________________</w:t>
      </w:r>
      <w:r w:rsidRPr="00544EDE">
        <w:rPr>
          <w:rFonts w:eastAsia="Calibri"/>
        </w:rPr>
        <w:t xml:space="preserve"> </w:t>
      </w:r>
      <w:r>
        <w:rPr>
          <w:rFonts w:eastAsia="Calibri"/>
        </w:rPr>
        <w:t xml:space="preserve">                      </w:t>
      </w:r>
      <w:r w:rsidR="0058037E">
        <w:rPr>
          <w:rFonts w:eastAsia="Calibri"/>
        </w:rPr>
        <w:t xml:space="preserve">          </w:t>
      </w:r>
      <w:r w:rsidR="005824D0">
        <w:rPr>
          <w:rFonts w:eastAsia="Calibri"/>
        </w:rPr>
        <w:t>(Е.С. Чумичёва)</w:t>
      </w:r>
    </w:p>
    <w:p w:rsidR="00544AA7" w:rsidRDefault="00544AA7" w:rsidP="00544AA7">
      <w:pPr>
        <w:ind w:firstLine="567"/>
        <w:jc w:val="both"/>
        <w:rPr>
          <w:sz w:val="26"/>
          <w:szCs w:val="26"/>
        </w:rPr>
      </w:pPr>
    </w:p>
    <w:p w:rsidR="005824D0" w:rsidRPr="005824D0" w:rsidRDefault="005824D0" w:rsidP="005824D0">
      <w:pPr>
        <w:pStyle w:val="af6"/>
        <w:tabs>
          <w:tab w:val="left" w:pos="993"/>
          <w:tab w:val="left" w:pos="1276"/>
        </w:tabs>
        <w:spacing w:after="160" w:line="259" w:lineRule="auto"/>
        <w:ind w:left="142" w:firstLine="567"/>
        <w:jc w:val="both"/>
        <w:rPr>
          <w:sz w:val="24"/>
        </w:rPr>
      </w:pPr>
      <w:r w:rsidRPr="005824D0">
        <w:rPr>
          <w:bCs/>
          <w:sz w:val="24"/>
        </w:rPr>
        <w:t xml:space="preserve">         В соответствии с Перечнем </w:t>
      </w:r>
      <w:r w:rsidRPr="005824D0">
        <w:rPr>
          <w:sz w:val="24"/>
        </w:rPr>
        <w:t xml:space="preserve">должностей муниципальной службы администрации городского поселения Мортка,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утверждённым постановлением администрации городского поселения Мортка от 01 октября 2018 года № 258 сведения представляют 3 муниципальных служащих. Сведения муниципальными служащими о доходах, расходах и имуществе, принадлежащем муниципальным служащим </w:t>
      </w:r>
      <w:r w:rsidRPr="005824D0">
        <w:rPr>
          <w:bCs/>
          <w:sz w:val="24"/>
        </w:rPr>
        <w:t xml:space="preserve">администрации городского поселения Мортка представлены в установленные сроки. </w:t>
      </w:r>
      <w:r w:rsidRPr="005824D0">
        <w:rPr>
          <w:rFonts w:eastAsia="Calibri"/>
          <w:sz w:val="24"/>
        </w:rPr>
        <w:t>На основании пункта 3 Указа Президента Российской Федерации от 17 апреля 2020 года № 272 «О представлении сведений о доходах, расходах, об имуществе и</w:t>
      </w:r>
      <w:r w:rsidRPr="005824D0">
        <w:rPr>
          <w:rFonts w:eastAsia="Calibri"/>
          <w:sz w:val="24"/>
          <w:shd w:val="clear" w:color="auto" w:fill="FFFFFF"/>
        </w:rPr>
        <w:t xml:space="preserve"> обязательствах имущественного характера за отчетный период с 1 января по 31 декабря 2019 г.», </w:t>
      </w:r>
      <w:r w:rsidRPr="005824D0">
        <w:rPr>
          <w:rFonts w:eastAsia="Calibri"/>
          <w:sz w:val="24"/>
        </w:rPr>
        <w:t>в связи с введением в Ханты-Мансийском автономном округе – Югре режима повышенной готовности</w:t>
      </w:r>
      <w:r w:rsidRPr="005824D0">
        <w:rPr>
          <w:sz w:val="24"/>
        </w:rPr>
        <w:t>, постановлением администрации городского поселения Мортка от 06 мая 2020 года № 67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(копия постановления прилагаем), продлены сроки представления сведений о доходах , расходах об имуществе и обязательствах имущественного характера за отчетный период с 1 января по 31 декабря 2019 года, муниципальными служащим администрации городского поселения Мортка и руководителями муниципальных учреждений, подведомственных администрации городского поселения Мортка до 1 августа 2020 года.</w:t>
      </w:r>
    </w:p>
    <w:p w:rsidR="005824D0" w:rsidRPr="005824D0" w:rsidRDefault="005824D0" w:rsidP="005824D0">
      <w:pPr>
        <w:pStyle w:val="af6"/>
        <w:tabs>
          <w:tab w:val="left" w:pos="993"/>
          <w:tab w:val="left" w:pos="1276"/>
        </w:tabs>
        <w:ind w:left="0"/>
        <w:jc w:val="both"/>
        <w:rPr>
          <w:sz w:val="24"/>
        </w:rPr>
      </w:pPr>
      <w:r w:rsidRPr="005824D0">
        <w:rPr>
          <w:sz w:val="24"/>
        </w:rPr>
        <w:t xml:space="preserve">        На основании вышеизложенного с 1 сентября 2020 года специалистом администрации городского поселения Мортка ответственному за профилактику коррупционных и иных правонарушений в администрации городского поселения Мортка (далее – специалист) проводится сверка представленных сведений, запросы направлены в следующие органы:</w:t>
      </w:r>
    </w:p>
    <w:p w:rsidR="005824D0" w:rsidRPr="005824D0" w:rsidRDefault="005824D0" w:rsidP="00BF0529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5824D0">
        <w:rPr>
          <w:sz w:val="24"/>
        </w:rPr>
        <w:t>ОГИБДД ОМВД России по Кондинскому району;</w:t>
      </w:r>
    </w:p>
    <w:p w:rsidR="005824D0" w:rsidRPr="005824D0" w:rsidRDefault="005824D0" w:rsidP="00BF0529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5824D0">
        <w:rPr>
          <w:sz w:val="24"/>
        </w:rPr>
        <w:t>Старшему государственному инспектору по маломерным судам Междуреченского отделения Центра ГИМС ГУ МЧС России по ХМАО-Югре;</w:t>
      </w:r>
    </w:p>
    <w:p w:rsidR="005824D0" w:rsidRPr="005824D0" w:rsidRDefault="005824D0" w:rsidP="00BF0529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5824D0">
        <w:rPr>
          <w:sz w:val="24"/>
        </w:rPr>
        <w:t>Отдел гостехнадзора г. Урая и Кондинского района;</w:t>
      </w:r>
    </w:p>
    <w:p w:rsidR="005824D0" w:rsidRPr="005824D0" w:rsidRDefault="005824D0" w:rsidP="00BF0529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after="160" w:line="259" w:lineRule="auto"/>
        <w:jc w:val="both"/>
        <w:rPr>
          <w:sz w:val="24"/>
        </w:rPr>
      </w:pPr>
      <w:r w:rsidRPr="005824D0">
        <w:rPr>
          <w:sz w:val="24"/>
        </w:rPr>
        <w:t xml:space="preserve">Межрайонную  инспекцию ФНС России № 2 по ХМАО-Югре: </w:t>
      </w:r>
    </w:p>
    <w:p w:rsidR="005824D0" w:rsidRPr="005824D0" w:rsidRDefault="005824D0" w:rsidP="00BF0529">
      <w:pPr>
        <w:pStyle w:val="af6"/>
        <w:numPr>
          <w:ilvl w:val="0"/>
          <w:numId w:val="2"/>
        </w:numPr>
        <w:tabs>
          <w:tab w:val="left" w:pos="993"/>
          <w:tab w:val="left" w:pos="1276"/>
        </w:tabs>
        <w:spacing w:line="259" w:lineRule="auto"/>
        <w:jc w:val="both"/>
        <w:rPr>
          <w:sz w:val="24"/>
        </w:rPr>
      </w:pPr>
      <w:r w:rsidRPr="005824D0">
        <w:rPr>
          <w:sz w:val="24"/>
        </w:rPr>
        <w:t>Федеральную службу государственной регистрации, кадастра и картографии путём межведомственного взаимодействия.</w:t>
      </w:r>
    </w:p>
    <w:p w:rsidR="005824D0" w:rsidRPr="00512F29" w:rsidRDefault="005824D0" w:rsidP="00512F29">
      <w:pPr>
        <w:tabs>
          <w:tab w:val="left" w:pos="993"/>
          <w:tab w:val="left" w:pos="1276"/>
        </w:tabs>
        <w:spacing w:line="259" w:lineRule="auto"/>
        <w:jc w:val="both"/>
        <w:rPr>
          <w:sz w:val="24"/>
          <w:szCs w:val="24"/>
        </w:rPr>
      </w:pPr>
      <w:r w:rsidRPr="005824D0">
        <w:rPr>
          <w:sz w:val="24"/>
          <w:szCs w:val="24"/>
        </w:rPr>
        <w:t xml:space="preserve">         По результатам представленных сведений </w:t>
      </w:r>
      <w:r w:rsidR="00512F29">
        <w:rPr>
          <w:sz w:val="24"/>
          <w:szCs w:val="24"/>
        </w:rPr>
        <w:t xml:space="preserve">вышеперечисленных органов </w:t>
      </w:r>
      <w:r w:rsidRPr="005824D0">
        <w:rPr>
          <w:sz w:val="24"/>
          <w:szCs w:val="24"/>
        </w:rPr>
        <w:t>нарушений не выявлено, сведения указанные в справках полные и достоверные.</w:t>
      </w:r>
    </w:p>
    <w:p w:rsidR="00B8173D" w:rsidRPr="00E13308" w:rsidRDefault="00E46629" w:rsidP="00DB2D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308">
        <w:rPr>
          <w:rFonts w:eastAsia="Calibri"/>
          <w:b/>
          <w:sz w:val="24"/>
          <w:szCs w:val="24"/>
        </w:rPr>
        <w:t>Решили:</w:t>
      </w:r>
    </w:p>
    <w:p w:rsidR="00AA6BDA" w:rsidRPr="000561A8" w:rsidRDefault="000561A8" w:rsidP="000561A8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1.</w:t>
      </w:r>
      <w:r w:rsidR="00E13308" w:rsidRPr="000561A8">
        <w:rPr>
          <w:sz w:val="24"/>
        </w:rPr>
        <w:t xml:space="preserve"> Информацию принять к сведению.</w:t>
      </w:r>
    </w:p>
    <w:p w:rsidR="00AA6BDA" w:rsidRPr="00935F6B" w:rsidRDefault="00AA6BDA" w:rsidP="00AA6BDA">
      <w:pPr>
        <w:tabs>
          <w:tab w:val="left" w:pos="0"/>
        </w:tabs>
        <w:jc w:val="both"/>
        <w:rPr>
          <w:sz w:val="24"/>
          <w:szCs w:val="24"/>
        </w:rPr>
      </w:pPr>
    </w:p>
    <w:p w:rsidR="00C67D59" w:rsidRPr="00C67D59" w:rsidRDefault="00DB5B3A" w:rsidP="00CA09B6">
      <w:pPr>
        <w:tabs>
          <w:tab w:val="left" w:pos="0"/>
          <w:tab w:val="left" w:pos="709"/>
          <w:tab w:val="left" w:pos="1134"/>
          <w:tab w:val="left" w:pos="1418"/>
        </w:tabs>
        <w:jc w:val="both"/>
        <w:rPr>
          <w:b/>
          <w:sz w:val="24"/>
          <w:szCs w:val="24"/>
        </w:rPr>
      </w:pPr>
      <w:r w:rsidRPr="00935F6B">
        <w:rPr>
          <w:sz w:val="24"/>
          <w:szCs w:val="24"/>
        </w:rPr>
        <w:tab/>
      </w:r>
      <w:r w:rsidR="00C67D59" w:rsidRPr="00C67D59">
        <w:rPr>
          <w:b/>
          <w:sz w:val="24"/>
          <w:szCs w:val="24"/>
        </w:rPr>
        <w:t>Слушали:</w:t>
      </w:r>
    </w:p>
    <w:p w:rsidR="00512F29" w:rsidRPr="00113CC9" w:rsidRDefault="00512F29" w:rsidP="00BF0529">
      <w:pPr>
        <w:pStyle w:val="af6"/>
        <w:numPr>
          <w:ilvl w:val="0"/>
          <w:numId w:val="3"/>
        </w:numPr>
        <w:tabs>
          <w:tab w:val="left" w:pos="0"/>
        </w:tabs>
        <w:jc w:val="both"/>
        <w:rPr>
          <w:sz w:val="24"/>
        </w:rPr>
      </w:pPr>
      <w:r w:rsidRPr="00512F29">
        <w:rPr>
          <w:sz w:val="24"/>
        </w:rPr>
        <w:t xml:space="preserve"> </w:t>
      </w:r>
      <w:r>
        <w:rPr>
          <w:sz w:val="24"/>
        </w:rPr>
        <w:t>О состоянии работы по противодействию коррупции в муниципальном казенном учреждении «Культурно-досуговый центр городского поселения Мортка»</w:t>
      </w:r>
    </w:p>
    <w:p w:rsidR="0058037E" w:rsidRPr="0058037E" w:rsidRDefault="0058037E" w:rsidP="0058037E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</w:rPr>
      </w:pPr>
      <w:r w:rsidRPr="0058037E">
        <w:rPr>
          <w:b/>
          <w:sz w:val="24"/>
        </w:rPr>
        <w:t>___________________________________________________________</w:t>
      </w:r>
    </w:p>
    <w:p w:rsidR="00E87974" w:rsidRDefault="00E87974" w:rsidP="0058037E">
      <w:pPr>
        <w:tabs>
          <w:tab w:val="left" w:pos="993"/>
        </w:tabs>
        <w:jc w:val="center"/>
      </w:pPr>
      <w:r w:rsidRPr="00BB7438">
        <w:t>(</w:t>
      </w:r>
      <w:r w:rsidR="00512F29">
        <w:t>Н.В. Пестова</w:t>
      </w:r>
      <w:r w:rsidRPr="00BB7438">
        <w:t>)</w:t>
      </w:r>
    </w:p>
    <w:p w:rsidR="008653E9" w:rsidRPr="00892BFC" w:rsidRDefault="008653E9" w:rsidP="008653E9">
      <w:pPr>
        <w:ind w:firstLine="709"/>
        <w:jc w:val="both"/>
        <w:rPr>
          <w:sz w:val="24"/>
          <w:szCs w:val="24"/>
        </w:rPr>
      </w:pPr>
      <w:r w:rsidRPr="00892BFC">
        <w:rPr>
          <w:color w:val="000000"/>
          <w:sz w:val="24"/>
          <w:szCs w:val="24"/>
        </w:rPr>
        <w:t xml:space="preserve">Муниципальное казённое учреждение «Культурно-досуговый центр городского поселения Мортка» (далее –Учреждение) </w:t>
      </w:r>
      <w:r w:rsidRPr="00892BFC">
        <w:rPr>
          <w:sz w:val="24"/>
          <w:szCs w:val="24"/>
        </w:rPr>
        <w:t>является подведомственным учреждением администрации городского поселения Мортка. Работа по профилактике коррупции проводится на постоянной основе.</w:t>
      </w:r>
    </w:p>
    <w:p w:rsidR="008653E9" w:rsidRPr="00892BFC" w:rsidRDefault="008653E9" w:rsidP="00B11714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>В соответствии с разработанными типовыми нормативными правовыми актами администрации городского поселения Мортка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учреждения,¸ такие как</w:t>
      </w:r>
      <w:r w:rsidR="00B11714" w:rsidRPr="00892BFC">
        <w:rPr>
          <w:sz w:val="24"/>
          <w:szCs w:val="24"/>
        </w:rPr>
        <w:t>: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- Приказ от 09.01.2020 №11-од «Об утверждении основных направлений антикррупционной деятельности в муниципальном казенном учреждении «Культурно-досуговый центр городского поселения Мортка»; 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- Приказ от 09.01.2020 №12-од «Об утверждении Кодекса этики и служебного поведения руководителя, работников муниципального казенного учреждения «Культурно-досуговый центр городского поселения Мортка»;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- Приказ от 09.01.2020 №13-од «Об утверждении Правил обмена деловыми подарками и знаками делового гостеприимства в муниципальном казенном учреждении «Культурно-досуговый центр городского поселения Мортка»;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- Приказ от 09.01.2020 №14-од «Об утверждении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казенном учреждении «Культурно-досуговый центр городского поселения Мортка»;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Приказ от 09.01.2020 №15-од «Об утверждении положения о конфликте интересов работников муниципального казенного учреждения «Культурно-досуговый центр городского поселения Мортка»;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Приказ от 09.01.2020 №16-од «О назначении ответственных лиц за профилактику коррупционных и иных правонарушений, противодействие коррупции в муниципальном казенном учреждении «Культурно-досуговый центр городского поселения Мортка»;</w:t>
      </w:r>
    </w:p>
    <w:p w:rsidR="00B11714" w:rsidRPr="00892BFC" w:rsidRDefault="00B11714" w:rsidP="00B11714">
      <w:pPr>
        <w:jc w:val="both"/>
        <w:rPr>
          <w:sz w:val="24"/>
          <w:szCs w:val="24"/>
        </w:rPr>
      </w:pPr>
      <w:r w:rsidRPr="00892BFC">
        <w:rPr>
          <w:sz w:val="24"/>
          <w:szCs w:val="24"/>
        </w:rPr>
        <w:t>Приказ от 09.01.2020 года №17-од «Об утверждении Положения о работе комиссии по соблюдению требований к служебному поведению работников муниципального казенного учреждения «Культурно-досуговый центр городского поселения Мортка» и урегулированию конфликта интересов»;</w:t>
      </w:r>
    </w:p>
    <w:p w:rsidR="00B11714" w:rsidRPr="00892BFC" w:rsidRDefault="00B11714" w:rsidP="00B11714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92BFC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B11714" w:rsidRPr="00892BFC" w:rsidRDefault="00B11714" w:rsidP="00B11714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92BFC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B11714" w:rsidRPr="00892BFC" w:rsidRDefault="00B11714" w:rsidP="00B11714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92BFC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92BFC">
        <w:rPr>
          <w:bCs/>
          <w:szCs w:val="24"/>
        </w:rPr>
        <w:t>целью выявления и урегулирования конфликтов интересов, п</w:t>
      </w:r>
      <w:r w:rsidRPr="00892BFC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B11714" w:rsidRPr="00892BFC" w:rsidRDefault="00B11714" w:rsidP="00B11714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В учреждении назначено два должностных лица, ответственных за профилактику коррупции и за работу антикоррупционной направленности в учреждении. Обязанности закреплены в должностных инструкциях ответственных лиц. </w:t>
      </w:r>
    </w:p>
    <w:p w:rsidR="008653E9" w:rsidRPr="00892BFC" w:rsidRDefault="00B11714" w:rsidP="00A62683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92BFC">
        <w:rPr>
          <w:szCs w:val="24"/>
        </w:rPr>
        <w:lastRenderedPageBreak/>
        <w:t xml:space="preserve">Ежегодно, в рамках декларационной кампании, руководителем учреждения предоставляются сведения о своих доходах, имуществе и обязательствах имущественного характера, а также сведения о доходах супруги и несовершеннолетних детей, которые размещаются на сайте Администрации Кондинского района в разделе городское поселение Мортка по ссылке </w:t>
      </w:r>
      <w:hyperlink r:id="rId8" w:history="1">
        <w:r w:rsidRPr="00892BFC">
          <w:rPr>
            <w:rStyle w:val="af0"/>
            <w:szCs w:val="24"/>
          </w:rPr>
          <w:t>http://www.admkonda.ru/mortka-svedeniya-o-dokhodakh.html</w:t>
        </w:r>
      </w:hyperlink>
      <w:r w:rsidRPr="00892BFC">
        <w:rPr>
          <w:szCs w:val="24"/>
        </w:rPr>
        <w:t xml:space="preserve"> </w:t>
      </w:r>
    </w:p>
    <w:p w:rsidR="008653E9" w:rsidRPr="00892BFC" w:rsidRDefault="008653E9" w:rsidP="008653E9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92BFC">
        <w:rPr>
          <w:szCs w:val="24"/>
        </w:rPr>
        <w:t>Также на официальном сайте Кондинского района</w:t>
      </w:r>
      <w:r w:rsidR="00B11714" w:rsidRPr="00892BFC">
        <w:rPr>
          <w:szCs w:val="24"/>
        </w:rPr>
        <w:t xml:space="preserve"> в разделе городское поселение Мортка </w:t>
      </w:r>
      <w:r w:rsidRPr="00892BFC">
        <w:rPr>
          <w:szCs w:val="24"/>
        </w:rPr>
        <w:t xml:space="preserve"> размещаются сведения о среднемесячной заработной плате руководителя и </w:t>
      </w:r>
      <w:r w:rsidR="00B11714" w:rsidRPr="00892BFC">
        <w:rPr>
          <w:szCs w:val="24"/>
        </w:rPr>
        <w:t xml:space="preserve">главного бухгалтера </w:t>
      </w:r>
      <w:r w:rsidRPr="00892BFC">
        <w:rPr>
          <w:szCs w:val="24"/>
        </w:rPr>
        <w:t xml:space="preserve"> по ссылке </w:t>
      </w:r>
      <w:hyperlink r:id="rId9" w:history="1">
        <w:r w:rsidR="00B11714" w:rsidRPr="00892BFC">
          <w:rPr>
            <w:rStyle w:val="af0"/>
            <w:szCs w:val="24"/>
          </w:rPr>
          <w:t>http://www.admkonda.ru/svedeniya-o-srednemesyachnoy-zarabotnoy-plate-mortka.html</w:t>
        </w:r>
      </w:hyperlink>
      <w:r w:rsidR="00B11714" w:rsidRPr="00892BFC">
        <w:rPr>
          <w:szCs w:val="24"/>
        </w:rPr>
        <w:t xml:space="preserve"> </w:t>
      </w:r>
    </w:p>
    <w:p w:rsidR="008653E9" w:rsidRPr="00892BFC" w:rsidRDefault="008653E9" w:rsidP="008653E9">
      <w:pPr>
        <w:pStyle w:val="14"/>
        <w:ind w:left="0" w:firstLine="709"/>
        <w:jc w:val="both"/>
        <w:rPr>
          <w:szCs w:val="24"/>
        </w:rPr>
      </w:pPr>
      <w:r w:rsidRPr="00892BFC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аффилированности, посредством анкетирования на предмет </w:t>
      </w:r>
      <w:r w:rsidRPr="00892BFC">
        <w:rPr>
          <w:szCs w:val="24"/>
          <w:shd w:val="clear" w:color="auto" w:fill="FFFFFF"/>
        </w:rPr>
        <w:t xml:space="preserve">наличия родственных связей, при которых усматривается возможность возникновения конфликта интересов. В </w:t>
      </w:r>
      <w:r w:rsidR="00A62683" w:rsidRPr="00892BFC">
        <w:rPr>
          <w:szCs w:val="24"/>
          <w:shd w:val="clear" w:color="auto" w:fill="FFFFFF"/>
        </w:rPr>
        <w:t>первом квартале</w:t>
      </w:r>
      <w:r w:rsidRPr="00892BFC">
        <w:rPr>
          <w:szCs w:val="24"/>
          <w:shd w:val="clear" w:color="auto" w:fill="FFFFFF"/>
        </w:rPr>
        <w:t xml:space="preserve"> 2020 года работники прошли анкетирование. П</w:t>
      </w:r>
      <w:r w:rsidRPr="00892BFC">
        <w:rPr>
          <w:szCs w:val="24"/>
        </w:rPr>
        <w:t xml:space="preserve">о результатам проведённого анализа наличие  родственных связей, которые влекут или могут повлечь возникновение конфликта интересов – не выявлено. </w:t>
      </w:r>
    </w:p>
    <w:p w:rsidR="008653E9" w:rsidRPr="00892BFC" w:rsidRDefault="008653E9" w:rsidP="008653E9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В доступном для граждан и сотрудников </w:t>
      </w:r>
      <w:r w:rsidR="00A62683" w:rsidRPr="00892BFC">
        <w:rPr>
          <w:sz w:val="24"/>
          <w:szCs w:val="24"/>
        </w:rPr>
        <w:t xml:space="preserve">Учреждения </w:t>
      </w:r>
      <w:r w:rsidRPr="00892BFC">
        <w:rPr>
          <w:sz w:val="24"/>
          <w:szCs w:val="24"/>
        </w:rPr>
        <w:t>месте имеется стенд с актуальной информацией – контактными телефонами лиц, ответственных за противодействие коррупции, формами документов, связанных с противодействием коррупции.</w:t>
      </w:r>
    </w:p>
    <w:p w:rsidR="008653E9" w:rsidRPr="00892BFC" w:rsidRDefault="008653E9" w:rsidP="008653E9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Ежегодно в </w:t>
      </w:r>
      <w:r w:rsidR="00A62683" w:rsidRPr="00892BFC">
        <w:rPr>
          <w:sz w:val="24"/>
          <w:szCs w:val="24"/>
        </w:rPr>
        <w:t xml:space="preserve">Учреждении </w:t>
      </w:r>
      <w:r w:rsidRPr="00892BFC">
        <w:rPr>
          <w:sz w:val="24"/>
          <w:szCs w:val="24"/>
        </w:rPr>
        <w:t xml:space="preserve"> утверждается план мероприятий по противодействию коррупции в соответствии с основными направлениями антикоррупционной деятельности. </w:t>
      </w:r>
    </w:p>
    <w:p w:rsidR="00A62683" w:rsidRPr="00892BFC" w:rsidRDefault="00A62683" w:rsidP="008653E9">
      <w:pPr>
        <w:ind w:firstLine="709"/>
        <w:jc w:val="both"/>
        <w:rPr>
          <w:sz w:val="24"/>
          <w:szCs w:val="24"/>
        </w:rPr>
      </w:pPr>
      <w:r w:rsidRPr="00892BFC">
        <w:rPr>
          <w:bCs/>
          <w:sz w:val="24"/>
          <w:szCs w:val="24"/>
        </w:rPr>
        <w:t>Ответственные за профилактику коррупции прошли курсы повышения квалификации в сфере противодействия коррупции в 2019 году по теме «Противодействие коррупции в бюджетных организациях» в объёме 40 часов.</w:t>
      </w:r>
    </w:p>
    <w:p w:rsidR="00A62683" w:rsidRPr="00892BFC" w:rsidRDefault="008653E9" w:rsidP="008653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92BFC">
        <w:rPr>
          <w:bCs/>
        </w:rPr>
        <w:t>На официальном сайте учреждения имеется раздел «Противодействие коррупции», содержащий актуальную информацию о нормативных правовых актах в сфере противодействия коррупции, формы документов, связанных с противодействием коррупции</w:t>
      </w:r>
      <w:r w:rsidR="00A62683" w:rsidRPr="00892BFC">
        <w:rPr>
          <w:bCs/>
        </w:rPr>
        <w:t>.</w:t>
      </w:r>
    </w:p>
    <w:p w:rsidR="009939DE" w:rsidRPr="00892BFC" w:rsidRDefault="009939DE" w:rsidP="009939DE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892BFC">
        <w:rPr>
          <w:b/>
          <w:sz w:val="24"/>
          <w:szCs w:val="24"/>
        </w:rPr>
        <w:t>Решили:</w:t>
      </w:r>
    </w:p>
    <w:p w:rsidR="009939DE" w:rsidRPr="00892BFC" w:rsidRDefault="009939DE" w:rsidP="009939D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>2.1. Информацию принять к сведению.</w:t>
      </w:r>
    </w:p>
    <w:p w:rsidR="008653E9" w:rsidRPr="00892BFC" w:rsidRDefault="008653E9" w:rsidP="008653E9">
      <w:pPr>
        <w:tabs>
          <w:tab w:val="left" w:pos="993"/>
        </w:tabs>
        <w:jc w:val="both"/>
        <w:rPr>
          <w:sz w:val="24"/>
          <w:szCs w:val="24"/>
        </w:rPr>
      </w:pPr>
    </w:p>
    <w:p w:rsidR="00F4338D" w:rsidRPr="00892BFC" w:rsidRDefault="00F4338D" w:rsidP="00F4338D">
      <w:pPr>
        <w:jc w:val="both"/>
        <w:outlineLvl w:val="0"/>
        <w:rPr>
          <w:sz w:val="24"/>
          <w:szCs w:val="24"/>
        </w:rPr>
      </w:pPr>
      <w:r w:rsidRPr="00892BFC">
        <w:rPr>
          <w:b/>
          <w:sz w:val="24"/>
          <w:szCs w:val="24"/>
        </w:rPr>
        <w:t>Слушали:</w:t>
      </w:r>
    </w:p>
    <w:p w:rsidR="004773AC" w:rsidRPr="00892BFC" w:rsidRDefault="004773AC" w:rsidP="00BF0529">
      <w:pPr>
        <w:pStyle w:val="af6"/>
        <w:numPr>
          <w:ilvl w:val="0"/>
          <w:numId w:val="3"/>
        </w:numPr>
        <w:tabs>
          <w:tab w:val="left" w:pos="993"/>
        </w:tabs>
        <w:jc w:val="both"/>
        <w:rPr>
          <w:sz w:val="24"/>
        </w:rPr>
      </w:pPr>
      <w:r w:rsidRPr="00892BFC">
        <w:rPr>
          <w:sz w:val="24"/>
        </w:rPr>
        <w:t>О состоянии работы по противодействию коррупции в муниципальном казенном учреждении «Хозяйственная служба администрации городского поселения Мортка»</w:t>
      </w:r>
    </w:p>
    <w:p w:rsidR="004773AC" w:rsidRPr="004773AC" w:rsidRDefault="004773AC" w:rsidP="004773AC">
      <w:pPr>
        <w:tabs>
          <w:tab w:val="left" w:pos="709"/>
          <w:tab w:val="left" w:pos="993"/>
        </w:tabs>
        <w:ind w:left="709"/>
        <w:jc w:val="both"/>
        <w:rPr>
          <w:b/>
          <w:sz w:val="26"/>
          <w:szCs w:val="26"/>
        </w:rPr>
      </w:pPr>
    </w:p>
    <w:p w:rsidR="00F4338D" w:rsidRPr="00F4338D" w:rsidRDefault="00F4338D" w:rsidP="00F4338D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</w:rPr>
      </w:pPr>
      <w:r w:rsidRPr="00F4338D">
        <w:rPr>
          <w:b/>
          <w:sz w:val="24"/>
        </w:rPr>
        <w:t>___________________________________________________________________</w:t>
      </w:r>
    </w:p>
    <w:p w:rsidR="00F4338D" w:rsidRDefault="00F4338D" w:rsidP="00F4338D">
      <w:pPr>
        <w:pStyle w:val="af6"/>
        <w:tabs>
          <w:tab w:val="left" w:pos="993"/>
        </w:tabs>
        <w:rPr>
          <w:sz w:val="22"/>
        </w:rPr>
      </w:pPr>
      <w:r w:rsidRPr="00F4338D">
        <w:rPr>
          <w:sz w:val="22"/>
        </w:rPr>
        <w:t xml:space="preserve">                                          </w:t>
      </w:r>
      <w:r>
        <w:rPr>
          <w:sz w:val="22"/>
        </w:rPr>
        <w:t xml:space="preserve">   </w:t>
      </w:r>
      <w:r w:rsidRPr="00F4338D">
        <w:rPr>
          <w:sz w:val="22"/>
        </w:rPr>
        <w:t xml:space="preserve">    (</w:t>
      </w:r>
      <w:r w:rsidR="004773AC">
        <w:rPr>
          <w:sz w:val="22"/>
        </w:rPr>
        <w:t>М.В. Быков</w:t>
      </w:r>
      <w:r w:rsidRPr="00F4338D">
        <w:rPr>
          <w:sz w:val="22"/>
        </w:rPr>
        <w:t>)</w:t>
      </w:r>
    </w:p>
    <w:p w:rsidR="004773AC" w:rsidRPr="00A62683" w:rsidRDefault="004773AC" w:rsidP="004773AC">
      <w:pPr>
        <w:ind w:firstLine="709"/>
        <w:jc w:val="both"/>
        <w:rPr>
          <w:sz w:val="24"/>
          <w:szCs w:val="24"/>
        </w:rPr>
      </w:pPr>
      <w:r w:rsidRPr="00A62683">
        <w:rPr>
          <w:color w:val="000000"/>
          <w:sz w:val="24"/>
          <w:szCs w:val="24"/>
        </w:rPr>
        <w:t>Муниципальное казённое учреждение «</w:t>
      </w:r>
      <w:r>
        <w:rPr>
          <w:color w:val="000000"/>
          <w:sz w:val="24"/>
          <w:szCs w:val="24"/>
        </w:rPr>
        <w:t>Хозяйственная служба администрации городского поселения Мортка</w:t>
      </w:r>
      <w:r w:rsidRPr="00A62683">
        <w:rPr>
          <w:color w:val="000000"/>
          <w:sz w:val="24"/>
          <w:szCs w:val="24"/>
        </w:rPr>
        <w:t xml:space="preserve">» (далее –Учреждение) </w:t>
      </w:r>
      <w:r w:rsidRPr="00A62683">
        <w:rPr>
          <w:sz w:val="24"/>
          <w:szCs w:val="24"/>
        </w:rPr>
        <w:t>является подведомственным учреждением администрации городского поселения Мортка. Работа по профилактике коррупции проводится на постоянной основе.</w:t>
      </w:r>
    </w:p>
    <w:p w:rsidR="004773AC" w:rsidRPr="00A62683" w:rsidRDefault="004773AC" w:rsidP="004773AC">
      <w:pPr>
        <w:ind w:firstLine="709"/>
        <w:jc w:val="both"/>
        <w:rPr>
          <w:sz w:val="24"/>
          <w:szCs w:val="24"/>
        </w:rPr>
      </w:pPr>
      <w:r w:rsidRPr="00A62683">
        <w:rPr>
          <w:sz w:val="24"/>
          <w:szCs w:val="24"/>
        </w:rPr>
        <w:t>В соответствии с разработанными типовыми нормативными правовыми актами администрации городского поселения Мортка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учреждения,¸ такие как:</w:t>
      </w:r>
    </w:p>
    <w:p w:rsidR="00E360F3" w:rsidRPr="00E360F3" w:rsidRDefault="00E360F3" w:rsidP="00E360F3">
      <w:pPr>
        <w:jc w:val="both"/>
        <w:rPr>
          <w:sz w:val="24"/>
        </w:rPr>
      </w:pPr>
      <w:r>
        <w:rPr>
          <w:sz w:val="24"/>
        </w:rPr>
        <w:t xml:space="preserve">- </w:t>
      </w:r>
      <w:r w:rsidRPr="00E360F3">
        <w:rPr>
          <w:sz w:val="24"/>
        </w:rPr>
        <w:t>Приказ от 27.03.2019 года №12-к «Об утверждении Типового кодекса этики и служебного поведения руководителя, работников муниципального казенного учреждения «Хозяйственная служба администрации городского поселения Мортка»</w:t>
      </w:r>
      <w:r>
        <w:rPr>
          <w:sz w:val="24"/>
        </w:rPr>
        <w:t>;</w:t>
      </w:r>
    </w:p>
    <w:p w:rsidR="00E360F3" w:rsidRDefault="00E360F3" w:rsidP="00E360F3">
      <w:pPr>
        <w:jc w:val="both"/>
        <w:rPr>
          <w:sz w:val="24"/>
        </w:rPr>
      </w:pPr>
      <w:r>
        <w:rPr>
          <w:sz w:val="24"/>
        </w:rPr>
        <w:t xml:space="preserve">- </w:t>
      </w:r>
      <w:r w:rsidRPr="00E360F3">
        <w:rPr>
          <w:sz w:val="24"/>
        </w:rPr>
        <w:t>Приказ от 05.11.2015 №101-к «Об утверждении Правил обмена деловыми подарками и знаками делового гостеприимства в муниципальном казенном учреждении «Хозяйственная служба администрации городского поселения Мортка»</w:t>
      </w:r>
      <w:r>
        <w:rPr>
          <w:sz w:val="24"/>
        </w:rPr>
        <w:t>;</w:t>
      </w:r>
      <w:r w:rsidRPr="00E360F3">
        <w:rPr>
          <w:sz w:val="24"/>
        </w:rPr>
        <w:t>  </w:t>
      </w:r>
    </w:p>
    <w:p w:rsidR="00E360F3" w:rsidRPr="00E360F3" w:rsidRDefault="00E360F3" w:rsidP="00E360F3">
      <w:pPr>
        <w:jc w:val="both"/>
        <w:rPr>
          <w:sz w:val="24"/>
        </w:rPr>
      </w:pPr>
      <w:r>
        <w:rPr>
          <w:sz w:val="24"/>
        </w:rPr>
        <w:lastRenderedPageBreak/>
        <w:t>-</w:t>
      </w:r>
      <w:r w:rsidRPr="00E360F3">
        <w:rPr>
          <w:sz w:val="24"/>
        </w:rPr>
        <w:t xml:space="preserve"> Приказ от 05.11.2015 №102-к «Об утверждении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казенном учреждении «Хозяйственная служба администрации городского поселения Мортка»</w:t>
      </w:r>
      <w:r>
        <w:rPr>
          <w:sz w:val="24"/>
        </w:rPr>
        <w:t>;</w:t>
      </w:r>
    </w:p>
    <w:p w:rsidR="00E360F3" w:rsidRDefault="00E360F3" w:rsidP="00E360F3">
      <w:pPr>
        <w:jc w:val="both"/>
        <w:rPr>
          <w:sz w:val="24"/>
        </w:rPr>
      </w:pPr>
      <w:r>
        <w:rPr>
          <w:sz w:val="24"/>
        </w:rPr>
        <w:t xml:space="preserve">- </w:t>
      </w:r>
      <w:r w:rsidRPr="00E360F3">
        <w:rPr>
          <w:sz w:val="24"/>
        </w:rPr>
        <w:t>Приказ от 05.11.2015 №100-к «Об утверждении Положения о конфликте интересов работников муниципального казенного учреждения «Хозяйственная служба администрации городского поселения Мортка</w:t>
      </w:r>
      <w:r>
        <w:rPr>
          <w:sz w:val="24"/>
        </w:rPr>
        <w:t>»;</w:t>
      </w:r>
    </w:p>
    <w:p w:rsidR="00E360F3" w:rsidRPr="00E360F3" w:rsidRDefault="00E360F3" w:rsidP="00E360F3">
      <w:pPr>
        <w:jc w:val="both"/>
        <w:rPr>
          <w:sz w:val="24"/>
        </w:rPr>
      </w:pPr>
      <w:r>
        <w:rPr>
          <w:sz w:val="24"/>
        </w:rPr>
        <w:t xml:space="preserve">- </w:t>
      </w:r>
      <w:r w:rsidRPr="00E360F3">
        <w:rPr>
          <w:sz w:val="24"/>
        </w:rPr>
        <w:t>Приказ от 20.06.2016 №59-к «Об утверждении основных направлений антикррупционной деятельности в муниципальном казенном учреждения «Хозяйственная служба администрации городского поселения Мортка»</w:t>
      </w:r>
      <w:r>
        <w:rPr>
          <w:sz w:val="24"/>
        </w:rPr>
        <w:t>;</w:t>
      </w:r>
    </w:p>
    <w:p w:rsidR="00E360F3" w:rsidRDefault="00E360F3" w:rsidP="00E360F3">
      <w:pPr>
        <w:jc w:val="both"/>
        <w:rPr>
          <w:sz w:val="24"/>
        </w:rPr>
      </w:pPr>
      <w:r>
        <w:rPr>
          <w:sz w:val="24"/>
        </w:rPr>
        <w:t xml:space="preserve">- </w:t>
      </w:r>
      <w:r w:rsidRPr="00E360F3">
        <w:rPr>
          <w:sz w:val="24"/>
        </w:rPr>
        <w:t>Приказ от 21.08.2019 года №51-к «Об утверждении Положения о работе комиссии по соблюдению требований к служебному поведению работников муниципального казенного учреждения «Хозяйственная служба администрации городского поселения Мортка» и урегулированию конфликта интересов»</w:t>
      </w:r>
      <w:r w:rsidR="00623B0F">
        <w:rPr>
          <w:sz w:val="24"/>
        </w:rPr>
        <w:t>;</w:t>
      </w:r>
    </w:p>
    <w:p w:rsidR="00623B0F" w:rsidRPr="00E360F3" w:rsidRDefault="00623B0F" w:rsidP="00E360F3">
      <w:pPr>
        <w:jc w:val="both"/>
        <w:rPr>
          <w:sz w:val="24"/>
        </w:rPr>
      </w:pPr>
      <w:r>
        <w:rPr>
          <w:sz w:val="24"/>
        </w:rPr>
        <w:t xml:space="preserve">- Приказ от 08 мая 2019 года № 23-к </w:t>
      </w:r>
      <w:r w:rsidRPr="00A62683">
        <w:rPr>
          <w:sz w:val="24"/>
          <w:szCs w:val="24"/>
        </w:rPr>
        <w:t>«О назначении ответственных лиц за профилактику коррупционных и иных правонарушений, противодействие коррупции в муниципальном казенном учреждении</w:t>
      </w:r>
      <w:r>
        <w:rPr>
          <w:sz w:val="24"/>
          <w:szCs w:val="24"/>
        </w:rPr>
        <w:t xml:space="preserve"> «Хозяйственная служба администрации городского поселения Мортка».</w:t>
      </w:r>
    </w:p>
    <w:p w:rsidR="004773AC" w:rsidRPr="00A62683" w:rsidRDefault="004773AC" w:rsidP="004773AC">
      <w:pPr>
        <w:ind w:firstLine="709"/>
        <w:jc w:val="both"/>
        <w:rPr>
          <w:sz w:val="24"/>
          <w:szCs w:val="24"/>
        </w:rPr>
      </w:pPr>
      <w:r w:rsidRPr="00A62683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A62683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4773AC" w:rsidRPr="00A62683" w:rsidRDefault="004773AC" w:rsidP="004773AC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62683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4773AC" w:rsidRPr="00A62683" w:rsidRDefault="004773AC" w:rsidP="004773AC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62683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A62683">
        <w:rPr>
          <w:bCs/>
          <w:szCs w:val="24"/>
        </w:rPr>
        <w:t>целью выявления и урегулирования конфликтов интересов, п</w:t>
      </w:r>
      <w:r w:rsidRPr="00A62683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4773AC" w:rsidRPr="00A62683" w:rsidRDefault="004773AC" w:rsidP="004773AC">
      <w:pPr>
        <w:ind w:firstLine="709"/>
        <w:jc w:val="both"/>
        <w:rPr>
          <w:sz w:val="24"/>
          <w:szCs w:val="24"/>
        </w:rPr>
      </w:pPr>
      <w:r w:rsidRPr="00A62683">
        <w:rPr>
          <w:sz w:val="24"/>
          <w:szCs w:val="24"/>
        </w:rPr>
        <w:t xml:space="preserve">В учреждении назначено два должностных лица, ответственных за профилактику коррупции и за работу антикоррупционной направленности в учреждении. Обязанности закреплены в должностных инструкциях ответственных лиц. </w:t>
      </w:r>
    </w:p>
    <w:p w:rsidR="004773AC" w:rsidRPr="00A62683" w:rsidRDefault="009939DE" w:rsidP="009939DE">
      <w:pPr>
        <w:pStyle w:val="14"/>
        <w:shd w:val="clear" w:color="auto" w:fill="FFFFFF"/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Н</w:t>
      </w:r>
      <w:r w:rsidR="004773AC" w:rsidRPr="00A62683">
        <w:rPr>
          <w:szCs w:val="24"/>
        </w:rPr>
        <w:t xml:space="preserve">а официальном сайте Кондинского района в разделе городское поселение Мортка  размещаются сведения о среднемесячной заработной плате руководителя и главного бухгалтера  по ссылке </w:t>
      </w:r>
      <w:hyperlink r:id="rId10" w:history="1">
        <w:r w:rsidR="004773AC" w:rsidRPr="00A62683">
          <w:rPr>
            <w:rStyle w:val="af0"/>
            <w:szCs w:val="24"/>
          </w:rPr>
          <w:t>http://www.admkonda.ru/svedeniya-o-srednemesyachnoy-zarabotnoy-plate-mortka.html</w:t>
        </w:r>
      </w:hyperlink>
      <w:r w:rsidR="004773AC" w:rsidRPr="00A62683">
        <w:rPr>
          <w:szCs w:val="24"/>
        </w:rPr>
        <w:t xml:space="preserve"> </w:t>
      </w:r>
    </w:p>
    <w:p w:rsidR="004773AC" w:rsidRPr="00A62683" w:rsidRDefault="004773AC" w:rsidP="004773AC">
      <w:pPr>
        <w:pStyle w:val="14"/>
        <w:ind w:left="0" w:firstLine="709"/>
        <w:jc w:val="both"/>
        <w:rPr>
          <w:szCs w:val="24"/>
        </w:rPr>
      </w:pPr>
      <w:r w:rsidRPr="00A62683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аффилированности, посредством анкетирования на предмет </w:t>
      </w:r>
      <w:r w:rsidRPr="00A62683">
        <w:rPr>
          <w:szCs w:val="24"/>
          <w:shd w:val="clear" w:color="auto" w:fill="FFFFFF"/>
        </w:rPr>
        <w:t>наличия родственных связей, при которых усматривается возможность возникновения конфликта интересов. В первом квартале 2020 года работники прошли анкетирование. П</w:t>
      </w:r>
      <w:r w:rsidRPr="00A62683">
        <w:rPr>
          <w:szCs w:val="24"/>
        </w:rPr>
        <w:t xml:space="preserve">о результатам проведённого анализа наличие  родственных связей, которые влекут или могут повлечь возникновение конфликта интересов – не выявлено. </w:t>
      </w:r>
    </w:p>
    <w:p w:rsidR="004773AC" w:rsidRPr="00A62683" w:rsidRDefault="004773AC" w:rsidP="004773AC">
      <w:pPr>
        <w:ind w:firstLine="709"/>
        <w:jc w:val="both"/>
        <w:rPr>
          <w:sz w:val="24"/>
          <w:szCs w:val="24"/>
        </w:rPr>
      </w:pPr>
      <w:r w:rsidRPr="00A62683">
        <w:rPr>
          <w:sz w:val="24"/>
          <w:szCs w:val="24"/>
        </w:rPr>
        <w:t xml:space="preserve">Ежегодно в Учреждении  утверждается план мероприятий по противодействию коррупции в соответствии с основными направлениями антикоррупционной деятельности. </w:t>
      </w:r>
    </w:p>
    <w:p w:rsidR="004773AC" w:rsidRDefault="004773AC" w:rsidP="004773AC">
      <w:pPr>
        <w:ind w:firstLine="709"/>
        <w:jc w:val="both"/>
        <w:rPr>
          <w:bCs/>
          <w:sz w:val="24"/>
          <w:szCs w:val="24"/>
        </w:rPr>
      </w:pPr>
      <w:r w:rsidRPr="00A62683">
        <w:rPr>
          <w:bCs/>
          <w:sz w:val="24"/>
          <w:szCs w:val="24"/>
        </w:rPr>
        <w:t>Ответственные за профилактику коррупции прошли курсы повышения квалификации в сфере противодействия коррупции</w:t>
      </w:r>
      <w:r>
        <w:rPr>
          <w:bCs/>
          <w:sz w:val="24"/>
          <w:szCs w:val="24"/>
        </w:rPr>
        <w:t xml:space="preserve"> в 2019 году</w:t>
      </w:r>
      <w:r w:rsidRPr="00A62683">
        <w:rPr>
          <w:bCs/>
          <w:sz w:val="24"/>
          <w:szCs w:val="24"/>
        </w:rPr>
        <w:t xml:space="preserve"> по теме «Противодействие коррупции в бюджетных организациях» в объёме 40 часов.</w:t>
      </w:r>
    </w:p>
    <w:p w:rsidR="009939DE" w:rsidRPr="009939DE" w:rsidRDefault="009939DE" w:rsidP="009939DE">
      <w:pPr>
        <w:tabs>
          <w:tab w:val="left" w:pos="851"/>
        </w:tabs>
        <w:ind w:firstLine="709"/>
        <w:rPr>
          <w:b/>
          <w:sz w:val="24"/>
          <w:szCs w:val="26"/>
        </w:rPr>
      </w:pPr>
      <w:r w:rsidRPr="009939DE">
        <w:rPr>
          <w:b/>
          <w:sz w:val="24"/>
          <w:szCs w:val="26"/>
        </w:rPr>
        <w:t>Решили:</w:t>
      </w:r>
    </w:p>
    <w:p w:rsidR="009939DE" w:rsidRPr="009939DE" w:rsidRDefault="009939DE" w:rsidP="009939DE">
      <w:pPr>
        <w:tabs>
          <w:tab w:val="left" w:pos="851"/>
        </w:tabs>
        <w:ind w:firstLine="709"/>
        <w:jc w:val="both"/>
        <w:rPr>
          <w:sz w:val="24"/>
          <w:szCs w:val="26"/>
        </w:rPr>
      </w:pPr>
      <w:r w:rsidRPr="009939DE">
        <w:rPr>
          <w:sz w:val="24"/>
          <w:szCs w:val="26"/>
        </w:rPr>
        <w:t>3.1. Информацию принять к сведению.</w:t>
      </w:r>
    </w:p>
    <w:p w:rsidR="00C867CF" w:rsidRDefault="00C867CF" w:rsidP="00C867CF">
      <w:pPr>
        <w:jc w:val="both"/>
        <w:outlineLvl w:val="0"/>
        <w:rPr>
          <w:sz w:val="24"/>
        </w:rPr>
      </w:pPr>
      <w:r w:rsidRPr="00C67D59">
        <w:rPr>
          <w:b/>
          <w:sz w:val="24"/>
          <w:szCs w:val="24"/>
        </w:rPr>
        <w:t>Слушали:</w:t>
      </w:r>
    </w:p>
    <w:p w:rsidR="004773AC" w:rsidRPr="009939DE" w:rsidRDefault="004773AC" w:rsidP="009939DE">
      <w:pPr>
        <w:tabs>
          <w:tab w:val="left" w:pos="993"/>
        </w:tabs>
        <w:rPr>
          <w:sz w:val="22"/>
        </w:rPr>
      </w:pPr>
    </w:p>
    <w:p w:rsidR="009939DE" w:rsidRPr="009939DE" w:rsidRDefault="009939DE" w:rsidP="00BF0529">
      <w:pPr>
        <w:pStyle w:val="af6"/>
        <w:numPr>
          <w:ilvl w:val="0"/>
          <w:numId w:val="3"/>
        </w:numPr>
        <w:ind w:left="0" w:firstLine="709"/>
        <w:jc w:val="both"/>
        <w:rPr>
          <w:sz w:val="24"/>
        </w:rPr>
      </w:pPr>
      <w:r w:rsidRPr="009939DE">
        <w:rPr>
          <w:sz w:val="24"/>
        </w:rPr>
        <w:t xml:space="preserve">О результатах анализа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коррупции.  </w:t>
      </w:r>
    </w:p>
    <w:p w:rsidR="004773AC" w:rsidRDefault="004773AC" w:rsidP="00F4338D">
      <w:pPr>
        <w:pStyle w:val="af6"/>
        <w:tabs>
          <w:tab w:val="left" w:pos="993"/>
        </w:tabs>
        <w:rPr>
          <w:sz w:val="22"/>
        </w:rPr>
      </w:pPr>
    </w:p>
    <w:p w:rsidR="009939DE" w:rsidRDefault="009939DE" w:rsidP="009939DE">
      <w:pPr>
        <w:tabs>
          <w:tab w:val="left" w:pos="993"/>
        </w:tabs>
        <w:ind w:firstLine="720"/>
        <w:jc w:val="center"/>
      </w:pPr>
      <w:r>
        <w:rPr>
          <w:sz w:val="24"/>
          <w:szCs w:val="24"/>
        </w:rPr>
        <w:t>________________________________________________________</w:t>
      </w:r>
      <w:r w:rsidRPr="00544EDE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(Е.С. Чумичёва)</w:t>
      </w:r>
    </w:p>
    <w:p w:rsidR="009939DE" w:rsidRPr="009939DE" w:rsidRDefault="009939DE" w:rsidP="009939DE">
      <w:pPr>
        <w:ind w:firstLine="709"/>
        <w:jc w:val="both"/>
        <w:rPr>
          <w:bCs/>
          <w:sz w:val="24"/>
          <w:szCs w:val="24"/>
        </w:rPr>
      </w:pPr>
      <w:r w:rsidRPr="009939DE">
        <w:rPr>
          <w:sz w:val="24"/>
          <w:szCs w:val="24"/>
        </w:rPr>
        <w:t>В соответствии с Планом противодействия коррупции на территории городского поселения Мортка, распоряжением администрации городского поселения Мортка «Об оценке деятельности реализации антикоррупционного законодательства в муниципальных учреждениях, подведомственных администрации городского поселения Мортка», должностными лицами администрации  городского поселения Мортка ответственными за работу по профилактике коррупционных и иных правонарушений в 2020 году был проведен анализ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коррупции:</w:t>
      </w:r>
    </w:p>
    <w:p w:rsidR="009939DE" w:rsidRPr="009939DE" w:rsidRDefault="009939DE" w:rsidP="009939D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9939DE">
        <w:rPr>
          <w:rFonts w:ascii="Times New Roman" w:hAnsi="Times New Roman"/>
          <w:sz w:val="24"/>
          <w:szCs w:val="24"/>
        </w:rPr>
        <w:t>- в муниципальном казенном учреждении «Культурно-досуговый центр городского поселения Мортка»;</w:t>
      </w:r>
    </w:p>
    <w:p w:rsidR="009939DE" w:rsidRPr="009939DE" w:rsidRDefault="009939DE" w:rsidP="009939D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9939DE">
        <w:rPr>
          <w:rFonts w:ascii="Times New Roman" w:hAnsi="Times New Roman"/>
          <w:sz w:val="24"/>
          <w:szCs w:val="24"/>
        </w:rPr>
        <w:t>- в муниципальном казённом учреждении «Хозяйственная служба администрации городского поселения Мортка».</w:t>
      </w:r>
    </w:p>
    <w:p w:rsidR="009939DE" w:rsidRPr="009939DE" w:rsidRDefault="009939DE" w:rsidP="009939DE">
      <w:pPr>
        <w:ind w:firstLine="709"/>
        <w:jc w:val="both"/>
        <w:rPr>
          <w:bCs/>
          <w:sz w:val="24"/>
          <w:szCs w:val="24"/>
        </w:rPr>
      </w:pPr>
      <w:r w:rsidRPr="009939DE">
        <w:rPr>
          <w:bCs/>
          <w:sz w:val="24"/>
          <w:szCs w:val="24"/>
        </w:rPr>
        <w:t>В ходе проведения оценки деятельности реализации антикоррупционного законодательства в Учреждениях установлено следующее: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Определены должностные лица, ответственные за противодействие коррупции, изданы локальные акты о назначении должностного лица, ответственного за противодействие коррупции, внесены соответствующие нормы в трудовые договоры, должностные инструкции должностных лиц, ответственных    за противодействие коррупции.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В соответствии с Типовыми положениями в Учреждениях внедрены процедуры по урегулированию конфликта интересов, приняты Кодексы этики и служебного поведения, процедуры информирования работниками работодателя о случаях склонения  их к совершению коррупционных нарушений и порядке рассмотрения таких сообщений, правила обмена деловыми подарками и знаками делового гостеприимства.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Изданы соответствующие локальные акты, все сотрудники ознакомлены под подпись, ознакомление вновь принятых сотрудников осуществляется своевременно.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Определены лица, ответственные за прием сведений о конфликте интересов, и рассмотрение этих сведений.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Утверждены декларации о конфликте интересов.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Организована работа по  заполнению деклараций о конфликте интересов гражданином: при приеме на работу; при назначении на новую должность; по мере возникновения ситуации конфликта интересов. Проводится анализ деклараций о конфликте интересов.</w:t>
      </w:r>
    </w:p>
    <w:p w:rsidR="009939DE" w:rsidRPr="009939DE" w:rsidRDefault="009939DE" w:rsidP="009939DE">
      <w:pPr>
        <w:ind w:firstLine="708"/>
        <w:jc w:val="both"/>
        <w:outlineLvl w:val="0"/>
        <w:rPr>
          <w:sz w:val="24"/>
          <w:szCs w:val="24"/>
        </w:rPr>
      </w:pPr>
      <w:r w:rsidRPr="009939DE">
        <w:rPr>
          <w:sz w:val="24"/>
          <w:szCs w:val="24"/>
        </w:rPr>
        <w:t>Имеются журналы регистрации и учета уведомлений о случаях склонения сотрудников организации к совершению коррупционных правонарушений.</w:t>
      </w:r>
    </w:p>
    <w:p w:rsidR="009939DE" w:rsidRPr="009939DE" w:rsidRDefault="009939DE" w:rsidP="009939DE">
      <w:pPr>
        <w:ind w:firstLine="708"/>
        <w:jc w:val="both"/>
        <w:rPr>
          <w:sz w:val="24"/>
          <w:szCs w:val="24"/>
        </w:rPr>
      </w:pPr>
      <w:r w:rsidRPr="009939DE">
        <w:rPr>
          <w:sz w:val="24"/>
          <w:szCs w:val="24"/>
        </w:rPr>
        <w:t xml:space="preserve">Осуществляется консультирование и обучение работников организации по вопросам профилактики и противодействию коррупции. </w:t>
      </w:r>
      <w:r w:rsidRPr="009939DE">
        <w:rPr>
          <w:rFonts w:eastAsiaTheme="minorHAnsi"/>
          <w:sz w:val="24"/>
          <w:szCs w:val="24"/>
        </w:rPr>
        <w:t xml:space="preserve">Консультирование по вопросам противодействия коррупции осуществляется в индивидуальном порядке, </w:t>
      </w:r>
      <w:r w:rsidRPr="009939DE">
        <w:rPr>
          <w:sz w:val="24"/>
          <w:szCs w:val="24"/>
        </w:rPr>
        <w:t xml:space="preserve">обучение работников по вопросам профилактики и противодействия коррупции ведется в ходе коллективных собраний. </w:t>
      </w:r>
    </w:p>
    <w:p w:rsidR="009939DE" w:rsidRPr="009939DE" w:rsidRDefault="009939DE" w:rsidP="009939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939DE">
        <w:rPr>
          <w:sz w:val="24"/>
          <w:szCs w:val="24"/>
        </w:rPr>
        <w:t xml:space="preserve">Должностные лица, </w:t>
      </w:r>
      <w:r w:rsidRPr="009939DE">
        <w:rPr>
          <w:rFonts w:eastAsiaTheme="minorHAnsi"/>
          <w:sz w:val="24"/>
          <w:szCs w:val="24"/>
        </w:rPr>
        <w:t>ответственные  за противодействие коррупции и профилактику коррупционных правонарушений в Учреждении</w:t>
      </w:r>
      <w:r w:rsidRPr="009939DE">
        <w:rPr>
          <w:sz w:val="24"/>
          <w:szCs w:val="24"/>
        </w:rPr>
        <w:t xml:space="preserve"> прошли курсы повышения квалификации в</w:t>
      </w:r>
      <w:r w:rsidRPr="009939DE">
        <w:rPr>
          <w:rFonts w:eastAsiaTheme="minorHAnsi"/>
          <w:sz w:val="24"/>
          <w:szCs w:val="24"/>
        </w:rPr>
        <w:t xml:space="preserve"> 2019 году, по теме «Противодействие коррупции в бюджетных организациях». </w:t>
      </w:r>
    </w:p>
    <w:p w:rsidR="009939DE" w:rsidRPr="009939DE" w:rsidRDefault="009939DE" w:rsidP="009939DE">
      <w:pPr>
        <w:ind w:firstLine="709"/>
        <w:jc w:val="both"/>
        <w:rPr>
          <w:sz w:val="24"/>
          <w:szCs w:val="24"/>
        </w:rPr>
      </w:pPr>
      <w:r w:rsidRPr="009939DE">
        <w:rPr>
          <w:sz w:val="24"/>
          <w:szCs w:val="24"/>
        </w:rPr>
        <w:t>Информация по антикоррупционной деятельности размещается на официальном сайте Кондинского района в разделе «Городское поселение Мортка.</w:t>
      </w:r>
      <w:r w:rsidRPr="009939DE">
        <w:rPr>
          <w:sz w:val="24"/>
          <w:szCs w:val="24"/>
          <w:lang w:eastAsia="zh-CN"/>
        </w:rPr>
        <w:t xml:space="preserve"> Противодействие коррупции. Внедрение антикоррупционных стандартов в муниципальных учреждениях» по ссылке </w:t>
      </w:r>
      <w:hyperlink r:id="rId11" w:history="1">
        <w:r w:rsidRPr="009939DE">
          <w:rPr>
            <w:rStyle w:val="af0"/>
            <w:sz w:val="24"/>
            <w:szCs w:val="24"/>
            <w:lang w:eastAsia="zh-CN"/>
          </w:rPr>
          <w:t>http://www.admkonda.ru/vnedrenie-antikorruptcionnykh-standartov-v-munitcipal-nykh-uchrezhdeniyakh.html</w:t>
        </w:r>
      </w:hyperlink>
      <w:r w:rsidRPr="009939DE">
        <w:rPr>
          <w:sz w:val="24"/>
          <w:szCs w:val="24"/>
        </w:rPr>
        <w:t>,  а также на стендах в доступных для граждан местах.</w:t>
      </w:r>
    </w:p>
    <w:p w:rsidR="009939DE" w:rsidRPr="009939DE" w:rsidRDefault="009939DE" w:rsidP="009939DE">
      <w:pPr>
        <w:ind w:firstLine="709"/>
        <w:jc w:val="both"/>
        <w:rPr>
          <w:sz w:val="24"/>
          <w:szCs w:val="24"/>
        </w:rPr>
      </w:pPr>
      <w:r w:rsidRPr="009939DE">
        <w:rPr>
          <w:sz w:val="24"/>
          <w:szCs w:val="24"/>
        </w:rPr>
        <w:lastRenderedPageBreak/>
        <w:t>Ежегодно утверждаются  планы мероприятий по вопросам профилактики и противодействию коррупции, организован контроль исполнения плановых мероприятий. Информации о проделанной работе по реализации антикоррупционного законодательства, по профилактике коррупционных и иных правонарушений  заслушивается на Межведомственном Совете муниципального образования городское поселение Мортка по противодействию коррупции в соответствии с планом работы Совета.</w:t>
      </w:r>
    </w:p>
    <w:p w:rsidR="009939DE" w:rsidRPr="009939DE" w:rsidRDefault="009939DE" w:rsidP="009939DE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939DE">
        <w:rPr>
          <w:szCs w:val="24"/>
        </w:rPr>
        <w:t xml:space="preserve">Ежегодно, в установленные законом сроки  руководителем учреждения предоставляются сведения о доходах, имуществе и обязательствах имущественного характера. Все представленные сведения анализируются и проверяются на предмет полноты заполнения, правильности заполнении сведений по разделам справок, проводится сравнительный анализ со сведениями, представленных  справок о доходах за предыдущий период, также по результатам предварительной сверки путём направления запросов в соответствующие органы  сведения представленные руководителем учреждения являются полными и достоверными, нарушений в ходе предварительной сверки не выявлялось. </w:t>
      </w:r>
    </w:p>
    <w:p w:rsidR="009939DE" w:rsidRPr="009939DE" w:rsidRDefault="009939DE" w:rsidP="009939DE">
      <w:pPr>
        <w:pStyle w:val="14"/>
        <w:ind w:left="0" w:firstLine="709"/>
        <w:jc w:val="both"/>
        <w:rPr>
          <w:szCs w:val="24"/>
        </w:rPr>
      </w:pPr>
      <w:r w:rsidRPr="009939DE">
        <w:rPr>
          <w:szCs w:val="24"/>
        </w:rPr>
        <w:t>На регулярной основе осуществляется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 По результатам проведённого анализа наличие  родственных связей, которые влекут или могут повлечь возникновение конфликта интересов, не выявлено.</w:t>
      </w:r>
    </w:p>
    <w:p w:rsidR="009939DE" w:rsidRPr="009939DE" w:rsidRDefault="009939DE" w:rsidP="009939DE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9939DE">
        <w:rPr>
          <w:rFonts w:ascii="Times New Roman" w:hAnsi="Times New Roman"/>
          <w:sz w:val="24"/>
          <w:szCs w:val="24"/>
        </w:rPr>
        <w:t>Рекомендации должностных лиц администрации применяются учреждениями на практике, учитываются в дальнейшей работе.</w:t>
      </w:r>
    </w:p>
    <w:p w:rsidR="004773AC" w:rsidRPr="00C867CF" w:rsidRDefault="004773AC" w:rsidP="00C867CF">
      <w:pPr>
        <w:tabs>
          <w:tab w:val="left" w:pos="993"/>
        </w:tabs>
        <w:rPr>
          <w:sz w:val="22"/>
        </w:rPr>
      </w:pPr>
    </w:p>
    <w:p w:rsidR="009939DE" w:rsidRPr="00E3538A" w:rsidRDefault="009939DE" w:rsidP="009939DE">
      <w:pPr>
        <w:tabs>
          <w:tab w:val="left" w:pos="851"/>
        </w:tabs>
        <w:ind w:firstLine="709"/>
        <w:rPr>
          <w:b/>
          <w:sz w:val="26"/>
          <w:szCs w:val="26"/>
        </w:rPr>
      </w:pPr>
      <w:r w:rsidRPr="00E3538A">
        <w:rPr>
          <w:b/>
          <w:sz w:val="26"/>
          <w:szCs w:val="26"/>
        </w:rPr>
        <w:t>Решили:</w:t>
      </w:r>
    </w:p>
    <w:p w:rsidR="009939DE" w:rsidRPr="009939DE" w:rsidRDefault="009939DE" w:rsidP="00BF0529">
      <w:pPr>
        <w:pStyle w:val="af6"/>
        <w:numPr>
          <w:ilvl w:val="1"/>
          <w:numId w:val="3"/>
        </w:numPr>
        <w:tabs>
          <w:tab w:val="left" w:pos="851"/>
        </w:tabs>
        <w:jc w:val="both"/>
        <w:rPr>
          <w:sz w:val="24"/>
        </w:rPr>
      </w:pPr>
      <w:r w:rsidRPr="009939DE">
        <w:rPr>
          <w:sz w:val="24"/>
        </w:rPr>
        <w:t>Информацию принять к сведению.</w:t>
      </w:r>
    </w:p>
    <w:p w:rsidR="009939DE" w:rsidRPr="009939DE" w:rsidRDefault="009939DE" w:rsidP="00BF0529">
      <w:pPr>
        <w:pStyle w:val="af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</w:rPr>
      </w:pPr>
      <w:r w:rsidRPr="009939DE">
        <w:rPr>
          <w:sz w:val="24"/>
        </w:rPr>
        <w:t>Рекомендовать должностными лицами администрации  городского поселения Мортка ответственными за работу по профилактике коррупционных и иных правонарушений на плановой основе осуществлять контроль за реализацией антикоррупционного законодательства в подведомственных муниципальных учреждениях.</w:t>
      </w:r>
    </w:p>
    <w:p w:rsidR="00C867CF" w:rsidRDefault="00C867CF" w:rsidP="00C867CF">
      <w:pPr>
        <w:jc w:val="both"/>
        <w:outlineLvl w:val="0"/>
        <w:rPr>
          <w:b/>
          <w:sz w:val="24"/>
        </w:rPr>
      </w:pPr>
    </w:p>
    <w:p w:rsidR="009939DE" w:rsidRPr="00C867CF" w:rsidRDefault="00C867CF" w:rsidP="00C867CF">
      <w:pPr>
        <w:jc w:val="both"/>
        <w:outlineLvl w:val="0"/>
        <w:rPr>
          <w:sz w:val="24"/>
        </w:rPr>
      </w:pPr>
      <w:r w:rsidRPr="00C867CF">
        <w:rPr>
          <w:b/>
          <w:sz w:val="24"/>
        </w:rPr>
        <w:t>Слушали:</w:t>
      </w:r>
    </w:p>
    <w:p w:rsidR="00DF315D" w:rsidRDefault="00DF315D" w:rsidP="00BF0529">
      <w:pPr>
        <w:pStyle w:val="af6"/>
        <w:numPr>
          <w:ilvl w:val="0"/>
          <w:numId w:val="3"/>
        </w:numPr>
        <w:ind w:left="0" w:firstLine="709"/>
        <w:jc w:val="both"/>
        <w:rPr>
          <w:sz w:val="24"/>
        </w:rPr>
      </w:pPr>
      <w:r w:rsidRPr="00DF315D">
        <w:rPr>
          <w:sz w:val="24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 за 2018-2019 годы.</w:t>
      </w:r>
    </w:p>
    <w:p w:rsidR="00DF315D" w:rsidRDefault="00DF315D" w:rsidP="00DF315D">
      <w:pPr>
        <w:tabs>
          <w:tab w:val="left" w:pos="993"/>
        </w:tabs>
        <w:ind w:left="709"/>
        <w:jc w:val="center"/>
      </w:pPr>
      <w:r w:rsidRPr="00DF315D">
        <w:rPr>
          <w:sz w:val="24"/>
        </w:rPr>
        <w:t>________________________________________________________</w:t>
      </w:r>
      <w:r w:rsidRPr="00DF315D">
        <w:rPr>
          <w:rFonts w:eastAsia="Calibri"/>
        </w:rPr>
        <w:t xml:space="preserve">                                 (Е.С. Чумичёва)</w:t>
      </w:r>
    </w:p>
    <w:p w:rsidR="00DF315D" w:rsidRPr="00DF315D" w:rsidRDefault="00DF315D" w:rsidP="00DF315D">
      <w:pPr>
        <w:pStyle w:val="af6"/>
        <w:ind w:left="709"/>
        <w:jc w:val="both"/>
        <w:rPr>
          <w:sz w:val="24"/>
        </w:rPr>
      </w:pPr>
    </w:p>
    <w:p w:rsidR="00DF315D" w:rsidRDefault="00DF315D" w:rsidP="00DF315D">
      <w:pPr>
        <w:ind w:firstLine="266"/>
        <w:jc w:val="both"/>
        <w:rPr>
          <w:b/>
          <w:i/>
          <w:sz w:val="24"/>
          <w:szCs w:val="24"/>
        </w:rPr>
      </w:pPr>
      <w:r>
        <w:rPr>
          <w:sz w:val="22"/>
        </w:rPr>
        <w:t xml:space="preserve"> </w:t>
      </w:r>
      <w:r w:rsidRPr="005B4EF4">
        <w:rPr>
          <w:sz w:val="24"/>
          <w:szCs w:val="24"/>
        </w:rPr>
        <w:t xml:space="preserve">В целях реализации действующего законодательства о противодействии коррупции  в Российской Федерации, Ханты-Мансийском автономном округе – Югре, в администрации </w:t>
      </w:r>
      <w:r>
        <w:rPr>
          <w:sz w:val="24"/>
          <w:szCs w:val="24"/>
        </w:rPr>
        <w:t>городского поселения Мортка действует</w:t>
      </w:r>
      <w:r w:rsidRPr="005B4EF4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Pr="005B4EF4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</w:t>
      </w:r>
      <w:r>
        <w:rPr>
          <w:sz w:val="24"/>
          <w:szCs w:val="24"/>
        </w:rPr>
        <w:t>ю конфликта интересов утверждённая  (далее – К</w:t>
      </w:r>
      <w:r w:rsidRPr="005B4EF4">
        <w:rPr>
          <w:sz w:val="24"/>
          <w:szCs w:val="24"/>
        </w:rPr>
        <w:t>омиссии).</w:t>
      </w:r>
    </w:p>
    <w:p w:rsidR="00DF315D" w:rsidRDefault="00DF315D" w:rsidP="00DF315D">
      <w:pPr>
        <w:ind w:firstLine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администрации городского поселения Мортка утверждается план работы Комиссии по соблюдению требований к служебному поведению муниципальных служащих и урегулированию конфликта интересов </w:t>
      </w:r>
    </w:p>
    <w:p w:rsidR="00DF315D" w:rsidRDefault="00DF315D" w:rsidP="00DF315D">
      <w:pPr>
        <w:ind w:firstLine="26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 период 2018-2019 годы </w:t>
      </w:r>
      <w:r w:rsidR="00B70BA1">
        <w:rPr>
          <w:sz w:val="24"/>
          <w:szCs w:val="24"/>
        </w:rPr>
        <w:t xml:space="preserve"> проведено 8</w:t>
      </w:r>
      <w:r>
        <w:rPr>
          <w:sz w:val="24"/>
          <w:szCs w:val="24"/>
        </w:rPr>
        <w:t xml:space="preserve"> заседания </w:t>
      </w:r>
    </w:p>
    <w:p w:rsidR="00DF315D" w:rsidRDefault="00DF315D" w:rsidP="00DF315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Комиссий.</w:t>
      </w:r>
    </w:p>
    <w:p w:rsidR="00DF315D" w:rsidRDefault="00DF315D" w:rsidP="00DF315D">
      <w:pPr>
        <w:jc w:val="both"/>
        <w:rPr>
          <w:b/>
          <w:i/>
          <w:sz w:val="24"/>
          <w:szCs w:val="24"/>
        </w:rPr>
      </w:pPr>
      <w:r w:rsidRPr="004124B7">
        <w:rPr>
          <w:sz w:val="24"/>
          <w:szCs w:val="24"/>
        </w:rPr>
        <w:t>Количество рассмотренных материалов</w:t>
      </w:r>
      <w:r>
        <w:rPr>
          <w:sz w:val="24"/>
          <w:szCs w:val="24"/>
        </w:rPr>
        <w:t xml:space="preserve"> – </w:t>
      </w:r>
      <w:r w:rsidR="00B70BA1">
        <w:rPr>
          <w:sz w:val="24"/>
          <w:szCs w:val="24"/>
        </w:rPr>
        <w:t>1</w:t>
      </w:r>
      <w:r w:rsidR="00E65286">
        <w:rPr>
          <w:sz w:val="24"/>
          <w:szCs w:val="24"/>
        </w:rPr>
        <w:t>5</w:t>
      </w:r>
    </w:p>
    <w:p w:rsidR="00DF315D" w:rsidRPr="00B70BA1" w:rsidRDefault="00E65286" w:rsidP="00BF0529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t>О</w:t>
      </w:r>
      <w:r w:rsidR="00DF315D" w:rsidRPr="004124B7">
        <w:rPr>
          <w:sz w:val="24"/>
        </w:rPr>
        <w:t xml:space="preserve"> намерении выполнять иную оплачиваемую работу</w:t>
      </w:r>
      <w:r w:rsidR="00B70BA1">
        <w:rPr>
          <w:sz w:val="24"/>
        </w:rPr>
        <w:t xml:space="preserve"> -</w:t>
      </w:r>
      <w:r>
        <w:rPr>
          <w:sz w:val="24"/>
        </w:rPr>
        <w:t>10</w:t>
      </w:r>
      <w:r w:rsidR="00DF315D">
        <w:rPr>
          <w:sz w:val="24"/>
        </w:rPr>
        <w:t xml:space="preserve">; </w:t>
      </w:r>
    </w:p>
    <w:p w:rsidR="00B70BA1" w:rsidRPr="00E65286" w:rsidRDefault="00B70BA1" w:rsidP="00BF0529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lastRenderedPageBreak/>
        <w:t xml:space="preserve">Рассмотрение материалов результатов проверки сведений о доходах, об имуществе и обязательствах имущественного </w:t>
      </w:r>
      <w:r w:rsidR="00E65286">
        <w:rPr>
          <w:sz w:val="24"/>
        </w:rPr>
        <w:t>характера представленных муниципальными служащими – 2</w:t>
      </w:r>
    </w:p>
    <w:p w:rsidR="00E65286" w:rsidRDefault="00E65286" w:rsidP="00BF0529">
      <w:pPr>
        <w:pStyle w:val="af6"/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sz w:val="24"/>
        </w:rPr>
        <w:t>О подведении итогов работы комиссии - 3</w:t>
      </w:r>
    </w:p>
    <w:p w:rsidR="00DF315D" w:rsidRDefault="00DF315D" w:rsidP="00DF315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124B7">
        <w:rPr>
          <w:sz w:val="24"/>
          <w:szCs w:val="24"/>
        </w:rPr>
        <w:t>По результатам проведенных заседаний комиссией:</w:t>
      </w:r>
    </w:p>
    <w:p w:rsidR="00DF315D" w:rsidRDefault="00DF315D" w:rsidP="00892BFC">
      <w:pPr>
        <w:shd w:val="clear" w:color="auto" w:fill="FFFFFF"/>
        <w:autoSpaceDE w:val="0"/>
        <w:autoSpaceDN w:val="0"/>
        <w:adjustRightInd w:val="0"/>
        <w:ind w:firstLine="388"/>
        <w:jc w:val="both"/>
        <w:rPr>
          <w:sz w:val="24"/>
          <w:szCs w:val="24"/>
        </w:rPr>
      </w:pPr>
      <w:r>
        <w:rPr>
          <w:sz w:val="24"/>
          <w:szCs w:val="24"/>
        </w:rPr>
        <w:t>1) Муниципальному служащему</w:t>
      </w:r>
      <w:r w:rsidRPr="004124B7">
        <w:rPr>
          <w:sz w:val="24"/>
          <w:szCs w:val="24"/>
        </w:rPr>
        <w:t xml:space="preserve"> разрешено выполнять иную оплачиваемую работу, с часами работы за пределами основного места работы,  так как это не повле</w:t>
      </w:r>
      <w:r>
        <w:rPr>
          <w:sz w:val="24"/>
          <w:szCs w:val="24"/>
        </w:rPr>
        <w:t>чёт за собой конфликт интересов</w:t>
      </w:r>
      <w:r w:rsidR="00892BFC">
        <w:rPr>
          <w:sz w:val="24"/>
          <w:szCs w:val="24"/>
        </w:rPr>
        <w:t>.</w:t>
      </w:r>
    </w:p>
    <w:p w:rsidR="00892BFC" w:rsidRPr="00892BFC" w:rsidRDefault="00892BFC" w:rsidP="00892BFC">
      <w:pPr>
        <w:shd w:val="clear" w:color="auto" w:fill="FFFFFF"/>
        <w:autoSpaceDE w:val="0"/>
        <w:autoSpaceDN w:val="0"/>
        <w:adjustRightInd w:val="0"/>
        <w:ind w:firstLine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 результатам </w:t>
      </w:r>
      <w:r>
        <w:rPr>
          <w:sz w:val="24"/>
        </w:rPr>
        <w:t>рассмотрения материалов результатов проверки сведений о доходах, об имуществе и обязательствах имущественного характера представленных муниципальными служащими один муниципальный служащий привлечён к дисциплинарной ответственности в виде замечания.</w:t>
      </w:r>
    </w:p>
    <w:p w:rsidR="00DF315D" w:rsidRPr="004124B7" w:rsidRDefault="00DF315D" w:rsidP="00E65286">
      <w:pPr>
        <w:shd w:val="clear" w:color="auto" w:fill="FFFFFF"/>
        <w:autoSpaceDE w:val="0"/>
        <w:autoSpaceDN w:val="0"/>
        <w:adjustRightInd w:val="0"/>
        <w:ind w:firstLine="38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3) По результатам заслушивания анализа информация принята к сведению.</w:t>
      </w:r>
      <w:r w:rsidR="00E65286">
        <w:rPr>
          <w:b/>
          <w:i/>
          <w:sz w:val="24"/>
          <w:szCs w:val="24"/>
        </w:rPr>
        <w:t xml:space="preserve"> </w:t>
      </w:r>
      <w:r w:rsidRPr="001674C4">
        <w:rPr>
          <w:bCs/>
          <w:sz w:val="24"/>
          <w:szCs w:val="24"/>
        </w:rPr>
        <w:t xml:space="preserve">Отчёты о работе комиссии по соблюдению требований к служебному поведению муниципальных служащих и урегулированию конфликта </w:t>
      </w:r>
      <w:r>
        <w:rPr>
          <w:bCs/>
          <w:sz w:val="24"/>
          <w:szCs w:val="24"/>
        </w:rPr>
        <w:t xml:space="preserve">интересов за каждый квартал </w:t>
      </w:r>
      <w:r w:rsidRPr="001674C4">
        <w:rPr>
          <w:bCs/>
          <w:sz w:val="24"/>
          <w:szCs w:val="24"/>
        </w:rPr>
        <w:t>утверждены.</w:t>
      </w:r>
    </w:p>
    <w:p w:rsidR="00DF315D" w:rsidRPr="001674C4" w:rsidRDefault="00E65286" w:rsidP="00DF315D">
      <w:pPr>
        <w:ind w:firstLine="38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Подготовлено </w:t>
      </w:r>
      <w:r w:rsidR="00C867CF">
        <w:rPr>
          <w:sz w:val="24"/>
          <w:szCs w:val="24"/>
        </w:rPr>
        <w:t>2</w:t>
      </w:r>
      <w:r>
        <w:rPr>
          <w:sz w:val="24"/>
          <w:szCs w:val="24"/>
        </w:rPr>
        <w:t xml:space="preserve"> заключени</w:t>
      </w:r>
      <w:r w:rsidR="00C867CF">
        <w:rPr>
          <w:sz w:val="24"/>
          <w:szCs w:val="24"/>
        </w:rPr>
        <w:t>я</w:t>
      </w:r>
      <w:r w:rsidR="00DF315D" w:rsidRPr="001674C4">
        <w:rPr>
          <w:sz w:val="24"/>
          <w:szCs w:val="24"/>
        </w:rPr>
        <w:t xml:space="preserve"> о соблюдении гражданином, замещавшим должность муниципальной службы администрации </w:t>
      </w:r>
      <w:r w:rsidR="00DF315D">
        <w:rPr>
          <w:sz w:val="24"/>
          <w:szCs w:val="24"/>
        </w:rPr>
        <w:t>городского поселения Мортка</w:t>
      </w:r>
      <w:r w:rsidR="00DF315D" w:rsidRPr="001674C4">
        <w:rPr>
          <w:sz w:val="24"/>
          <w:szCs w:val="24"/>
        </w:rPr>
        <w:t>, требований статьи 12 Федерального закона от 25.12.2008 № 273-ФЗ «О противодействии коррупции». Данная информация доводится до членов комиссии на очередном заседании комиссии.</w:t>
      </w:r>
    </w:p>
    <w:p w:rsidR="00DF315D" w:rsidRDefault="00DF315D" w:rsidP="00DF315D">
      <w:pPr>
        <w:ind w:firstLine="388"/>
        <w:jc w:val="both"/>
        <w:rPr>
          <w:sz w:val="24"/>
          <w:szCs w:val="24"/>
        </w:rPr>
      </w:pPr>
      <w:r w:rsidRPr="001674C4">
        <w:rPr>
          <w:sz w:val="24"/>
          <w:szCs w:val="24"/>
        </w:rPr>
        <w:t xml:space="preserve">Проводится проверка </w:t>
      </w:r>
      <w:r w:rsidRPr="001674C4">
        <w:rPr>
          <w:rStyle w:val="FontStyle20"/>
          <w:sz w:val="24"/>
          <w:szCs w:val="24"/>
        </w:rPr>
        <w:t>соблюдения запретов и ограничений, требований к служебному поведению</w:t>
      </w:r>
      <w:r w:rsidRPr="001674C4">
        <w:rPr>
          <w:sz w:val="24"/>
          <w:szCs w:val="24"/>
        </w:rPr>
        <w:t>,  достоверности и полноты сведений, представляемых гражданами при поступлении на муниципальную службу.</w:t>
      </w:r>
    </w:p>
    <w:p w:rsidR="00C867CF" w:rsidRDefault="00C867CF" w:rsidP="00892BFC">
      <w:pPr>
        <w:jc w:val="both"/>
        <w:rPr>
          <w:sz w:val="24"/>
          <w:szCs w:val="24"/>
        </w:rPr>
      </w:pPr>
    </w:p>
    <w:p w:rsidR="00DF315D" w:rsidRPr="00C867CF" w:rsidRDefault="00C867CF" w:rsidP="00C867CF">
      <w:pPr>
        <w:ind w:firstLine="388"/>
        <w:jc w:val="both"/>
        <w:rPr>
          <w:b/>
          <w:i/>
          <w:sz w:val="24"/>
          <w:szCs w:val="24"/>
        </w:rPr>
      </w:pPr>
      <w:r w:rsidRPr="00C867CF">
        <w:rPr>
          <w:b/>
          <w:sz w:val="24"/>
          <w:szCs w:val="24"/>
        </w:rPr>
        <w:t>Решили</w:t>
      </w:r>
    </w:p>
    <w:p w:rsidR="00DF315D" w:rsidRPr="00C867CF" w:rsidRDefault="00C867CF" w:rsidP="00BF0529">
      <w:pPr>
        <w:pStyle w:val="af6"/>
        <w:numPr>
          <w:ilvl w:val="1"/>
          <w:numId w:val="3"/>
        </w:numPr>
        <w:jc w:val="both"/>
        <w:rPr>
          <w:b/>
          <w:i/>
          <w:sz w:val="24"/>
        </w:rPr>
      </w:pPr>
      <w:r w:rsidRPr="00C867CF">
        <w:rPr>
          <w:sz w:val="24"/>
        </w:rPr>
        <w:t>Информацию принять к сведению.</w:t>
      </w:r>
    </w:p>
    <w:p w:rsidR="00C867CF" w:rsidRDefault="00DF315D" w:rsidP="00C867CF">
      <w:pPr>
        <w:jc w:val="both"/>
        <w:outlineLvl w:val="0"/>
        <w:rPr>
          <w:sz w:val="24"/>
        </w:rPr>
      </w:pPr>
      <w:r w:rsidRPr="004124B7">
        <w:rPr>
          <w:sz w:val="24"/>
          <w:szCs w:val="24"/>
        </w:rPr>
        <w:t xml:space="preserve"> </w:t>
      </w:r>
      <w:r w:rsidR="00C867CF" w:rsidRPr="00C67D59">
        <w:rPr>
          <w:b/>
          <w:sz w:val="24"/>
          <w:szCs w:val="24"/>
        </w:rPr>
        <w:t>Слушали:</w:t>
      </w:r>
    </w:p>
    <w:p w:rsidR="00DF315D" w:rsidRPr="004124B7" w:rsidRDefault="00DF315D" w:rsidP="00DF315D">
      <w:pPr>
        <w:jc w:val="both"/>
        <w:rPr>
          <w:b/>
          <w:i/>
          <w:sz w:val="24"/>
          <w:szCs w:val="24"/>
        </w:rPr>
      </w:pPr>
    </w:p>
    <w:p w:rsidR="00C867CF" w:rsidRPr="00892BFC" w:rsidRDefault="00C867CF" w:rsidP="00BF0529">
      <w:pPr>
        <w:pStyle w:val="af6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b/>
          <w:sz w:val="24"/>
        </w:rPr>
      </w:pPr>
      <w:r w:rsidRPr="00892BFC">
        <w:rPr>
          <w:sz w:val="24"/>
        </w:rPr>
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коррупции в городском поселении Мортка в 1-2 квартале 2020 года</w:t>
      </w:r>
    </w:p>
    <w:p w:rsidR="00F4338D" w:rsidRPr="00892BFC" w:rsidRDefault="00F4338D" w:rsidP="00892BFC">
      <w:pPr>
        <w:jc w:val="both"/>
        <w:outlineLvl w:val="0"/>
        <w:rPr>
          <w:bCs/>
          <w:sz w:val="24"/>
          <w:szCs w:val="24"/>
        </w:rPr>
      </w:pPr>
    </w:p>
    <w:p w:rsidR="00F4338D" w:rsidRPr="00892BFC" w:rsidRDefault="00F4338D" w:rsidP="00C867CF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План противодействия коррупции в </w:t>
      </w:r>
      <w:r w:rsidR="00086FE5" w:rsidRPr="00892BFC">
        <w:rPr>
          <w:sz w:val="24"/>
          <w:szCs w:val="24"/>
        </w:rPr>
        <w:t>городском поселении Мортка</w:t>
      </w:r>
      <w:r w:rsidRPr="00892BFC">
        <w:rPr>
          <w:sz w:val="24"/>
          <w:szCs w:val="24"/>
        </w:rPr>
        <w:t xml:space="preserve"> размещен на официальном сайте органов местного самоуправления Кондинского района в разделе</w:t>
      </w:r>
      <w:r w:rsidR="00086FE5" w:rsidRPr="00892BFC">
        <w:rPr>
          <w:sz w:val="24"/>
          <w:szCs w:val="24"/>
        </w:rPr>
        <w:t xml:space="preserve"> городское поселение Мортка /</w:t>
      </w:r>
      <w:r w:rsidRPr="00892BFC">
        <w:rPr>
          <w:sz w:val="24"/>
          <w:szCs w:val="24"/>
        </w:rPr>
        <w:t xml:space="preserve"> Противодействие коррупции. </w:t>
      </w:r>
      <w:r w:rsidR="00086FE5" w:rsidRPr="00892BFC">
        <w:rPr>
          <w:sz w:val="24"/>
          <w:szCs w:val="24"/>
        </w:rPr>
        <w:t>План</w:t>
      </w:r>
      <w:r w:rsidRPr="00892BFC">
        <w:rPr>
          <w:sz w:val="24"/>
          <w:szCs w:val="24"/>
        </w:rPr>
        <w:t xml:space="preserve"> утвержден на период 2018-2020 годы</w:t>
      </w:r>
      <w:r w:rsidR="00C867CF" w:rsidRPr="00892BFC">
        <w:rPr>
          <w:sz w:val="24"/>
          <w:szCs w:val="24"/>
        </w:rPr>
        <w:t xml:space="preserve">.  По состоянию на 30 сентября </w:t>
      </w:r>
      <w:r w:rsidR="00086FE5" w:rsidRPr="00892BFC">
        <w:rPr>
          <w:sz w:val="24"/>
          <w:szCs w:val="24"/>
        </w:rPr>
        <w:t xml:space="preserve"> </w:t>
      </w:r>
      <w:r w:rsidRPr="00892BFC">
        <w:rPr>
          <w:sz w:val="24"/>
          <w:szCs w:val="24"/>
        </w:rPr>
        <w:t xml:space="preserve">2020 года план содержит ряд мероприятий, которые по срокам уже завершены. Они исполнены в полном объеме, без нарушения сроков. </w:t>
      </w:r>
    </w:p>
    <w:p w:rsidR="00F4338D" w:rsidRPr="00892BFC" w:rsidRDefault="00F4338D" w:rsidP="00F4338D">
      <w:pPr>
        <w:ind w:firstLine="567"/>
        <w:jc w:val="both"/>
        <w:rPr>
          <w:sz w:val="24"/>
          <w:szCs w:val="24"/>
        </w:rPr>
      </w:pPr>
    </w:p>
    <w:p w:rsidR="00F4338D" w:rsidRPr="00892BFC" w:rsidRDefault="00F4338D" w:rsidP="00F4338D">
      <w:pPr>
        <w:tabs>
          <w:tab w:val="left" w:pos="2055"/>
        </w:tabs>
        <w:ind w:right="-1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92BFC">
        <w:rPr>
          <w:b/>
          <w:sz w:val="24"/>
          <w:szCs w:val="24"/>
        </w:rPr>
        <w:t>Решили:</w:t>
      </w:r>
      <w:r w:rsidRPr="00892BFC">
        <w:rPr>
          <w:b/>
          <w:sz w:val="24"/>
          <w:szCs w:val="24"/>
        </w:rPr>
        <w:tab/>
      </w:r>
    </w:p>
    <w:p w:rsidR="00F4338D" w:rsidRPr="00892BFC" w:rsidRDefault="00C867CF" w:rsidP="00FF49BA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>6</w:t>
      </w:r>
      <w:r w:rsidR="00F4338D" w:rsidRPr="00892BFC">
        <w:rPr>
          <w:sz w:val="24"/>
          <w:szCs w:val="24"/>
        </w:rPr>
        <w:t>.1. Информацию принять к сведению.</w:t>
      </w:r>
      <w:r w:rsidR="00FF49BA" w:rsidRPr="00892BFC">
        <w:rPr>
          <w:sz w:val="24"/>
          <w:szCs w:val="24"/>
        </w:rPr>
        <w:t xml:space="preserve"> </w:t>
      </w:r>
      <w:r w:rsidR="00F4338D" w:rsidRPr="00892BFC">
        <w:rPr>
          <w:sz w:val="24"/>
          <w:szCs w:val="24"/>
        </w:rPr>
        <w:t xml:space="preserve"> Мероприятия, предусмотренные Планом по противодействию кор</w:t>
      </w:r>
      <w:r w:rsidR="00086FE5" w:rsidRPr="00892BFC">
        <w:rPr>
          <w:sz w:val="24"/>
          <w:szCs w:val="24"/>
        </w:rPr>
        <w:t>рупции в</w:t>
      </w:r>
      <w:r w:rsidRPr="00892BFC">
        <w:rPr>
          <w:sz w:val="24"/>
          <w:szCs w:val="24"/>
        </w:rPr>
        <w:t xml:space="preserve"> городском поселении Мортка на 30 сентября </w:t>
      </w:r>
      <w:r w:rsidR="00F4338D" w:rsidRPr="00892BFC">
        <w:rPr>
          <w:sz w:val="24"/>
          <w:szCs w:val="24"/>
        </w:rPr>
        <w:t xml:space="preserve"> 2020 года, считать исполненными.</w:t>
      </w:r>
    </w:p>
    <w:p w:rsidR="00E33E2C" w:rsidRPr="00892BFC" w:rsidRDefault="00E33E2C" w:rsidP="00E33E2C">
      <w:pPr>
        <w:pStyle w:val="af6"/>
        <w:ind w:left="710"/>
        <w:jc w:val="both"/>
        <w:rPr>
          <w:sz w:val="24"/>
        </w:rPr>
      </w:pPr>
    </w:p>
    <w:p w:rsidR="00E26020" w:rsidRPr="00935F6B" w:rsidRDefault="00E26020" w:rsidP="00E33E2C">
      <w:pPr>
        <w:pStyle w:val="af6"/>
        <w:ind w:left="710"/>
        <w:jc w:val="both"/>
        <w:rPr>
          <w:sz w:val="24"/>
        </w:rPr>
      </w:pPr>
    </w:p>
    <w:p w:rsidR="00FF49BA" w:rsidRDefault="00FF49BA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Мортка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                                  ____________________  А.А. Тагильцев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(подпись)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</w:p>
    <w:p w:rsidR="00AB2EF6" w:rsidRDefault="00AB2EF6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FF49BA" w:rsidRDefault="00AB2EF6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="00FF49BA">
        <w:rPr>
          <w:sz w:val="24"/>
          <w:szCs w:val="24"/>
        </w:rPr>
        <w:t xml:space="preserve"> главы городского 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Мортка, секретарь Совета        ____________________ </w:t>
      </w:r>
      <w:r w:rsidR="00AB2EF6">
        <w:rPr>
          <w:sz w:val="24"/>
          <w:szCs w:val="24"/>
        </w:rPr>
        <w:t xml:space="preserve">Е.С. Чумичёва 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(подпись)</w:t>
      </w:r>
    </w:p>
    <w:p w:rsidR="00FF49BA" w:rsidRDefault="00FF49BA" w:rsidP="00DB2D8F">
      <w:pPr>
        <w:ind w:right="-1"/>
        <w:jc w:val="both"/>
        <w:rPr>
          <w:sz w:val="24"/>
          <w:szCs w:val="24"/>
        </w:rPr>
      </w:pPr>
    </w:p>
    <w:p w:rsidR="003B585A" w:rsidRPr="00935F6B" w:rsidRDefault="00FF49BA" w:rsidP="00DB2D8F">
      <w:pPr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</w:p>
    <w:sectPr w:rsidR="003B585A" w:rsidRPr="00935F6B" w:rsidSect="000561A8">
      <w:headerReference w:type="even" r:id="rId12"/>
      <w:headerReference w:type="default" r:id="rId13"/>
      <w:footerReference w:type="default" r:id="rId14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29" w:rsidRDefault="00BF0529">
      <w:r>
        <w:separator/>
      </w:r>
    </w:p>
  </w:endnote>
  <w:endnote w:type="continuationSeparator" w:id="0">
    <w:p w:rsidR="00BF0529" w:rsidRDefault="00BF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3F" w:rsidRDefault="00840E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29" w:rsidRDefault="00BF0529">
      <w:r>
        <w:separator/>
      </w:r>
    </w:p>
  </w:footnote>
  <w:footnote w:type="continuationSeparator" w:id="0">
    <w:p w:rsidR="00BF0529" w:rsidRDefault="00BF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D1" w:rsidRDefault="00756662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D1" w:rsidRPr="00697581" w:rsidRDefault="00756662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EA1772">
      <w:rPr>
        <w:noProof/>
        <w:sz w:val="24"/>
        <w:szCs w:val="24"/>
      </w:rPr>
      <w:t>6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DFE"/>
    <w:rsid w:val="0026415C"/>
    <w:rsid w:val="0026453C"/>
    <w:rsid w:val="00264589"/>
    <w:rsid w:val="00264BEF"/>
    <w:rsid w:val="002654AF"/>
    <w:rsid w:val="00265C03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F4E"/>
    <w:rsid w:val="004E5D53"/>
    <w:rsid w:val="004E6363"/>
    <w:rsid w:val="004E64CE"/>
    <w:rsid w:val="004E6C5B"/>
    <w:rsid w:val="004E6D55"/>
    <w:rsid w:val="004E72BF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C6A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72B8"/>
    <w:rsid w:val="0079743D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594"/>
    <w:rsid w:val="009F4FBF"/>
    <w:rsid w:val="009F503F"/>
    <w:rsid w:val="009F50A9"/>
    <w:rsid w:val="009F57B0"/>
    <w:rsid w:val="009F5948"/>
    <w:rsid w:val="009F5A86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104E"/>
    <w:rsid w:val="00B61AA6"/>
    <w:rsid w:val="00B61B16"/>
    <w:rsid w:val="00B61EF1"/>
    <w:rsid w:val="00B62FFF"/>
    <w:rsid w:val="00B630DB"/>
    <w:rsid w:val="00B631E7"/>
    <w:rsid w:val="00B6350D"/>
    <w:rsid w:val="00B6388F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529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FF1"/>
    <w:rsid w:val="00D811B9"/>
    <w:rsid w:val="00D81D19"/>
    <w:rsid w:val="00D827CB"/>
    <w:rsid w:val="00D82AE3"/>
    <w:rsid w:val="00D82D7D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755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772"/>
    <w:rsid w:val="00EA190B"/>
    <w:rsid w:val="00EA1AD8"/>
    <w:rsid w:val="00EA1CD6"/>
    <w:rsid w:val="00EA1D4B"/>
    <w:rsid w:val="00EA2525"/>
    <w:rsid w:val="00EA2CA4"/>
    <w:rsid w:val="00EA3701"/>
    <w:rsid w:val="00EA3A0F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E34"/>
    <w:rsid w:val="00EB60C8"/>
    <w:rsid w:val="00EB60CC"/>
    <w:rsid w:val="00EB68D5"/>
    <w:rsid w:val="00EB6A7D"/>
    <w:rsid w:val="00EB7286"/>
    <w:rsid w:val="00EB7936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uiPriority w:val="99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  <w:lang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uiPriority w:val="99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svedeniya-o-dokhodakh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/vnedrenie-antikorruptcionnykh-standartov-v-munitcipal-nykh-uchrezhdeniyakh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/svedeniya-o-srednemesyachnoy-zarabotnoy-plate-mort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svedeniya-o-srednemesyachnoy-zarabotnoy-plate-mortk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BEB3-3CF7-4603-A02A-F6482EC9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26539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Спец1</cp:lastModifiedBy>
  <cp:revision>2</cp:revision>
  <cp:lastPrinted>2020-11-27T11:22:00Z</cp:lastPrinted>
  <dcterms:created xsi:type="dcterms:W3CDTF">2020-12-03T09:59:00Z</dcterms:created>
  <dcterms:modified xsi:type="dcterms:W3CDTF">2020-12-03T09:59:00Z</dcterms:modified>
</cp:coreProperties>
</file>