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67C11">
        <w:rPr>
          <w:sz w:val="28"/>
          <w:szCs w:val="28"/>
        </w:rPr>
        <w:t>21 декабря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F75AC5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F75AC5">
        <w:rPr>
          <w:sz w:val="28"/>
          <w:szCs w:val="28"/>
        </w:rPr>
        <w:t>1</w:t>
      </w:r>
      <w:r w:rsidR="00C67C11">
        <w:rPr>
          <w:sz w:val="28"/>
          <w:szCs w:val="28"/>
        </w:rPr>
        <w:t>50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3470C1" w:rsidRDefault="002225BD" w:rsidP="002225BD">
      <w:pPr>
        <w:ind w:right="6095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</w:t>
      </w:r>
    </w:p>
    <w:p w:rsidR="003470C1" w:rsidRDefault="003470C1" w:rsidP="003470C1">
      <w:pPr>
        <w:jc w:val="both"/>
        <w:rPr>
          <w:sz w:val="28"/>
          <w:szCs w:val="28"/>
        </w:rPr>
      </w:pPr>
    </w:p>
    <w:p w:rsidR="003470C1" w:rsidRDefault="003470C1" w:rsidP="003470C1">
      <w:pPr>
        <w:jc w:val="both"/>
        <w:rPr>
          <w:sz w:val="28"/>
          <w:szCs w:val="28"/>
        </w:rPr>
      </w:pPr>
    </w:p>
    <w:p w:rsidR="002225BD" w:rsidRDefault="002225BD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4.1. Федерального закона от 21 декабря 1994 года № 68 – ФЗ «О защите населения и территории от чрезвычайных ситуаций природного и техногенного характера»,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Кондинского района:</w:t>
      </w:r>
    </w:p>
    <w:p w:rsidR="002225BD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</w:t>
      </w:r>
      <w:r w:rsidR="00C67C11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по </w:t>
      </w:r>
      <w:r w:rsidR="00C67C11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2021 года на территории сельского поселения Болчары режим «Повышенной готовности».</w:t>
      </w:r>
    </w:p>
    <w:p w:rsidR="003470C1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для организации и проведения комплекса превентивных мероприятий по снижению риска возникновения чрезвычайных ситуаций и уменьшению их последствий (приложение 1).</w:t>
      </w:r>
    </w:p>
    <w:p w:rsidR="003F1A5C" w:rsidRPr="003F1A5C" w:rsidRDefault="003F1A5C" w:rsidP="003F1A5C">
      <w:pPr>
        <w:pStyle w:val="a9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F1A5C">
        <w:rPr>
          <w:sz w:val="28"/>
          <w:szCs w:val="28"/>
        </w:rPr>
        <w:t>Утвердить Порядок 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</w:t>
      </w:r>
      <w:r>
        <w:rPr>
          <w:sz w:val="28"/>
          <w:szCs w:val="28"/>
        </w:rPr>
        <w:t>приложение 2</w:t>
      </w:r>
      <w:r w:rsidRPr="003F1A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25BD" w:rsidRDefault="003F1A5C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населения, и провести разъяснительную работу среди населения о государственной</w:t>
      </w:r>
      <w:r w:rsidR="00EA326F">
        <w:rPr>
          <w:sz w:val="28"/>
          <w:szCs w:val="28"/>
        </w:rPr>
        <w:t xml:space="preserve"> значимости пусков ракет-носителей, в том числе для обеспечения </w:t>
      </w:r>
      <w:r w:rsidR="00B26A07">
        <w:rPr>
          <w:sz w:val="28"/>
          <w:szCs w:val="28"/>
        </w:rPr>
        <w:t>обороны и безопасности Российской Федерации.</w:t>
      </w:r>
    </w:p>
    <w:p w:rsidR="00B26A07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предприятий, расположенных на территории сельского поселения Болчары, принять меры по предупреждению возникновения и развития чрезвычайных ситуаций, снижению размеров ущерба в случае их возникновения, а также повышения устойчивости и безопасности функционирования организаций в чрезвычайных ситуациях.</w:t>
      </w:r>
    </w:p>
    <w:p w:rsidR="00B26A07" w:rsidRPr="002225BD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</w:t>
      </w:r>
      <w:r w:rsidR="00C67C11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главы сельского по</w:t>
      </w:r>
      <w:r w:rsidR="00C67C11">
        <w:rPr>
          <w:sz w:val="28"/>
          <w:szCs w:val="28"/>
        </w:rPr>
        <w:t>селения Болчары</w:t>
      </w:r>
      <w:r>
        <w:rPr>
          <w:sz w:val="28"/>
          <w:szCs w:val="28"/>
        </w:rPr>
        <w:t>.</w:t>
      </w:r>
    </w:p>
    <w:p w:rsidR="003470C1" w:rsidRDefault="003470C1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6A07" w:rsidRDefault="00B26A07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70C1" w:rsidRDefault="00F75AC5" w:rsidP="003470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C1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C67C11">
        <w:rPr>
          <w:sz w:val="28"/>
          <w:szCs w:val="28"/>
        </w:rPr>
        <w:t>12</w:t>
      </w:r>
      <w:r>
        <w:rPr>
          <w:sz w:val="28"/>
          <w:szCs w:val="28"/>
        </w:rPr>
        <w:t>.2021 № 1</w:t>
      </w:r>
      <w:r w:rsidR="00C67C11">
        <w:rPr>
          <w:sz w:val="28"/>
          <w:szCs w:val="28"/>
        </w:rPr>
        <w:t>50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470C1" w:rsidRDefault="003470C1" w:rsidP="003470C1">
      <w:pPr>
        <w:ind w:right="4677" w:firstLine="851"/>
        <w:jc w:val="both"/>
        <w:rPr>
          <w:sz w:val="28"/>
          <w:szCs w:val="28"/>
        </w:rPr>
      </w:pPr>
    </w:p>
    <w:p w:rsidR="0052186C" w:rsidRPr="0052186C" w:rsidRDefault="0052186C" w:rsidP="0052186C">
      <w:pPr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Состав</w:t>
      </w:r>
    </w:p>
    <w:p w:rsidR="0052186C" w:rsidRPr="0052186C" w:rsidRDefault="0052186C" w:rsidP="0052186C">
      <w:pPr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</w:t>
      </w:r>
    </w:p>
    <w:p w:rsidR="0052186C" w:rsidRDefault="0052186C" w:rsidP="0052186C"/>
    <w:tbl>
      <w:tblPr>
        <w:tblStyle w:val="aa"/>
        <w:tblW w:w="0" w:type="auto"/>
        <w:tblInd w:w="-34" w:type="dxa"/>
        <w:tblLook w:val="04A0"/>
      </w:tblPr>
      <w:tblGrid>
        <w:gridCol w:w="679"/>
        <w:gridCol w:w="4566"/>
        <w:gridCol w:w="2367"/>
        <w:gridCol w:w="2158"/>
      </w:tblGrid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ФИО, должность в группе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Контактные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данные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Используемая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техника 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Мокроусов Сергей Юрьевич</w:t>
            </w:r>
            <w:r w:rsidR="00AC5B99">
              <w:rPr>
                <w:sz w:val="28"/>
                <w:szCs w:val="28"/>
                <w:lang w:eastAsia="en-US"/>
              </w:rPr>
              <w:t>,</w:t>
            </w:r>
            <w:r w:rsidRPr="0052186C">
              <w:rPr>
                <w:sz w:val="28"/>
                <w:szCs w:val="28"/>
                <w:lang w:eastAsia="en-US"/>
              </w:rPr>
              <w:t xml:space="preserve"> руководитель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89292655659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УАЗ Патриот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Гавриленко Евгений Дмитриевич, 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89222619451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C" w:rsidRPr="0052186C" w:rsidRDefault="0052186C" w:rsidP="00DC1BDB">
            <w:pPr>
              <w:rPr>
                <w:sz w:val="28"/>
                <w:szCs w:val="28"/>
                <w:lang w:eastAsia="en-US"/>
              </w:rPr>
            </w:pP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Митителу Валерий Александрович, 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89224822552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C" w:rsidRPr="0052186C" w:rsidRDefault="0052186C" w:rsidP="00DC1BDB">
            <w:pPr>
              <w:rPr>
                <w:sz w:val="28"/>
                <w:szCs w:val="28"/>
                <w:lang w:eastAsia="en-US"/>
              </w:rPr>
            </w:pP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Плеханова Тамара Ивановна,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89519632655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УАЗ Патриот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Елена Николаевна,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89088805601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2115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Шляхтенко Иван Владимирович,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52186C">
            <w:pPr>
              <w:ind w:left="359" w:hanging="359"/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89505143091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УРАЛ 4320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Соколов Владимир Анатольевич,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89292489172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МАЗ Самосвал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Шитов Иван Иванович,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89505069673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КАМАЗ 55111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Трофимов Андрей Александрович, 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89526907198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rFonts w:eastAsia="Calibri"/>
                <w:sz w:val="28"/>
                <w:szCs w:val="28"/>
                <w:lang w:eastAsia="en-US"/>
              </w:rPr>
              <w:t>ГАЗ-2217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C67C11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  <w:r w:rsidR="00C67C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ИП Сороченко А. 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89505144175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Трактор</w:t>
            </w:r>
            <w:proofErr w:type="gramStart"/>
            <w:r w:rsidRPr="0052186C">
              <w:rPr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52186C">
              <w:rPr>
                <w:sz w:val="28"/>
                <w:szCs w:val="28"/>
                <w:lang w:eastAsia="en-US"/>
              </w:rPr>
              <w:t xml:space="preserve"> 150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C67C11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  <w:r w:rsidR="00C67C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Фельдшер медицинской скорой помощи (по согласованию)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21B35" w:rsidRDefault="00C21B35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C67C11" w:rsidRDefault="00C67C11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C67C11" w:rsidRDefault="00C67C11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C1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C67C11">
        <w:rPr>
          <w:sz w:val="28"/>
          <w:szCs w:val="28"/>
        </w:rPr>
        <w:t>12</w:t>
      </w:r>
      <w:r>
        <w:rPr>
          <w:sz w:val="28"/>
          <w:szCs w:val="28"/>
        </w:rPr>
        <w:t>.2021 № 1</w:t>
      </w:r>
      <w:r w:rsidR="00C67C11">
        <w:rPr>
          <w:sz w:val="28"/>
          <w:szCs w:val="28"/>
        </w:rPr>
        <w:t>50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52186C">
      <w:pPr>
        <w:rPr>
          <w:sz w:val="28"/>
          <w:szCs w:val="28"/>
        </w:rPr>
      </w:pP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Порядок</w:t>
      </w: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(далее – Порядок)</w:t>
      </w:r>
    </w:p>
    <w:p w:rsidR="0052186C" w:rsidRPr="0052186C" w:rsidRDefault="0052186C" w:rsidP="0052186C">
      <w:pPr>
        <w:ind w:firstLine="425"/>
        <w:jc w:val="both"/>
        <w:rPr>
          <w:sz w:val="28"/>
          <w:szCs w:val="28"/>
        </w:rPr>
      </w:pP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Порядок разработан для повышения эффективности работы органов управления и сил территориальной подсистемы Кондинского района РСЧС </w:t>
      </w:r>
      <w:r>
        <w:rPr>
          <w:sz w:val="28"/>
          <w:szCs w:val="28"/>
        </w:rPr>
        <w:t xml:space="preserve">                      </w:t>
      </w:r>
      <w:r w:rsidRPr="0052186C">
        <w:rPr>
          <w:sz w:val="28"/>
          <w:szCs w:val="28"/>
        </w:rPr>
        <w:t xml:space="preserve">(ее звеньев) 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в границах сельского поселения Болчары;  </w:t>
      </w: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Основными задачами рабочей группы являются: выявления фактов, связанных с падением отделяющихся частей ракеты-носителя, своевременное реагирование на возможные чрезвычайные ситуации, связанные с падением отделяющихся частей ракеты-носителя, передача информации в ЕДДС Кондинского района Ханты-Мансийского автономного округа </w:t>
      </w:r>
      <w:r>
        <w:rPr>
          <w:sz w:val="28"/>
          <w:szCs w:val="28"/>
        </w:rPr>
        <w:t>–</w:t>
      </w:r>
      <w:r w:rsidRPr="0052186C">
        <w:rPr>
          <w:sz w:val="28"/>
          <w:szCs w:val="28"/>
        </w:rPr>
        <w:t xml:space="preserve"> Югры;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Рабочая группа оснащена автомобилями, средствами связи, средствами оказания первой медицинской помощи;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Выезд</w:t>
      </w:r>
      <w:r w:rsidRPr="0052186C">
        <w:rPr>
          <w:sz w:val="28"/>
          <w:szCs w:val="28"/>
        </w:rPr>
        <w:t xml:space="preserve"> рабочей группы осуществляется по решению главы муниципального образования сельского поселения Болчары, не позднее 10 минут с момента выявления фактов, связанных с падением отделяющихся частей ракеты-носителя в границах территории сельского поселения Болчары;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По результатам отработки выезда, старший рабочей группы проводит анализ реагирования (с приложением актов, фотоматериалов) и направляет материалы в ЕДДС Кондинского района ХМАО</w:t>
      </w:r>
      <w:r>
        <w:rPr>
          <w:sz w:val="28"/>
          <w:szCs w:val="28"/>
        </w:rPr>
        <w:t xml:space="preserve"> – </w:t>
      </w:r>
      <w:r w:rsidRPr="0052186C">
        <w:rPr>
          <w:sz w:val="28"/>
          <w:szCs w:val="28"/>
        </w:rPr>
        <w:t>Югры.</w:t>
      </w:r>
    </w:p>
    <w:p w:rsidR="0052186C" w:rsidRDefault="0052186C" w:rsidP="0052186C">
      <w:bookmarkStart w:id="0" w:name="_GoBack"/>
      <w:bookmarkEnd w:id="0"/>
    </w:p>
    <w:p w:rsidR="0052186C" w:rsidRPr="0052186C" w:rsidRDefault="0052186C" w:rsidP="0052186C">
      <w:pPr>
        <w:jc w:val="center"/>
        <w:rPr>
          <w:sz w:val="28"/>
          <w:szCs w:val="28"/>
        </w:rPr>
      </w:pPr>
    </w:p>
    <w:sectPr w:rsidR="0052186C" w:rsidRPr="0052186C" w:rsidSect="00B26A07">
      <w:headerReference w:type="default" r:id="rId8"/>
      <w:pgSz w:w="11909" w:h="16834"/>
      <w:pgMar w:top="993" w:right="994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0C" w:rsidRDefault="0076550C" w:rsidP="003275B4">
      <w:r>
        <w:separator/>
      </w:r>
    </w:p>
  </w:endnote>
  <w:endnote w:type="continuationSeparator" w:id="0">
    <w:p w:rsidR="0076550C" w:rsidRDefault="0076550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0C" w:rsidRDefault="0076550C" w:rsidP="003275B4">
      <w:r>
        <w:separator/>
      </w:r>
    </w:p>
  </w:footnote>
  <w:footnote w:type="continuationSeparator" w:id="0">
    <w:p w:rsidR="0076550C" w:rsidRDefault="0076550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674DB"/>
    <w:multiLevelType w:val="hybridMultilevel"/>
    <w:tmpl w:val="DE285892"/>
    <w:lvl w:ilvl="0" w:tplc="8D66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182E91"/>
    <w:multiLevelType w:val="hybridMultilevel"/>
    <w:tmpl w:val="7346DF38"/>
    <w:lvl w:ilvl="0" w:tplc="5FC804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13"/>
  </w:num>
  <w:num w:numId="21">
    <w:abstractNumId w:val="9"/>
  </w:num>
  <w:num w:numId="22">
    <w:abstractNumId w:val="8"/>
  </w:num>
  <w:num w:numId="23">
    <w:abstractNumId w:val="19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683"/>
    <w:rsid w:val="000A5812"/>
    <w:rsid w:val="000B2581"/>
    <w:rsid w:val="000B5C85"/>
    <w:rsid w:val="000B62A0"/>
    <w:rsid w:val="000E4DF6"/>
    <w:rsid w:val="001134CC"/>
    <w:rsid w:val="0017420C"/>
    <w:rsid w:val="00191089"/>
    <w:rsid w:val="001B385E"/>
    <w:rsid w:val="001E3ABC"/>
    <w:rsid w:val="001E61E2"/>
    <w:rsid w:val="001E7B21"/>
    <w:rsid w:val="001F5B6C"/>
    <w:rsid w:val="001F6639"/>
    <w:rsid w:val="002225BD"/>
    <w:rsid w:val="00231BD1"/>
    <w:rsid w:val="0023451E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2ECC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70C1"/>
    <w:rsid w:val="003507F6"/>
    <w:rsid w:val="00364555"/>
    <w:rsid w:val="003B6AA5"/>
    <w:rsid w:val="003C3861"/>
    <w:rsid w:val="003D185C"/>
    <w:rsid w:val="003F1A5C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77023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4BCF"/>
    <w:rsid w:val="00511C71"/>
    <w:rsid w:val="0052186C"/>
    <w:rsid w:val="0053322A"/>
    <w:rsid w:val="00536FFB"/>
    <w:rsid w:val="00561132"/>
    <w:rsid w:val="005822A3"/>
    <w:rsid w:val="00590C90"/>
    <w:rsid w:val="00593E37"/>
    <w:rsid w:val="005B5006"/>
    <w:rsid w:val="005B61B0"/>
    <w:rsid w:val="005C5A5C"/>
    <w:rsid w:val="005D41D2"/>
    <w:rsid w:val="005D7E66"/>
    <w:rsid w:val="005E3C49"/>
    <w:rsid w:val="005F284E"/>
    <w:rsid w:val="00632FD3"/>
    <w:rsid w:val="00653593"/>
    <w:rsid w:val="006647E0"/>
    <w:rsid w:val="006663A7"/>
    <w:rsid w:val="00680A84"/>
    <w:rsid w:val="006A7A7E"/>
    <w:rsid w:val="006D115A"/>
    <w:rsid w:val="006D18CA"/>
    <w:rsid w:val="006D6A04"/>
    <w:rsid w:val="006E31E0"/>
    <w:rsid w:val="00705740"/>
    <w:rsid w:val="00710E7F"/>
    <w:rsid w:val="00713D15"/>
    <w:rsid w:val="00714FA6"/>
    <w:rsid w:val="007532AB"/>
    <w:rsid w:val="00755707"/>
    <w:rsid w:val="00760547"/>
    <w:rsid w:val="0076550C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1589D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1865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C5B99"/>
    <w:rsid w:val="00AD18A3"/>
    <w:rsid w:val="00AE6A98"/>
    <w:rsid w:val="00B00CEB"/>
    <w:rsid w:val="00B1073C"/>
    <w:rsid w:val="00B12C6B"/>
    <w:rsid w:val="00B1510D"/>
    <w:rsid w:val="00B26A07"/>
    <w:rsid w:val="00B42824"/>
    <w:rsid w:val="00B464B4"/>
    <w:rsid w:val="00B50BEA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E3098"/>
    <w:rsid w:val="00C02E5E"/>
    <w:rsid w:val="00C039BB"/>
    <w:rsid w:val="00C07A5B"/>
    <w:rsid w:val="00C21B35"/>
    <w:rsid w:val="00C24755"/>
    <w:rsid w:val="00C52FBD"/>
    <w:rsid w:val="00C67C1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372DA"/>
    <w:rsid w:val="00D80260"/>
    <w:rsid w:val="00D835BD"/>
    <w:rsid w:val="00DC0CC5"/>
    <w:rsid w:val="00DC463F"/>
    <w:rsid w:val="00DC499F"/>
    <w:rsid w:val="00DD45C8"/>
    <w:rsid w:val="00DF6B12"/>
    <w:rsid w:val="00E14181"/>
    <w:rsid w:val="00E248C0"/>
    <w:rsid w:val="00E2648E"/>
    <w:rsid w:val="00E451E4"/>
    <w:rsid w:val="00E72FC1"/>
    <w:rsid w:val="00E84450"/>
    <w:rsid w:val="00E95697"/>
    <w:rsid w:val="00EA326F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EFB"/>
    <w:rsid w:val="00F75AC5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49A8-BEE7-4FCE-B8BE-30E54F76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2021-12-21T05:45:00Z</cp:lastPrinted>
  <dcterms:created xsi:type="dcterms:W3CDTF">2021-12-21T05:45:00Z</dcterms:created>
  <dcterms:modified xsi:type="dcterms:W3CDTF">2021-12-21T05:45:00Z</dcterms:modified>
</cp:coreProperties>
</file>