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37F59">
        <w:rPr>
          <w:sz w:val="28"/>
          <w:szCs w:val="28"/>
        </w:rPr>
        <w:t>0</w:t>
      </w:r>
      <w:r w:rsidR="00671D65">
        <w:rPr>
          <w:sz w:val="28"/>
          <w:szCs w:val="28"/>
        </w:rPr>
        <w:t>3</w:t>
      </w:r>
      <w:r w:rsidR="00637F59">
        <w:rPr>
          <w:sz w:val="28"/>
          <w:szCs w:val="28"/>
        </w:rPr>
        <w:t xml:space="preserve"> августа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637F59">
        <w:rPr>
          <w:sz w:val="28"/>
          <w:szCs w:val="28"/>
        </w:rPr>
        <w:t xml:space="preserve">   </w:t>
      </w:r>
      <w:r w:rsidR="00C52FBD">
        <w:rPr>
          <w:sz w:val="28"/>
          <w:szCs w:val="28"/>
        </w:rPr>
        <w:t xml:space="preserve">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613D77">
        <w:rPr>
          <w:sz w:val="28"/>
          <w:szCs w:val="28"/>
        </w:rPr>
        <w:t>9</w:t>
      </w:r>
      <w:r w:rsidR="00671D65">
        <w:rPr>
          <w:sz w:val="28"/>
          <w:szCs w:val="28"/>
        </w:rPr>
        <w:t>9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671D65" w:rsidRPr="00671D65" w:rsidRDefault="00671D65" w:rsidP="00671D65">
      <w:pPr>
        <w:pStyle w:val="a7"/>
        <w:ind w:right="5103"/>
        <w:jc w:val="both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О создании комиссии по оценке готовности потребителей тепловой энергии сельского поселения Болчары к эксплуатации в отопительный период 202</w:t>
      </w:r>
      <w:r>
        <w:rPr>
          <w:rFonts w:ascii="Times New Roman" w:hAnsi="Times New Roman"/>
          <w:sz w:val="28"/>
          <w:szCs w:val="28"/>
        </w:rPr>
        <w:t>1</w:t>
      </w:r>
      <w:r w:rsidRPr="00671D6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2</w:t>
      </w:r>
      <w:r w:rsidRPr="00671D65">
        <w:rPr>
          <w:rFonts w:ascii="Times New Roman" w:hAnsi="Times New Roman"/>
          <w:sz w:val="28"/>
          <w:szCs w:val="28"/>
        </w:rPr>
        <w:t xml:space="preserve"> гг.</w:t>
      </w:r>
    </w:p>
    <w:p w:rsidR="00671D65" w:rsidRPr="00671D65" w:rsidRDefault="00671D65" w:rsidP="00671D65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p w:rsidR="00671D65" w:rsidRPr="00671D65" w:rsidRDefault="00671D65" w:rsidP="00671D65">
      <w:pPr>
        <w:pStyle w:val="a7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71D65" w:rsidRPr="00671D65" w:rsidRDefault="00671D65" w:rsidP="00671D65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671D65">
        <w:rPr>
          <w:rFonts w:ascii="Times New Roman" w:hAnsi="Times New Roman"/>
          <w:sz w:val="28"/>
          <w:szCs w:val="28"/>
        </w:rPr>
        <w:t xml:space="preserve"> от 06 октября 2003 года                  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приказом Министерства энергетики Российской Федерации от 12 марта 2013 года № 103 «Об утверждении Правил оценки готовности к отопительному периоду», </w:t>
      </w:r>
      <w:r w:rsidRPr="00671D65">
        <w:rPr>
          <w:rFonts w:ascii="Times New Roman" w:hAnsi="Times New Roman"/>
          <w:sz w:val="28"/>
          <w:szCs w:val="28"/>
        </w:rPr>
        <w:t>руководствуясь постановлением администрации Кондинского района от 1</w:t>
      </w:r>
      <w:r>
        <w:rPr>
          <w:rFonts w:ascii="Times New Roman" w:hAnsi="Times New Roman"/>
          <w:sz w:val="28"/>
          <w:szCs w:val="28"/>
        </w:rPr>
        <w:t>1</w:t>
      </w:r>
      <w:r w:rsidRPr="00671D65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1</w:t>
      </w:r>
      <w:r w:rsidRPr="00671D6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1344</w:t>
      </w:r>
      <w:r w:rsidRPr="00671D65">
        <w:rPr>
          <w:rFonts w:ascii="Times New Roman" w:hAnsi="Times New Roman"/>
          <w:sz w:val="28"/>
          <w:szCs w:val="28"/>
        </w:rPr>
        <w:t xml:space="preserve"> «О комплексе мер («дорожной карте») по оценке готовности к</w:t>
      </w:r>
      <w:proofErr w:type="gramEnd"/>
      <w:r w:rsidRPr="00671D65">
        <w:rPr>
          <w:rFonts w:ascii="Times New Roman" w:hAnsi="Times New Roman"/>
          <w:sz w:val="28"/>
          <w:szCs w:val="28"/>
        </w:rPr>
        <w:t xml:space="preserve"> осеннее – зимнему периоду учреждений, финансируемых из средств бюджета Кондинского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671D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Pr="00671D65">
        <w:rPr>
          <w:rFonts w:ascii="Times New Roman" w:hAnsi="Times New Roman"/>
          <w:sz w:val="28"/>
          <w:szCs w:val="28"/>
        </w:rPr>
        <w:t>контрольных мероприятий по оценке готовности потребителей тепловой энергии к эксплуатации в отопительный период 202</w:t>
      </w:r>
      <w:r>
        <w:rPr>
          <w:rFonts w:ascii="Times New Roman" w:hAnsi="Times New Roman"/>
          <w:sz w:val="28"/>
          <w:szCs w:val="28"/>
        </w:rPr>
        <w:t>1</w:t>
      </w:r>
      <w:r w:rsidRPr="00671D65">
        <w:rPr>
          <w:rFonts w:ascii="Times New Roman" w:hAnsi="Times New Roman"/>
          <w:sz w:val="28"/>
          <w:szCs w:val="28"/>
        </w:rPr>
        <w:t xml:space="preserve"> –</w:t>
      </w:r>
      <w:bookmarkStart w:id="0" w:name="_GoBack"/>
      <w:bookmarkEnd w:id="0"/>
      <w:r w:rsidRPr="00671D6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71D65">
        <w:rPr>
          <w:rFonts w:ascii="Times New Roman" w:hAnsi="Times New Roman"/>
          <w:sz w:val="28"/>
          <w:szCs w:val="28"/>
        </w:rPr>
        <w:t xml:space="preserve"> гг.:</w:t>
      </w:r>
    </w:p>
    <w:p w:rsidR="00671D65" w:rsidRPr="00671D65" w:rsidRDefault="00671D65" w:rsidP="00671D65">
      <w:pPr>
        <w:pStyle w:val="a7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 xml:space="preserve">Создать комиссию по оценке готовности потребителей тепловой энергии сельского поселения  Болчары к эксплуатации в отопительный период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71D6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21 – </w:t>
      </w:r>
      <w:r w:rsidRPr="00671D6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71D65">
        <w:rPr>
          <w:rFonts w:ascii="Times New Roman" w:hAnsi="Times New Roman"/>
          <w:sz w:val="28"/>
          <w:szCs w:val="28"/>
        </w:rPr>
        <w:t xml:space="preserve"> гг. (приложение).</w:t>
      </w:r>
    </w:p>
    <w:p w:rsidR="00671D65" w:rsidRPr="00671D65" w:rsidRDefault="00671D65" w:rsidP="00671D65">
      <w:pPr>
        <w:pStyle w:val="a7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Комиссии провести проверку готовности потребителей тепловой энергии сельского поселения Болчары к эксплуатации в отопительный период 202</w:t>
      </w:r>
      <w:r>
        <w:rPr>
          <w:rFonts w:ascii="Times New Roman" w:hAnsi="Times New Roman"/>
          <w:sz w:val="28"/>
          <w:szCs w:val="28"/>
        </w:rPr>
        <w:t>1</w:t>
      </w:r>
      <w:r w:rsidRPr="00671D6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2</w:t>
      </w:r>
      <w:r w:rsidRPr="00671D65">
        <w:rPr>
          <w:rFonts w:ascii="Times New Roman" w:hAnsi="Times New Roman"/>
          <w:sz w:val="28"/>
          <w:szCs w:val="28"/>
        </w:rPr>
        <w:t xml:space="preserve"> гг. с составлением акта установленной формы.</w:t>
      </w:r>
    </w:p>
    <w:p w:rsidR="00671D65" w:rsidRDefault="00671D65" w:rsidP="00671D65">
      <w:pPr>
        <w:pStyle w:val="a7"/>
        <w:numPr>
          <w:ilvl w:val="0"/>
          <w:numId w:val="3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Контроль выполнения распоряжения оставляю за собой.</w:t>
      </w:r>
    </w:p>
    <w:p w:rsidR="00671D65" w:rsidRDefault="00671D65" w:rsidP="00671D65">
      <w:pPr>
        <w:pStyle w:val="a7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D65" w:rsidRDefault="00671D65" w:rsidP="00671D65">
      <w:pPr>
        <w:pStyle w:val="a7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D65" w:rsidRDefault="00671D65" w:rsidP="00671D65">
      <w:pPr>
        <w:pStyle w:val="a7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D65" w:rsidRPr="00671D65" w:rsidRDefault="00671D65" w:rsidP="00671D65">
      <w:pPr>
        <w:pStyle w:val="a7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  С. Ю. Мокроусов </w:t>
      </w:r>
    </w:p>
    <w:p w:rsidR="00CD4375" w:rsidRDefault="00CD4375" w:rsidP="00CD4375">
      <w:pPr>
        <w:pStyle w:val="a7"/>
        <w:tabs>
          <w:tab w:val="left" w:pos="709"/>
          <w:tab w:val="left" w:pos="1134"/>
        </w:tabs>
        <w:rPr>
          <w:sz w:val="28"/>
          <w:szCs w:val="28"/>
        </w:rPr>
      </w:pP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 xml:space="preserve">сельского поселения Болчары </w:t>
      </w: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3</w:t>
      </w:r>
      <w:r w:rsidRPr="00671D65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1 № 99</w:t>
      </w:r>
      <w:r w:rsidRPr="00671D65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671D6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71D65">
        <w:rPr>
          <w:rFonts w:ascii="Times New Roman" w:hAnsi="Times New Roman"/>
          <w:sz w:val="28"/>
          <w:szCs w:val="28"/>
        </w:rPr>
        <w:t xml:space="preserve"> </w:t>
      </w:r>
    </w:p>
    <w:p w:rsidR="00671D65" w:rsidRDefault="00671D65" w:rsidP="00671D65">
      <w:pPr>
        <w:pStyle w:val="a7"/>
        <w:tabs>
          <w:tab w:val="left" w:pos="2160"/>
        </w:tabs>
        <w:jc w:val="right"/>
      </w:pPr>
    </w:p>
    <w:p w:rsidR="00671D65" w:rsidRPr="00254DD2" w:rsidRDefault="00671D65" w:rsidP="00671D65">
      <w:pPr>
        <w:pStyle w:val="a7"/>
        <w:tabs>
          <w:tab w:val="left" w:pos="2160"/>
        </w:tabs>
        <w:jc w:val="right"/>
        <w:rPr>
          <w:sz w:val="28"/>
          <w:szCs w:val="28"/>
        </w:rPr>
      </w:pP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Состав комиссии по оценке готовности</w:t>
      </w: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потребителей тепловой энергии сельского поселения Болчары</w:t>
      </w:r>
    </w:p>
    <w:p w:rsidR="00671D65" w:rsidRPr="00671D65" w:rsidRDefault="00671D65" w:rsidP="00671D65">
      <w:pPr>
        <w:pStyle w:val="a7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D65">
        <w:rPr>
          <w:rFonts w:ascii="Times New Roman" w:hAnsi="Times New Roman"/>
          <w:sz w:val="28"/>
          <w:szCs w:val="28"/>
        </w:rPr>
        <w:t>к эксплуатации в отопительный период 202</w:t>
      </w:r>
      <w:r>
        <w:rPr>
          <w:rFonts w:ascii="Times New Roman" w:hAnsi="Times New Roman"/>
          <w:sz w:val="28"/>
          <w:szCs w:val="28"/>
        </w:rPr>
        <w:t>1</w:t>
      </w:r>
      <w:r w:rsidRPr="00671D65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2</w:t>
      </w:r>
      <w:r w:rsidRPr="00671D65">
        <w:rPr>
          <w:rFonts w:ascii="Times New Roman" w:hAnsi="Times New Roman"/>
          <w:sz w:val="28"/>
          <w:szCs w:val="28"/>
        </w:rPr>
        <w:t xml:space="preserve"> гг.</w:t>
      </w:r>
    </w:p>
    <w:p w:rsidR="00671D65" w:rsidRDefault="00671D65" w:rsidP="00671D65">
      <w:pPr>
        <w:pStyle w:val="a7"/>
        <w:tabs>
          <w:tab w:val="left" w:pos="2160"/>
        </w:tabs>
        <w:jc w:val="center"/>
      </w:pPr>
    </w:p>
    <w:p w:rsidR="00671D65" w:rsidRDefault="00671D65" w:rsidP="00671D65">
      <w:pPr>
        <w:pStyle w:val="a7"/>
        <w:tabs>
          <w:tab w:val="left" w:pos="2160"/>
        </w:tabs>
        <w:jc w:val="center"/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6094"/>
      </w:tblGrid>
      <w:tr w:rsidR="00671D65" w:rsidRPr="00254DD2" w:rsidTr="00CD4375">
        <w:tc>
          <w:tcPr>
            <w:tcW w:w="3687" w:type="dxa"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Болчары </w:t>
            </w: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87" w:type="dxa"/>
            <w:hideMark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Гавриленко </w:t>
            </w: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Евгений Дмитриевич </w:t>
            </w:r>
          </w:p>
        </w:tc>
        <w:tc>
          <w:tcPr>
            <w:tcW w:w="6094" w:type="dxa"/>
            <w:hideMark/>
          </w:tcPr>
          <w:p w:rsidR="00671D6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сельского поселения Болчары, председатель комиссии; </w:t>
            </w:r>
          </w:p>
          <w:p w:rsidR="00CD4375" w:rsidRPr="00CD4375" w:rsidRDefault="00CD437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87" w:type="dxa"/>
            <w:hideMark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Шляхтенко </w:t>
            </w:r>
            <w:r w:rsid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 Владимирович </w:t>
            </w:r>
          </w:p>
        </w:tc>
        <w:tc>
          <w:tcPr>
            <w:tcW w:w="6094" w:type="dxa"/>
            <w:hideMark/>
          </w:tcPr>
          <w:p w:rsidR="00671D6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пожарной части с. Болчары КУ ХМАО – Югры «</w:t>
            </w:r>
            <w:proofErr w:type="spellStart"/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Центроспас</w:t>
            </w:r>
            <w:proofErr w:type="spellEnd"/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Югория</w:t>
            </w:r>
            <w:proofErr w:type="spellEnd"/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»;</w:t>
            </w:r>
          </w:p>
          <w:p w:rsidR="00CD4375" w:rsidRPr="00CD4375" w:rsidRDefault="00CD437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87" w:type="dxa"/>
            <w:hideMark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Батраков </w:t>
            </w:r>
            <w:r w:rsid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Евгений Викторович  </w:t>
            </w:r>
          </w:p>
        </w:tc>
        <w:tc>
          <w:tcPr>
            <w:tcW w:w="6094" w:type="dxa"/>
          </w:tcPr>
          <w:p w:rsidR="00CD4375" w:rsidRDefault="00CD437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ООО «Теплотехсервис»;</w:t>
            </w: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87" w:type="dxa"/>
            <w:hideMark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Ишматов </w:t>
            </w:r>
            <w:r w:rsid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Николай Анатольевич</w:t>
            </w:r>
          </w:p>
        </w:tc>
        <w:tc>
          <w:tcPr>
            <w:tcW w:w="6094" w:type="dxa"/>
          </w:tcPr>
          <w:p w:rsidR="00CD4375" w:rsidRDefault="00CD437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участка ТВК ООО «Теплотехсервис»;</w:t>
            </w: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87" w:type="dxa"/>
            <w:hideMark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Кобылин </w:t>
            </w:r>
            <w:r w:rsid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</w:t>
            </w: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Александр Михайлович   </w:t>
            </w:r>
          </w:p>
        </w:tc>
        <w:tc>
          <w:tcPr>
            <w:tcW w:w="6094" w:type="dxa"/>
            <w:hideMark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>член Общественного Совета при главе сельского поселения Болчары;</w:t>
            </w:r>
          </w:p>
        </w:tc>
      </w:tr>
      <w:tr w:rsidR="00671D65" w:rsidRPr="00254DD2" w:rsidTr="00CD4375">
        <w:tc>
          <w:tcPr>
            <w:tcW w:w="3687" w:type="dxa"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</w:tcPr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71D65" w:rsidRPr="00CD4375" w:rsidRDefault="00671D65" w:rsidP="00427F17">
            <w:pPr>
              <w:pStyle w:val="a7"/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43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учреждения, представители потребителя тепловой энергии </w:t>
            </w:r>
          </w:p>
        </w:tc>
      </w:tr>
    </w:tbl>
    <w:p w:rsidR="00671D65" w:rsidRPr="00254DD2" w:rsidRDefault="00671D65" w:rsidP="00671D65">
      <w:pPr>
        <w:pStyle w:val="a7"/>
        <w:tabs>
          <w:tab w:val="left" w:pos="2160"/>
        </w:tabs>
        <w:rPr>
          <w:sz w:val="28"/>
          <w:szCs w:val="28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13"/>
        <w:gridCol w:w="108"/>
      </w:tblGrid>
      <w:tr w:rsidR="00671D65" w:rsidRPr="00254DD2" w:rsidTr="00CD4375">
        <w:trPr>
          <w:gridAfter w:val="1"/>
          <w:wAfter w:w="108" w:type="dxa"/>
        </w:trPr>
        <w:tc>
          <w:tcPr>
            <w:tcW w:w="3652" w:type="dxa"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с. Алтай</w:t>
            </w:r>
          </w:p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3" w:type="dxa"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rPr>
          <w:gridAfter w:val="1"/>
          <w:wAfter w:w="108" w:type="dxa"/>
        </w:trPr>
        <w:tc>
          <w:tcPr>
            <w:tcW w:w="3652" w:type="dxa"/>
            <w:hideMark/>
          </w:tcPr>
          <w:p w:rsidR="00671D65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Плеханова </w:t>
            </w:r>
          </w:p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Тамара Ивановна </w:t>
            </w:r>
          </w:p>
        </w:tc>
        <w:tc>
          <w:tcPr>
            <w:tcW w:w="6413" w:type="dxa"/>
            <w:hideMark/>
          </w:tcPr>
          <w:p w:rsidR="00671D65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заместитель главы сельского поселения Болчары, председатель комиссии;  </w:t>
            </w:r>
          </w:p>
          <w:p w:rsidR="00CD4375" w:rsidRPr="00254DD2" w:rsidRDefault="00CD437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rPr>
          <w:gridAfter w:val="1"/>
          <w:wAfter w:w="108" w:type="dxa"/>
          <w:trHeight w:val="585"/>
        </w:trPr>
        <w:tc>
          <w:tcPr>
            <w:tcW w:w="3652" w:type="dxa"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Чернобровин </w:t>
            </w:r>
          </w:p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Андрей Владимирович</w:t>
            </w:r>
          </w:p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3" w:type="dxa"/>
            <w:hideMark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начальник пожарной части с. Алтай КУ ХМАО – Югры «</w:t>
            </w:r>
            <w:proofErr w:type="spellStart"/>
            <w:r w:rsidRPr="00254DD2">
              <w:rPr>
                <w:sz w:val="28"/>
                <w:szCs w:val="28"/>
                <w:lang w:eastAsia="en-US"/>
              </w:rPr>
              <w:t>Центроспас</w:t>
            </w:r>
            <w:proofErr w:type="spellEnd"/>
            <w:r w:rsidRPr="00254DD2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254DD2">
              <w:rPr>
                <w:sz w:val="28"/>
                <w:szCs w:val="28"/>
                <w:lang w:eastAsia="en-US"/>
              </w:rPr>
              <w:t>Югория</w:t>
            </w:r>
            <w:proofErr w:type="spellEnd"/>
            <w:r w:rsidRPr="00254DD2">
              <w:rPr>
                <w:sz w:val="28"/>
                <w:szCs w:val="28"/>
                <w:lang w:eastAsia="en-US"/>
              </w:rPr>
              <w:t>»;</w:t>
            </w:r>
          </w:p>
        </w:tc>
      </w:tr>
      <w:tr w:rsidR="00671D65" w:rsidRPr="00254DD2" w:rsidTr="00CD4375">
        <w:trPr>
          <w:gridAfter w:val="1"/>
          <w:wAfter w:w="108" w:type="dxa"/>
          <w:trHeight w:val="300"/>
        </w:trPr>
        <w:tc>
          <w:tcPr>
            <w:tcW w:w="3652" w:type="dxa"/>
            <w:hideMark/>
          </w:tcPr>
          <w:p w:rsidR="00671D65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Белова </w:t>
            </w:r>
          </w:p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Светлана Дмитриевна </w:t>
            </w:r>
          </w:p>
        </w:tc>
        <w:tc>
          <w:tcPr>
            <w:tcW w:w="6413" w:type="dxa"/>
            <w:hideMark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депутат Совета депутатов сельского поселения Болчары;</w:t>
            </w:r>
          </w:p>
        </w:tc>
      </w:tr>
      <w:tr w:rsidR="00671D65" w:rsidRPr="00254DD2" w:rsidTr="00CD4375">
        <w:trPr>
          <w:gridAfter w:val="1"/>
          <w:wAfter w:w="108" w:type="dxa"/>
          <w:trHeight w:val="237"/>
        </w:trPr>
        <w:tc>
          <w:tcPr>
            <w:tcW w:w="3652" w:type="dxa"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3" w:type="dxa"/>
          </w:tcPr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</w:p>
          <w:p w:rsidR="00671D65" w:rsidRPr="00254DD2" w:rsidRDefault="00671D65" w:rsidP="00CD4375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руководитель учреждения, представители потребителя тепловой энергии</w:t>
            </w:r>
          </w:p>
        </w:tc>
      </w:tr>
      <w:tr w:rsidR="00671D65" w:rsidRPr="00254DD2" w:rsidTr="00CD4375">
        <w:trPr>
          <w:trHeight w:val="207"/>
        </w:trPr>
        <w:tc>
          <w:tcPr>
            <w:tcW w:w="3652" w:type="dxa"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д. Кама </w:t>
            </w:r>
          </w:p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gridSpan w:val="2"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1D65" w:rsidRPr="00254DD2" w:rsidTr="00CD4375">
        <w:tc>
          <w:tcPr>
            <w:tcW w:w="3652" w:type="dxa"/>
            <w:hideMark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54DD2">
              <w:rPr>
                <w:sz w:val="28"/>
                <w:szCs w:val="28"/>
                <w:lang w:eastAsia="en-US"/>
              </w:rPr>
              <w:t>Барьков</w:t>
            </w:r>
            <w:proofErr w:type="spellEnd"/>
            <w:r w:rsidRPr="00254DD2">
              <w:rPr>
                <w:sz w:val="28"/>
                <w:szCs w:val="28"/>
                <w:lang w:eastAsia="en-US"/>
              </w:rPr>
              <w:t xml:space="preserve"> </w:t>
            </w:r>
            <w:r w:rsidR="00CD4375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Pr="00254DD2">
              <w:rPr>
                <w:sz w:val="28"/>
                <w:szCs w:val="28"/>
                <w:lang w:eastAsia="en-US"/>
              </w:rPr>
              <w:t xml:space="preserve">Алексей Дмитриевич </w:t>
            </w:r>
          </w:p>
        </w:tc>
        <w:tc>
          <w:tcPr>
            <w:tcW w:w="6521" w:type="dxa"/>
            <w:gridSpan w:val="2"/>
            <w:hideMark/>
          </w:tcPr>
          <w:p w:rsidR="00671D65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начальник пожарной части д. Кама КУ ХМАО – Югры «</w:t>
            </w:r>
            <w:proofErr w:type="spellStart"/>
            <w:r w:rsidRPr="00254DD2">
              <w:rPr>
                <w:sz w:val="28"/>
                <w:szCs w:val="28"/>
                <w:lang w:eastAsia="en-US"/>
              </w:rPr>
              <w:t>Центроспас</w:t>
            </w:r>
            <w:proofErr w:type="spellEnd"/>
            <w:r w:rsidRPr="00254DD2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254DD2">
              <w:rPr>
                <w:sz w:val="28"/>
                <w:szCs w:val="28"/>
                <w:lang w:eastAsia="en-US"/>
              </w:rPr>
              <w:t>Югория</w:t>
            </w:r>
            <w:proofErr w:type="spellEnd"/>
            <w:r w:rsidRPr="00254DD2">
              <w:rPr>
                <w:sz w:val="28"/>
                <w:szCs w:val="28"/>
                <w:lang w:eastAsia="en-US"/>
              </w:rPr>
              <w:t>»;</w:t>
            </w:r>
          </w:p>
          <w:p w:rsidR="00CD4375" w:rsidRPr="00254DD2" w:rsidRDefault="00CD437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52" w:type="dxa"/>
            <w:hideMark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54DD2">
              <w:rPr>
                <w:sz w:val="28"/>
                <w:szCs w:val="28"/>
                <w:lang w:eastAsia="en-US"/>
              </w:rPr>
              <w:t>Дымшакова</w:t>
            </w:r>
            <w:proofErr w:type="spellEnd"/>
            <w:r w:rsidRPr="00254DD2">
              <w:rPr>
                <w:sz w:val="28"/>
                <w:szCs w:val="28"/>
                <w:lang w:eastAsia="en-US"/>
              </w:rPr>
              <w:t xml:space="preserve"> </w:t>
            </w:r>
            <w:r w:rsidR="00CD4375"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254DD2">
              <w:rPr>
                <w:sz w:val="28"/>
                <w:szCs w:val="28"/>
                <w:lang w:eastAsia="en-US"/>
              </w:rPr>
              <w:t xml:space="preserve">Татьяна Николаевна </w:t>
            </w:r>
          </w:p>
        </w:tc>
        <w:tc>
          <w:tcPr>
            <w:tcW w:w="6521" w:type="dxa"/>
            <w:gridSpan w:val="2"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>депутат Совета депутатов сельского поселения Болчары;</w:t>
            </w:r>
          </w:p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71D65" w:rsidRPr="00254DD2" w:rsidTr="00CD4375">
        <w:tc>
          <w:tcPr>
            <w:tcW w:w="3652" w:type="dxa"/>
            <w:hideMark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6521" w:type="dxa"/>
            <w:gridSpan w:val="2"/>
            <w:hideMark/>
          </w:tcPr>
          <w:p w:rsidR="00671D65" w:rsidRPr="00254DD2" w:rsidRDefault="00671D65" w:rsidP="00CD4375">
            <w:pPr>
              <w:ind w:left="176"/>
              <w:jc w:val="both"/>
              <w:rPr>
                <w:sz w:val="28"/>
                <w:szCs w:val="28"/>
                <w:lang w:eastAsia="en-US"/>
              </w:rPr>
            </w:pPr>
            <w:r w:rsidRPr="00254DD2">
              <w:rPr>
                <w:sz w:val="28"/>
                <w:szCs w:val="28"/>
                <w:lang w:eastAsia="en-US"/>
              </w:rPr>
              <w:t xml:space="preserve">руководитель учреждения, представители потребителя тепловой энергии </w:t>
            </w:r>
          </w:p>
        </w:tc>
      </w:tr>
    </w:tbl>
    <w:p w:rsidR="00671D65" w:rsidRDefault="00671D65" w:rsidP="00671D65">
      <w:pPr>
        <w:jc w:val="both"/>
      </w:pPr>
    </w:p>
    <w:p w:rsidR="00671D65" w:rsidRDefault="00671D65" w:rsidP="00671D65">
      <w:pPr>
        <w:ind w:firstLine="426"/>
      </w:pPr>
    </w:p>
    <w:p w:rsidR="00671D65" w:rsidRDefault="00671D65" w:rsidP="00671D65">
      <w:pPr>
        <w:jc w:val="right"/>
        <w:rPr>
          <w:sz w:val="28"/>
          <w:szCs w:val="28"/>
        </w:rPr>
      </w:pPr>
    </w:p>
    <w:p w:rsidR="00671D65" w:rsidRDefault="00671D65" w:rsidP="00671D65">
      <w:pPr>
        <w:jc w:val="right"/>
        <w:rPr>
          <w:sz w:val="28"/>
          <w:szCs w:val="28"/>
        </w:rPr>
      </w:pPr>
    </w:p>
    <w:p w:rsidR="00671D65" w:rsidRDefault="00671D65" w:rsidP="00671D65">
      <w:pPr>
        <w:jc w:val="right"/>
        <w:rPr>
          <w:sz w:val="28"/>
          <w:szCs w:val="28"/>
        </w:rPr>
      </w:pPr>
    </w:p>
    <w:p w:rsidR="00671D65" w:rsidRDefault="00671D65" w:rsidP="00671D65">
      <w:pPr>
        <w:jc w:val="right"/>
        <w:rPr>
          <w:sz w:val="28"/>
          <w:szCs w:val="28"/>
        </w:rPr>
      </w:pPr>
    </w:p>
    <w:p w:rsidR="00671D65" w:rsidRDefault="00671D65" w:rsidP="00671D65">
      <w:pPr>
        <w:jc w:val="right"/>
        <w:rPr>
          <w:sz w:val="28"/>
          <w:szCs w:val="28"/>
        </w:rPr>
      </w:pPr>
    </w:p>
    <w:p w:rsidR="00C21B35" w:rsidRDefault="00C21B35" w:rsidP="00671D65">
      <w:pPr>
        <w:rPr>
          <w:sz w:val="28"/>
          <w:szCs w:val="28"/>
        </w:rPr>
      </w:pPr>
    </w:p>
    <w:sectPr w:rsidR="00C21B35" w:rsidSect="00CD4375">
      <w:headerReference w:type="default" r:id="rId8"/>
      <w:pgSz w:w="11909" w:h="16834"/>
      <w:pgMar w:top="993" w:right="994" w:bottom="1560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38" w:rsidRDefault="00455538" w:rsidP="003275B4">
      <w:r>
        <w:separator/>
      </w:r>
    </w:p>
  </w:endnote>
  <w:endnote w:type="continuationSeparator" w:id="0">
    <w:p w:rsidR="00455538" w:rsidRDefault="0045553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38" w:rsidRDefault="00455538" w:rsidP="003275B4">
      <w:r>
        <w:separator/>
      </w:r>
    </w:p>
  </w:footnote>
  <w:footnote w:type="continuationSeparator" w:id="0">
    <w:p w:rsidR="00455538" w:rsidRDefault="0045553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3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1"/>
  </w:num>
  <w:num w:numId="21">
    <w:abstractNumId w:val="7"/>
  </w:num>
  <w:num w:numId="22">
    <w:abstractNumId w:val="6"/>
  </w:num>
  <w:num w:numId="23">
    <w:abstractNumId w:val="17"/>
  </w:num>
  <w:num w:numId="24">
    <w:abstractNumId w:va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3868"/>
    <w:rsid w:val="0007405E"/>
    <w:rsid w:val="00083688"/>
    <w:rsid w:val="000A5812"/>
    <w:rsid w:val="000B2581"/>
    <w:rsid w:val="000B5C85"/>
    <w:rsid w:val="000B62A0"/>
    <w:rsid w:val="001134CC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B07"/>
    <w:rsid w:val="003507F6"/>
    <w:rsid w:val="00364555"/>
    <w:rsid w:val="003B6AA5"/>
    <w:rsid w:val="003C3861"/>
    <w:rsid w:val="004023DD"/>
    <w:rsid w:val="00410085"/>
    <w:rsid w:val="0042515A"/>
    <w:rsid w:val="00425CFD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D41D2"/>
    <w:rsid w:val="005D7E66"/>
    <w:rsid w:val="005E3C49"/>
    <w:rsid w:val="005F01A7"/>
    <w:rsid w:val="00613D77"/>
    <w:rsid w:val="00632FD3"/>
    <w:rsid w:val="00637F59"/>
    <w:rsid w:val="00653593"/>
    <w:rsid w:val="006647E0"/>
    <w:rsid w:val="006663A7"/>
    <w:rsid w:val="00671D65"/>
    <w:rsid w:val="00680A84"/>
    <w:rsid w:val="006A7A7E"/>
    <w:rsid w:val="006D115A"/>
    <w:rsid w:val="006D18CA"/>
    <w:rsid w:val="006E31E0"/>
    <w:rsid w:val="00705740"/>
    <w:rsid w:val="00710E7F"/>
    <w:rsid w:val="00713D15"/>
    <w:rsid w:val="00714FA6"/>
    <w:rsid w:val="007532AB"/>
    <w:rsid w:val="00755707"/>
    <w:rsid w:val="00760547"/>
    <w:rsid w:val="007769AF"/>
    <w:rsid w:val="007D49B3"/>
    <w:rsid w:val="007F5423"/>
    <w:rsid w:val="00800CCC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4ACF"/>
    <w:rsid w:val="008C7755"/>
    <w:rsid w:val="008D1A36"/>
    <w:rsid w:val="008D783B"/>
    <w:rsid w:val="008E0ED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C1599"/>
    <w:rsid w:val="009C53CD"/>
    <w:rsid w:val="009C569B"/>
    <w:rsid w:val="009D1254"/>
    <w:rsid w:val="009E3DCA"/>
    <w:rsid w:val="009E4B59"/>
    <w:rsid w:val="00A051DD"/>
    <w:rsid w:val="00A06342"/>
    <w:rsid w:val="00A102B0"/>
    <w:rsid w:val="00A11F7A"/>
    <w:rsid w:val="00A25699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42824"/>
    <w:rsid w:val="00B464B4"/>
    <w:rsid w:val="00B62EEF"/>
    <w:rsid w:val="00B738B5"/>
    <w:rsid w:val="00B73B27"/>
    <w:rsid w:val="00B842CF"/>
    <w:rsid w:val="00B92817"/>
    <w:rsid w:val="00BB3219"/>
    <w:rsid w:val="00BD28C5"/>
    <w:rsid w:val="00BD36B1"/>
    <w:rsid w:val="00BE0007"/>
    <w:rsid w:val="00C02E5E"/>
    <w:rsid w:val="00C039BB"/>
    <w:rsid w:val="00C07A5B"/>
    <w:rsid w:val="00C21B35"/>
    <w:rsid w:val="00C52FBD"/>
    <w:rsid w:val="00C72F1F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D4375"/>
    <w:rsid w:val="00CF64AA"/>
    <w:rsid w:val="00CF6C31"/>
    <w:rsid w:val="00D126C7"/>
    <w:rsid w:val="00D2445E"/>
    <w:rsid w:val="00D35BCD"/>
    <w:rsid w:val="00D80260"/>
    <w:rsid w:val="00D835BD"/>
    <w:rsid w:val="00DC0CC5"/>
    <w:rsid w:val="00DC463F"/>
    <w:rsid w:val="00DF6B12"/>
    <w:rsid w:val="00E14181"/>
    <w:rsid w:val="00E246B6"/>
    <w:rsid w:val="00E248C0"/>
    <w:rsid w:val="00E2648E"/>
    <w:rsid w:val="00E451E4"/>
    <w:rsid w:val="00E70358"/>
    <w:rsid w:val="00E72FC1"/>
    <w:rsid w:val="00E84450"/>
    <w:rsid w:val="00E95697"/>
    <w:rsid w:val="00EB5D81"/>
    <w:rsid w:val="00EC5DA8"/>
    <w:rsid w:val="00EF4AFA"/>
    <w:rsid w:val="00EF75A5"/>
    <w:rsid w:val="00F039E6"/>
    <w:rsid w:val="00F06C7D"/>
    <w:rsid w:val="00F14BCE"/>
    <w:rsid w:val="00F23C51"/>
    <w:rsid w:val="00F40667"/>
    <w:rsid w:val="00F568D6"/>
    <w:rsid w:val="00F6252A"/>
    <w:rsid w:val="00F8181A"/>
    <w:rsid w:val="00FA293D"/>
    <w:rsid w:val="00FA7E84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D957-E73D-4BC7-A78A-94AF7E1D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2021-07-20T05:47:00Z</cp:lastPrinted>
  <dcterms:created xsi:type="dcterms:W3CDTF">2021-07-20T05:47:00Z</dcterms:created>
  <dcterms:modified xsi:type="dcterms:W3CDTF">2021-07-20T05:47:00Z</dcterms:modified>
</cp:coreProperties>
</file>