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00A" w:rsidRDefault="009C100A" w:rsidP="009C100A">
      <w:pPr>
        <w:pStyle w:val="a3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9C100A" w:rsidRDefault="009C100A" w:rsidP="00382A46">
      <w:pPr>
        <w:pStyle w:val="a3"/>
        <w:jc w:val="center"/>
        <w:rPr>
          <w:b/>
          <w:szCs w:val="28"/>
        </w:rPr>
      </w:pPr>
    </w:p>
    <w:p w:rsidR="00752833" w:rsidRPr="00382A46" w:rsidRDefault="00752833" w:rsidP="00382A46">
      <w:pPr>
        <w:pStyle w:val="a3"/>
        <w:jc w:val="center"/>
        <w:rPr>
          <w:b/>
          <w:i/>
          <w:sz w:val="24"/>
        </w:rPr>
      </w:pPr>
      <w:r w:rsidRPr="003741D6">
        <w:rPr>
          <w:b/>
          <w:szCs w:val="28"/>
        </w:rPr>
        <w:t>ХАНТЫ</w:t>
      </w:r>
      <w:r w:rsidR="009D75B7">
        <w:rPr>
          <w:b/>
          <w:szCs w:val="28"/>
        </w:rPr>
        <w:t xml:space="preserve"> – </w:t>
      </w:r>
      <w:r w:rsidRPr="003741D6">
        <w:rPr>
          <w:b/>
          <w:szCs w:val="28"/>
        </w:rPr>
        <w:t>МАНСИЙСКИЙ АВТОНОМНЫЙ ОКРУГ – ЮГРА</w:t>
      </w:r>
    </w:p>
    <w:p w:rsidR="00752833" w:rsidRPr="003741D6" w:rsidRDefault="00752833" w:rsidP="00752833">
      <w:pPr>
        <w:jc w:val="center"/>
        <w:rPr>
          <w:b/>
          <w:szCs w:val="28"/>
        </w:rPr>
      </w:pPr>
      <w:r>
        <w:rPr>
          <w:b/>
          <w:szCs w:val="28"/>
        </w:rPr>
        <w:t>КОНДИНСКИЙ РАЙОН</w:t>
      </w:r>
    </w:p>
    <w:p w:rsidR="00752833" w:rsidRPr="009C100A" w:rsidRDefault="00752833" w:rsidP="009C100A">
      <w:pPr>
        <w:jc w:val="center"/>
        <w:rPr>
          <w:b/>
          <w:szCs w:val="28"/>
        </w:rPr>
      </w:pPr>
      <w:r w:rsidRPr="003741D6">
        <w:rPr>
          <w:b/>
          <w:szCs w:val="28"/>
        </w:rPr>
        <w:t>СОВЕТ ДЕПУТАТОВ СЕЛЬСКОГО ПОСЕЛЕНИЯ БОЛЧАРЫ</w:t>
      </w:r>
    </w:p>
    <w:p w:rsidR="00752833" w:rsidRPr="00BA073F" w:rsidRDefault="00752833" w:rsidP="00752833">
      <w:pPr>
        <w:jc w:val="center"/>
        <w:rPr>
          <w:b/>
          <w:sz w:val="24"/>
        </w:rPr>
      </w:pPr>
    </w:p>
    <w:p w:rsidR="00752833" w:rsidRDefault="00752833" w:rsidP="00752833">
      <w:pPr>
        <w:jc w:val="center"/>
        <w:rPr>
          <w:b/>
          <w:sz w:val="32"/>
          <w:szCs w:val="32"/>
        </w:rPr>
      </w:pPr>
      <w:r w:rsidRPr="00496DD0">
        <w:rPr>
          <w:b/>
          <w:sz w:val="32"/>
          <w:szCs w:val="32"/>
        </w:rPr>
        <w:t>РЕШЕНИЕ</w:t>
      </w:r>
    </w:p>
    <w:p w:rsidR="00752833" w:rsidRDefault="00752833" w:rsidP="009C100A">
      <w:pPr>
        <w:spacing w:line="360" w:lineRule="auto"/>
        <w:jc w:val="center"/>
        <w:rPr>
          <w:b/>
          <w:sz w:val="32"/>
          <w:szCs w:val="32"/>
        </w:rPr>
      </w:pPr>
    </w:p>
    <w:p w:rsidR="009C100A" w:rsidRDefault="00752833" w:rsidP="009C100A">
      <w:pPr>
        <w:pStyle w:val="1"/>
        <w:jc w:val="center"/>
        <w:rPr>
          <w:b/>
          <w:szCs w:val="28"/>
        </w:rPr>
      </w:pPr>
      <w:r w:rsidRPr="009C100A">
        <w:rPr>
          <w:b/>
          <w:szCs w:val="28"/>
        </w:rPr>
        <w:t xml:space="preserve">О внесении изменений </w:t>
      </w:r>
      <w:r w:rsidR="00CE6996" w:rsidRPr="009C100A">
        <w:rPr>
          <w:b/>
          <w:szCs w:val="28"/>
        </w:rPr>
        <w:t xml:space="preserve">в </w:t>
      </w:r>
      <w:r w:rsidR="00382A46" w:rsidRPr="009C100A">
        <w:rPr>
          <w:b/>
          <w:szCs w:val="28"/>
        </w:rPr>
        <w:t>р</w:t>
      </w:r>
      <w:r w:rsidR="00CE6996" w:rsidRPr="009C100A">
        <w:rPr>
          <w:b/>
          <w:szCs w:val="28"/>
        </w:rPr>
        <w:t xml:space="preserve">ешение </w:t>
      </w:r>
    </w:p>
    <w:p w:rsidR="009C100A" w:rsidRPr="009C100A" w:rsidRDefault="00CE6996" w:rsidP="009C100A">
      <w:pPr>
        <w:pStyle w:val="1"/>
        <w:jc w:val="center"/>
        <w:rPr>
          <w:b/>
          <w:szCs w:val="28"/>
        </w:rPr>
      </w:pPr>
      <w:r w:rsidRPr="009C100A">
        <w:rPr>
          <w:b/>
          <w:szCs w:val="28"/>
        </w:rPr>
        <w:t>Совета депутатов сельско</w:t>
      </w:r>
      <w:r w:rsidR="009C100A" w:rsidRPr="009C100A">
        <w:rPr>
          <w:b/>
          <w:szCs w:val="28"/>
        </w:rPr>
        <w:t>го</w:t>
      </w:r>
      <w:r w:rsidRPr="009C100A">
        <w:rPr>
          <w:b/>
          <w:szCs w:val="28"/>
        </w:rPr>
        <w:t xml:space="preserve"> поселени</w:t>
      </w:r>
      <w:r w:rsidR="009C100A" w:rsidRPr="009C100A">
        <w:rPr>
          <w:b/>
          <w:szCs w:val="28"/>
        </w:rPr>
        <w:t>я</w:t>
      </w:r>
      <w:r w:rsidRPr="009C100A">
        <w:rPr>
          <w:b/>
          <w:szCs w:val="28"/>
        </w:rPr>
        <w:t xml:space="preserve"> Болчары</w:t>
      </w:r>
      <w:r w:rsidR="00DD3175" w:rsidRPr="009C100A">
        <w:rPr>
          <w:b/>
          <w:szCs w:val="28"/>
        </w:rPr>
        <w:t xml:space="preserve"> </w:t>
      </w:r>
      <w:r w:rsidRPr="009C100A">
        <w:rPr>
          <w:b/>
          <w:szCs w:val="28"/>
        </w:rPr>
        <w:t xml:space="preserve">от 09 октября 2008 № 74 </w:t>
      </w:r>
    </w:p>
    <w:p w:rsidR="00CE6996" w:rsidRPr="009C100A" w:rsidRDefault="00CE6996" w:rsidP="009C100A">
      <w:pPr>
        <w:pStyle w:val="1"/>
        <w:jc w:val="center"/>
        <w:rPr>
          <w:b/>
          <w:szCs w:val="28"/>
        </w:rPr>
      </w:pPr>
      <w:r w:rsidRPr="009C100A">
        <w:rPr>
          <w:b/>
          <w:szCs w:val="28"/>
        </w:rPr>
        <w:t>«</w:t>
      </w:r>
      <w:r w:rsidR="00234871" w:rsidRPr="009C100A">
        <w:rPr>
          <w:b/>
          <w:szCs w:val="28"/>
        </w:rPr>
        <w:t>Об утверждении Положения «О</w:t>
      </w:r>
      <w:r w:rsidR="00382A46" w:rsidRPr="009C100A">
        <w:rPr>
          <w:b/>
          <w:szCs w:val="28"/>
        </w:rPr>
        <w:t xml:space="preserve">б осуществлении </w:t>
      </w:r>
      <w:r w:rsidRPr="009C100A">
        <w:rPr>
          <w:b/>
          <w:szCs w:val="28"/>
        </w:rPr>
        <w:t>муниципальным образованием сельско</w:t>
      </w:r>
      <w:r w:rsidR="00382A46" w:rsidRPr="009C100A">
        <w:rPr>
          <w:b/>
          <w:szCs w:val="28"/>
        </w:rPr>
        <w:t xml:space="preserve">е поселение Болчары в пределах, </w:t>
      </w:r>
      <w:r w:rsidRPr="009C100A">
        <w:rPr>
          <w:b/>
          <w:szCs w:val="28"/>
        </w:rPr>
        <w:t>установленных водным законодательством Р</w:t>
      </w:r>
      <w:r w:rsidR="00382A46" w:rsidRPr="009C100A">
        <w:rPr>
          <w:b/>
          <w:szCs w:val="28"/>
        </w:rPr>
        <w:t xml:space="preserve">оссийской Федерации, полномочий </w:t>
      </w:r>
      <w:r w:rsidRPr="009C100A">
        <w:rPr>
          <w:b/>
          <w:szCs w:val="28"/>
        </w:rPr>
        <w:t>собственника водных объектов, информирование населения об ограничении их использования»</w:t>
      </w:r>
    </w:p>
    <w:p w:rsidR="00CE6996" w:rsidRPr="00BD4500" w:rsidRDefault="00BA073F" w:rsidP="00CE6996">
      <w:pPr>
        <w:rPr>
          <w:sz w:val="24"/>
        </w:rPr>
      </w:pPr>
      <w:r>
        <w:t xml:space="preserve"> </w:t>
      </w:r>
    </w:p>
    <w:p w:rsidR="00BA073F" w:rsidRPr="00382A46" w:rsidRDefault="00BA073F" w:rsidP="00CE6996">
      <w:pPr>
        <w:rPr>
          <w:sz w:val="24"/>
        </w:rPr>
      </w:pPr>
    </w:p>
    <w:p w:rsidR="00382A46" w:rsidRPr="009C100A" w:rsidRDefault="0027557D" w:rsidP="009C100A">
      <w:pPr>
        <w:tabs>
          <w:tab w:val="left" w:pos="426"/>
        </w:tabs>
        <w:ind w:firstLine="851"/>
        <w:jc w:val="both"/>
        <w:rPr>
          <w:rFonts w:eastAsia="Arial Unicode MS"/>
          <w:szCs w:val="28"/>
        </w:rPr>
      </w:pPr>
      <w:r>
        <w:rPr>
          <w:spacing w:val="-3"/>
          <w:szCs w:val="28"/>
        </w:rPr>
        <w:t>В соответствии с</w:t>
      </w:r>
      <w:r w:rsidR="00CE6996" w:rsidRPr="009C100A">
        <w:rPr>
          <w:spacing w:val="-3"/>
          <w:szCs w:val="28"/>
        </w:rPr>
        <w:t xml:space="preserve"> </w:t>
      </w:r>
      <w:r w:rsidR="008F7391" w:rsidRPr="009C100A">
        <w:rPr>
          <w:spacing w:val="-3"/>
          <w:szCs w:val="28"/>
        </w:rPr>
        <w:t xml:space="preserve"> Федеральн</w:t>
      </w:r>
      <w:r>
        <w:rPr>
          <w:spacing w:val="-3"/>
          <w:szCs w:val="28"/>
        </w:rPr>
        <w:t>ыми</w:t>
      </w:r>
      <w:r w:rsidR="008F7391" w:rsidRPr="009C100A">
        <w:rPr>
          <w:spacing w:val="-3"/>
          <w:szCs w:val="28"/>
        </w:rPr>
        <w:t xml:space="preserve"> закона</w:t>
      </w:r>
      <w:r>
        <w:rPr>
          <w:spacing w:val="-3"/>
          <w:szCs w:val="28"/>
        </w:rPr>
        <w:t>ми</w:t>
      </w:r>
      <w:r w:rsidR="008F7391" w:rsidRPr="009C100A">
        <w:rPr>
          <w:spacing w:val="-3"/>
          <w:szCs w:val="28"/>
        </w:rPr>
        <w:t xml:space="preserve"> от </w:t>
      </w:r>
      <w:r w:rsidR="009C100A">
        <w:rPr>
          <w:spacing w:val="-3"/>
          <w:szCs w:val="28"/>
        </w:rPr>
        <w:t>11 июня 2021 года № 193 –</w:t>
      </w:r>
      <w:r>
        <w:rPr>
          <w:spacing w:val="-3"/>
          <w:szCs w:val="28"/>
        </w:rPr>
        <w:t xml:space="preserve"> ФЗ </w:t>
      </w:r>
      <w:r w:rsidR="008F7391" w:rsidRPr="009C100A">
        <w:rPr>
          <w:spacing w:val="-3"/>
          <w:szCs w:val="28"/>
        </w:rPr>
        <w:t>«О внесении изменений в отдельные законодательные акты Российской Федерации»</w:t>
      </w:r>
      <w:r w:rsidR="00CE6996" w:rsidRPr="009C100A">
        <w:rPr>
          <w:spacing w:val="-3"/>
          <w:szCs w:val="28"/>
        </w:rPr>
        <w:t xml:space="preserve">, </w:t>
      </w:r>
      <w:r>
        <w:rPr>
          <w:spacing w:val="-3"/>
          <w:szCs w:val="28"/>
        </w:rPr>
        <w:t>от 11 июня 2021 года № 163 – ФЗ «О внесении изменений в Федеральный закон «Об аквакультуре (рыболовстве) и о внесении изменений в отдельные законодательные акты Российской Федерации» и отдельные законодательные акты Российской Федерации</w:t>
      </w:r>
      <w:r w:rsidR="00F97F31" w:rsidRPr="00F97F31">
        <w:rPr>
          <w:spacing w:val="-3"/>
          <w:szCs w:val="28"/>
        </w:rPr>
        <w:t xml:space="preserve">», </w:t>
      </w:r>
      <w:bookmarkStart w:id="0" w:name="_GoBack"/>
      <w:r w:rsidR="00F97F31" w:rsidRPr="00F97F31">
        <w:rPr>
          <w:szCs w:val="28"/>
        </w:rPr>
        <w:t>в целях приведения в соответствие действующему законодательству</w:t>
      </w:r>
      <w:r w:rsidR="00F97F31" w:rsidRPr="00F97F31">
        <w:rPr>
          <w:rFonts w:eastAsia="Arial Unicode MS"/>
          <w:szCs w:val="28"/>
        </w:rPr>
        <w:t>,</w:t>
      </w:r>
      <w:bookmarkEnd w:id="0"/>
      <w:r w:rsidR="00F97F31" w:rsidRPr="00F97F31">
        <w:rPr>
          <w:rFonts w:eastAsia="Arial Unicode MS"/>
          <w:szCs w:val="28"/>
        </w:rPr>
        <w:t xml:space="preserve"> </w:t>
      </w:r>
      <w:r w:rsidR="00CE6996" w:rsidRPr="00F97F31">
        <w:rPr>
          <w:rFonts w:eastAsia="Arial Unicode MS"/>
          <w:szCs w:val="28"/>
        </w:rPr>
        <w:t>Совет депутатов сельского поселения Болчары</w:t>
      </w:r>
      <w:r w:rsidR="00382A46" w:rsidRPr="00F97F31">
        <w:rPr>
          <w:rFonts w:eastAsia="Arial Unicode MS"/>
          <w:szCs w:val="28"/>
        </w:rPr>
        <w:t xml:space="preserve"> </w:t>
      </w:r>
      <w:r w:rsidR="004F6B3D" w:rsidRPr="00F97F31">
        <w:rPr>
          <w:rFonts w:eastAsia="Arial Unicode MS"/>
          <w:szCs w:val="28"/>
        </w:rPr>
        <w:t xml:space="preserve"> </w:t>
      </w:r>
      <w:r w:rsidR="00CE6996" w:rsidRPr="00F97F31">
        <w:rPr>
          <w:rFonts w:eastAsia="Arial Unicode MS"/>
          <w:b/>
          <w:szCs w:val="28"/>
        </w:rPr>
        <w:t>решил</w:t>
      </w:r>
      <w:r w:rsidR="00CE6996" w:rsidRPr="00F97F31">
        <w:rPr>
          <w:rFonts w:eastAsia="Arial Unicode MS"/>
          <w:szCs w:val="28"/>
        </w:rPr>
        <w:t>:</w:t>
      </w:r>
    </w:p>
    <w:p w:rsidR="00382A46" w:rsidRPr="009C100A" w:rsidRDefault="00CE6996" w:rsidP="009C100A">
      <w:pPr>
        <w:tabs>
          <w:tab w:val="left" w:pos="426"/>
        </w:tabs>
        <w:ind w:firstLine="851"/>
        <w:jc w:val="both"/>
        <w:rPr>
          <w:rFonts w:eastAsia="Arial Unicode MS"/>
          <w:b/>
          <w:szCs w:val="28"/>
        </w:rPr>
      </w:pPr>
      <w:r w:rsidRPr="009C100A">
        <w:rPr>
          <w:rFonts w:eastAsia="Arial Unicode MS"/>
          <w:szCs w:val="28"/>
        </w:rPr>
        <w:t>1. Внести в р</w:t>
      </w:r>
      <w:r w:rsidRPr="009C100A">
        <w:rPr>
          <w:szCs w:val="28"/>
        </w:rPr>
        <w:t>ешени</w:t>
      </w:r>
      <w:r w:rsidR="00BD4500" w:rsidRPr="009C100A">
        <w:rPr>
          <w:szCs w:val="28"/>
        </w:rPr>
        <w:t>е</w:t>
      </w:r>
      <w:r w:rsidRPr="009C100A">
        <w:rPr>
          <w:szCs w:val="28"/>
        </w:rPr>
        <w:t xml:space="preserve"> Совета депутатов</w:t>
      </w:r>
      <w:r w:rsidRPr="009C100A">
        <w:rPr>
          <w:b/>
          <w:szCs w:val="28"/>
        </w:rPr>
        <w:t xml:space="preserve"> </w:t>
      </w:r>
      <w:r w:rsidRPr="009C100A">
        <w:rPr>
          <w:szCs w:val="28"/>
        </w:rPr>
        <w:t xml:space="preserve">сельского поселения Болчары </w:t>
      </w:r>
      <w:r w:rsidR="009D75B7" w:rsidRPr="009C100A">
        <w:rPr>
          <w:szCs w:val="28"/>
        </w:rPr>
        <w:t xml:space="preserve">от 09 октября 2008 </w:t>
      </w:r>
      <w:r w:rsidR="009C100A">
        <w:rPr>
          <w:szCs w:val="28"/>
        </w:rPr>
        <w:t>года</w:t>
      </w:r>
      <w:r w:rsidRPr="009C100A">
        <w:rPr>
          <w:szCs w:val="28"/>
        </w:rPr>
        <w:t xml:space="preserve"> № 74 «Об </w:t>
      </w:r>
      <w:r w:rsidR="00234871" w:rsidRPr="009C100A">
        <w:rPr>
          <w:szCs w:val="28"/>
        </w:rPr>
        <w:t xml:space="preserve">утверждении Положения «Об </w:t>
      </w:r>
      <w:r w:rsidRPr="009C100A">
        <w:rPr>
          <w:szCs w:val="28"/>
        </w:rPr>
        <w:t xml:space="preserve">осуществлении муниципальным образованием сельское поселение Болчары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ограничении их использования» </w:t>
      </w:r>
      <w:r w:rsidRPr="009C100A">
        <w:rPr>
          <w:szCs w:val="28"/>
          <w:shd w:val="clear" w:color="auto" w:fill="FFFFFF"/>
        </w:rPr>
        <w:t>следующие изменения:</w:t>
      </w:r>
    </w:p>
    <w:p w:rsidR="00B82634" w:rsidRDefault="00E441A7" w:rsidP="009C100A">
      <w:pPr>
        <w:tabs>
          <w:tab w:val="left" w:pos="426"/>
        </w:tabs>
        <w:ind w:firstLine="851"/>
        <w:jc w:val="both"/>
        <w:rPr>
          <w:szCs w:val="28"/>
          <w:shd w:val="clear" w:color="auto" w:fill="FFFFFF"/>
        </w:rPr>
      </w:pPr>
      <w:r w:rsidRPr="009C100A">
        <w:rPr>
          <w:szCs w:val="28"/>
          <w:shd w:val="clear" w:color="auto" w:fill="FFFFFF"/>
        </w:rPr>
        <w:t>1.1.</w:t>
      </w:r>
      <w:r w:rsidR="00382A46" w:rsidRPr="009C100A">
        <w:rPr>
          <w:szCs w:val="28"/>
          <w:shd w:val="clear" w:color="auto" w:fill="FFFFFF"/>
        </w:rPr>
        <w:t xml:space="preserve"> </w:t>
      </w:r>
      <w:r w:rsidR="00B82634">
        <w:rPr>
          <w:szCs w:val="28"/>
          <w:shd w:val="clear" w:color="auto" w:fill="FFFFFF"/>
        </w:rPr>
        <w:t>В подпункте 2 пункта 3.2. слова «пунктом 11» заменить словами «пунктами 11 и 12»</w:t>
      </w:r>
      <w:r w:rsidR="00B82634">
        <w:rPr>
          <w:szCs w:val="28"/>
          <w:shd w:val="clear" w:color="auto" w:fill="FFFFFF"/>
        </w:rPr>
        <w:t>;</w:t>
      </w:r>
    </w:p>
    <w:p w:rsidR="00B82634" w:rsidRDefault="00B82634" w:rsidP="00B82634">
      <w:pPr>
        <w:tabs>
          <w:tab w:val="left" w:pos="426"/>
        </w:tabs>
        <w:ind w:firstLine="851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1.2. </w:t>
      </w:r>
      <w:r>
        <w:rPr>
          <w:szCs w:val="28"/>
          <w:shd w:val="clear" w:color="auto" w:fill="FFFFFF"/>
        </w:rPr>
        <w:t>Пункт 3.2. дополнить подпунктом 2_1 следующего содержания:</w:t>
      </w:r>
    </w:p>
    <w:p w:rsidR="00B82634" w:rsidRDefault="00B82634" w:rsidP="00B82634">
      <w:pPr>
        <w:tabs>
          <w:tab w:val="left" w:pos="426"/>
        </w:tabs>
        <w:ind w:firstLine="851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«2_1) проведение археологических полевых работ;»;</w:t>
      </w:r>
    </w:p>
    <w:p w:rsidR="00831FCD" w:rsidRDefault="00B82634" w:rsidP="009C100A">
      <w:pPr>
        <w:tabs>
          <w:tab w:val="left" w:pos="426"/>
        </w:tabs>
        <w:ind w:firstLine="851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1.3. </w:t>
      </w:r>
      <w:r w:rsidR="009C100A">
        <w:rPr>
          <w:szCs w:val="28"/>
          <w:shd w:val="clear" w:color="auto" w:fill="FFFFFF"/>
        </w:rPr>
        <w:t>Подпункт 3 пункта 9.1. дополнить словами «, объектам культурного наследия;»</w:t>
      </w:r>
      <w:r>
        <w:rPr>
          <w:szCs w:val="28"/>
          <w:shd w:val="clear" w:color="auto" w:fill="FFFFFF"/>
        </w:rPr>
        <w:t>.</w:t>
      </w:r>
    </w:p>
    <w:p w:rsidR="0027557D" w:rsidRPr="0027557D" w:rsidRDefault="0027557D" w:rsidP="0027557D">
      <w:pPr>
        <w:pStyle w:val="a9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7557D">
        <w:rPr>
          <w:rFonts w:ascii="Times New Roman" w:hAnsi="Times New Roman"/>
          <w:sz w:val="28"/>
          <w:szCs w:val="28"/>
        </w:rPr>
        <w:t xml:space="preserve">Настоящее решение обнародовать в соответствии с Положением </w:t>
      </w:r>
      <w:r w:rsidRPr="0027557D">
        <w:rPr>
          <w:rFonts w:ascii="Times New Roman" w:hAnsi="Times New Roman"/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27557D">
        <w:rPr>
          <w:rFonts w:ascii="Times New Roman" w:hAnsi="Times New Roman"/>
          <w:sz w:val="28"/>
          <w:szCs w:val="28"/>
        </w:rPr>
        <w:t xml:space="preserve">, утвержденным </w:t>
      </w:r>
      <w:r w:rsidRPr="0027557D">
        <w:rPr>
          <w:rFonts w:ascii="Times New Roman" w:hAnsi="Times New Roman"/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27557D">
        <w:rPr>
          <w:rFonts w:ascii="Times New Roman" w:hAnsi="Times New Roman"/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27557D" w:rsidRPr="00F97F31" w:rsidRDefault="0027557D" w:rsidP="0027557D">
      <w:pPr>
        <w:pStyle w:val="a9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97F31">
        <w:rPr>
          <w:rFonts w:ascii="Times New Roman" w:hAnsi="Times New Roman"/>
          <w:sz w:val="28"/>
          <w:szCs w:val="28"/>
        </w:rPr>
        <w:lastRenderedPageBreak/>
        <w:t>Настоящее решение вступает в силу после обнародования</w:t>
      </w:r>
      <w:r w:rsidR="00F97F31">
        <w:rPr>
          <w:rFonts w:ascii="Times New Roman" w:hAnsi="Times New Roman"/>
          <w:sz w:val="28"/>
          <w:szCs w:val="28"/>
        </w:rPr>
        <w:t>, кроме пунктов 1.2. – 1.3., которые вступают в силу с 1 января 2022 года</w:t>
      </w:r>
      <w:r w:rsidRPr="00F97F31">
        <w:rPr>
          <w:rFonts w:ascii="Times New Roman" w:hAnsi="Times New Roman"/>
          <w:sz w:val="28"/>
          <w:szCs w:val="28"/>
        </w:rPr>
        <w:t>.</w:t>
      </w:r>
    </w:p>
    <w:p w:rsidR="0027557D" w:rsidRPr="00F97F31" w:rsidRDefault="0027557D" w:rsidP="0027557D">
      <w:pPr>
        <w:pStyle w:val="FORMATTEXT0"/>
        <w:numPr>
          <w:ilvl w:val="0"/>
          <w:numId w:val="1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7F31">
        <w:rPr>
          <w:rFonts w:ascii="Times New Roman" w:hAnsi="Times New Roman" w:cs="Times New Roman"/>
          <w:sz w:val="28"/>
          <w:szCs w:val="28"/>
        </w:rPr>
        <w:t>Контроль за выполнением постановления оставляю за собой.</w:t>
      </w:r>
    </w:p>
    <w:p w:rsidR="00240351" w:rsidRDefault="00240351" w:rsidP="00F97F31">
      <w:pPr>
        <w:pStyle w:val="formattext"/>
        <w:spacing w:before="0" w:beforeAutospacing="0" w:after="0" w:afterAutospacing="0"/>
      </w:pPr>
    </w:p>
    <w:p w:rsidR="00382A46" w:rsidRDefault="00382A46" w:rsidP="00831FCD">
      <w:pPr>
        <w:pStyle w:val="formattext"/>
        <w:spacing w:before="0" w:beforeAutospacing="0" w:after="0" w:afterAutospacing="0"/>
        <w:ind w:firstLine="482"/>
      </w:pPr>
    </w:p>
    <w:p w:rsidR="00382A46" w:rsidRPr="00831FCD" w:rsidRDefault="00382A46" w:rsidP="00831FCD">
      <w:pPr>
        <w:pStyle w:val="formattext"/>
        <w:spacing w:before="0" w:beforeAutospacing="0" w:after="0" w:afterAutospacing="0"/>
        <w:ind w:firstLine="482"/>
      </w:pPr>
    </w:p>
    <w:p w:rsidR="00382A46" w:rsidRPr="00F97F31" w:rsidRDefault="0005676D" w:rsidP="0005676D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F97F3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5676D" w:rsidRPr="00F97F31" w:rsidRDefault="00382A46" w:rsidP="0005676D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F97F31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</w:t>
      </w:r>
      <w:r w:rsidR="0005676D" w:rsidRPr="00F97F3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97F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97F31">
        <w:rPr>
          <w:rFonts w:ascii="Times New Roman" w:hAnsi="Times New Roman" w:cs="Times New Roman"/>
          <w:sz w:val="28"/>
          <w:szCs w:val="28"/>
        </w:rPr>
        <w:t xml:space="preserve">      </w:t>
      </w:r>
      <w:r w:rsidR="00F97F31">
        <w:rPr>
          <w:rFonts w:ascii="Times New Roman" w:hAnsi="Times New Roman" w:cs="Times New Roman"/>
          <w:sz w:val="28"/>
          <w:szCs w:val="28"/>
        </w:rPr>
        <w:t xml:space="preserve">   </w:t>
      </w:r>
      <w:r w:rsidR="008F7391" w:rsidRPr="00F97F31">
        <w:rPr>
          <w:rFonts w:ascii="Times New Roman" w:hAnsi="Times New Roman" w:cs="Times New Roman"/>
          <w:sz w:val="28"/>
          <w:szCs w:val="28"/>
        </w:rPr>
        <w:t>А.</w:t>
      </w:r>
      <w:r w:rsidR="00F97F31">
        <w:rPr>
          <w:rFonts w:ascii="Times New Roman" w:hAnsi="Times New Roman" w:cs="Times New Roman"/>
          <w:sz w:val="28"/>
          <w:szCs w:val="28"/>
        </w:rPr>
        <w:t xml:space="preserve"> </w:t>
      </w:r>
      <w:r w:rsidR="008F7391" w:rsidRPr="00F97F31">
        <w:rPr>
          <w:rFonts w:ascii="Times New Roman" w:hAnsi="Times New Roman" w:cs="Times New Roman"/>
          <w:sz w:val="28"/>
          <w:szCs w:val="28"/>
        </w:rPr>
        <w:t>М. Фоменко</w:t>
      </w:r>
    </w:p>
    <w:p w:rsidR="0005676D" w:rsidRPr="00F97F31" w:rsidRDefault="0005676D" w:rsidP="0005676D">
      <w:pPr>
        <w:rPr>
          <w:szCs w:val="28"/>
        </w:rPr>
      </w:pPr>
    </w:p>
    <w:p w:rsidR="00382A46" w:rsidRPr="00F97F31" w:rsidRDefault="00382A46" w:rsidP="0005676D">
      <w:pPr>
        <w:rPr>
          <w:szCs w:val="28"/>
        </w:rPr>
      </w:pPr>
    </w:p>
    <w:p w:rsidR="0005676D" w:rsidRPr="00F97F31" w:rsidRDefault="0005676D" w:rsidP="0005676D">
      <w:pPr>
        <w:rPr>
          <w:szCs w:val="28"/>
        </w:rPr>
      </w:pPr>
      <w:r w:rsidRPr="00F97F31">
        <w:rPr>
          <w:szCs w:val="28"/>
        </w:rPr>
        <w:t xml:space="preserve">Глава сельского поселения Болчары                                  </w:t>
      </w:r>
      <w:r w:rsidR="00F97F31">
        <w:rPr>
          <w:szCs w:val="28"/>
        </w:rPr>
        <w:t xml:space="preserve">         </w:t>
      </w:r>
      <w:r w:rsidR="00BA073F" w:rsidRPr="00F97F31">
        <w:rPr>
          <w:szCs w:val="28"/>
        </w:rPr>
        <w:t xml:space="preserve"> </w:t>
      </w:r>
      <w:r w:rsidRPr="00F97F31">
        <w:rPr>
          <w:szCs w:val="28"/>
        </w:rPr>
        <w:t xml:space="preserve"> С.</w:t>
      </w:r>
      <w:r w:rsidR="00BA073F" w:rsidRPr="00F97F31">
        <w:rPr>
          <w:szCs w:val="28"/>
        </w:rPr>
        <w:t xml:space="preserve"> </w:t>
      </w:r>
      <w:r w:rsidRPr="00F97F31">
        <w:rPr>
          <w:szCs w:val="28"/>
        </w:rPr>
        <w:t>Ю.</w:t>
      </w:r>
      <w:r w:rsidR="00F97F31">
        <w:rPr>
          <w:szCs w:val="28"/>
        </w:rPr>
        <w:t xml:space="preserve"> </w:t>
      </w:r>
      <w:r w:rsidRPr="00F97F31">
        <w:rPr>
          <w:szCs w:val="28"/>
        </w:rPr>
        <w:t>Мокроусов</w:t>
      </w:r>
    </w:p>
    <w:p w:rsidR="00382A46" w:rsidRDefault="00382A46" w:rsidP="0005676D">
      <w:pPr>
        <w:rPr>
          <w:sz w:val="24"/>
        </w:rPr>
      </w:pPr>
    </w:p>
    <w:p w:rsidR="00382A46" w:rsidRDefault="00382A46" w:rsidP="0005676D">
      <w:pPr>
        <w:rPr>
          <w:sz w:val="24"/>
        </w:rPr>
      </w:pPr>
    </w:p>
    <w:p w:rsidR="00382A46" w:rsidRDefault="00382A46" w:rsidP="0005676D">
      <w:pPr>
        <w:rPr>
          <w:sz w:val="24"/>
        </w:rPr>
      </w:pPr>
    </w:p>
    <w:p w:rsidR="00382A46" w:rsidRDefault="00382A46" w:rsidP="0005676D">
      <w:pPr>
        <w:rPr>
          <w:sz w:val="24"/>
        </w:rPr>
      </w:pPr>
    </w:p>
    <w:p w:rsidR="00382A46" w:rsidRDefault="00382A46" w:rsidP="0005676D">
      <w:pPr>
        <w:rPr>
          <w:sz w:val="24"/>
        </w:rPr>
      </w:pPr>
    </w:p>
    <w:p w:rsidR="00382A46" w:rsidRPr="00F97F31" w:rsidRDefault="00382A46" w:rsidP="0005676D">
      <w:pPr>
        <w:rPr>
          <w:szCs w:val="28"/>
        </w:rPr>
      </w:pPr>
      <w:r w:rsidRPr="00F97F31">
        <w:rPr>
          <w:szCs w:val="28"/>
        </w:rPr>
        <w:t>с. Болчары</w:t>
      </w:r>
    </w:p>
    <w:p w:rsidR="00382A46" w:rsidRPr="00F97F31" w:rsidRDefault="00F97F31" w:rsidP="0005676D">
      <w:pPr>
        <w:rPr>
          <w:szCs w:val="28"/>
        </w:rPr>
      </w:pPr>
      <w:r w:rsidRPr="00F97F31">
        <w:rPr>
          <w:szCs w:val="28"/>
        </w:rPr>
        <w:t>__________ 2021</w:t>
      </w:r>
      <w:r w:rsidR="009D75B7" w:rsidRPr="00F97F31">
        <w:rPr>
          <w:szCs w:val="28"/>
        </w:rPr>
        <w:t xml:space="preserve"> год</w:t>
      </w:r>
    </w:p>
    <w:p w:rsidR="009D75B7" w:rsidRPr="00F97F31" w:rsidRDefault="008F7391" w:rsidP="008F7391">
      <w:pPr>
        <w:rPr>
          <w:szCs w:val="28"/>
        </w:rPr>
      </w:pPr>
      <w:r w:rsidRPr="00F97F31">
        <w:rPr>
          <w:szCs w:val="28"/>
        </w:rPr>
        <w:t xml:space="preserve">№ </w:t>
      </w:r>
      <w:r w:rsidR="00F97F31" w:rsidRPr="00F97F31">
        <w:rPr>
          <w:szCs w:val="28"/>
        </w:rPr>
        <w:t>______</w:t>
      </w:r>
    </w:p>
    <w:p w:rsidR="009D75B7" w:rsidRDefault="009D75B7" w:rsidP="009D75B7">
      <w:pPr>
        <w:rPr>
          <w:sz w:val="24"/>
        </w:rPr>
      </w:pPr>
    </w:p>
    <w:p w:rsidR="009D75B7" w:rsidRPr="009D75B7" w:rsidRDefault="009D75B7" w:rsidP="009D75B7">
      <w:pPr>
        <w:rPr>
          <w:sz w:val="24"/>
        </w:rPr>
      </w:pPr>
    </w:p>
    <w:sectPr w:rsidR="009D75B7" w:rsidRPr="009D75B7" w:rsidSect="009C100A">
      <w:pgSz w:w="11906" w:h="16838"/>
      <w:pgMar w:top="709" w:right="991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58A" w:rsidRDefault="0014458A" w:rsidP="009D75B7">
      <w:r>
        <w:separator/>
      </w:r>
    </w:p>
  </w:endnote>
  <w:endnote w:type="continuationSeparator" w:id="0">
    <w:p w:rsidR="0014458A" w:rsidRDefault="0014458A" w:rsidP="009D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58A" w:rsidRDefault="0014458A" w:rsidP="009D75B7">
      <w:r>
        <w:separator/>
      </w:r>
    </w:p>
  </w:footnote>
  <w:footnote w:type="continuationSeparator" w:id="0">
    <w:p w:rsidR="0014458A" w:rsidRDefault="0014458A" w:rsidP="009D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C0FB4"/>
    <w:multiLevelType w:val="hybridMultilevel"/>
    <w:tmpl w:val="6A7455C0"/>
    <w:lvl w:ilvl="0" w:tplc="269C9F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93"/>
    <w:rsid w:val="00053198"/>
    <w:rsid w:val="0005676D"/>
    <w:rsid w:val="0008255B"/>
    <w:rsid w:val="00097993"/>
    <w:rsid w:val="000C104B"/>
    <w:rsid w:val="0014458A"/>
    <w:rsid w:val="00172D69"/>
    <w:rsid w:val="001C338E"/>
    <w:rsid w:val="001E5F18"/>
    <w:rsid w:val="00234871"/>
    <w:rsid w:val="00240351"/>
    <w:rsid w:val="0027557D"/>
    <w:rsid w:val="0028390E"/>
    <w:rsid w:val="002A4AB6"/>
    <w:rsid w:val="002E61DA"/>
    <w:rsid w:val="00382A46"/>
    <w:rsid w:val="004F6318"/>
    <w:rsid w:val="004F6B3D"/>
    <w:rsid w:val="0050101F"/>
    <w:rsid w:val="005824C6"/>
    <w:rsid w:val="00666E14"/>
    <w:rsid w:val="006F4B0E"/>
    <w:rsid w:val="00752833"/>
    <w:rsid w:val="007A4B05"/>
    <w:rsid w:val="00815799"/>
    <w:rsid w:val="008306CB"/>
    <w:rsid w:val="00831FCD"/>
    <w:rsid w:val="008E36F4"/>
    <w:rsid w:val="008F7391"/>
    <w:rsid w:val="00967F6E"/>
    <w:rsid w:val="009C100A"/>
    <w:rsid w:val="009D75B7"/>
    <w:rsid w:val="00A2431F"/>
    <w:rsid w:val="00A92AE9"/>
    <w:rsid w:val="00AD199B"/>
    <w:rsid w:val="00B42430"/>
    <w:rsid w:val="00B503B0"/>
    <w:rsid w:val="00B82634"/>
    <w:rsid w:val="00BA073F"/>
    <w:rsid w:val="00BD4500"/>
    <w:rsid w:val="00BD658E"/>
    <w:rsid w:val="00BE2709"/>
    <w:rsid w:val="00CE6996"/>
    <w:rsid w:val="00DB6ECA"/>
    <w:rsid w:val="00DD3175"/>
    <w:rsid w:val="00E27478"/>
    <w:rsid w:val="00E441A7"/>
    <w:rsid w:val="00F00EA9"/>
    <w:rsid w:val="00F9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5BBA"/>
  <w15:docId w15:val="{C349E477-395C-4818-B02E-8BBB6E85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8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6996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F63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9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E441A7"/>
    <w:pPr>
      <w:jc w:val="both"/>
    </w:pPr>
    <w:rPr>
      <w:lang w:val="de-DE"/>
    </w:rPr>
  </w:style>
  <w:style w:type="character" w:customStyle="1" w:styleId="30">
    <w:name w:val="Основной текст 3 Знак"/>
    <w:basedOn w:val="a0"/>
    <w:link w:val="3"/>
    <w:rsid w:val="00E441A7"/>
    <w:rPr>
      <w:rFonts w:ascii="Times New Roman" w:eastAsia="Times New Roman" w:hAnsi="Times New Roman" w:cs="Times New Roman"/>
      <w:sz w:val="28"/>
      <w:szCs w:val="24"/>
      <w:lang w:val="de-DE" w:eastAsia="ru-RU"/>
    </w:rPr>
  </w:style>
  <w:style w:type="character" w:customStyle="1" w:styleId="20">
    <w:name w:val="Заголовок 2 Знак"/>
    <w:basedOn w:val="a0"/>
    <w:link w:val="2"/>
    <w:uiPriority w:val="9"/>
    <w:rsid w:val="004F63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4F63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link w:val="ConsNormal0"/>
    <w:rsid w:val="000567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05676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31F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831FCD"/>
    <w:pPr>
      <w:spacing w:before="100" w:beforeAutospacing="1" w:after="100" w:afterAutospacing="1"/>
    </w:pPr>
    <w:rPr>
      <w:sz w:val="24"/>
    </w:rPr>
  </w:style>
  <w:style w:type="paragraph" w:customStyle="1" w:styleId="FORMATTEXT0">
    <w:name w:val=".FORMATTEXT"/>
    <w:uiPriority w:val="99"/>
    <w:rsid w:val="00E27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D75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75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D75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75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27557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Евгений</cp:lastModifiedBy>
  <cp:revision>2</cp:revision>
  <cp:lastPrinted>2018-11-07T08:39:00Z</cp:lastPrinted>
  <dcterms:created xsi:type="dcterms:W3CDTF">2021-11-08T13:01:00Z</dcterms:created>
  <dcterms:modified xsi:type="dcterms:W3CDTF">2021-11-08T13:01:00Z</dcterms:modified>
</cp:coreProperties>
</file>