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04" w:rsidRPr="00F261C5" w:rsidRDefault="00622C04" w:rsidP="00374558">
      <w:pPr>
        <w:pStyle w:val="2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 xml:space="preserve">АДМИНИСТРАЦИЯ 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ГОРОДСКОГО ПОСЕЛЕНИЯ КОНДИНСКОЕ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Кондинского района</w:t>
      </w:r>
    </w:p>
    <w:p w:rsidR="00622C04" w:rsidRPr="00374558" w:rsidRDefault="00622C04" w:rsidP="00374558">
      <w:pPr>
        <w:jc w:val="center"/>
        <w:rPr>
          <w:b/>
          <w:sz w:val="26"/>
          <w:szCs w:val="26"/>
        </w:rPr>
      </w:pPr>
      <w:r w:rsidRPr="00F261C5">
        <w:rPr>
          <w:b/>
          <w:sz w:val="28"/>
          <w:szCs w:val="28"/>
        </w:rPr>
        <w:t>Ханты-Мансийского автономного округа - Югры</w:t>
      </w:r>
    </w:p>
    <w:p w:rsidR="00622C04" w:rsidRDefault="00622C04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A602F2" w:rsidRPr="00A602F2" w:rsidRDefault="00A602F2" w:rsidP="00A602F2"/>
    <w:p w:rsidR="00622C04" w:rsidRPr="00F261C5" w:rsidRDefault="00622C04" w:rsidP="00A602F2">
      <w:pPr>
        <w:pStyle w:val="1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602F2">
        <w:rPr>
          <w:rFonts w:ascii="Times New Roman" w:hAnsi="Times New Roman" w:cs="Times New Roman"/>
          <w:b w:val="0"/>
          <w:sz w:val="24"/>
          <w:szCs w:val="24"/>
        </w:rPr>
        <w:t>11 мая</w:t>
      </w:r>
      <w:r w:rsidR="00894747" w:rsidRPr="00F261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2906" w:rsidRPr="00F261C5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9B20C9">
        <w:rPr>
          <w:rFonts w:ascii="Times New Roman" w:hAnsi="Times New Roman" w:cs="Times New Roman"/>
          <w:b w:val="0"/>
          <w:sz w:val="24"/>
          <w:szCs w:val="24"/>
        </w:rPr>
        <w:t>21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 года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</w:t>
      </w:r>
      <w:r w:rsidR="00A602F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A602F2">
        <w:rPr>
          <w:rFonts w:ascii="Times New Roman" w:hAnsi="Times New Roman" w:cs="Times New Roman"/>
          <w:b w:val="0"/>
          <w:sz w:val="24"/>
          <w:szCs w:val="24"/>
        </w:rPr>
        <w:t>109</w:t>
      </w:r>
    </w:p>
    <w:p w:rsidR="00622C04" w:rsidRPr="00F261C5" w:rsidRDefault="00622C04" w:rsidP="00A602F2">
      <w:pPr>
        <w:rPr>
          <w:sz w:val="24"/>
          <w:szCs w:val="24"/>
        </w:rPr>
      </w:pPr>
      <w:r w:rsidRPr="00F261C5">
        <w:rPr>
          <w:sz w:val="24"/>
          <w:szCs w:val="24"/>
        </w:rPr>
        <w:t>пгт. Кондинское</w:t>
      </w:r>
    </w:p>
    <w:p w:rsidR="00622C04" w:rsidRPr="00F261C5" w:rsidRDefault="00622C04" w:rsidP="006431A1">
      <w:pPr>
        <w:jc w:val="center"/>
        <w:rPr>
          <w:b/>
          <w:sz w:val="24"/>
          <w:szCs w:val="24"/>
        </w:rPr>
      </w:pPr>
    </w:p>
    <w:p w:rsidR="00276599" w:rsidRPr="0045717A" w:rsidRDefault="00276599" w:rsidP="00276599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45717A">
        <w:rPr>
          <w:rFonts w:ascii="Times New Roman" w:hAnsi="Times New Roman"/>
          <w:bCs/>
          <w:i w:val="0"/>
        </w:rPr>
        <w:t xml:space="preserve">О внесении изменений в постановление </w:t>
      </w:r>
    </w:p>
    <w:p w:rsidR="00276599" w:rsidRPr="0045717A" w:rsidRDefault="00276599" w:rsidP="00276599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45717A">
        <w:rPr>
          <w:rFonts w:ascii="Times New Roman" w:hAnsi="Times New Roman"/>
          <w:bCs/>
          <w:i w:val="0"/>
        </w:rPr>
        <w:t xml:space="preserve">администрации городского поселения </w:t>
      </w:r>
    </w:p>
    <w:p w:rsidR="00276599" w:rsidRPr="0045717A" w:rsidRDefault="00276599" w:rsidP="00276599">
      <w:pPr>
        <w:rPr>
          <w:bCs/>
          <w:sz w:val="24"/>
          <w:szCs w:val="24"/>
        </w:rPr>
      </w:pPr>
      <w:r w:rsidRPr="0045717A">
        <w:rPr>
          <w:bCs/>
          <w:sz w:val="24"/>
          <w:szCs w:val="24"/>
        </w:rPr>
        <w:t>Кондинское от 28 октября 2016 года № 169</w:t>
      </w:r>
    </w:p>
    <w:p w:rsidR="00276599" w:rsidRPr="0045717A" w:rsidRDefault="00276599" w:rsidP="00276599">
      <w:pPr>
        <w:rPr>
          <w:bCs/>
          <w:sz w:val="24"/>
          <w:szCs w:val="24"/>
        </w:rPr>
      </w:pPr>
      <w:r w:rsidRPr="0045717A">
        <w:rPr>
          <w:bCs/>
          <w:sz w:val="24"/>
          <w:szCs w:val="24"/>
        </w:rPr>
        <w:t xml:space="preserve">«Об утверждении административного </w:t>
      </w:r>
    </w:p>
    <w:p w:rsidR="00276599" w:rsidRPr="0045717A" w:rsidRDefault="00276599" w:rsidP="00276599">
      <w:pPr>
        <w:rPr>
          <w:bCs/>
          <w:sz w:val="24"/>
          <w:szCs w:val="24"/>
        </w:rPr>
      </w:pPr>
      <w:r w:rsidRPr="0045717A">
        <w:rPr>
          <w:bCs/>
          <w:sz w:val="24"/>
          <w:szCs w:val="24"/>
        </w:rPr>
        <w:t>регламента по предоставлению муниципальной</w:t>
      </w:r>
    </w:p>
    <w:p w:rsidR="00276599" w:rsidRPr="0045717A" w:rsidRDefault="00276599" w:rsidP="0027659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5717A">
        <w:rPr>
          <w:rFonts w:ascii="Times New Roman" w:hAnsi="Times New Roman" w:cs="Times New Roman"/>
          <w:b w:val="0"/>
          <w:bCs w:val="0"/>
          <w:sz w:val="24"/>
          <w:szCs w:val="24"/>
        </w:rPr>
        <w:t>услуги «</w:t>
      </w:r>
      <w:r w:rsidRPr="0045717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информации пользователям </w:t>
      </w:r>
    </w:p>
    <w:p w:rsidR="00276599" w:rsidRPr="0045717A" w:rsidRDefault="00276599" w:rsidP="0027659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5717A">
        <w:rPr>
          <w:rFonts w:ascii="Times New Roman" w:hAnsi="Times New Roman" w:cs="Times New Roman"/>
          <w:b w:val="0"/>
          <w:sz w:val="24"/>
          <w:szCs w:val="24"/>
        </w:rPr>
        <w:t>автомобильных дорог общего пользования</w:t>
      </w:r>
    </w:p>
    <w:p w:rsidR="00276599" w:rsidRPr="0045717A" w:rsidRDefault="00276599" w:rsidP="00276599">
      <w:pPr>
        <w:pStyle w:val="ConsPlusTitle"/>
        <w:widowControl/>
        <w:rPr>
          <w:sz w:val="24"/>
          <w:szCs w:val="24"/>
        </w:rPr>
      </w:pPr>
      <w:r w:rsidRPr="0045717A">
        <w:rPr>
          <w:rFonts w:ascii="Times New Roman" w:hAnsi="Times New Roman" w:cs="Times New Roman"/>
          <w:b w:val="0"/>
          <w:sz w:val="24"/>
          <w:szCs w:val="24"/>
        </w:rPr>
        <w:t>местного значения»</w:t>
      </w:r>
    </w:p>
    <w:p w:rsidR="00F261C5" w:rsidRDefault="00F261C5" w:rsidP="00F261C5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4"/>
          <w:szCs w:val="24"/>
        </w:rPr>
      </w:pPr>
    </w:p>
    <w:p w:rsidR="00E27E1A" w:rsidRPr="00A602F2" w:rsidRDefault="00517E17" w:rsidP="00E27E1A">
      <w:pPr>
        <w:ind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 xml:space="preserve">В соответствии с </w:t>
      </w:r>
      <w:r w:rsidR="009B20C9">
        <w:rPr>
          <w:bCs/>
          <w:color w:val="26282F"/>
          <w:sz w:val="24"/>
          <w:szCs w:val="24"/>
        </w:rPr>
        <w:t>Федеральным законом от 30 декабря 2020 года № 509-ФЗ «О внесении изменений в отдельные законодательные акты Российской Федерации»</w:t>
      </w:r>
      <w:r w:rsidR="00A602F2">
        <w:rPr>
          <w:bCs/>
          <w:color w:val="26282F"/>
          <w:sz w:val="24"/>
          <w:szCs w:val="24"/>
        </w:rPr>
        <w:t xml:space="preserve"> и</w:t>
      </w:r>
      <w:r w:rsidR="00E27E1A">
        <w:rPr>
          <w:bCs/>
          <w:color w:val="26282F"/>
          <w:sz w:val="24"/>
          <w:szCs w:val="24"/>
        </w:rPr>
        <w:t xml:space="preserve"> </w:t>
      </w:r>
      <w:r w:rsidR="0010082F">
        <w:rPr>
          <w:bCs/>
          <w:color w:val="26282F"/>
          <w:sz w:val="24"/>
          <w:szCs w:val="24"/>
        </w:rPr>
        <w:t xml:space="preserve"> </w:t>
      </w:r>
      <w:r w:rsidR="00A602F2" w:rsidRPr="00A602F2">
        <w:rPr>
          <w:bCs/>
          <w:color w:val="26282F"/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  <w:r w:rsidR="00E27E1A" w:rsidRPr="00A602F2">
        <w:rPr>
          <w:bCs/>
          <w:color w:val="26282F"/>
          <w:sz w:val="24"/>
          <w:szCs w:val="24"/>
        </w:rPr>
        <w:t>:</w:t>
      </w:r>
    </w:p>
    <w:p w:rsidR="00622C04" w:rsidRPr="00A602F2" w:rsidRDefault="00622C04" w:rsidP="00E27E1A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4"/>
          <w:szCs w:val="24"/>
        </w:rPr>
      </w:pPr>
      <w:r w:rsidRPr="00A602F2">
        <w:rPr>
          <w:bCs/>
          <w:color w:val="26282F"/>
          <w:sz w:val="24"/>
          <w:szCs w:val="24"/>
        </w:rPr>
        <w:t xml:space="preserve">1.  </w:t>
      </w:r>
      <w:r w:rsidR="00407585" w:rsidRPr="00A602F2">
        <w:rPr>
          <w:bCs/>
          <w:color w:val="26282F"/>
          <w:sz w:val="24"/>
          <w:szCs w:val="24"/>
        </w:rPr>
        <w:t xml:space="preserve">Внести </w:t>
      </w:r>
      <w:r w:rsidR="00E27E1A" w:rsidRPr="00A602F2">
        <w:rPr>
          <w:bCs/>
          <w:color w:val="26282F"/>
          <w:sz w:val="24"/>
          <w:szCs w:val="24"/>
        </w:rPr>
        <w:t>в</w:t>
      </w:r>
      <w:r w:rsidR="00A602F2" w:rsidRPr="00A602F2">
        <w:rPr>
          <w:bCs/>
          <w:color w:val="26282F"/>
          <w:sz w:val="24"/>
          <w:szCs w:val="24"/>
        </w:rPr>
        <w:t xml:space="preserve"> приложение к </w:t>
      </w:r>
      <w:r w:rsidR="006C326C" w:rsidRPr="00A602F2">
        <w:rPr>
          <w:bCs/>
          <w:color w:val="26282F"/>
          <w:sz w:val="24"/>
          <w:szCs w:val="24"/>
        </w:rPr>
        <w:t>постановлени</w:t>
      </w:r>
      <w:r w:rsidR="00A602F2" w:rsidRPr="00A602F2">
        <w:rPr>
          <w:bCs/>
          <w:color w:val="26282F"/>
          <w:sz w:val="24"/>
          <w:szCs w:val="24"/>
        </w:rPr>
        <w:t>ю</w:t>
      </w:r>
      <w:r w:rsidR="00407585" w:rsidRPr="00A602F2">
        <w:rPr>
          <w:bCs/>
          <w:color w:val="26282F"/>
          <w:sz w:val="24"/>
          <w:szCs w:val="24"/>
        </w:rPr>
        <w:t xml:space="preserve"> администрации городского поселения Кондинское от </w:t>
      </w:r>
      <w:r w:rsidR="00276599" w:rsidRPr="00A602F2">
        <w:rPr>
          <w:bCs/>
          <w:color w:val="26282F"/>
          <w:sz w:val="24"/>
          <w:szCs w:val="24"/>
        </w:rPr>
        <w:t>28 октября 2</w:t>
      </w:r>
      <w:r w:rsidR="000416A9" w:rsidRPr="00A602F2">
        <w:rPr>
          <w:bCs/>
          <w:color w:val="26282F"/>
          <w:sz w:val="24"/>
          <w:szCs w:val="24"/>
        </w:rPr>
        <w:t>01</w:t>
      </w:r>
      <w:r w:rsidR="00276599" w:rsidRPr="00A602F2">
        <w:rPr>
          <w:bCs/>
          <w:color w:val="26282F"/>
          <w:sz w:val="24"/>
          <w:szCs w:val="24"/>
        </w:rPr>
        <w:t>6</w:t>
      </w:r>
      <w:r w:rsidR="000416A9" w:rsidRPr="00A602F2">
        <w:rPr>
          <w:bCs/>
          <w:color w:val="26282F"/>
          <w:sz w:val="24"/>
          <w:szCs w:val="24"/>
        </w:rPr>
        <w:t xml:space="preserve"> </w:t>
      </w:r>
      <w:r w:rsidR="00407585" w:rsidRPr="00A602F2">
        <w:rPr>
          <w:bCs/>
          <w:color w:val="26282F"/>
          <w:sz w:val="24"/>
          <w:szCs w:val="24"/>
        </w:rPr>
        <w:t xml:space="preserve">года № </w:t>
      </w:r>
      <w:r w:rsidR="00A156FE" w:rsidRPr="00A602F2">
        <w:rPr>
          <w:bCs/>
          <w:color w:val="26282F"/>
          <w:sz w:val="24"/>
          <w:szCs w:val="24"/>
        </w:rPr>
        <w:t>1</w:t>
      </w:r>
      <w:r w:rsidR="00276599" w:rsidRPr="00A602F2">
        <w:rPr>
          <w:bCs/>
          <w:color w:val="26282F"/>
          <w:sz w:val="24"/>
          <w:szCs w:val="24"/>
        </w:rPr>
        <w:t>6</w:t>
      </w:r>
      <w:r w:rsidR="000416A9" w:rsidRPr="00A602F2">
        <w:rPr>
          <w:bCs/>
          <w:color w:val="26282F"/>
          <w:sz w:val="24"/>
          <w:szCs w:val="24"/>
        </w:rPr>
        <w:t>9</w:t>
      </w:r>
      <w:r w:rsidR="00407585" w:rsidRPr="00A602F2">
        <w:rPr>
          <w:bCs/>
          <w:color w:val="26282F"/>
          <w:sz w:val="24"/>
          <w:szCs w:val="24"/>
        </w:rPr>
        <w:t xml:space="preserve"> «Об утверждении административного регламента </w:t>
      </w:r>
      <w:r w:rsidR="000416A9" w:rsidRPr="00A602F2">
        <w:rPr>
          <w:bCs/>
          <w:color w:val="26282F"/>
          <w:sz w:val="24"/>
          <w:szCs w:val="24"/>
        </w:rPr>
        <w:t>по пре</w:t>
      </w:r>
      <w:r w:rsidR="00407585" w:rsidRPr="00A602F2">
        <w:rPr>
          <w:bCs/>
          <w:color w:val="26282F"/>
          <w:sz w:val="24"/>
          <w:szCs w:val="24"/>
        </w:rPr>
        <w:t>доставлени</w:t>
      </w:r>
      <w:r w:rsidR="000416A9" w:rsidRPr="00A602F2">
        <w:rPr>
          <w:bCs/>
          <w:color w:val="26282F"/>
          <w:sz w:val="24"/>
          <w:szCs w:val="24"/>
        </w:rPr>
        <w:t>ю</w:t>
      </w:r>
      <w:r w:rsidR="00407585" w:rsidRPr="00A602F2">
        <w:rPr>
          <w:bCs/>
          <w:color w:val="26282F"/>
          <w:sz w:val="24"/>
          <w:szCs w:val="24"/>
        </w:rPr>
        <w:t xml:space="preserve"> муниципальной  услу</w:t>
      </w:r>
      <w:r w:rsidR="002D1901" w:rsidRPr="00A602F2">
        <w:rPr>
          <w:bCs/>
          <w:color w:val="26282F"/>
          <w:sz w:val="24"/>
          <w:szCs w:val="24"/>
        </w:rPr>
        <w:t xml:space="preserve">ги </w:t>
      </w:r>
      <w:r w:rsidR="00A939CA" w:rsidRPr="00A602F2">
        <w:rPr>
          <w:bCs/>
          <w:color w:val="26282F"/>
          <w:sz w:val="24"/>
          <w:szCs w:val="24"/>
        </w:rPr>
        <w:t>«</w:t>
      </w:r>
      <w:r w:rsidR="00276599" w:rsidRPr="00A602F2">
        <w:rPr>
          <w:bCs/>
          <w:color w:val="26282F"/>
          <w:sz w:val="24"/>
          <w:szCs w:val="24"/>
        </w:rPr>
        <w:t>Предоставление информации пользователям автомобильных дорог общего пользования местного значения»</w:t>
      </w:r>
      <w:r w:rsidR="00A939CA" w:rsidRPr="00A602F2">
        <w:rPr>
          <w:bCs/>
          <w:color w:val="26282F"/>
          <w:sz w:val="24"/>
          <w:szCs w:val="24"/>
        </w:rPr>
        <w:t xml:space="preserve"> </w:t>
      </w:r>
      <w:r w:rsidR="00407585" w:rsidRPr="00A602F2">
        <w:rPr>
          <w:bCs/>
          <w:color w:val="26282F"/>
          <w:sz w:val="24"/>
          <w:szCs w:val="24"/>
        </w:rPr>
        <w:t xml:space="preserve"> следующие изменения</w:t>
      </w:r>
      <w:r w:rsidRPr="00A602F2">
        <w:rPr>
          <w:bCs/>
          <w:color w:val="26282F"/>
          <w:sz w:val="24"/>
          <w:szCs w:val="24"/>
        </w:rPr>
        <w:t>:</w:t>
      </w:r>
    </w:p>
    <w:p w:rsidR="00D975FA" w:rsidRDefault="000416A9" w:rsidP="00D975FA">
      <w:pPr>
        <w:ind w:firstLine="567"/>
        <w:jc w:val="both"/>
        <w:rPr>
          <w:sz w:val="24"/>
          <w:szCs w:val="24"/>
        </w:rPr>
      </w:pPr>
      <w:r w:rsidRPr="00F261C5">
        <w:rPr>
          <w:sz w:val="24"/>
          <w:szCs w:val="24"/>
        </w:rPr>
        <w:t>1.1.</w:t>
      </w:r>
      <w:r w:rsidR="00517E17">
        <w:rPr>
          <w:sz w:val="24"/>
          <w:szCs w:val="24"/>
        </w:rPr>
        <w:t xml:space="preserve"> </w:t>
      </w:r>
      <w:r w:rsidR="009B20C9">
        <w:rPr>
          <w:sz w:val="24"/>
          <w:szCs w:val="24"/>
        </w:rPr>
        <w:t>Абзац</w:t>
      </w:r>
      <w:r w:rsidR="00A602F2">
        <w:rPr>
          <w:sz w:val="24"/>
          <w:szCs w:val="24"/>
        </w:rPr>
        <w:t>ы</w:t>
      </w:r>
      <w:r w:rsidR="009B20C9">
        <w:rPr>
          <w:sz w:val="24"/>
          <w:szCs w:val="24"/>
        </w:rPr>
        <w:t xml:space="preserve"> </w:t>
      </w:r>
      <w:r w:rsidR="006F3BA5">
        <w:rPr>
          <w:sz w:val="24"/>
          <w:szCs w:val="24"/>
        </w:rPr>
        <w:t>8</w:t>
      </w:r>
      <w:r w:rsidR="00600FAF">
        <w:rPr>
          <w:sz w:val="24"/>
          <w:szCs w:val="24"/>
        </w:rPr>
        <w:t>, 9,</w:t>
      </w:r>
      <w:r w:rsidR="00A602F2">
        <w:rPr>
          <w:sz w:val="24"/>
          <w:szCs w:val="24"/>
        </w:rPr>
        <w:t xml:space="preserve"> </w:t>
      </w:r>
      <w:r w:rsidR="00600FAF">
        <w:rPr>
          <w:sz w:val="24"/>
          <w:szCs w:val="24"/>
        </w:rPr>
        <w:t>10, 11</w:t>
      </w:r>
      <w:r w:rsidR="009B20C9">
        <w:rPr>
          <w:sz w:val="24"/>
          <w:szCs w:val="24"/>
        </w:rPr>
        <w:t xml:space="preserve"> п</w:t>
      </w:r>
      <w:r w:rsidR="00D975FA">
        <w:rPr>
          <w:sz w:val="24"/>
          <w:szCs w:val="24"/>
        </w:rPr>
        <w:t>ункт</w:t>
      </w:r>
      <w:r w:rsidR="009B20C9">
        <w:rPr>
          <w:sz w:val="24"/>
          <w:szCs w:val="24"/>
        </w:rPr>
        <w:t>а</w:t>
      </w:r>
      <w:r w:rsidR="00D975FA">
        <w:rPr>
          <w:sz w:val="24"/>
          <w:szCs w:val="24"/>
        </w:rPr>
        <w:t xml:space="preserve"> </w:t>
      </w:r>
      <w:r w:rsidR="009B20C9">
        <w:rPr>
          <w:sz w:val="24"/>
          <w:szCs w:val="24"/>
        </w:rPr>
        <w:t xml:space="preserve">2.6 </w:t>
      </w:r>
      <w:r w:rsidR="00D975FA">
        <w:rPr>
          <w:sz w:val="24"/>
          <w:szCs w:val="24"/>
        </w:rPr>
        <w:t xml:space="preserve">изложить в </w:t>
      </w:r>
      <w:r w:rsidR="00600FAF">
        <w:rPr>
          <w:sz w:val="24"/>
          <w:szCs w:val="24"/>
        </w:rPr>
        <w:t>следующей</w:t>
      </w:r>
      <w:r w:rsidR="00D975FA">
        <w:rPr>
          <w:sz w:val="24"/>
          <w:szCs w:val="24"/>
        </w:rPr>
        <w:t xml:space="preserve"> редакции:</w:t>
      </w:r>
    </w:p>
    <w:p w:rsidR="00FD44E0" w:rsidRPr="00FD44E0" w:rsidRDefault="0091709F" w:rsidP="00FD44E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 w:rsidR="00FD44E0" w:rsidRPr="00FD44E0">
        <w:rPr>
          <w:b/>
          <w:sz w:val="24"/>
          <w:szCs w:val="24"/>
          <w:lang w:eastAsia="en-US"/>
        </w:rPr>
        <w:t>Запрет на требование от заявителя предоставления документов и информации, не предусмотренных нормативными правовыми актами</w:t>
      </w:r>
    </w:p>
    <w:p w:rsidR="00600FAF" w:rsidRPr="005F21CF" w:rsidRDefault="00600FAF" w:rsidP="00600F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5F21CF">
        <w:rPr>
          <w:sz w:val="24"/>
          <w:szCs w:val="24"/>
          <w:lang w:eastAsia="en-US"/>
        </w:rPr>
        <w:t xml:space="preserve">В соответствии с частью 1 </w:t>
      </w:r>
      <w:hyperlink r:id="rId5" w:history="1">
        <w:r w:rsidRPr="005F21CF">
          <w:rPr>
            <w:sz w:val="24"/>
            <w:szCs w:val="24"/>
            <w:lang w:eastAsia="en-US"/>
          </w:rPr>
          <w:t>статьи 7</w:t>
        </w:r>
      </w:hyperlink>
      <w:r w:rsidRPr="005F21CF">
        <w:rPr>
          <w:sz w:val="24"/>
          <w:szCs w:val="24"/>
          <w:lang w:eastAsia="en-US"/>
        </w:rPr>
        <w:t xml:space="preserve"> Федерального закона № 210-ФЗ запрещается требовать от заявителя:</w:t>
      </w:r>
      <w:bookmarkStart w:id="0" w:name="P0095"/>
      <w:bookmarkEnd w:id="0"/>
    </w:p>
    <w:p w:rsidR="00600FAF" w:rsidRPr="00FD44E0" w:rsidRDefault="00600FAF" w:rsidP="00600FA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1)</w:t>
      </w:r>
      <w:r w:rsidRPr="00FD44E0">
        <w:rPr>
          <w:sz w:val="24"/>
          <w:szCs w:val="24"/>
          <w:lang w:eastAsia="en-US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0FAF" w:rsidRDefault="00600FAF" w:rsidP="00600FA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2) </w:t>
      </w:r>
      <w:r w:rsidRPr="00FD44E0">
        <w:rPr>
          <w:sz w:val="24"/>
          <w:szCs w:val="24"/>
          <w:lang w:eastAsia="en-US"/>
        </w:rPr>
        <w:t xml:space="preserve"> представления документов и информации,</w:t>
      </w:r>
      <w:r>
        <w:rPr>
          <w:sz w:val="24"/>
          <w:szCs w:val="24"/>
          <w:lang w:eastAsia="en-US"/>
        </w:rPr>
        <w:t xml:space="preserve"> в том числе подтверждающих внесение заявителем платы за предоставление муниципальной услуги, которая находится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</w:t>
      </w:r>
      <w:r w:rsidRPr="00EA1AC3">
        <w:rPr>
          <w:sz w:val="24"/>
          <w:szCs w:val="24"/>
          <w:lang w:eastAsia="en-US"/>
        </w:rPr>
        <w:t xml:space="preserve"> </w:t>
      </w:r>
      <w:r w:rsidRPr="00FD44E0">
        <w:rPr>
          <w:sz w:val="24"/>
          <w:szCs w:val="24"/>
          <w:lang w:eastAsia="en-US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D44E0">
          <w:rPr>
            <w:sz w:val="24"/>
            <w:szCs w:val="24"/>
            <w:lang w:eastAsia="en-US"/>
          </w:rPr>
          <w:t>2010 г</w:t>
        </w:r>
      </w:smartTag>
      <w:r w:rsidRPr="00FD44E0">
        <w:rPr>
          <w:sz w:val="24"/>
          <w:szCs w:val="24"/>
          <w:lang w:eastAsia="en-US"/>
        </w:rPr>
        <w:t xml:space="preserve">. № 210-ФЗ </w:t>
      </w:r>
      <w:r w:rsidR="00A602F2">
        <w:rPr>
          <w:sz w:val="24"/>
          <w:szCs w:val="24"/>
          <w:lang w:eastAsia="en-US"/>
        </w:rPr>
        <w:t>«</w:t>
      </w:r>
      <w:r w:rsidRPr="00FD44E0">
        <w:rPr>
          <w:sz w:val="24"/>
          <w:szCs w:val="24"/>
          <w:lang w:eastAsia="en-US"/>
        </w:rPr>
        <w:t>Об организации предоставления государ</w:t>
      </w:r>
      <w:r>
        <w:rPr>
          <w:sz w:val="24"/>
          <w:szCs w:val="24"/>
          <w:lang w:eastAsia="en-US"/>
        </w:rPr>
        <w:t>ственных и муниципальных услуг</w:t>
      </w:r>
      <w:r w:rsidR="00A602F2">
        <w:rPr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 xml:space="preserve"> государственных 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исключенных в определенный частью 6 </w:t>
      </w:r>
      <w:r w:rsidRPr="00FD44E0">
        <w:rPr>
          <w:sz w:val="24"/>
          <w:szCs w:val="24"/>
          <w:lang w:eastAsia="en-US"/>
        </w:rPr>
        <w:t xml:space="preserve">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D44E0">
          <w:rPr>
            <w:sz w:val="24"/>
            <w:szCs w:val="24"/>
            <w:lang w:eastAsia="en-US"/>
          </w:rPr>
          <w:t>2010 г</w:t>
        </w:r>
      </w:smartTag>
      <w:r w:rsidRPr="00FD44E0">
        <w:rPr>
          <w:sz w:val="24"/>
          <w:szCs w:val="24"/>
          <w:lang w:eastAsia="en-US"/>
        </w:rPr>
        <w:t xml:space="preserve">. № 210-ФЗ </w:t>
      </w:r>
      <w:r w:rsidR="00A602F2">
        <w:rPr>
          <w:sz w:val="24"/>
          <w:szCs w:val="24"/>
          <w:lang w:eastAsia="en-US"/>
        </w:rPr>
        <w:t>«</w:t>
      </w:r>
      <w:r w:rsidRPr="00FD44E0">
        <w:rPr>
          <w:sz w:val="24"/>
          <w:szCs w:val="24"/>
          <w:lang w:eastAsia="en-US"/>
        </w:rPr>
        <w:t>Об организации предоставления государственных и муниципальных услуг</w:t>
      </w:r>
      <w:r w:rsidR="00A602F2">
        <w:rPr>
          <w:sz w:val="24"/>
          <w:szCs w:val="24"/>
          <w:lang w:eastAsia="en-US"/>
        </w:rPr>
        <w:t>»</w:t>
      </w:r>
      <w:r w:rsidRPr="00FD44E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Заявитель вправе предоставить указанные документы и информацию в органы, предоставляющие муниципальные услуги, по собственной инициативе;</w:t>
      </w:r>
    </w:p>
    <w:p w:rsidR="00600FAF" w:rsidRDefault="00600FAF" w:rsidP="00600FA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3) осуществление действий, в том числе согласований, необходимых для получения муниципальной услуги 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 информации, предоставляемых в результате предоставления таких услуг, включенных в перечни, указанные в части 1 статьи 9 </w:t>
      </w:r>
      <w:r w:rsidRPr="00FD44E0">
        <w:rPr>
          <w:sz w:val="24"/>
          <w:szCs w:val="24"/>
          <w:lang w:eastAsia="en-US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D44E0">
          <w:rPr>
            <w:sz w:val="24"/>
            <w:szCs w:val="24"/>
            <w:lang w:eastAsia="en-US"/>
          </w:rPr>
          <w:t>2010 г</w:t>
        </w:r>
      </w:smartTag>
      <w:r w:rsidRPr="00FD44E0">
        <w:rPr>
          <w:sz w:val="24"/>
          <w:szCs w:val="24"/>
          <w:lang w:eastAsia="en-US"/>
        </w:rPr>
        <w:t xml:space="preserve">. № 210-ФЗ </w:t>
      </w:r>
      <w:r w:rsidR="00A602F2">
        <w:rPr>
          <w:sz w:val="24"/>
          <w:szCs w:val="24"/>
          <w:lang w:eastAsia="en-US"/>
        </w:rPr>
        <w:t>«</w:t>
      </w:r>
      <w:r w:rsidRPr="00FD44E0">
        <w:rPr>
          <w:sz w:val="24"/>
          <w:szCs w:val="24"/>
          <w:lang w:eastAsia="en-US"/>
        </w:rPr>
        <w:t>Об организации предоставления государ</w:t>
      </w:r>
      <w:r>
        <w:rPr>
          <w:sz w:val="24"/>
          <w:szCs w:val="24"/>
          <w:lang w:eastAsia="en-US"/>
        </w:rPr>
        <w:t>ственных и муниципальных услуг</w:t>
      </w:r>
      <w:r w:rsidR="00A602F2">
        <w:rPr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>;</w:t>
      </w:r>
    </w:p>
    <w:p w:rsidR="00600FAF" w:rsidRDefault="00600FAF" w:rsidP="00600FA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00FAF" w:rsidRDefault="00600FAF" w:rsidP="00600FA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а) изменение требований 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0FAF" w:rsidRDefault="00600FAF" w:rsidP="00600FA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 и не включенных в предоставленный ранее комплект документов;</w:t>
      </w:r>
    </w:p>
    <w:p w:rsidR="00600FAF" w:rsidRDefault="00600FAF" w:rsidP="00600FA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600FAF" w:rsidRDefault="00600FAF" w:rsidP="00600FA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Pr="00FD44E0">
        <w:rPr>
          <w:sz w:val="24"/>
          <w:szCs w:val="24"/>
          <w:lang w:eastAsia="en-US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D44E0">
          <w:rPr>
            <w:sz w:val="24"/>
            <w:szCs w:val="24"/>
            <w:lang w:eastAsia="en-US"/>
          </w:rPr>
          <w:t>2010 г</w:t>
        </w:r>
      </w:smartTag>
      <w:r w:rsidRPr="00FD44E0">
        <w:rPr>
          <w:sz w:val="24"/>
          <w:szCs w:val="24"/>
          <w:lang w:eastAsia="en-US"/>
        </w:rPr>
        <w:t xml:space="preserve">. № 210-ФЗ </w:t>
      </w:r>
      <w:r w:rsidR="00A602F2">
        <w:rPr>
          <w:sz w:val="24"/>
          <w:szCs w:val="24"/>
          <w:lang w:eastAsia="en-US"/>
        </w:rPr>
        <w:t>«</w:t>
      </w:r>
      <w:r w:rsidRPr="00FD44E0">
        <w:rPr>
          <w:sz w:val="24"/>
          <w:szCs w:val="24"/>
          <w:lang w:eastAsia="en-US"/>
        </w:rPr>
        <w:t>Об организации предоставления государ</w:t>
      </w:r>
      <w:r>
        <w:rPr>
          <w:sz w:val="24"/>
          <w:szCs w:val="24"/>
          <w:lang w:eastAsia="en-US"/>
        </w:rPr>
        <w:t>ственных и муниципальных услуг</w:t>
      </w:r>
      <w:r w:rsidR="00A602F2">
        <w:rPr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предоставляемого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FD44E0">
        <w:rPr>
          <w:sz w:val="24"/>
          <w:szCs w:val="24"/>
          <w:lang w:eastAsia="en-US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D44E0">
          <w:rPr>
            <w:sz w:val="24"/>
            <w:szCs w:val="24"/>
            <w:lang w:eastAsia="en-US"/>
          </w:rPr>
          <w:t>2010 г</w:t>
        </w:r>
      </w:smartTag>
      <w:r w:rsidRPr="00FD44E0">
        <w:rPr>
          <w:sz w:val="24"/>
          <w:szCs w:val="24"/>
          <w:lang w:eastAsia="en-US"/>
        </w:rPr>
        <w:t xml:space="preserve">. № 210-ФЗ </w:t>
      </w:r>
      <w:r w:rsidR="00A602F2">
        <w:rPr>
          <w:sz w:val="24"/>
          <w:szCs w:val="24"/>
          <w:lang w:eastAsia="en-US"/>
        </w:rPr>
        <w:t>«</w:t>
      </w:r>
      <w:r w:rsidRPr="00FD44E0">
        <w:rPr>
          <w:sz w:val="24"/>
          <w:szCs w:val="24"/>
          <w:lang w:eastAsia="en-US"/>
        </w:rPr>
        <w:t>Об организации предоставления государ</w:t>
      </w:r>
      <w:r>
        <w:rPr>
          <w:sz w:val="24"/>
          <w:szCs w:val="24"/>
          <w:lang w:eastAsia="en-US"/>
        </w:rPr>
        <w:t>ственных и муниципальных услуг</w:t>
      </w:r>
      <w:r w:rsidR="00A602F2">
        <w:rPr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>, уведомляется заявитель, а также приносятся извинения за доставленные неудобства;</w:t>
      </w:r>
    </w:p>
    <w:p w:rsidR="00600FAF" w:rsidRPr="00FD44E0" w:rsidRDefault="00600FAF" w:rsidP="00600FA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6 </w:t>
      </w:r>
      <w:r w:rsidRPr="00FD44E0">
        <w:rPr>
          <w:sz w:val="24"/>
          <w:szCs w:val="24"/>
          <w:lang w:eastAsia="en-US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D44E0">
          <w:rPr>
            <w:sz w:val="24"/>
            <w:szCs w:val="24"/>
            <w:lang w:eastAsia="en-US"/>
          </w:rPr>
          <w:t>2010 г</w:t>
        </w:r>
      </w:smartTag>
      <w:r w:rsidRPr="00FD44E0">
        <w:rPr>
          <w:sz w:val="24"/>
          <w:szCs w:val="24"/>
          <w:lang w:eastAsia="en-US"/>
        </w:rPr>
        <w:t xml:space="preserve">. № 210-ФЗ </w:t>
      </w:r>
      <w:r w:rsidR="00A602F2">
        <w:rPr>
          <w:sz w:val="24"/>
          <w:szCs w:val="24"/>
          <w:lang w:eastAsia="en-US"/>
        </w:rPr>
        <w:t>«</w:t>
      </w:r>
      <w:r w:rsidRPr="00FD44E0">
        <w:rPr>
          <w:sz w:val="24"/>
          <w:szCs w:val="24"/>
          <w:lang w:eastAsia="en-US"/>
        </w:rPr>
        <w:t>Об организации предоставления государ</w:t>
      </w:r>
      <w:r>
        <w:rPr>
          <w:sz w:val="24"/>
          <w:szCs w:val="24"/>
          <w:lang w:eastAsia="en-US"/>
        </w:rPr>
        <w:t>ственных и муниципальных услуг</w:t>
      </w:r>
      <w:r w:rsidR="00A602F2">
        <w:rPr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>, за исключением случаев, если нанесение отметок на такие документы либо из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F261C5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F261C5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3.  Настоящее постановление вступает в силу после опубликования.</w:t>
      </w:r>
    </w:p>
    <w:p w:rsidR="00F261C5" w:rsidRPr="0045717A" w:rsidRDefault="00F261C5" w:rsidP="00F261C5">
      <w:pPr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4. Контроль за  выполнением  постановления возложить на заместителя главы администрации городского поселения Кондинское.</w:t>
      </w:r>
    </w:p>
    <w:p w:rsidR="00F261C5" w:rsidRDefault="00F261C5" w:rsidP="00F261C5">
      <w:pPr>
        <w:ind w:firstLine="567"/>
        <w:jc w:val="both"/>
        <w:rPr>
          <w:sz w:val="24"/>
          <w:szCs w:val="24"/>
        </w:rPr>
      </w:pPr>
    </w:p>
    <w:p w:rsidR="00A602F2" w:rsidRPr="0045717A" w:rsidRDefault="00A602F2" w:rsidP="00F261C5">
      <w:pPr>
        <w:ind w:firstLine="567"/>
        <w:jc w:val="both"/>
        <w:rPr>
          <w:sz w:val="24"/>
          <w:szCs w:val="24"/>
        </w:rPr>
      </w:pPr>
    </w:p>
    <w:p w:rsidR="00F261C5" w:rsidRPr="0045717A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 xml:space="preserve">Глава городского </w:t>
      </w:r>
    </w:p>
    <w:p w:rsidR="001240C4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поселения Кондинское</w:t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  <w:t xml:space="preserve">                                         С.А.Дерябин </w:t>
      </w:r>
    </w:p>
    <w:p w:rsidR="00F421BE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 xml:space="preserve">   </w:t>
      </w:r>
    </w:p>
    <w:sectPr w:rsidR="00F421BE" w:rsidSect="00A602F2">
      <w:pgSz w:w="11906" w:h="16838" w:code="9"/>
      <w:pgMar w:top="1134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54CA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70C5D"/>
    <w:multiLevelType w:val="multilevel"/>
    <w:tmpl w:val="1328381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5"/>
  </w:num>
  <w:num w:numId="46">
    <w:abstractNumId w:val="4"/>
  </w:num>
  <w:num w:numId="47">
    <w:abstractNumId w:val="1"/>
  </w:num>
  <w:num w:numId="48">
    <w:abstractNumId w:val="3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109F"/>
    <w:rsid w:val="00011480"/>
    <w:rsid w:val="00012511"/>
    <w:rsid w:val="00014508"/>
    <w:rsid w:val="00015C4F"/>
    <w:rsid w:val="000201EB"/>
    <w:rsid w:val="00021BAF"/>
    <w:rsid w:val="00022639"/>
    <w:rsid w:val="000266CE"/>
    <w:rsid w:val="00027469"/>
    <w:rsid w:val="00033384"/>
    <w:rsid w:val="000342F3"/>
    <w:rsid w:val="0003625D"/>
    <w:rsid w:val="00036740"/>
    <w:rsid w:val="00040914"/>
    <w:rsid w:val="000416A9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1D32"/>
    <w:rsid w:val="00082697"/>
    <w:rsid w:val="000863EE"/>
    <w:rsid w:val="00092CB8"/>
    <w:rsid w:val="000A3329"/>
    <w:rsid w:val="000A388F"/>
    <w:rsid w:val="000A5BB9"/>
    <w:rsid w:val="000A5C4E"/>
    <w:rsid w:val="000A7741"/>
    <w:rsid w:val="000B26A0"/>
    <w:rsid w:val="000B60E2"/>
    <w:rsid w:val="000C0CAD"/>
    <w:rsid w:val="000C312C"/>
    <w:rsid w:val="000C4C34"/>
    <w:rsid w:val="000D1B2B"/>
    <w:rsid w:val="000D1CB6"/>
    <w:rsid w:val="000D2E3A"/>
    <w:rsid w:val="000D3154"/>
    <w:rsid w:val="000D420D"/>
    <w:rsid w:val="000D445A"/>
    <w:rsid w:val="000D7325"/>
    <w:rsid w:val="000D7AF3"/>
    <w:rsid w:val="000E197A"/>
    <w:rsid w:val="000E3E6F"/>
    <w:rsid w:val="000E3FD2"/>
    <w:rsid w:val="000E53B2"/>
    <w:rsid w:val="000E5BBA"/>
    <w:rsid w:val="000E67A4"/>
    <w:rsid w:val="000F5746"/>
    <w:rsid w:val="000F6148"/>
    <w:rsid w:val="0010082F"/>
    <w:rsid w:val="00103CDB"/>
    <w:rsid w:val="00104BEF"/>
    <w:rsid w:val="001113AA"/>
    <w:rsid w:val="001129A8"/>
    <w:rsid w:val="0012320A"/>
    <w:rsid w:val="001240C4"/>
    <w:rsid w:val="0012716A"/>
    <w:rsid w:val="00127C9E"/>
    <w:rsid w:val="001308A5"/>
    <w:rsid w:val="00131F79"/>
    <w:rsid w:val="0013288B"/>
    <w:rsid w:val="00134ADF"/>
    <w:rsid w:val="00145F43"/>
    <w:rsid w:val="0014667B"/>
    <w:rsid w:val="00160E82"/>
    <w:rsid w:val="00163439"/>
    <w:rsid w:val="00164A00"/>
    <w:rsid w:val="00164E21"/>
    <w:rsid w:val="00164F61"/>
    <w:rsid w:val="001708B4"/>
    <w:rsid w:val="001752DA"/>
    <w:rsid w:val="00176450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C1F13"/>
    <w:rsid w:val="001D321A"/>
    <w:rsid w:val="001F1E60"/>
    <w:rsid w:val="001F6B31"/>
    <w:rsid w:val="002027B8"/>
    <w:rsid w:val="00212079"/>
    <w:rsid w:val="002223A4"/>
    <w:rsid w:val="00227659"/>
    <w:rsid w:val="002300A4"/>
    <w:rsid w:val="00237419"/>
    <w:rsid w:val="002503C1"/>
    <w:rsid w:val="00251673"/>
    <w:rsid w:val="00252CE4"/>
    <w:rsid w:val="002608EC"/>
    <w:rsid w:val="00263CE2"/>
    <w:rsid w:val="002740CF"/>
    <w:rsid w:val="00275959"/>
    <w:rsid w:val="00276599"/>
    <w:rsid w:val="002769D3"/>
    <w:rsid w:val="002924CC"/>
    <w:rsid w:val="002939CE"/>
    <w:rsid w:val="00293C58"/>
    <w:rsid w:val="0029706B"/>
    <w:rsid w:val="002972DD"/>
    <w:rsid w:val="002A041D"/>
    <w:rsid w:val="002A06E3"/>
    <w:rsid w:val="002A0A72"/>
    <w:rsid w:val="002A1039"/>
    <w:rsid w:val="002A2439"/>
    <w:rsid w:val="002B3423"/>
    <w:rsid w:val="002B7453"/>
    <w:rsid w:val="002C167B"/>
    <w:rsid w:val="002C3943"/>
    <w:rsid w:val="002C6A4D"/>
    <w:rsid w:val="002D1901"/>
    <w:rsid w:val="002D4372"/>
    <w:rsid w:val="002D6B73"/>
    <w:rsid w:val="002E1460"/>
    <w:rsid w:val="002E18FD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513E"/>
    <w:rsid w:val="0034740F"/>
    <w:rsid w:val="00354046"/>
    <w:rsid w:val="00356EBD"/>
    <w:rsid w:val="00362398"/>
    <w:rsid w:val="00371175"/>
    <w:rsid w:val="00374366"/>
    <w:rsid w:val="00374558"/>
    <w:rsid w:val="00377287"/>
    <w:rsid w:val="00383F5B"/>
    <w:rsid w:val="003A3DD9"/>
    <w:rsid w:val="003A6540"/>
    <w:rsid w:val="003A6E41"/>
    <w:rsid w:val="003A7B72"/>
    <w:rsid w:val="003C093F"/>
    <w:rsid w:val="003C39EE"/>
    <w:rsid w:val="003D320C"/>
    <w:rsid w:val="003E0BBC"/>
    <w:rsid w:val="003E5014"/>
    <w:rsid w:val="003F040D"/>
    <w:rsid w:val="003F37F9"/>
    <w:rsid w:val="003F3821"/>
    <w:rsid w:val="003F7AA6"/>
    <w:rsid w:val="0040725D"/>
    <w:rsid w:val="00407585"/>
    <w:rsid w:val="00407A21"/>
    <w:rsid w:val="00410670"/>
    <w:rsid w:val="004120BE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17A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028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E568D"/>
    <w:rsid w:val="004F435A"/>
    <w:rsid w:val="004F6162"/>
    <w:rsid w:val="004F68C8"/>
    <w:rsid w:val="005012C4"/>
    <w:rsid w:val="00501EBE"/>
    <w:rsid w:val="00503174"/>
    <w:rsid w:val="00504C9C"/>
    <w:rsid w:val="00505E00"/>
    <w:rsid w:val="005150C5"/>
    <w:rsid w:val="00515E5B"/>
    <w:rsid w:val="00517E17"/>
    <w:rsid w:val="005217BD"/>
    <w:rsid w:val="00523270"/>
    <w:rsid w:val="0052357A"/>
    <w:rsid w:val="00527D5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79C"/>
    <w:rsid w:val="00571E56"/>
    <w:rsid w:val="005741B0"/>
    <w:rsid w:val="00574CC0"/>
    <w:rsid w:val="00575723"/>
    <w:rsid w:val="0057669D"/>
    <w:rsid w:val="00580A87"/>
    <w:rsid w:val="005812E0"/>
    <w:rsid w:val="00583691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C5428"/>
    <w:rsid w:val="005D6A1B"/>
    <w:rsid w:val="005E0491"/>
    <w:rsid w:val="005E4ABD"/>
    <w:rsid w:val="005F1236"/>
    <w:rsid w:val="005F21CF"/>
    <w:rsid w:val="005F5348"/>
    <w:rsid w:val="0060014E"/>
    <w:rsid w:val="00600FAF"/>
    <w:rsid w:val="006031EC"/>
    <w:rsid w:val="00604F4B"/>
    <w:rsid w:val="00606759"/>
    <w:rsid w:val="00611E55"/>
    <w:rsid w:val="00613748"/>
    <w:rsid w:val="00614B67"/>
    <w:rsid w:val="006155EE"/>
    <w:rsid w:val="00616C4C"/>
    <w:rsid w:val="00622C04"/>
    <w:rsid w:val="00622EE9"/>
    <w:rsid w:val="00623399"/>
    <w:rsid w:val="00625FD3"/>
    <w:rsid w:val="00631FFF"/>
    <w:rsid w:val="00635D22"/>
    <w:rsid w:val="00637515"/>
    <w:rsid w:val="0064156A"/>
    <w:rsid w:val="006431A1"/>
    <w:rsid w:val="00643533"/>
    <w:rsid w:val="00643CAF"/>
    <w:rsid w:val="0064743F"/>
    <w:rsid w:val="00652825"/>
    <w:rsid w:val="00656FAE"/>
    <w:rsid w:val="00657A61"/>
    <w:rsid w:val="006603AE"/>
    <w:rsid w:val="0066075F"/>
    <w:rsid w:val="006655C2"/>
    <w:rsid w:val="00665A81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90FAA"/>
    <w:rsid w:val="006B1501"/>
    <w:rsid w:val="006B4681"/>
    <w:rsid w:val="006B4AD8"/>
    <w:rsid w:val="006C277C"/>
    <w:rsid w:val="006C326C"/>
    <w:rsid w:val="006C728C"/>
    <w:rsid w:val="006D7F6E"/>
    <w:rsid w:val="006E10EB"/>
    <w:rsid w:val="006E1F2A"/>
    <w:rsid w:val="006E1FD5"/>
    <w:rsid w:val="006E20AF"/>
    <w:rsid w:val="006E2ED4"/>
    <w:rsid w:val="006E6734"/>
    <w:rsid w:val="006F1784"/>
    <w:rsid w:val="006F2C28"/>
    <w:rsid w:val="006F3BA5"/>
    <w:rsid w:val="006F4ABE"/>
    <w:rsid w:val="00700D35"/>
    <w:rsid w:val="00703938"/>
    <w:rsid w:val="007051EE"/>
    <w:rsid w:val="0070735D"/>
    <w:rsid w:val="007107B0"/>
    <w:rsid w:val="00711CB7"/>
    <w:rsid w:val="007130A1"/>
    <w:rsid w:val="00713E18"/>
    <w:rsid w:val="007160C7"/>
    <w:rsid w:val="00724CC8"/>
    <w:rsid w:val="00725957"/>
    <w:rsid w:val="007260F4"/>
    <w:rsid w:val="00726E43"/>
    <w:rsid w:val="00727B28"/>
    <w:rsid w:val="007341AE"/>
    <w:rsid w:val="00735E40"/>
    <w:rsid w:val="00736F9B"/>
    <w:rsid w:val="00741FAE"/>
    <w:rsid w:val="00742B6C"/>
    <w:rsid w:val="00745FE0"/>
    <w:rsid w:val="00746D77"/>
    <w:rsid w:val="007503A8"/>
    <w:rsid w:val="00750D80"/>
    <w:rsid w:val="00752F09"/>
    <w:rsid w:val="00760449"/>
    <w:rsid w:val="00760ACF"/>
    <w:rsid w:val="00762471"/>
    <w:rsid w:val="00771E44"/>
    <w:rsid w:val="00772979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3039"/>
    <w:rsid w:val="00795EE1"/>
    <w:rsid w:val="00796117"/>
    <w:rsid w:val="00797024"/>
    <w:rsid w:val="00797FC2"/>
    <w:rsid w:val="007A1870"/>
    <w:rsid w:val="007A50C4"/>
    <w:rsid w:val="007B058D"/>
    <w:rsid w:val="007B0945"/>
    <w:rsid w:val="007B15E9"/>
    <w:rsid w:val="007B2906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0913"/>
    <w:rsid w:val="0080569B"/>
    <w:rsid w:val="0080776F"/>
    <w:rsid w:val="00811B1A"/>
    <w:rsid w:val="00811D52"/>
    <w:rsid w:val="008122E8"/>
    <w:rsid w:val="00824052"/>
    <w:rsid w:val="00824F66"/>
    <w:rsid w:val="00825E14"/>
    <w:rsid w:val="00826C24"/>
    <w:rsid w:val="0083061F"/>
    <w:rsid w:val="00830821"/>
    <w:rsid w:val="008309B1"/>
    <w:rsid w:val="0083193A"/>
    <w:rsid w:val="00837DD1"/>
    <w:rsid w:val="008525B4"/>
    <w:rsid w:val="00855E1B"/>
    <w:rsid w:val="00863357"/>
    <w:rsid w:val="00875DD5"/>
    <w:rsid w:val="008845DB"/>
    <w:rsid w:val="008934AD"/>
    <w:rsid w:val="00894747"/>
    <w:rsid w:val="00894A54"/>
    <w:rsid w:val="008A3165"/>
    <w:rsid w:val="008A3FE3"/>
    <w:rsid w:val="008A400A"/>
    <w:rsid w:val="008B20CA"/>
    <w:rsid w:val="008B5A1A"/>
    <w:rsid w:val="008B6825"/>
    <w:rsid w:val="008C33BD"/>
    <w:rsid w:val="008C4234"/>
    <w:rsid w:val="008C4F5D"/>
    <w:rsid w:val="008C5808"/>
    <w:rsid w:val="008C7E03"/>
    <w:rsid w:val="008D5581"/>
    <w:rsid w:val="008D6865"/>
    <w:rsid w:val="008E110A"/>
    <w:rsid w:val="008E14AD"/>
    <w:rsid w:val="008F2E8C"/>
    <w:rsid w:val="008F6FAE"/>
    <w:rsid w:val="00900B19"/>
    <w:rsid w:val="009014B7"/>
    <w:rsid w:val="00902609"/>
    <w:rsid w:val="00904842"/>
    <w:rsid w:val="00914D95"/>
    <w:rsid w:val="0091709F"/>
    <w:rsid w:val="00917401"/>
    <w:rsid w:val="009217BA"/>
    <w:rsid w:val="00925AC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6A67"/>
    <w:rsid w:val="00967812"/>
    <w:rsid w:val="00967A25"/>
    <w:rsid w:val="009722B1"/>
    <w:rsid w:val="0097248B"/>
    <w:rsid w:val="009762DD"/>
    <w:rsid w:val="009851CB"/>
    <w:rsid w:val="00986752"/>
    <w:rsid w:val="0099052A"/>
    <w:rsid w:val="00991ABF"/>
    <w:rsid w:val="00991EE3"/>
    <w:rsid w:val="0099610C"/>
    <w:rsid w:val="00997A37"/>
    <w:rsid w:val="009A09AB"/>
    <w:rsid w:val="009A1618"/>
    <w:rsid w:val="009A1819"/>
    <w:rsid w:val="009A4194"/>
    <w:rsid w:val="009B07B2"/>
    <w:rsid w:val="009B0895"/>
    <w:rsid w:val="009B20C9"/>
    <w:rsid w:val="009B4333"/>
    <w:rsid w:val="009B4690"/>
    <w:rsid w:val="009C4849"/>
    <w:rsid w:val="009C52B6"/>
    <w:rsid w:val="009D18AB"/>
    <w:rsid w:val="009E212F"/>
    <w:rsid w:val="009E2B81"/>
    <w:rsid w:val="009E3B7B"/>
    <w:rsid w:val="009E4F0F"/>
    <w:rsid w:val="009F0186"/>
    <w:rsid w:val="009F302E"/>
    <w:rsid w:val="009F67DF"/>
    <w:rsid w:val="00A01645"/>
    <w:rsid w:val="00A016C3"/>
    <w:rsid w:val="00A01D78"/>
    <w:rsid w:val="00A03302"/>
    <w:rsid w:val="00A07779"/>
    <w:rsid w:val="00A154DA"/>
    <w:rsid w:val="00A156FE"/>
    <w:rsid w:val="00A15B86"/>
    <w:rsid w:val="00A16305"/>
    <w:rsid w:val="00A16F4B"/>
    <w:rsid w:val="00A22A65"/>
    <w:rsid w:val="00A24AB3"/>
    <w:rsid w:val="00A24DF4"/>
    <w:rsid w:val="00A26616"/>
    <w:rsid w:val="00A326E8"/>
    <w:rsid w:val="00A32C90"/>
    <w:rsid w:val="00A3577F"/>
    <w:rsid w:val="00A362B5"/>
    <w:rsid w:val="00A540AF"/>
    <w:rsid w:val="00A55A3F"/>
    <w:rsid w:val="00A55E03"/>
    <w:rsid w:val="00A55F70"/>
    <w:rsid w:val="00A57592"/>
    <w:rsid w:val="00A602F2"/>
    <w:rsid w:val="00A60B0E"/>
    <w:rsid w:val="00A619FA"/>
    <w:rsid w:val="00A70186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39CA"/>
    <w:rsid w:val="00A957A5"/>
    <w:rsid w:val="00AA0097"/>
    <w:rsid w:val="00AA0ABF"/>
    <w:rsid w:val="00AA1978"/>
    <w:rsid w:val="00AA5E5A"/>
    <w:rsid w:val="00AA67A1"/>
    <w:rsid w:val="00AB0DCB"/>
    <w:rsid w:val="00AB6352"/>
    <w:rsid w:val="00AC14E1"/>
    <w:rsid w:val="00AC1CD5"/>
    <w:rsid w:val="00AD08D1"/>
    <w:rsid w:val="00AD549A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4BC4"/>
    <w:rsid w:val="00B2746B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32D"/>
    <w:rsid w:val="00BA223F"/>
    <w:rsid w:val="00BA4841"/>
    <w:rsid w:val="00BA4C76"/>
    <w:rsid w:val="00BA5737"/>
    <w:rsid w:val="00BA6A46"/>
    <w:rsid w:val="00BB1B97"/>
    <w:rsid w:val="00BB3021"/>
    <w:rsid w:val="00BB32C6"/>
    <w:rsid w:val="00BB57E1"/>
    <w:rsid w:val="00BB761E"/>
    <w:rsid w:val="00BD0428"/>
    <w:rsid w:val="00BD3BEF"/>
    <w:rsid w:val="00BD3C22"/>
    <w:rsid w:val="00BD7614"/>
    <w:rsid w:val="00BE0EB1"/>
    <w:rsid w:val="00BE1217"/>
    <w:rsid w:val="00BE48DC"/>
    <w:rsid w:val="00BE5B46"/>
    <w:rsid w:val="00BE7D79"/>
    <w:rsid w:val="00BF1F6E"/>
    <w:rsid w:val="00BF3E37"/>
    <w:rsid w:val="00BF619F"/>
    <w:rsid w:val="00BF7253"/>
    <w:rsid w:val="00BF7B81"/>
    <w:rsid w:val="00C004C5"/>
    <w:rsid w:val="00C00DCA"/>
    <w:rsid w:val="00C117B3"/>
    <w:rsid w:val="00C14249"/>
    <w:rsid w:val="00C14FAB"/>
    <w:rsid w:val="00C206B4"/>
    <w:rsid w:val="00C22B25"/>
    <w:rsid w:val="00C271F8"/>
    <w:rsid w:val="00C27A4C"/>
    <w:rsid w:val="00C27D10"/>
    <w:rsid w:val="00C3032B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14F"/>
    <w:rsid w:val="00C7256B"/>
    <w:rsid w:val="00C72EA7"/>
    <w:rsid w:val="00C81414"/>
    <w:rsid w:val="00C84D80"/>
    <w:rsid w:val="00C86DFA"/>
    <w:rsid w:val="00C87C60"/>
    <w:rsid w:val="00C910C8"/>
    <w:rsid w:val="00C9145E"/>
    <w:rsid w:val="00C92164"/>
    <w:rsid w:val="00C92F6A"/>
    <w:rsid w:val="00C95DBF"/>
    <w:rsid w:val="00C96ED1"/>
    <w:rsid w:val="00C9776C"/>
    <w:rsid w:val="00CA0442"/>
    <w:rsid w:val="00CA5B4B"/>
    <w:rsid w:val="00CA6497"/>
    <w:rsid w:val="00CB3194"/>
    <w:rsid w:val="00CB3877"/>
    <w:rsid w:val="00CC0F95"/>
    <w:rsid w:val="00CC3D12"/>
    <w:rsid w:val="00CD059C"/>
    <w:rsid w:val="00CD08C1"/>
    <w:rsid w:val="00CD7AA6"/>
    <w:rsid w:val="00CE4FDD"/>
    <w:rsid w:val="00CE7E27"/>
    <w:rsid w:val="00CF77BD"/>
    <w:rsid w:val="00D01B34"/>
    <w:rsid w:val="00D030C1"/>
    <w:rsid w:val="00D03F7D"/>
    <w:rsid w:val="00D12B95"/>
    <w:rsid w:val="00D12D54"/>
    <w:rsid w:val="00D15702"/>
    <w:rsid w:val="00D15F43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4510D"/>
    <w:rsid w:val="00D53F48"/>
    <w:rsid w:val="00D64FA6"/>
    <w:rsid w:val="00D67162"/>
    <w:rsid w:val="00D70FE5"/>
    <w:rsid w:val="00D71C15"/>
    <w:rsid w:val="00D72BB0"/>
    <w:rsid w:val="00D75E81"/>
    <w:rsid w:val="00D77A02"/>
    <w:rsid w:val="00D82A4E"/>
    <w:rsid w:val="00D8371C"/>
    <w:rsid w:val="00D83A52"/>
    <w:rsid w:val="00D90A4C"/>
    <w:rsid w:val="00D91BF2"/>
    <w:rsid w:val="00D92139"/>
    <w:rsid w:val="00D93B5A"/>
    <w:rsid w:val="00D975FA"/>
    <w:rsid w:val="00DA058D"/>
    <w:rsid w:val="00DA4EFC"/>
    <w:rsid w:val="00DD0CF4"/>
    <w:rsid w:val="00DD2CA9"/>
    <w:rsid w:val="00DD39E0"/>
    <w:rsid w:val="00DD589C"/>
    <w:rsid w:val="00DE0E1E"/>
    <w:rsid w:val="00DE6432"/>
    <w:rsid w:val="00DE6D21"/>
    <w:rsid w:val="00DE7CA2"/>
    <w:rsid w:val="00DF2AE0"/>
    <w:rsid w:val="00DF6673"/>
    <w:rsid w:val="00E02687"/>
    <w:rsid w:val="00E05B6E"/>
    <w:rsid w:val="00E10097"/>
    <w:rsid w:val="00E11E1F"/>
    <w:rsid w:val="00E12F56"/>
    <w:rsid w:val="00E149AB"/>
    <w:rsid w:val="00E159D8"/>
    <w:rsid w:val="00E16BEB"/>
    <w:rsid w:val="00E21388"/>
    <w:rsid w:val="00E213A6"/>
    <w:rsid w:val="00E232A0"/>
    <w:rsid w:val="00E241EF"/>
    <w:rsid w:val="00E25302"/>
    <w:rsid w:val="00E27993"/>
    <w:rsid w:val="00E27E1A"/>
    <w:rsid w:val="00E30771"/>
    <w:rsid w:val="00E374C7"/>
    <w:rsid w:val="00E37891"/>
    <w:rsid w:val="00E37D6E"/>
    <w:rsid w:val="00E40887"/>
    <w:rsid w:val="00E40917"/>
    <w:rsid w:val="00E40920"/>
    <w:rsid w:val="00E447FB"/>
    <w:rsid w:val="00E44D87"/>
    <w:rsid w:val="00E452BA"/>
    <w:rsid w:val="00E459E3"/>
    <w:rsid w:val="00E50DE3"/>
    <w:rsid w:val="00E54758"/>
    <w:rsid w:val="00E57C5B"/>
    <w:rsid w:val="00E6601A"/>
    <w:rsid w:val="00E84542"/>
    <w:rsid w:val="00E90178"/>
    <w:rsid w:val="00E90DC8"/>
    <w:rsid w:val="00E93AF9"/>
    <w:rsid w:val="00EA1AC3"/>
    <w:rsid w:val="00EA64E5"/>
    <w:rsid w:val="00EB604D"/>
    <w:rsid w:val="00EB7191"/>
    <w:rsid w:val="00EC0548"/>
    <w:rsid w:val="00EC6AF5"/>
    <w:rsid w:val="00ED3B6D"/>
    <w:rsid w:val="00ED44E3"/>
    <w:rsid w:val="00ED6641"/>
    <w:rsid w:val="00ED7856"/>
    <w:rsid w:val="00EE01AF"/>
    <w:rsid w:val="00EE171B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6D80"/>
    <w:rsid w:val="00F23BDF"/>
    <w:rsid w:val="00F24442"/>
    <w:rsid w:val="00F25405"/>
    <w:rsid w:val="00F25477"/>
    <w:rsid w:val="00F261C5"/>
    <w:rsid w:val="00F31089"/>
    <w:rsid w:val="00F347EA"/>
    <w:rsid w:val="00F362F5"/>
    <w:rsid w:val="00F41CFE"/>
    <w:rsid w:val="00F421BE"/>
    <w:rsid w:val="00F422CE"/>
    <w:rsid w:val="00F425FA"/>
    <w:rsid w:val="00F438B8"/>
    <w:rsid w:val="00F45161"/>
    <w:rsid w:val="00F514E9"/>
    <w:rsid w:val="00F515EF"/>
    <w:rsid w:val="00F543A2"/>
    <w:rsid w:val="00F54F59"/>
    <w:rsid w:val="00F66954"/>
    <w:rsid w:val="00F8118E"/>
    <w:rsid w:val="00F81F0F"/>
    <w:rsid w:val="00F82F39"/>
    <w:rsid w:val="00F864C6"/>
    <w:rsid w:val="00F92398"/>
    <w:rsid w:val="00F93EAB"/>
    <w:rsid w:val="00FA0D2C"/>
    <w:rsid w:val="00FA1834"/>
    <w:rsid w:val="00FA1C98"/>
    <w:rsid w:val="00FA2F9E"/>
    <w:rsid w:val="00FA31BC"/>
    <w:rsid w:val="00FA3204"/>
    <w:rsid w:val="00FA38C2"/>
    <w:rsid w:val="00FA5F05"/>
    <w:rsid w:val="00FB2556"/>
    <w:rsid w:val="00FB409E"/>
    <w:rsid w:val="00FC0842"/>
    <w:rsid w:val="00FC2146"/>
    <w:rsid w:val="00FC6DF6"/>
    <w:rsid w:val="00FD2441"/>
    <w:rsid w:val="00FD44E0"/>
    <w:rsid w:val="00FE1FD2"/>
    <w:rsid w:val="00FE4704"/>
    <w:rsid w:val="00FE474A"/>
    <w:rsid w:val="00FE4A35"/>
    <w:rsid w:val="00FE6CBA"/>
    <w:rsid w:val="00FF2213"/>
    <w:rsid w:val="00FF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85"/>
    <w:pPr>
      <w:spacing w:after="0" w:line="240" w:lineRule="auto"/>
    </w:pPr>
    <w:rPr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link w:val="31"/>
    <w:uiPriority w:val="99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263CE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D3C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3C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BD3C22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63CE2"/>
    <w:rPr>
      <w:rFonts w:ascii="Calibri" w:hAnsi="Calibri" w:cs="Times New Roman"/>
      <w:i/>
      <w:i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6431A1"/>
    <w:pPr>
      <w:ind w:left="-78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A15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6431A1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D3C22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431A1"/>
    <w:pPr>
      <w:ind w:left="-7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3C22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6431A1"/>
    <w:pPr>
      <w:ind w:firstLine="78"/>
    </w:pPr>
    <w:rPr>
      <w:b/>
      <w:bCs/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D3C22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6431A1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7">
    <w:name w:val="Normal (Web)"/>
    <w:basedOn w:val="a"/>
    <w:uiPriority w:val="99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6431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036740"/>
    <w:pPr>
      <w:spacing w:after="0" w:line="240" w:lineRule="auto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4493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uiPriority w:val="99"/>
    <w:rsid w:val="0044493F"/>
    <w:pPr>
      <w:keepNext/>
      <w:keepLines/>
      <w:widowControl w:val="0"/>
      <w:numPr>
        <w:numId w:val="48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5">
    <w:name w:val="Стиль2"/>
    <w:basedOn w:val="26"/>
    <w:uiPriority w:val="99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1"/>
    <w:uiPriority w:val="99"/>
    <w:rsid w:val="0044493F"/>
    <w:pPr>
      <w:widowControl w:val="0"/>
      <w:numPr>
        <w:ilvl w:val="2"/>
        <w:numId w:val="48"/>
      </w:numPr>
      <w:adjustRightInd w:val="0"/>
      <w:ind w:left="0"/>
      <w:textAlignment w:val="baseline"/>
    </w:pPr>
  </w:style>
  <w:style w:type="paragraph" w:styleId="26">
    <w:name w:val="List Number 2"/>
    <w:basedOn w:val="a"/>
    <w:uiPriority w:val="99"/>
    <w:rsid w:val="0044493F"/>
    <w:pPr>
      <w:tabs>
        <w:tab w:val="num" w:pos="432"/>
      </w:tabs>
      <w:ind w:left="432" w:hanging="432"/>
      <w:contextualSpacing/>
    </w:pPr>
  </w:style>
  <w:style w:type="character" w:customStyle="1" w:styleId="a9">
    <w:name w:val="Гипертекстовая ссылка"/>
    <w:basedOn w:val="a0"/>
    <w:uiPriority w:val="99"/>
    <w:rsid w:val="007C210A"/>
    <w:rPr>
      <w:rFonts w:cs="Times New Roman"/>
      <w:color w:val="106BBE"/>
    </w:rPr>
  </w:style>
  <w:style w:type="character" w:customStyle="1" w:styleId="aa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styleId="ab">
    <w:name w:val="List Paragraph"/>
    <w:basedOn w:val="a"/>
    <w:uiPriority w:val="99"/>
    <w:qFormat/>
    <w:rsid w:val="00A03302"/>
    <w:pPr>
      <w:ind w:left="720"/>
      <w:contextualSpacing/>
    </w:pPr>
  </w:style>
  <w:style w:type="character" w:styleId="ac">
    <w:name w:val="Hyperlink"/>
    <w:basedOn w:val="a0"/>
    <w:uiPriority w:val="99"/>
    <w:rsid w:val="00BD7614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837D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0735D"/>
    <w:rPr>
      <w:rFonts w:cs="Times New Roman"/>
      <w:sz w:val="2"/>
    </w:rPr>
  </w:style>
  <w:style w:type="character" w:styleId="af">
    <w:name w:val="Emphasis"/>
    <w:basedOn w:val="a0"/>
    <w:uiPriority w:val="99"/>
    <w:qFormat/>
    <w:locked/>
    <w:rsid w:val="00C22B2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442865789&amp;prevdoc=559535705&amp;point=mark=000000000000000000000000000000000000000000000000020MANR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5332</Characters>
  <Application>Microsoft Office Word</Application>
  <DocSecurity>0</DocSecurity>
  <Lines>44</Lines>
  <Paragraphs>12</Paragraphs>
  <ScaleCrop>false</ScaleCrop>
  <Company>MoBIL GROUP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Брусницина Наталья Николаевна</dc:creator>
  <cp:lastModifiedBy>Doronina</cp:lastModifiedBy>
  <cp:revision>2</cp:revision>
  <cp:lastPrinted>2021-05-11T11:01:00Z</cp:lastPrinted>
  <dcterms:created xsi:type="dcterms:W3CDTF">2021-05-12T11:07:00Z</dcterms:created>
  <dcterms:modified xsi:type="dcterms:W3CDTF">2021-05-12T11:07:00Z</dcterms:modified>
</cp:coreProperties>
</file>