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401C6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401C6D" w:rsidRDefault="0092718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 </w:t>
      </w:r>
      <w:r w:rsidR="00441F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41F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тября</w:t>
      </w:r>
      <w:r w:rsidR="006B690F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2021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F861C6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441F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183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401C6D" w:rsidRDefault="003D5C8B" w:rsidP="00DF49F3">
      <w:pPr>
        <w:pStyle w:val="headertext"/>
        <w:spacing w:before="0" w:beforeAutospacing="0" w:after="0" w:afterAutospacing="0"/>
        <w:rPr>
          <w:bCs/>
        </w:rPr>
      </w:pPr>
      <w:r w:rsidRPr="00401C6D">
        <w:t xml:space="preserve">от  </w:t>
      </w:r>
      <w:r w:rsidR="001B3B38" w:rsidRPr="00401C6D">
        <w:t>24 декабря 2020 года № 158</w:t>
      </w:r>
      <w:r w:rsidR="002D4954" w:rsidRPr="00401C6D">
        <w:t xml:space="preserve"> «</w:t>
      </w:r>
      <w:r w:rsidR="005F5074" w:rsidRPr="00401C6D">
        <w:rPr>
          <w:bCs/>
        </w:rPr>
        <w:t xml:space="preserve">Об утверждении </w:t>
      </w:r>
    </w:p>
    <w:p w:rsidR="005F5074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административного регламента предоставления </w:t>
      </w:r>
    </w:p>
    <w:p w:rsidR="001B3B38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муниципальной услуги </w:t>
      </w:r>
      <w:r w:rsidR="004279C6">
        <w:rPr>
          <w:bCs/>
        </w:rPr>
        <w:t>«</w:t>
      </w:r>
      <w:r w:rsidR="001B3B38" w:rsidRPr="00401C6D">
        <w:rPr>
          <w:bCs/>
        </w:rPr>
        <w:t xml:space="preserve">Признание садового дома </w:t>
      </w:r>
    </w:p>
    <w:p w:rsidR="005F5074" w:rsidRPr="00401C6D" w:rsidRDefault="001B3B38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жилым домом и жилого дома садовым домом» </w:t>
      </w:r>
    </w:p>
    <w:p w:rsidR="00F861C6" w:rsidRPr="00401C6D" w:rsidRDefault="00F861C6" w:rsidP="00DF49F3">
      <w:pPr>
        <w:pStyle w:val="headertext"/>
        <w:spacing w:before="0" w:beforeAutospacing="0" w:after="0" w:afterAutospacing="0"/>
        <w:rPr>
          <w:bCs/>
        </w:rPr>
      </w:pPr>
    </w:p>
    <w:p w:rsidR="00187BC2" w:rsidRPr="00401C6D" w:rsidRDefault="00F861C6" w:rsidP="00F861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401C6D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401C6D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401C6D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401C6D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401C6D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401C6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01C6D">
        <w:rPr>
          <w:rFonts w:ascii="Times New Roman" w:hAnsi="Times New Roman" w:cs="Times New Roman"/>
          <w:iCs/>
          <w:sz w:val="24"/>
          <w:szCs w:val="24"/>
        </w:rPr>
        <w:t>»</w:t>
      </w:r>
      <w:r w:rsidRPr="00401C6D">
        <w:rPr>
          <w:rFonts w:ascii="Times New Roman" w:hAnsi="Times New Roman" w:cs="Times New Roman"/>
          <w:sz w:val="24"/>
          <w:szCs w:val="24"/>
        </w:rPr>
        <w:t>,</w:t>
      </w: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95F37" w:rsidRPr="00401C6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16 сентября 2020 года № 1479 «Об утверждении </w:t>
      </w:r>
      <w:r w:rsidR="00E95F37" w:rsidRPr="00401C6D">
        <w:rPr>
          <w:rFonts w:ascii="Times New Roman" w:hAnsi="Times New Roman" w:cs="Times New Roman"/>
          <w:bCs/>
          <w:sz w:val="24"/>
          <w:szCs w:val="24"/>
        </w:rPr>
        <w:t>Правил противопожарного режима в Российской Федерации</w:t>
      </w:r>
      <w:r w:rsidR="00E95F37" w:rsidRPr="00401C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95F37" w:rsidRPr="00401C6D">
        <w:rPr>
          <w:rFonts w:ascii="Times New Roman" w:hAnsi="Times New Roman" w:cs="Times New Roman"/>
          <w:sz w:val="24"/>
          <w:szCs w:val="24"/>
        </w:rPr>
        <w:t xml:space="preserve">, </w:t>
      </w:r>
      <w:r w:rsidR="00D56AA7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F861C6" w:rsidRPr="00401C6D" w:rsidRDefault="00927188" w:rsidP="00F861C6">
      <w:pPr>
        <w:pStyle w:val="headertext"/>
        <w:spacing w:before="0" w:beforeAutospacing="0" w:after="0" w:afterAutospacing="0"/>
        <w:jc w:val="both"/>
      </w:pPr>
      <w:r w:rsidRPr="00401C6D">
        <w:t xml:space="preserve">          1.</w:t>
      </w:r>
      <w:r w:rsidR="00F861C6" w:rsidRPr="00401C6D">
        <w:t xml:space="preserve"> </w:t>
      </w:r>
      <w:r w:rsidR="002D4954" w:rsidRPr="00401C6D">
        <w:t>Внести в постановлени</w:t>
      </w:r>
      <w:r w:rsidR="00F861C6" w:rsidRPr="00401C6D">
        <w:t>е</w:t>
      </w:r>
      <w:r w:rsidR="002D4954" w:rsidRPr="00401C6D">
        <w:t xml:space="preserve"> </w:t>
      </w:r>
      <w:r w:rsidR="005F5074" w:rsidRPr="00401C6D">
        <w:t xml:space="preserve">администрации сельского </w:t>
      </w:r>
      <w:r w:rsidR="002D4954" w:rsidRPr="00401C6D">
        <w:t xml:space="preserve">поселения Леуши </w:t>
      </w:r>
      <w:r w:rsidR="00E002D1" w:rsidRPr="00401C6D">
        <w:t xml:space="preserve"> </w:t>
      </w:r>
      <w:r w:rsidR="00F861C6" w:rsidRPr="00401C6D">
        <w:t xml:space="preserve">                                                  от </w:t>
      </w:r>
      <w:r w:rsidR="001B3B38" w:rsidRPr="00401C6D">
        <w:t>24 декабря 2020 года № 158 «</w:t>
      </w:r>
      <w:r w:rsidR="001B3B38" w:rsidRPr="00401C6D">
        <w:rPr>
          <w:bCs/>
        </w:rPr>
        <w:t xml:space="preserve">Об утверждении  административного регламента предоставления муниципальной услуги </w:t>
      </w:r>
      <w:r w:rsidR="00F861C6" w:rsidRPr="00401C6D">
        <w:rPr>
          <w:bCs/>
        </w:rPr>
        <w:t>«</w:t>
      </w:r>
      <w:r w:rsidR="001B3B38" w:rsidRPr="00401C6D">
        <w:rPr>
          <w:bCs/>
        </w:rPr>
        <w:t xml:space="preserve">Признание садового дома  жилым домом и жилого дома садовым домом» </w:t>
      </w:r>
      <w:r w:rsidR="002D4954" w:rsidRPr="00401C6D">
        <w:t>следующие изменения:</w:t>
      </w:r>
    </w:p>
    <w:p w:rsidR="00E95F37" w:rsidRPr="00401C6D" w:rsidRDefault="00E95F37" w:rsidP="00E95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C6D">
        <w:rPr>
          <w:rFonts w:ascii="Times New Roman" w:hAnsi="Times New Roman" w:cs="Times New Roman"/>
          <w:sz w:val="24"/>
          <w:szCs w:val="24"/>
        </w:rPr>
        <w:t xml:space="preserve">1.1. Абзац третий пункта 30 раздела 2 приложения к постановлению изложить в следующей редакции: </w:t>
      </w:r>
    </w:p>
    <w:p w:rsidR="00E95F37" w:rsidRPr="00401C6D" w:rsidRDefault="00E95F37" w:rsidP="00E95F37">
      <w:pPr>
        <w:pStyle w:val="headertext"/>
        <w:spacing w:before="0" w:beforeAutospacing="0" w:after="0" w:afterAutospacing="0"/>
        <w:jc w:val="both"/>
      </w:pPr>
      <w:r w:rsidRPr="00401C6D">
        <w:t xml:space="preserve">          «</w:t>
      </w:r>
      <w:r w:rsidRPr="00401C6D">
        <w:rPr>
          <w:shd w:val="clear" w:color="auto" w:fill="FFFFFF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  </w:t>
      </w:r>
      <w:r w:rsidRPr="00401C6D">
        <w:t>правилам противопожарного режима в Российской Федерации</w:t>
      </w:r>
      <w:r w:rsidRPr="00401C6D">
        <w:rPr>
          <w:shd w:val="clear" w:color="auto" w:fill="FFFFFF"/>
        </w:rPr>
        <w:t>, нормам охраны труда</w:t>
      </w:r>
      <w:proofErr w:type="gramStart"/>
      <w:r w:rsidRPr="00401C6D">
        <w:rPr>
          <w:shd w:val="clear" w:color="auto" w:fill="FFFFFF"/>
        </w:rPr>
        <w:t>.».</w:t>
      </w:r>
      <w:proofErr w:type="gramEnd"/>
    </w:p>
    <w:p w:rsidR="00F861C6" w:rsidRPr="00401C6D" w:rsidRDefault="00F861C6" w:rsidP="00F861C6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 w:rsidRPr="00401C6D">
        <w:rPr>
          <w:rFonts w:eastAsia="Calibri"/>
          <w:bCs/>
        </w:rPr>
        <w:t>1.</w:t>
      </w:r>
      <w:r w:rsidR="00E95F37" w:rsidRPr="00401C6D">
        <w:rPr>
          <w:rFonts w:eastAsia="Calibri"/>
          <w:bCs/>
        </w:rPr>
        <w:t>2</w:t>
      </w:r>
      <w:r w:rsidRPr="00401C6D">
        <w:rPr>
          <w:rFonts w:eastAsia="Calibri"/>
          <w:bCs/>
        </w:rPr>
        <w:t xml:space="preserve">. Наименование раздела </w:t>
      </w:r>
      <w:r w:rsidRPr="00401C6D">
        <w:rPr>
          <w:rFonts w:eastAsia="Calibri"/>
          <w:bCs/>
          <w:lang w:val="en-US"/>
        </w:rPr>
        <w:t>III</w:t>
      </w:r>
      <w:r w:rsidRPr="00401C6D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F861C6" w:rsidRPr="00401C6D" w:rsidRDefault="00F861C6" w:rsidP="00F861C6">
      <w:pPr>
        <w:pStyle w:val="formattext"/>
        <w:spacing w:before="0" w:beforeAutospacing="0" w:after="0" w:afterAutospacing="0"/>
        <w:ind w:firstLine="708"/>
        <w:jc w:val="both"/>
      </w:pPr>
      <w:r w:rsidRPr="00401C6D">
        <w:rPr>
          <w:rFonts w:eastAsia="Calibri"/>
          <w:bCs/>
        </w:rPr>
        <w:t>«</w:t>
      </w:r>
      <w:r w:rsidRPr="00401C6D">
        <w:rPr>
          <w:rFonts w:eastAsia="Calibri"/>
          <w:bCs/>
          <w:lang w:val="en-US"/>
        </w:rPr>
        <w:t>III</w:t>
      </w:r>
      <w:r w:rsidRPr="00401C6D">
        <w:rPr>
          <w:rFonts w:eastAsia="Calibri"/>
          <w:bCs/>
        </w:rPr>
        <w:t xml:space="preserve">. </w:t>
      </w:r>
      <w:r w:rsidRPr="00401C6D">
        <w:rPr>
          <w:bCs/>
        </w:rPr>
        <w:t>С</w:t>
      </w:r>
      <w:r w:rsidRPr="00401C6D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E95F37"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DF49F3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861C6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sectPr w:rsidR="002D4954" w:rsidRPr="00F861C6" w:rsidSect="00F8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D0EB0"/>
    <w:rsid w:val="000D7835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C42CC"/>
    <w:rsid w:val="002D4954"/>
    <w:rsid w:val="00314DA9"/>
    <w:rsid w:val="003D5C8B"/>
    <w:rsid w:val="00401C6D"/>
    <w:rsid w:val="004279C6"/>
    <w:rsid w:val="00441FF4"/>
    <w:rsid w:val="0049065F"/>
    <w:rsid w:val="004B51CB"/>
    <w:rsid w:val="00534148"/>
    <w:rsid w:val="005453B7"/>
    <w:rsid w:val="00597C5C"/>
    <w:rsid w:val="005F5074"/>
    <w:rsid w:val="00641AA3"/>
    <w:rsid w:val="006B690F"/>
    <w:rsid w:val="00704583"/>
    <w:rsid w:val="00744470"/>
    <w:rsid w:val="00761343"/>
    <w:rsid w:val="007E4387"/>
    <w:rsid w:val="0088192D"/>
    <w:rsid w:val="008B3B74"/>
    <w:rsid w:val="00927188"/>
    <w:rsid w:val="00C25DD7"/>
    <w:rsid w:val="00CB3D42"/>
    <w:rsid w:val="00D147CA"/>
    <w:rsid w:val="00D160D8"/>
    <w:rsid w:val="00D56AA7"/>
    <w:rsid w:val="00D84C38"/>
    <w:rsid w:val="00DF49F3"/>
    <w:rsid w:val="00E002D1"/>
    <w:rsid w:val="00E45E44"/>
    <w:rsid w:val="00E90044"/>
    <w:rsid w:val="00E95F37"/>
    <w:rsid w:val="00EF32F5"/>
    <w:rsid w:val="00F11E6C"/>
    <w:rsid w:val="00F71957"/>
    <w:rsid w:val="00F86155"/>
    <w:rsid w:val="00F861C6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28</cp:revision>
  <cp:lastPrinted>2021-10-21T05:33:00Z</cp:lastPrinted>
  <dcterms:created xsi:type="dcterms:W3CDTF">2019-11-06T11:09:00Z</dcterms:created>
  <dcterms:modified xsi:type="dcterms:W3CDTF">2021-10-21T05:33:00Z</dcterms:modified>
</cp:coreProperties>
</file>