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EC09F7">
        <w:t>07 декабря</w:t>
      </w:r>
      <w:r w:rsidR="008D7B95">
        <w:t xml:space="preserve"> 2021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EC09F7">
        <w:t xml:space="preserve">         </w:t>
      </w:r>
      <w:r w:rsidR="00240776" w:rsidRPr="00970667">
        <w:t>№</w:t>
      </w:r>
      <w:r w:rsidR="003020F3">
        <w:t xml:space="preserve"> </w:t>
      </w:r>
      <w:r w:rsidR="00EC09F7">
        <w:t>209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r>
        <w:rPr>
          <w:rStyle w:val="aff"/>
          <w:b w:val="0"/>
        </w:rPr>
        <w:t>На основании 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D6194">
        <w:rPr>
          <w:rStyle w:val="aff"/>
          <w:b w:val="0"/>
        </w:rPr>
        <w:t xml:space="preserve">                    от 29 июня</w:t>
      </w:r>
      <w:r w:rsidR="008D7B95">
        <w:rPr>
          <w:rStyle w:val="aff"/>
          <w:b w:val="0"/>
        </w:rPr>
        <w:t xml:space="preserve"> 2021</w:t>
      </w:r>
      <w:r w:rsidR="00FA2CE5" w:rsidRPr="00FA2CE5">
        <w:rPr>
          <w:rStyle w:val="aff"/>
          <w:b w:val="0"/>
        </w:rPr>
        <w:t xml:space="preserve"> года № </w:t>
      </w:r>
      <w:r w:rsidR="001D6194">
        <w:rPr>
          <w:rStyle w:val="aff"/>
          <w:b w:val="0"/>
        </w:rPr>
        <w:t>213</w:t>
      </w:r>
      <w:r w:rsidR="00FA2CE5" w:rsidRPr="00FA2CE5">
        <w:rPr>
          <w:rStyle w:val="aff"/>
        </w:rPr>
        <w:t xml:space="preserve"> </w:t>
      </w:r>
      <w:r w:rsidR="00FA2CE5" w:rsidRPr="00FA2CE5">
        <w:t>«</w:t>
      </w:r>
      <w:r>
        <w:t>О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годов»»</w:t>
      </w:r>
      <w:r w:rsidR="00FA2CE5">
        <w:t xml:space="preserve">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900EB4" w:rsidP="00DB0A48">
            <w:pPr>
              <w:rPr>
                <w:color w:val="000000"/>
              </w:rPr>
            </w:pPr>
            <w:r>
              <w:rPr>
                <w:color w:val="000000"/>
              </w:rPr>
              <w:t>137 358,60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="00F52788">
              <w:rPr>
                <w:color w:val="000000"/>
              </w:rPr>
              <w:t>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DD41F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900EB4">
              <w:rPr>
                <w:color w:val="000000"/>
              </w:rPr>
              <w:t>17 583,7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DD41F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DD41FE">
              <w:rPr>
                <w:color w:val="000000"/>
              </w:rPr>
              <w:t>-</w:t>
            </w:r>
            <w:r w:rsidR="00FA2CE5">
              <w:rPr>
                <w:color w:val="000000"/>
              </w:rPr>
              <w:t xml:space="preserve">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EC09F7" w:rsidRDefault="00EC09F7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53F37" w:rsidRDefault="00EC09F7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</w:t>
      </w:r>
      <w:r w:rsidR="00F52788">
        <w:t>лав</w:t>
      </w:r>
      <w:r>
        <w:t>ы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 xml:space="preserve">поселения </w:t>
      </w:r>
      <w:proofErr w:type="spellStart"/>
      <w:r w:rsidR="00834014" w:rsidRPr="00970667">
        <w:t>Леуши</w:t>
      </w:r>
      <w:proofErr w:type="spellEnd"/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 w:rsidR="00F52788">
        <w:t xml:space="preserve">                        </w:t>
      </w:r>
      <w:r>
        <w:t xml:space="preserve">       </w:t>
      </w:r>
      <w:proofErr w:type="spellStart"/>
      <w:r>
        <w:t>М.В.Вурм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EC09F7">
        <w:t>07.12.</w:t>
      </w:r>
      <w:r w:rsidR="00B12813">
        <w:t>202</w:t>
      </w:r>
      <w:r w:rsidR="00F52788">
        <w:t>1</w:t>
      </w:r>
      <w:r w:rsidR="00736E6D">
        <w:t xml:space="preserve"> № </w:t>
      </w:r>
      <w:r w:rsidR="00EC09F7">
        <w:t>209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900EB4" w:rsidRDefault="00900EB4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5182" w:type="dxa"/>
        <w:tblInd w:w="94" w:type="dxa"/>
        <w:tblLook w:val="04A0"/>
      </w:tblPr>
      <w:tblGrid>
        <w:gridCol w:w="640"/>
        <w:gridCol w:w="2035"/>
        <w:gridCol w:w="1466"/>
        <w:gridCol w:w="1402"/>
        <w:gridCol w:w="1275"/>
        <w:gridCol w:w="1134"/>
        <w:gridCol w:w="993"/>
        <w:gridCol w:w="1275"/>
        <w:gridCol w:w="1134"/>
        <w:gridCol w:w="1276"/>
        <w:gridCol w:w="1134"/>
        <w:gridCol w:w="1418"/>
      </w:tblGrid>
      <w:tr w:rsidR="00900EB4" w:rsidRPr="00900EB4" w:rsidTr="00476EDF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00EB4" w:rsidRPr="00900EB4" w:rsidRDefault="00476EDF" w:rsidP="00476E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EB4" w:rsidRPr="00900EB4" w:rsidRDefault="00900EB4" w:rsidP="00476EDF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0EB4" w:rsidRPr="00900EB4" w:rsidRDefault="00900EB4" w:rsidP="00476EDF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0EB4" w:rsidRPr="00900EB4" w:rsidRDefault="00900EB4" w:rsidP="00476EDF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00EB4" w:rsidRPr="00900EB4" w:rsidRDefault="00900EB4" w:rsidP="00476EDF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900EB4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00EB4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900EB4" w:rsidRPr="00900EB4" w:rsidTr="00174FFC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900EB4" w:rsidRPr="00900EB4" w:rsidTr="00174FFC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6"/>
                <w:szCs w:val="16"/>
              </w:rPr>
            </w:pPr>
            <w:r w:rsidRPr="00900EB4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900EB4" w:rsidRPr="00900EB4" w:rsidTr="00174FFC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0EB4" w:rsidRPr="00900EB4" w:rsidRDefault="00900EB4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1</w:t>
            </w:r>
            <w:r w:rsidR="009E51A4">
              <w:rPr>
                <w:color w:val="000000"/>
                <w:sz w:val="18"/>
                <w:szCs w:val="18"/>
              </w:rPr>
              <w:t>2</w:t>
            </w:r>
          </w:p>
        </w:tc>
      </w:tr>
      <w:tr w:rsidR="00174FFC" w:rsidRPr="00900EB4" w:rsidTr="0098230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FC" w:rsidRPr="00453EF0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color w:val="000000"/>
                <w:sz w:val="18"/>
                <w:szCs w:val="18"/>
              </w:rPr>
            </w:pPr>
            <w:r w:rsidRPr="00396BBC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396BBC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396BBC">
              <w:rPr>
                <w:color w:val="000000"/>
                <w:sz w:val="18"/>
                <w:szCs w:val="18"/>
              </w:rPr>
              <w:t xml:space="preserve"> деятельности учреждения (1,2,3)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162,90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4FFC" w:rsidRPr="00900EB4" w:rsidRDefault="00174FFC" w:rsidP="00174FFC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4FFC" w:rsidRPr="00900EB4" w:rsidRDefault="00174FFC" w:rsidP="00174FFC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4FFC" w:rsidRPr="00900EB4" w:rsidRDefault="00174FFC" w:rsidP="00174FFC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230F">
              <w:rPr>
                <w:bCs/>
                <w:color w:val="000000"/>
                <w:sz w:val="18"/>
                <w:szCs w:val="18"/>
              </w:rPr>
              <w:t>124,90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379"/>
        </w:trPr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453EF0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(4)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1 302,10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868,50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476ED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356,20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356,20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476ED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476EDF">
        <w:trPr>
          <w:trHeight w:val="46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476ED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424,10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469,90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color w:val="000000"/>
                <w:sz w:val="18"/>
                <w:szCs w:val="18"/>
              </w:rPr>
            </w:pPr>
            <w:r w:rsidRPr="009823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74FFC" w:rsidRPr="00900EB4" w:rsidTr="00476EDF">
        <w:trPr>
          <w:trHeight w:val="37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3</w:t>
            </w:r>
          </w:p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4FFC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74FFC" w:rsidRPr="00453EF0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 xml:space="preserve">Развитие массовой физической культуры и спорта, спортивной инфраструктуры,  пропаганда здорового </w:t>
            </w:r>
            <w:r w:rsidRPr="00396BBC">
              <w:rPr>
                <w:bCs/>
                <w:iCs/>
                <w:sz w:val="18"/>
                <w:szCs w:val="18"/>
              </w:rPr>
              <w:lastRenderedPageBreak/>
              <w:t>образа жизни (5)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lastRenderedPageBreak/>
              <w:t xml:space="preserve">Муниципальное казенное учреждение «Культурно-спортивный </w:t>
            </w:r>
            <w:r w:rsidRPr="00396BBC">
              <w:rPr>
                <w:sz w:val="18"/>
                <w:szCs w:val="18"/>
              </w:rPr>
              <w:lastRenderedPageBreak/>
              <w:t xml:space="preserve">комплекс» 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310,00</w:t>
            </w:r>
          </w:p>
        </w:tc>
      </w:tr>
      <w:tr w:rsidR="00174FFC" w:rsidRPr="00900EB4" w:rsidTr="00476EDF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</w:tr>
      <w:tr w:rsidR="00174FFC" w:rsidRPr="00900EB4" w:rsidTr="00476EDF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</w:tr>
      <w:tr w:rsidR="00174FFC" w:rsidRPr="00900EB4" w:rsidTr="00476EDF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310,00</w:t>
            </w:r>
          </w:p>
        </w:tc>
      </w:tr>
      <w:tr w:rsidR="00174FFC" w:rsidRPr="00900EB4" w:rsidTr="00476EDF">
        <w:trPr>
          <w:trHeight w:val="29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FC" w:rsidRPr="00453EF0" w:rsidRDefault="00174FFC" w:rsidP="00A67404">
            <w:pPr>
              <w:jc w:val="center"/>
              <w:rPr>
                <w:color w:val="000000"/>
                <w:sz w:val="18"/>
                <w:szCs w:val="18"/>
              </w:rPr>
            </w:pPr>
            <w:r w:rsidRPr="00453E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Организация деятельности муниципального учреждения (1)</w:t>
            </w:r>
          </w:p>
          <w:p w:rsidR="00174FFC" w:rsidRPr="00396BBC" w:rsidRDefault="00174FFC" w:rsidP="00A67404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  <w:r w:rsidRPr="00396BBC">
              <w:rPr>
                <w:sz w:val="18"/>
                <w:szCs w:val="18"/>
              </w:rPr>
              <w:t>п. Ягодный</w:t>
            </w:r>
          </w:p>
          <w:p w:rsidR="00174FFC" w:rsidRPr="00396BBC" w:rsidRDefault="00174FFC" w:rsidP="00A674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 w:rsidRPr="00396BBC">
              <w:rPr>
                <w:bCs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135 353,60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16 641,80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51 664,50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4 253,30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3 140,10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1 113,20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130 654,30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15 222,30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15 332,60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13 344,00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10 332,90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4FFC" w:rsidRPr="0098230F" w:rsidRDefault="00174FFC" w:rsidP="0098230F">
            <w:pPr>
              <w:jc w:val="center"/>
              <w:rPr>
                <w:sz w:val="18"/>
                <w:szCs w:val="18"/>
              </w:rPr>
            </w:pPr>
            <w:r w:rsidRPr="0098230F">
              <w:rPr>
                <w:sz w:val="18"/>
                <w:szCs w:val="18"/>
              </w:rPr>
              <w:t>51 664,50</w:t>
            </w:r>
          </w:p>
        </w:tc>
      </w:tr>
      <w:tr w:rsidR="00900EB4" w:rsidRPr="00900EB4" w:rsidTr="00476EDF">
        <w:trPr>
          <w:trHeight w:val="5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EB4" w:rsidRPr="00900EB4" w:rsidRDefault="00900EB4" w:rsidP="00900E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0EB4" w:rsidRPr="0098230F" w:rsidRDefault="00900EB4" w:rsidP="0098230F">
            <w:pPr>
              <w:jc w:val="center"/>
              <w:rPr>
                <w:sz w:val="18"/>
                <w:szCs w:val="18"/>
              </w:rPr>
            </w:pPr>
          </w:p>
        </w:tc>
      </w:tr>
      <w:tr w:rsidR="00174FFC" w:rsidRPr="00900EB4" w:rsidTr="0098230F">
        <w:trPr>
          <w:trHeight w:val="34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FFC" w:rsidRPr="00900EB4" w:rsidRDefault="00174FFC" w:rsidP="00900EB4">
            <w:pPr>
              <w:jc w:val="center"/>
              <w:rPr>
                <w:color w:val="000000"/>
                <w:sz w:val="18"/>
                <w:szCs w:val="18"/>
              </w:rPr>
            </w:pPr>
            <w:r w:rsidRPr="00900E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FFC" w:rsidRPr="00396BBC" w:rsidRDefault="00174FFC" w:rsidP="00A67404">
            <w:pPr>
              <w:rPr>
                <w:bCs/>
                <w:color w:val="000000"/>
                <w:sz w:val="18"/>
                <w:szCs w:val="18"/>
              </w:rPr>
            </w:pPr>
            <w:r w:rsidRPr="00396BBC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396BBC" w:rsidRDefault="00174FFC" w:rsidP="00A67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137 358,60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17 583,70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51 974,50</w:t>
            </w:r>
          </w:p>
        </w:tc>
      </w:tr>
      <w:tr w:rsidR="00174FFC" w:rsidRPr="00900EB4" w:rsidTr="0098230F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FC" w:rsidRPr="00900EB4" w:rsidRDefault="00174FFC" w:rsidP="00900E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 xml:space="preserve">1. бюджет автономного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802,20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552,20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FC" w:rsidRPr="00900EB4" w:rsidRDefault="00174FFC" w:rsidP="00900E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2. бюджет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4 343,20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1 155,60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0,00</w:t>
            </w:r>
          </w:p>
        </w:tc>
      </w:tr>
      <w:tr w:rsidR="00174FFC" w:rsidRPr="00900EB4" w:rsidTr="0098230F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FFC" w:rsidRPr="00900EB4" w:rsidRDefault="00174FFC" w:rsidP="00900E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FFC" w:rsidRPr="00900EB4" w:rsidRDefault="00174FFC" w:rsidP="00900E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FFC" w:rsidRPr="00900EB4" w:rsidRDefault="00174FFC" w:rsidP="009823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6BBC">
              <w:rPr>
                <w:bCs/>
                <w:iCs/>
                <w:sz w:val="18"/>
                <w:szCs w:val="18"/>
              </w:rPr>
              <w:t>3. бюджет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132 213,20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15 875,90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4FFC" w:rsidRPr="0098230F" w:rsidRDefault="00174FFC" w:rsidP="0098230F">
            <w:pPr>
              <w:jc w:val="center"/>
              <w:rPr>
                <w:bCs/>
                <w:sz w:val="18"/>
                <w:szCs w:val="18"/>
              </w:rPr>
            </w:pPr>
            <w:r w:rsidRPr="0098230F">
              <w:rPr>
                <w:bCs/>
                <w:sz w:val="18"/>
                <w:szCs w:val="18"/>
              </w:rPr>
              <w:t>51 974,50</w:t>
            </w:r>
          </w:p>
        </w:tc>
      </w:tr>
    </w:tbl>
    <w:p w:rsidR="00453EF0" w:rsidRDefault="00453EF0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sectPr w:rsidR="00453EF0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B7" w:rsidRDefault="00FB6DB7">
      <w:r>
        <w:separator/>
      </w:r>
    </w:p>
  </w:endnote>
  <w:endnote w:type="continuationSeparator" w:id="1">
    <w:p w:rsidR="00FB6DB7" w:rsidRDefault="00FB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B7" w:rsidRDefault="00FB6DB7">
      <w:r>
        <w:separator/>
      </w:r>
    </w:p>
  </w:footnote>
  <w:footnote w:type="continuationSeparator" w:id="1">
    <w:p w:rsidR="00FB6DB7" w:rsidRDefault="00FB6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3A39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27B44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4FFC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09D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396C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6BA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2FC6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ED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83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B39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230F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B0F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1FE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9F7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6DB7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93B9-5618-4814-A4A9-BE0125E0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2</cp:revision>
  <cp:lastPrinted>2021-12-07T04:22:00Z</cp:lastPrinted>
  <dcterms:created xsi:type="dcterms:W3CDTF">2021-12-07T05:55:00Z</dcterms:created>
  <dcterms:modified xsi:type="dcterms:W3CDTF">2021-12-07T05:55:00Z</dcterms:modified>
</cp:coreProperties>
</file>