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30" w:rsidRPr="00474D8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СОВЕТ ДЕПУТАТОВ </w:t>
      </w:r>
    </w:p>
    <w:p w:rsidR="00645B30" w:rsidRPr="00474D8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645B30" w:rsidRPr="00474D8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Кондинского района</w:t>
      </w:r>
    </w:p>
    <w:p w:rsidR="00645B30" w:rsidRPr="00474D8B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Ханты-Мансийского автономного округа – Югры</w:t>
      </w:r>
    </w:p>
    <w:p w:rsidR="00426FB9" w:rsidRPr="00474D8B" w:rsidRDefault="00BD7F00" w:rsidP="00F70DE0">
      <w:pPr>
        <w:pStyle w:val="headertext"/>
        <w:spacing w:after="240" w:afterAutospacing="0"/>
        <w:jc w:val="center"/>
      </w:pPr>
      <w:r w:rsidRPr="00474D8B">
        <w:rPr>
          <w:b/>
        </w:rPr>
        <w:t>О внесении изменени</w:t>
      </w:r>
      <w:r w:rsidR="002355FB" w:rsidRPr="00474D8B">
        <w:rPr>
          <w:b/>
        </w:rPr>
        <w:t>й</w:t>
      </w:r>
      <w:r w:rsidR="002D4954" w:rsidRPr="00474D8B">
        <w:rPr>
          <w:b/>
        </w:rPr>
        <w:t xml:space="preserve"> в </w:t>
      </w:r>
      <w:r w:rsidR="00847F25" w:rsidRPr="00474D8B">
        <w:rPr>
          <w:b/>
        </w:rPr>
        <w:t>решение Совета депутатов</w:t>
      </w:r>
      <w:r w:rsidR="002D4954" w:rsidRPr="00474D8B">
        <w:rPr>
          <w:b/>
        </w:rPr>
        <w:t xml:space="preserve"> сельского поселения </w:t>
      </w:r>
      <w:proofErr w:type="spellStart"/>
      <w:r w:rsidR="002D4954" w:rsidRPr="00474D8B">
        <w:rPr>
          <w:b/>
        </w:rPr>
        <w:t>Леуши</w:t>
      </w:r>
      <w:proofErr w:type="spellEnd"/>
      <w:r w:rsidR="002D4954" w:rsidRPr="00474D8B">
        <w:rPr>
          <w:b/>
        </w:rPr>
        <w:t xml:space="preserve"> </w:t>
      </w:r>
      <w:r w:rsidR="00474D8B">
        <w:rPr>
          <w:b/>
        </w:rPr>
        <w:t xml:space="preserve">               </w:t>
      </w:r>
      <w:r w:rsidR="004E494E" w:rsidRPr="00474D8B">
        <w:rPr>
          <w:b/>
        </w:rPr>
        <w:t xml:space="preserve">от </w:t>
      </w:r>
      <w:r w:rsidR="00F70DE0" w:rsidRPr="00474D8B">
        <w:rPr>
          <w:b/>
        </w:rPr>
        <w:t>17 октября 2017 года № 66</w:t>
      </w:r>
      <w:r w:rsidR="00426FB9" w:rsidRPr="00474D8B">
        <w:rPr>
          <w:b/>
        </w:rPr>
        <w:t xml:space="preserve"> «</w:t>
      </w:r>
      <w:r w:rsidR="00F70DE0" w:rsidRPr="00474D8B">
        <w:rPr>
          <w:b/>
          <w:bCs/>
        </w:rPr>
        <w:t xml:space="preserve">Об утверждении программы комплексного развития транспортной инфраструктуры муниципального образования сельское поселение </w:t>
      </w:r>
      <w:proofErr w:type="spellStart"/>
      <w:r w:rsidR="00F70DE0" w:rsidRPr="00474D8B">
        <w:rPr>
          <w:b/>
          <w:bCs/>
        </w:rPr>
        <w:t>Леуши</w:t>
      </w:r>
      <w:proofErr w:type="spellEnd"/>
      <w:r w:rsidR="00F70DE0" w:rsidRPr="00474D8B">
        <w:rPr>
          <w:b/>
          <w:bCs/>
        </w:rPr>
        <w:t xml:space="preserve"> </w:t>
      </w:r>
      <w:proofErr w:type="spellStart"/>
      <w:r w:rsidR="00F70DE0" w:rsidRPr="00474D8B">
        <w:rPr>
          <w:b/>
          <w:bCs/>
        </w:rPr>
        <w:t>Кондинского</w:t>
      </w:r>
      <w:proofErr w:type="spellEnd"/>
      <w:r w:rsidR="00F70DE0" w:rsidRPr="00474D8B">
        <w:rPr>
          <w:b/>
          <w:bCs/>
        </w:rPr>
        <w:t xml:space="preserve"> района </w:t>
      </w:r>
      <w:r w:rsidR="002355FB" w:rsidRPr="00474D8B">
        <w:rPr>
          <w:b/>
          <w:bCs/>
        </w:rPr>
        <w:t>на</w:t>
      </w:r>
      <w:r w:rsidR="00F70DE0" w:rsidRPr="00474D8B">
        <w:rPr>
          <w:b/>
          <w:bCs/>
        </w:rPr>
        <w:t xml:space="preserve"> 2017-2036 годы»</w:t>
      </w:r>
    </w:p>
    <w:p w:rsidR="00645B30" w:rsidRPr="00474D8B" w:rsidRDefault="00645B30" w:rsidP="001A298B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proofErr w:type="gramStart"/>
      <w:r w:rsidRPr="00474D8B">
        <w:rPr>
          <w:snapToGrid w:val="0"/>
        </w:rPr>
        <w:t xml:space="preserve">В соответствии с </w:t>
      </w:r>
      <w:r w:rsidR="00381A4E" w:rsidRPr="00474D8B">
        <w:rPr>
          <w:snapToGrid w:val="0"/>
        </w:rPr>
        <w:t>Федеральным</w:t>
      </w:r>
      <w:r w:rsidR="00B157EF" w:rsidRPr="00474D8B">
        <w:rPr>
          <w:snapToGrid w:val="0"/>
        </w:rPr>
        <w:t>и закона</w:t>
      </w:r>
      <w:r w:rsidR="00381A4E" w:rsidRPr="00474D8B">
        <w:rPr>
          <w:snapToGrid w:val="0"/>
        </w:rPr>
        <w:t>м</w:t>
      </w:r>
      <w:r w:rsidR="00B157EF" w:rsidRPr="00474D8B">
        <w:rPr>
          <w:snapToGrid w:val="0"/>
        </w:rPr>
        <w:t>и</w:t>
      </w:r>
      <w:r w:rsidR="00381A4E" w:rsidRPr="00474D8B">
        <w:rPr>
          <w:snapToGrid w:val="0"/>
        </w:rPr>
        <w:t xml:space="preserve"> </w:t>
      </w:r>
      <w:r w:rsidR="00B157EF" w:rsidRPr="00474D8B">
        <w:rPr>
          <w:snapToGrid w:val="0"/>
        </w:rPr>
        <w:t xml:space="preserve">от 08 ноября 2007 года № 257-ФЗ </w:t>
      </w:r>
      <w:r w:rsidR="00474D8B">
        <w:rPr>
          <w:snapToGrid w:val="0"/>
        </w:rPr>
        <w:t xml:space="preserve">                    </w:t>
      </w:r>
      <w:r w:rsidR="00B157EF" w:rsidRPr="00474D8B">
        <w:rPr>
          <w:snapToGrid w:val="0"/>
        </w:rPr>
        <w:t>«</w:t>
      </w:r>
      <w:r w:rsidR="00B157EF" w:rsidRPr="00474D8B">
        <w:t xml:space="preserve">Об автомобильных дорогах и о дорожной деятельности в Российской Федерации </w:t>
      </w:r>
      <w:r w:rsidR="00474D8B">
        <w:t xml:space="preserve">                       </w:t>
      </w:r>
      <w:r w:rsidR="00B157EF" w:rsidRPr="00474D8B">
        <w:t xml:space="preserve">и о внесении изменений в отдельные законодательные акты Российской Федерации», </w:t>
      </w:r>
      <w:r w:rsidR="00474D8B">
        <w:t xml:space="preserve">                 </w:t>
      </w:r>
      <w:r w:rsidR="00B157EF" w:rsidRPr="00474D8B">
        <w:rPr>
          <w:snapToGrid w:val="0"/>
        </w:rPr>
        <w:t>от 05 апреля 2013 года № 44-ФЗ «</w:t>
      </w:r>
      <w:r w:rsidR="00B157EF" w:rsidRPr="00474D8B">
        <w:rPr>
          <w:bCs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1A298B" w:rsidRPr="00474D8B">
        <w:rPr>
          <w:bCs/>
        </w:rPr>
        <w:t>,</w:t>
      </w:r>
      <w:r w:rsidR="00E578B0" w:rsidRPr="00474D8B">
        <w:rPr>
          <w:bCs/>
        </w:rPr>
        <w:t xml:space="preserve"> в целях приведения </w:t>
      </w:r>
      <w:r w:rsidR="00E578B0" w:rsidRPr="00474D8B">
        <w:rPr>
          <w:rStyle w:val="2"/>
          <w:sz w:val="24"/>
          <w:szCs w:val="24"/>
        </w:rPr>
        <w:t>муниципальных правовых актов в соответствии</w:t>
      </w:r>
      <w:proofErr w:type="gramEnd"/>
      <w:r w:rsidR="00E578B0" w:rsidRPr="00474D8B">
        <w:rPr>
          <w:rStyle w:val="2"/>
          <w:sz w:val="24"/>
          <w:szCs w:val="24"/>
        </w:rPr>
        <w:t xml:space="preserve"> с действующим законодательством,</w:t>
      </w:r>
      <w:r w:rsidR="003C762C" w:rsidRPr="00474D8B">
        <w:rPr>
          <w:bCs/>
        </w:rPr>
        <w:t xml:space="preserve"> </w:t>
      </w:r>
      <w:r w:rsidRPr="00474D8B">
        <w:rPr>
          <w:snapToGrid w:val="0"/>
        </w:rPr>
        <w:t xml:space="preserve">Совет </w:t>
      </w:r>
      <w:r w:rsidR="004814C1" w:rsidRPr="00474D8B">
        <w:rPr>
          <w:snapToGrid w:val="0"/>
        </w:rPr>
        <w:t xml:space="preserve">депутатов </w:t>
      </w:r>
      <w:r w:rsidRPr="00474D8B">
        <w:rPr>
          <w:snapToGrid w:val="0"/>
        </w:rPr>
        <w:t>сельского поселения</w:t>
      </w:r>
      <w:r w:rsidR="004814C1" w:rsidRPr="00474D8B">
        <w:rPr>
          <w:snapToGrid w:val="0"/>
        </w:rPr>
        <w:t xml:space="preserve"> Леуши</w:t>
      </w:r>
      <w:r w:rsidRPr="00474D8B">
        <w:rPr>
          <w:snapToGrid w:val="0"/>
        </w:rPr>
        <w:t xml:space="preserve"> решил:  </w:t>
      </w:r>
    </w:p>
    <w:p w:rsidR="00E45E44" w:rsidRPr="00474D8B" w:rsidRDefault="00F70DE0" w:rsidP="001A298B">
      <w:pPr>
        <w:pStyle w:val="headertext"/>
        <w:spacing w:before="0" w:beforeAutospacing="0" w:after="0" w:afterAutospacing="0"/>
        <w:jc w:val="both"/>
      </w:pPr>
      <w:r w:rsidRPr="00474D8B">
        <w:t xml:space="preserve">          </w:t>
      </w:r>
      <w:r w:rsidR="002D4954" w:rsidRPr="00474D8B">
        <w:t xml:space="preserve">1. Внести </w:t>
      </w:r>
      <w:r w:rsidR="004E494E" w:rsidRPr="00474D8B">
        <w:t xml:space="preserve">в </w:t>
      </w:r>
      <w:r w:rsidR="009D6CD1" w:rsidRPr="00474D8B">
        <w:t>решени</w:t>
      </w:r>
      <w:r w:rsidR="002355FB" w:rsidRPr="00474D8B">
        <w:t>е</w:t>
      </w:r>
      <w:r w:rsidR="00847F25" w:rsidRPr="00474D8B">
        <w:t xml:space="preserve"> Совета депутатов</w:t>
      </w:r>
      <w:r w:rsidR="005F5074" w:rsidRPr="00474D8B">
        <w:t xml:space="preserve"> сельского </w:t>
      </w:r>
      <w:r w:rsidR="002D4954" w:rsidRPr="00474D8B">
        <w:t>поселения</w:t>
      </w:r>
      <w:r w:rsidRPr="00474D8B">
        <w:t xml:space="preserve"> от 17 октября 2017 года № 66 «</w:t>
      </w:r>
      <w:r w:rsidRPr="00474D8B">
        <w:rPr>
          <w:bCs/>
        </w:rPr>
        <w:t>Об утверждении программы комплексного развития транспортной инфраструктуры муниципального образования сельское поселение Леуши Кондинского района на 2017-2036 годы»</w:t>
      </w:r>
      <w:r w:rsidR="009D6CD1" w:rsidRPr="00474D8B">
        <w:rPr>
          <w:bCs/>
        </w:rPr>
        <w:t xml:space="preserve"> </w:t>
      </w:r>
      <w:r w:rsidR="002D4954" w:rsidRPr="00474D8B">
        <w:t>следующ</w:t>
      </w:r>
      <w:r w:rsidR="00526AFB" w:rsidRPr="00474D8B">
        <w:t>и</w:t>
      </w:r>
      <w:r w:rsidR="002D4954" w:rsidRPr="00474D8B">
        <w:t>е изменени</w:t>
      </w:r>
      <w:r w:rsidR="00526AFB" w:rsidRPr="00474D8B">
        <w:t>я</w:t>
      </w:r>
      <w:r w:rsidR="002D4954" w:rsidRPr="00474D8B">
        <w:t>:</w:t>
      </w:r>
    </w:p>
    <w:p w:rsidR="002355FB" w:rsidRPr="00474D8B" w:rsidRDefault="001C2682" w:rsidP="00F70DE0">
      <w:pPr>
        <w:pStyle w:val="headertext"/>
        <w:spacing w:before="0" w:beforeAutospacing="0" w:after="0" w:afterAutospacing="0"/>
        <w:jc w:val="both"/>
        <w:rPr>
          <w:bCs/>
        </w:rPr>
      </w:pPr>
      <w:r w:rsidRPr="00474D8B">
        <w:tab/>
        <w:t>В п</w:t>
      </w:r>
      <w:r w:rsidR="006A33FF" w:rsidRPr="00474D8B">
        <w:t xml:space="preserve">рограмме комплексного </w:t>
      </w:r>
      <w:r w:rsidR="006A33FF" w:rsidRPr="00474D8B">
        <w:rPr>
          <w:bCs/>
        </w:rPr>
        <w:t xml:space="preserve">развития транспортной инфраструктуры муниципального образования сельское поселение Леуши Кондинского района на </w:t>
      </w:r>
      <w:r w:rsidR="002346ED" w:rsidRPr="00474D8B">
        <w:rPr>
          <w:bCs/>
        </w:rPr>
        <w:t>2017-2036 годы</w:t>
      </w:r>
      <w:r w:rsidR="006A33FF" w:rsidRPr="00474D8B">
        <w:rPr>
          <w:bCs/>
        </w:rPr>
        <w:t>:</w:t>
      </w:r>
    </w:p>
    <w:p w:rsidR="002346ED" w:rsidRPr="00474D8B" w:rsidRDefault="002346ED" w:rsidP="002346ED">
      <w:pPr>
        <w:pStyle w:val="headertext"/>
        <w:numPr>
          <w:ilvl w:val="1"/>
          <w:numId w:val="2"/>
        </w:numPr>
        <w:spacing w:before="0" w:beforeAutospacing="0" w:after="0" w:afterAutospacing="0"/>
        <w:ind w:left="0" w:firstLine="705"/>
        <w:jc w:val="both"/>
      </w:pPr>
      <w:r w:rsidRPr="00474D8B">
        <w:t>Абзац десятый Основных понятий раздела 2 изложить в следующей редакции:</w:t>
      </w:r>
    </w:p>
    <w:p w:rsidR="002346ED" w:rsidRPr="00474D8B" w:rsidRDefault="002346ED" w:rsidP="002346ED">
      <w:pPr>
        <w:pStyle w:val="formattext"/>
        <w:spacing w:before="0" w:beforeAutospacing="0" w:after="0" w:afterAutospacing="0"/>
        <w:ind w:firstLine="480"/>
        <w:jc w:val="both"/>
      </w:pPr>
      <w:r w:rsidRPr="00474D8B">
        <w:rPr>
          <w:color w:val="000000" w:themeColor="text1"/>
        </w:rPr>
        <w:t xml:space="preserve">    </w:t>
      </w:r>
      <w:proofErr w:type="gramStart"/>
      <w:r w:rsidRPr="00474D8B">
        <w:rPr>
          <w:color w:val="000000" w:themeColor="text1"/>
        </w:rPr>
        <w:t xml:space="preserve">«Элементы обустройства автомобильных дорог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8" w:history="1">
        <w:r w:rsidRPr="00474D8B">
          <w:rPr>
            <w:rStyle w:val="a4"/>
            <w:color w:val="000000" w:themeColor="text1"/>
            <w:u w:val="none"/>
          </w:rPr>
          <w:t>правил дорожного движения</w:t>
        </w:r>
      </w:hyperlink>
      <w:r w:rsidRPr="00474D8B">
        <w:rPr>
          <w:color w:val="000000" w:themeColor="text1"/>
        </w:rPr>
        <w:t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proofErr w:type="gramEnd"/>
      <w:r w:rsidRPr="00474D8B">
        <w:rPr>
          <w:color w:val="000000" w:themeColor="text1"/>
        </w:rPr>
        <w:t xml:space="preserve"> </w:t>
      </w:r>
      <w:proofErr w:type="gramStart"/>
      <w:r w:rsidRPr="00474D8B">
        <w:rPr>
          <w:color w:val="000000" w:themeColor="text1"/>
        </w:rPr>
        <w:t>свыше 12 тонн,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сервиса.</w:t>
      </w:r>
      <w:r w:rsidRPr="00474D8B">
        <w:t>».</w:t>
      </w:r>
      <w:proofErr w:type="gramEnd"/>
    </w:p>
    <w:p w:rsidR="0043659F" w:rsidRPr="00474D8B" w:rsidRDefault="0043659F" w:rsidP="006A33FF">
      <w:pPr>
        <w:pStyle w:val="headertext"/>
        <w:numPr>
          <w:ilvl w:val="1"/>
          <w:numId w:val="2"/>
        </w:numPr>
        <w:spacing w:before="0" w:beforeAutospacing="0" w:after="0" w:afterAutospacing="0"/>
        <w:jc w:val="both"/>
      </w:pPr>
      <w:r w:rsidRPr="00474D8B">
        <w:t>Абзац пятнадцатый и шестнадцатый раздела 7 исключить.</w:t>
      </w:r>
    </w:p>
    <w:p w:rsidR="006A33FF" w:rsidRPr="00474D8B" w:rsidRDefault="006A33FF" w:rsidP="006A33FF">
      <w:pPr>
        <w:pStyle w:val="headertext"/>
        <w:numPr>
          <w:ilvl w:val="1"/>
          <w:numId w:val="2"/>
        </w:numPr>
        <w:spacing w:before="0" w:beforeAutospacing="0" w:after="0" w:afterAutospacing="0"/>
        <w:jc w:val="both"/>
      </w:pPr>
      <w:r w:rsidRPr="00474D8B">
        <w:t xml:space="preserve">Абзац третий раздела 9 </w:t>
      </w:r>
      <w:r w:rsidR="0043659F" w:rsidRPr="00474D8B">
        <w:t>изложить в следующей редакции:</w:t>
      </w:r>
    </w:p>
    <w:p w:rsidR="00A245B8" w:rsidRPr="00474D8B" w:rsidRDefault="00F07858" w:rsidP="00F07858">
      <w:pPr>
        <w:pStyle w:val="formattext"/>
        <w:spacing w:before="0" w:beforeAutospacing="0" w:after="0" w:afterAutospacing="0"/>
        <w:ind w:firstLine="705"/>
        <w:jc w:val="both"/>
      </w:pPr>
      <w:r w:rsidRPr="00474D8B">
        <w:t>«</w:t>
      </w:r>
      <w:r w:rsidR="00E578B0" w:rsidRPr="00474D8B">
        <w:t xml:space="preserve">- </w:t>
      </w:r>
      <w:r w:rsidRPr="00474D8B">
        <w:t xml:space="preserve">муниципальных контрактов, заключенных в соответствии с </w:t>
      </w:r>
      <w:hyperlink r:id="rId9" w:history="1">
        <w:r w:rsidRPr="00474D8B">
          <w:rPr>
            <w:rStyle w:val="a4"/>
            <w:color w:val="auto"/>
            <w:u w:val="none"/>
          </w:rPr>
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="00E578B0" w:rsidRPr="00474D8B">
        <w:t>»</w:t>
      </w:r>
      <w:proofErr w:type="gramStart"/>
      <w:r w:rsidR="00E578B0" w:rsidRPr="00474D8B">
        <w:t>;»</w:t>
      </w:r>
      <w:proofErr w:type="gramEnd"/>
      <w:r w:rsidR="00E578B0" w:rsidRPr="00474D8B">
        <w:t>.</w:t>
      </w:r>
    </w:p>
    <w:p w:rsidR="0043659F" w:rsidRPr="00474D8B" w:rsidRDefault="0043659F" w:rsidP="0043659F">
      <w:pPr>
        <w:pStyle w:val="headertext"/>
        <w:numPr>
          <w:ilvl w:val="1"/>
          <w:numId w:val="2"/>
        </w:numPr>
        <w:spacing w:before="0" w:beforeAutospacing="0" w:after="0" w:afterAutospacing="0"/>
        <w:jc w:val="both"/>
      </w:pPr>
      <w:r w:rsidRPr="00474D8B">
        <w:t xml:space="preserve">Абзац шестой раздела 9 изложить в следующей редакции:                             </w:t>
      </w:r>
    </w:p>
    <w:p w:rsidR="0043659F" w:rsidRPr="00474D8B" w:rsidRDefault="0043659F" w:rsidP="0043659F">
      <w:pPr>
        <w:pStyle w:val="formattext"/>
        <w:spacing w:before="0" w:beforeAutospacing="0" w:after="0" w:afterAutospacing="0"/>
        <w:ind w:firstLine="705"/>
        <w:jc w:val="both"/>
      </w:pPr>
      <w:r w:rsidRPr="00474D8B">
        <w:t>«Комплексный план (сетевой график) по реализации муниципальной программы (далее - комплексный план) разрабатывается и утверждается администрацией Кондинского района с учетом предложений администрации сельского поселения Леуши на очередной финансовый год</w:t>
      </w:r>
      <w:proofErr w:type="gramStart"/>
      <w:r w:rsidRPr="00474D8B">
        <w:t>.».</w:t>
      </w:r>
      <w:proofErr w:type="gramEnd"/>
    </w:p>
    <w:p w:rsidR="00F07858" w:rsidRPr="00474D8B" w:rsidRDefault="006A33FF" w:rsidP="00F07858">
      <w:pPr>
        <w:pStyle w:val="headertext"/>
        <w:numPr>
          <w:ilvl w:val="1"/>
          <w:numId w:val="2"/>
        </w:numPr>
        <w:spacing w:before="0" w:beforeAutospacing="0" w:after="0" w:afterAutospacing="0"/>
        <w:jc w:val="both"/>
      </w:pPr>
      <w:r w:rsidRPr="00474D8B">
        <w:t xml:space="preserve">Абзац </w:t>
      </w:r>
      <w:r w:rsidR="0043659F" w:rsidRPr="00474D8B">
        <w:t>тридцать восьмой</w:t>
      </w:r>
      <w:r w:rsidRPr="00474D8B">
        <w:t xml:space="preserve"> раздела 9 </w:t>
      </w:r>
      <w:r w:rsidR="0043659F" w:rsidRPr="00474D8B">
        <w:t>изложить в следующей редакции:</w:t>
      </w:r>
    </w:p>
    <w:p w:rsidR="00F07858" w:rsidRPr="00474D8B" w:rsidRDefault="00F07858" w:rsidP="00F07858">
      <w:pPr>
        <w:pStyle w:val="headertext"/>
        <w:spacing w:before="0" w:beforeAutospacing="0" w:after="0" w:afterAutospacing="0"/>
        <w:ind w:firstLine="705"/>
        <w:jc w:val="both"/>
      </w:pPr>
      <w:r w:rsidRPr="00474D8B">
        <w:lastRenderedPageBreak/>
        <w:t>«</w:t>
      </w:r>
      <w:r w:rsidR="00E578B0" w:rsidRPr="00474D8B">
        <w:t xml:space="preserve">- </w:t>
      </w:r>
      <w:r w:rsidRPr="00474D8B">
        <w:t>о ходе осуществления закупки товара, работы, услуги для обеспечения государственных или муниципальных нужд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</w:t>
      </w:r>
      <w:proofErr w:type="gramStart"/>
      <w:r w:rsidRPr="00474D8B">
        <w:t>;»</w:t>
      </w:r>
      <w:proofErr w:type="gramEnd"/>
      <w:r w:rsidRPr="00474D8B">
        <w:t>.</w:t>
      </w:r>
    </w:p>
    <w:p w:rsidR="002D4954" w:rsidRPr="00474D8B" w:rsidRDefault="00BD7F00" w:rsidP="00BD7F0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E80231" w:rsidRPr="00474D8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</w:t>
      </w:r>
      <w:r w:rsidR="00381A4E" w:rsidRPr="00474D8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  <w:r w:rsidR="002D4954" w:rsidRPr="00474D8B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</w:t>
      </w:r>
      <w:r w:rsidR="00381A4E" w:rsidRPr="00474D8B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</w:t>
      </w:r>
      <w:r w:rsidR="002D4954" w:rsidRPr="00474D8B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45B30" w:rsidRPr="00474D8B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3.  Настоящее </w:t>
      </w:r>
      <w:r w:rsidR="004814C1" w:rsidRPr="00474D8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 его обнародования. </w:t>
      </w:r>
    </w:p>
    <w:p w:rsidR="00645B30" w:rsidRPr="00474D8B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74D8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474D8B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 И.Г.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Зуева и главу сельского поселения </w:t>
      </w:r>
      <w:proofErr w:type="spellStart"/>
      <w:r w:rsidRPr="00474D8B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 П.Н.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D8B">
        <w:rPr>
          <w:rFonts w:ascii="Times New Roman" w:eastAsia="Times New Roman" w:hAnsi="Times New Roman" w:cs="Times New Roman"/>
          <w:sz w:val="24"/>
          <w:szCs w:val="24"/>
        </w:rPr>
        <w:t>Злыгостева</w:t>
      </w:r>
      <w:proofErr w:type="spellEnd"/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645B30" w:rsidRPr="00474D8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4C1" w:rsidRPr="00474D8B" w:rsidRDefault="004814C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00" w:rsidRPr="00474D8B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30" w:rsidRPr="00474D8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645B30" w:rsidRPr="00474D8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8B">
        <w:rPr>
          <w:rFonts w:ascii="Times New Roman" w:eastAsia="Times New Roman" w:hAnsi="Times New Roman" w:cs="Times New Roman"/>
          <w:sz w:val="24"/>
          <w:szCs w:val="24"/>
        </w:rPr>
        <w:t>И.Г.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D8B">
        <w:rPr>
          <w:rFonts w:ascii="Times New Roman" w:eastAsia="Times New Roman" w:hAnsi="Times New Roman" w:cs="Times New Roman"/>
          <w:sz w:val="24"/>
          <w:szCs w:val="24"/>
        </w:rPr>
        <w:t>Зуев</w:t>
      </w:r>
    </w:p>
    <w:p w:rsidR="00645B30" w:rsidRPr="00474D8B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00" w:rsidRPr="00474D8B" w:rsidRDefault="00BD7F0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171" w:rsidRPr="00474D8B" w:rsidRDefault="0014017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30" w:rsidRPr="00474D8B" w:rsidRDefault="0076668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8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45B30" w:rsidRPr="00474D8B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74D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B30" w:rsidRPr="00474D8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</w:t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spellStart"/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5D1CE6" w:rsidRP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="00474D8B">
        <w:rPr>
          <w:rFonts w:ascii="Times New Roman" w:eastAsia="Times New Roman" w:hAnsi="Times New Roman" w:cs="Times New Roman"/>
          <w:sz w:val="24"/>
          <w:szCs w:val="24"/>
        </w:rPr>
        <w:tab/>
      </w:r>
      <w:r w:rsidRPr="00474D8B">
        <w:rPr>
          <w:rFonts w:ascii="Times New Roman" w:eastAsia="Times New Roman" w:hAnsi="Times New Roman" w:cs="Times New Roman"/>
          <w:sz w:val="24"/>
          <w:szCs w:val="24"/>
        </w:rPr>
        <w:t>П.Н.</w:t>
      </w:r>
      <w:r w:rsidR="0047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4D8B">
        <w:rPr>
          <w:rFonts w:ascii="Times New Roman" w:eastAsia="Times New Roman" w:hAnsi="Times New Roman" w:cs="Times New Roman"/>
          <w:sz w:val="24"/>
          <w:szCs w:val="24"/>
        </w:rPr>
        <w:t>Злыгостев</w:t>
      </w:r>
      <w:proofErr w:type="spellEnd"/>
    </w:p>
    <w:p w:rsidR="005D1CE6" w:rsidRPr="00474D8B" w:rsidRDefault="005D1CE6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ED" w:rsidRPr="00474D8B" w:rsidRDefault="002346ED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D8B" w:rsidRDefault="00474D8B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ED" w:rsidRPr="00474D8B" w:rsidRDefault="00474D8B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4C1" w:rsidRPr="00474D8B" w:rsidRDefault="004814C1" w:rsidP="00481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8B">
        <w:rPr>
          <w:rFonts w:ascii="Times New Roman" w:hAnsi="Times New Roman" w:cs="Times New Roman"/>
          <w:sz w:val="24"/>
          <w:szCs w:val="24"/>
        </w:rPr>
        <w:t>с. Леуши</w:t>
      </w:r>
    </w:p>
    <w:p w:rsidR="004814C1" w:rsidRPr="00474D8B" w:rsidRDefault="00BD7F00" w:rsidP="00481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8B">
        <w:rPr>
          <w:rFonts w:ascii="Times New Roman" w:hAnsi="Times New Roman" w:cs="Times New Roman"/>
          <w:sz w:val="24"/>
          <w:szCs w:val="24"/>
        </w:rPr>
        <w:t>«</w:t>
      </w:r>
      <w:r w:rsidR="00474D8B">
        <w:rPr>
          <w:rFonts w:ascii="Times New Roman" w:hAnsi="Times New Roman" w:cs="Times New Roman"/>
          <w:sz w:val="24"/>
          <w:szCs w:val="24"/>
        </w:rPr>
        <w:t>30</w:t>
      </w:r>
      <w:r w:rsidRPr="00474D8B">
        <w:rPr>
          <w:rFonts w:ascii="Times New Roman" w:hAnsi="Times New Roman" w:cs="Times New Roman"/>
          <w:sz w:val="24"/>
          <w:szCs w:val="24"/>
        </w:rPr>
        <w:t xml:space="preserve">» </w:t>
      </w:r>
      <w:r w:rsidR="00474D8B">
        <w:rPr>
          <w:rFonts w:ascii="Times New Roman" w:hAnsi="Times New Roman" w:cs="Times New Roman"/>
          <w:sz w:val="24"/>
          <w:szCs w:val="24"/>
        </w:rPr>
        <w:t>марта</w:t>
      </w:r>
      <w:r w:rsidR="005D1CE6" w:rsidRPr="00474D8B">
        <w:rPr>
          <w:rFonts w:ascii="Times New Roman" w:hAnsi="Times New Roman" w:cs="Times New Roman"/>
          <w:sz w:val="24"/>
          <w:szCs w:val="24"/>
        </w:rPr>
        <w:t xml:space="preserve"> </w:t>
      </w:r>
      <w:r w:rsidRPr="00474D8B">
        <w:rPr>
          <w:rFonts w:ascii="Times New Roman" w:hAnsi="Times New Roman" w:cs="Times New Roman"/>
          <w:sz w:val="24"/>
          <w:szCs w:val="24"/>
        </w:rPr>
        <w:t>2021</w:t>
      </w:r>
      <w:r w:rsidR="004814C1" w:rsidRPr="00474D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14C1" w:rsidRPr="00474D8B" w:rsidRDefault="00474D8B" w:rsidP="0048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200</w:t>
      </w:r>
    </w:p>
    <w:sectPr w:rsidR="004814C1" w:rsidRPr="00474D8B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50" w:rsidRDefault="00861B50" w:rsidP="005D1CE6">
      <w:pPr>
        <w:spacing w:after="0" w:line="240" w:lineRule="auto"/>
      </w:pPr>
      <w:r>
        <w:separator/>
      </w:r>
    </w:p>
  </w:endnote>
  <w:endnote w:type="continuationSeparator" w:id="0">
    <w:p w:rsidR="00861B50" w:rsidRDefault="00861B50" w:rsidP="005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50" w:rsidRDefault="00861B50" w:rsidP="005D1CE6">
      <w:pPr>
        <w:spacing w:after="0" w:line="240" w:lineRule="auto"/>
      </w:pPr>
      <w:r>
        <w:separator/>
      </w:r>
    </w:p>
  </w:footnote>
  <w:footnote w:type="continuationSeparator" w:id="0">
    <w:p w:rsidR="00861B50" w:rsidRDefault="00861B50" w:rsidP="005D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B4B"/>
    <w:multiLevelType w:val="multilevel"/>
    <w:tmpl w:val="6E1ED4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74732786"/>
    <w:multiLevelType w:val="multilevel"/>
    <w:tmpl w:val="CF7E92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954"/>
    <w:rsid w:val="000131C4"/>
    <w:rsid w:val="00041D4E"/>
    <w:rsid w:val="00140171"/>
    <w:rsid w:val="00187BC2"/>
    <w:rsid w:val="001A298B"/>
    <w:rsid w:val="001A73E5"/>
    <w:rsid w:val="001C2682"/>
    <w:rsid w:val="001C52C0"/>
    <w:rsid w:val="001F4CE3"/>
    <w:rsid w:val="002346ED"/>
    <w:rsid w:val="002355FB"/>
    <w:rsid w:val="00245708"/>
    <w:rsid w:val="002667EF"/>
    <w:rsid w:val="00274866"/>
    <w:rsid w:val="002B4B01"/>
    <w:rsid w:val="002D4954"/>
    <w:rsid w:val="00381A4E"/>
    <w:rsid w:val="003C762C"/>
    <w:rsid w:val="003E4F20"/>
    <w:rsid w:val="003F1E56"/>
    <w:rsid w:val="00426FB9"/>
    <w:rsid w:val="0043659F"/>
    <w:rsid w:val="00474D8B"/>
    <w:rsid w:val="004814C1"/>
    <w:rsid w:val="004E494E"/>
    <w:rsid w:val="004F1EF6"/>
    <w:rsid w:val="005001B4"/>
    <w:rsid w:val="00526AFB"/>
    <w:rsid w:val="00531328"/>
    <w:rsid w:val="00544444"/>
    <w:rsid w:val="0056537E"/>
    <w:rsid w:val="005D1CE6"/>
    <w:rsid w:val="005F5074"/>
    <w:rsid w:val="00645B30"/>
    <w:rsid w:val="00655D56"/>
    <w:rsid w:val="006A33FF"/>
    <w:rsid w:val="00704518"/>
    <w:rsid w:val="00725117"/>
    <w:rsid w:val="00744470"/>
    <w:rsid w:val="00766680"/>
    <w:rsid w:val="00772DD9"/>
    <w:rsid w:val="00793813"/>
    <w:rsid w:val="007A6E59"/>
    <w:rsid w:val="00847F25"/>
    <w:rsid w:val="00861B50"/>
    <w:rsid w:val="0088192D"/>
    <w:rsid w:val="00896A0D"/>
    <w:rsid w:val="008C217D"/>
    <w:rsid w:val="008D3986"/>
    <w:rsid w:val="00925421"/>
    <w:rsid w:val="00972C75"/>
    <w:rsid w:val="009923AD"/>
    <w:rsid w:val="009A4655"/>
    <w:rsid w:val="009B3B27"/>
    <w:rsid w:val="009D6CD1"/>
    <w:rsid w:val="00A245B8"/>
    <w:rsid w:val="00A83CB5"/>
    <w:rsid w:val="00B157EF"/>
    <w:rsid w:val="00B44EA4"/>
    <w:rsid w:val="00B7162F"/>
    <w:rsid w:val="00B729C6"/>
    <w:rsid w:val="00BC0774"/>
    <w:rsid w:val="00BC6BE6"/>
    <w:rsid w:val="00BD7F00"/>
    <w:rsid w:val="00C00ED0"/>
    <w:rsid w:val="00C16388"/>
    <w:rsid w:val="00CB3D42"/>
    <w:rsid w:val="00D160D8"/>
    <w:rsid w:val="00D56AA7"/>
    <w:rsid w:val="00D84C38"/>
    <w:rsid w:val="00DC2A90"/>
    <w:rsid w:val="00DD2ACE"/>
    <w:rsid w:val="00E002D1"/>
    <w:rsid w:val="00E3749A"/>
    <w:rsid w:val="00E45E44"/>
    <w:rsid w:val="00E578B0"/>
    <w:rsid w:val="00E80231"/>
    <w:rsid w:val="00F07858"/>
    <w:rsid w:val="00F45FDC"/>
    <w:rsid w:val="00F70DE0"/>
    <w:rsid w:val="00FA0A45"/>
    <w:rsid w:val="00FC4DA4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923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CE6"/>
  </w:style>
  <w:style w:type="paragraph" w:styleId="a8">
    <w:name w:val="footer"/>
    <w:basedOn w:val="a"/>
    <w:link w:val="a9"/>
    <w:uiPriority w:val="99"/>
    <w:unhideWhenUsed/>
    <w:rsid w:val="005D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CE6"/>
  </w:style>
  <w:style w:type="paragraph" w:customStyle="1" w:styleId="ConsPlusNormal">
    <w:name w:val="ConsPlusNormal"/>
    <w:rsid w:val="002B4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rsid w:val="00E57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revdoc=902070582&amp;point=mark=0000000000000000000000000000000000000000000000000065A0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499011838&amp;prevdoc=442118194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2021-03-11T12:05:00Z</cp:lastPrinted>
  <dcterms:created xsi:type="dcterms:W3CDTF">2021-03-18T11:40:00Z</dcterms:created>
  <dcterms:modified xsi:type="dcterms:W3CDTF">2021-03-31T05:50:00Z</dcterms:modified>
</cp:coreProperties>
</file>