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8E" w:rsidRPr="00EE692E" w:rsidRDefault="00813A10" w:rsidP="002E228E">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СОВЕТ ДЕПУТАТОВ</w:t>
      </w:r>
    </w:p>
    <w:p w:rsidR="002E228E" w:rsidRPr="00EE692E" w:rsidRDefault="00813A10" w:rsidP="002E228E">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СЕЛЬСКОГО ПОСЕЛЕНИЯ ЛЕУШИ</w:t>
      </w:r>
    </w:p>
    <w:p w:rsidR="00813A10" w:rsidRPr="00EE692E" w:rsidRDefault="002E228E" w:rsidP="002E228E">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Кондинского района</w:t>
      </w:r>
    </w:p>
    <w:p w:rsidR="002E228E" w:rsidRPr="00EE692E" w:rsidRDefault="002E228E" w:rsidP="002E228E">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Ханты-Мансийского автономного округа – Югры</w:t>
      </w:r>
    </w:p>
    <w:p w:rsidR="002E228E" w:rsidRPr="00EE692E" w:rsidRDefault="002E228E">
      <w:pPr>
        <w:pStyle w:val="HEADERTEXT"/>
        <w:rPr>
          <w:rFonts w:ascii="Times New Roman" w:hAnsi="Times New Roman" w:cs="Times New Roman"/>
          <w:b/>
          <w:bCs/>
          <w:color w:val="auto"/>
          <w:sz w:val="24"/>
          <w:szCs w:val="24"/>
        </w:rPr>
      </w:pP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РЕШЕНИЕ </w:t>
      </w:r>
    </w:p>
    <w:p w:rsidR="00813A10" w:rsidRPr="00EE692E" w:rsidRDefault="00813A10">
      <w:pPr>
        <w:pStyle w:val="HEADERTEXT"/>
        <w:rPr>
          <w:rFonts w:ascii="Times New Roman" w:hAnsi="Times New Roman" w:cs="Times New Roman"/>
          <w:b/>
          <w:bCs/>
          <w:color w:val="auto"/>
          <w:sz w:val="24"/>
          <w:szCs w:val="24"/>
        </w:rPr>
      </w:pPr>
    </w:p>
    <w:p w:rsidR="002E228E"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r w:rsidR="002E228E" w:rsidRPr="00EE692E">
        <w:rPr>
          <w:rFonts w:ascii="Times New Roman" w:hAnsi="Times New Roman" w:cs="Times New Roman"/>
          <w:b/>
          <w:bCs/>
          <w:color w:val="auto"/>
          <w:sz w:val="24"/>
          <w:szCs w:val="24"/>
        </w:rPr>
        <w:t>О внесении изменений в решение Совета депутатов сельского поселения Леуши</w:t>
      </w:r>
    </w:p>
    <w:p w:rsidR="00813A10" w:rsidRPr="00EE692E" w:rsidRDefault="002E228E">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от 31 марта 2015 года № 18 «</w:t>
      </w:r>
      <w:r w:rsidR="00813A10" w:rsidRPr="00EE692E">
        <w:rPr>
          <w:rFonts w:ascii="Times New Roman" w:hAnsi="Times New Roman" w:cs="Times New Roman"/>
          <w:b/>
          <w:bCs/>
          <w:color w:val="auto"/>
          <w:sz w:val="24"/>
          <w:szCs w:val="24"/>
        </w:rPr>
        <w:t>Об утверждении Порядка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Порядка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w:t>
      </w:r>
      <w:r w:rsidRPr="00EE692E">
        <w:rPr>
          <w:rFonts w:ascii="Times New Roman" w:hAnsi="Times New Roman" w:cs="Times New Roman"/>
          <w:b/>
          <w:bCs/>
          <w:color w:val="auto"/>
          <w:sz w:val="24"/>
          <w:szCs w:val="24"/>
        </w:rPr>
        <w:t>»</w:t>
      </w:r>
      <w:r w:rsidR="00813A10" w:rsidRPr="00EE692E">
        <w:rPr>
          <w:rFonts w:ascii="Times New Roman" w:hAnsi="Times New Roman" w:cs="Times New Roman"/>
          <w:b/>
          <w:bCs/>
          <w:color w:val="auto"/>
          <w:sz w:val="24"/>
          <w:szCs w:val="24"/>
        </w:rPr>
        <w:t xml:space="preserve"> </w:t>
      </w:r>
    </w:p>
    <w:p w:rsidR="002E228E" w:rsidRPr="00EE692E" w:rsidRDefault="002E228E">
      <w:pPr>
        <w:pStyle w:val="FORMATTEXT"/>
        <w:ind w:firstLine="568"/>
        <w:jc w:val="both"/>
      </w:pPr>
    </w:p>
    <w:p w:rsidR="002E228E" w:rsidRPr="00EE692E" w:rsidRDefault="002E228E" w:rsidP="002E228E">
      <w:pPr>
        <w:pStyle w:val="a7"/>
        <w:ind w:firstLine="709"/>
        <w:jc w:val="both"/>
      </w:pPr>
      <w:r w:rsidRPr="00EE692E">
        <w:t>На основании</w:t>
      </w:r>
      <w:r w:rsidRPr="00EE692E">
        <w:rPr>
          <w:rFonts w:eastAsia="Calibri"/>
        </w:rPr>
        <w:t xml:space="preserve"> </w:t>
      </w:r>
      <w:r w:rsidR="00E97D1B" w:rsidRPr="00EE692E">
        <w:fldChar w:fldCharType="begin"/>
      </w:r>
      <w:r w:rsidRPr="00EE692E">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w:instrText>
      </w:r>
    </w:p>
    <w:p w:rsidR="002E228E" w:rsidRPr="00EE692E" w:rsidRDefault="002E228E" w:rsidP="002E228E">
      <w:pPr>
        <w:pStyle w:val="a7"/>
        <w:ind w:firstLine="709"/>
        <w:jc w:val="both"/>
      </w:pPr>
      <w:r w:rsidRPr="00EE692E">
        <w:instrText>Федеральный закон от 06.10.2003 N 131-ФЗ</w:instrText>
      </w:r>
    </w:p>
    <w:p w:rsidR="002E228E" w:rsidRPr="00EE692E" w:rsidRDefault="002E228E" w:rsidP="002E228E">
      <w:pPr>
        <w:pStyle w:val="a7"/>
        <w:ind w:firstLine="709"/>
        <w:jc w:val="both"/>
      </w:pPr>
      <w:r w:rsidRPr="00EE692E">
        <w:instrText>Статус: действующая редакция (действ. с 23.03.2021)"</w:instrText>
      </w:r>
      <w:r w:rsidR="00E97D1B" w:rsidRPr="00EE692E">
        <w:fldChar w:fldCharType="separate"/>
      </w:r>
      <w:r w:rsidRPr="00EE692E">
        <w:t>Федеральных законов от 6 октября 2003 года № 131-ФЗ «Об общих принципах организации местного самоуправления в Российской Федерации</w:t>
      </w:r>
      <w:r w:rsidR="00E97D1B" w:rsidRPr="00EE692E">
        <w:fldChar w:fldCharType="end"/>
      </w:r>
      <w:r w:rsidRPr="00EE692E">
        <w:t xml:space="preserve">», </w:t>
      </w:r>
      <w:r w:rsidR="00E97D1B" w:rsidRPr="00EE692E">
        <w:fldChar w:fldCharType="begin"/>
      </w:r>
      <w:r w:rsidRPr="00EE692E">
        <w:instrText xml:space="preserve"> HYPERLINK "kodeks://link/d?nd=902030664&amp;point=mark=0000000000000000000000000000000000000000000000000064U0IK"\o"’’О муниципальной службе в Российской Федерации (с изменениями на 27 октября 2020 года)’’</w:instrText>
      </w:r>
    </w:p>
    <w:p w:rsidR="002E228E" w:rsidRPr="00EE692E" w:rsidRDefault="002E228E" w:rsidP="002E228E">
      <w:pPr>
        <w:pStyle w:val="a7"/>
        <w:ind w:firstLine="709"/>
        <w:jc w:val="both"/>
      </w:pPr>
      <w:r w:rsidRPr="00EE692E">
        <w:instrText>Федеральный закон от 02.03.2007 N 25-ФЗ</w:instrText>
      </w:r>
    </w:p>
    <w:p w:rsidR="002E228E" w:rsidRPr="00EE692E" w:rsidRDefault="002E228E" w:rsidP="002E228E">
      <w:pPr>
        <w:pStyle w:val="a7"/>
        <w:jc w:val="both"/>
      </w:pPr>
      <w:r w:rsidRPr="00EE692E">
        <w:instrText>Статус: действующая редакция (действ. с 27.10.2020)"</w:instrText>
      </w:r>
      <w:r w:rsidR="00E97D1B" w:rsidRPr="00EE692E">
        <w:fldChar w:fldCharType="separate"/>
      </w:r>
      <w:r w:rsidRPr="00EE692E">
        <w:t>от 2 марта 2007 года № 25-ФЗ «О муниципальной службе в Российской Федерации»</w:t>
      </w:r>
      <w:r w:rsidR="00E97D1B" w:rsidRPr="00EE692E">
        <w:fldChar w:fldCharType="end"/>
      </w:r>
      <w:r w:rsidRPr="00EE692E">
        <w:t xml:space="preserve">, </w:t>
      </w:r>
      <w:r w:rsidR="00E97D1B" w:rsidRPr="00EE692E">
        <w:fldChar w:fldCharType="begin"/>
      </w:r>
      <w:r w:rsidRPr="00EE692E">
        <w:instrText xml:space="preserve"> HYPERLINK "kodeks://link/d?nd=543566700&amp;point=mark=00000000000000000000000000000000000000000000000000MFCBP2"\o"’’Об отдельных вопросах муниципальной службы в Ханты-Мансийском автономном округе - Югре (с изменениями на 24 сентября 2020 года)’’</w:instrText>
      </w:r>
    </w:p>
    <w:p w:rsidR="002E228E" w:rsidRPr="00EE692E" w:rsidRDefault="002E228E" w:rsidP="002E228E">
      <w:pPr>
        <w:pStyle w:val="a7"/>
        <w:jc w:val="both"/>
      </w:pPr>
      <w:r w:rsidRPr="00EE692E">
        <w:instrText>Закон Ханты-Мансийского автономного округа - Югры от 20.07.2007 N 113-оз</w:instrText>
      </w:r>
    </w:p>
    <w:p w:rsidR="002E228E" w:rsidRPr="00EE692E" w:rsidRDefault="002E228E" w:rsidP="002E228E">
      <w:pPr>
        <w:pStyle w:val="a7"/>
        <w:jc w:val="both"/>
      </w:pPr>
      <w:r w:rsidRPr="00EE692E">
        <w:instrText>Статус: действующая редакция"</w:instrText>
      </w:r>
      <w:r w:rsidR="00E97D1B" w:rsidRPr="00EE692E">
        <w:fldChar w:fldCharType="separate"/>
      </w:r>
      <w:r w:rsidRPr="00EE692E">
        <w:t>Законов Ханты-Мансийского автономного округа – Югры от 20 июля 2007 года № 113-оз «Об отдельных вопросах муниципальной службы в Ханты-Мансийском автономном округе – Югре»</w:t>
      </w:r>
      <w:r w:rsidR="00E97D1B" w:rsidRPr="00EE692E">
        <w:fldChar w:fldCharType="end"/>
      </w:r>
      <w:r w:rsidRPr="00EE692E">
        <w:t>,</w:t>
      </w:r>
      <w:r w:rsidR="00E97D1B" w:rsidRPr="00EE692E">
        <w:fldChar w:fldCharType="begin"/>
      </w:r>
      <w:r w:rsidRPr="00EE692E">
        <w:instrText xml:space="preserve"> HYPERLINK "kodeks://link/d?nd=411718038"\o"’’О гарантиях осуществления полномочий депутата, члена выборного органа местного самоуправления, выборного ...’’</w:instrText>
      </w:r>
    </w:p>
    <w:p w:rsidR="002E228E" w:rsidRPr="00EE692E" w:rsidRDefault="002E228E" w:rsidP="002E228E">
      <w:pPr>
        <w:pStyle w:val="a7"/>
        <w:jc w:val="both"/>
      </w:pPr>
      <w:r w:rsidRPr="00EE692E">
        <w:instrText>Закон Ханты-Мансийского автономного округа - Югры от 28.12.2007 N 201-оз</w:instrText>
      </w:r>
    </w:p>
    <w:p w:rsidR="002E228E" w:rsidRPr="00EE692E" w:rsidRDefault="002E228E" w:rsidP="002E228E">
      <w:pPr>
        <w:pStyle w:val="a7"/>
        <w:jc w:val="both"/>
      </w:pPr>
      <w:r w:rsidRPr="00EE692E">
        <w:instrText>Статус: действующая редакция"</w:instrText>
      </w:r>
      <w:r w:rsidR="00E97D1B" w:rsidRPr="00EE692E">
        <w:fldChar w:fldCharType="separate"/>
      </w:r>
      <w:r w:rsidRPr="00EE692E">
        <w:t xml:space="preserve"> от 28 декабря 2007 года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r w:rsidR="00E97D1B" w:rsidRPr="00EE692E">
        <w:fldChar w:fldCharType="end"/>
      </w:r>
      <w:r w:rsidRPr="00EE692E">
        <w:t xml:space="preserve">,                                 от 24 октября 2005 год № 89-оз «О государственных должностях Ханты-Мансийского автономного округа – Югры», от  31 декабря 2004 года № 97-оз «О государственной гражданкой службе Ханты-Мансийского автономного округа – Югры, </w:t>
      </w:r>
      <w:r w:rsidR="00E97D1B" w:rsidRPr="00EE692E">
        <w:fldChar w:fldCharType="begin"/>
      </w:r>
      <w:r w:rsidRPr="00EE692E">
        <w:instrText xml:space="preserve"> HYPERLINK "kodeks://link/d?nd=991014771"\o"’’О Порядке назначения, перерасчета и выплаты пенсии за выслугу лет лицам, замещавшим государственные ...’’</w:instrText>
      </w:r>
    </w:p>
    <w:p w:rsidR="002E228E" w:rsidRPr="00EE692E" w:rsidRDefault="002E228E" w:rsidP="002E228E">
      <w:pPr>
        <w:pStyle w:val="a7"/>
        <w:jc w:val="both"/>
      </w:pPr>
      <w:r w:rsidRPr="00EE692E">
        <w:instrText>Постановление Правительства Ханты-Мансийского автономного округа - Югры от 26.03.2004 N 113-п</w:instrText>
      </w:r>
    </w:p>
    <w:p w:rsidR="002E228E" w:rsidRPr="00EE692E" w:rsidRDefault="002E228E" w:rsidP="002E228E">
      <w:pPr>
        <w:pStyle w:val="a7"/>
        <w:jc w:val="both"/>
      </w:pPr>
      <w:r w:rsidRPr="00EE692E">
        <w:instrText>Статус: действующая редакция"</w:instrText>
      </w:r>
      <w:r w:rsidR="00E97D1B" w:rsidRPr="00EE692E">
        <w:fldChar w:fldCharType="separate"/>
      </w:r>
      <w:r w:rsidRPr="00EE692E">
        <w:t>постановления Правительства Ханты-Мансийского автономного округа – Югры 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w:t>
      </w:r>
      <w:r w:rsidR="00E97D1B" w:rsidRPr="00EE692E">
        <w:fldChar w:fldCharType="end"/>
      </w:r>
      <w:r w:rsidRPr="00EE692E">
        <w:t xml:space="preserve">», экспертного заключения Управления государственной регистрации нормативных правовых актов Аппарата Губернатора Ханты-Мансийского автономного округа – Югры от 29 марта 2021 года № 01.03-М-302, руководствуясь уставом муниципального образования сельское поселение Леуши Кондинского муниципального района Ханты-Мансийского автономного округа – Югры, Совет депутатов сельского поселения Леуши </w:t>
      </w:r>
      <w:r w:rsidRPr="00EE692E">
        <w:rPr>
          <w:b/>
        </w:rPr>
        <w:t>решил</w:t>
      </w:r>
      <w:r w:rsidRPr="00EE692E">
        <w:t>:</w:t>
      </w:r>
      <w:r w:rsidRPr="00EE692E">
        <w:rPr>
          <w:rFonts w:eastAsia="Calibri"/>
          <w:sz w:val="28"/>
          <w:szCs w:val="28"/>
          <w:lang w:eastAsia="en-US"/>
        </w:rPr>
        <w:t xml:space="preserve">  </w:t>
      </w:r>
    </w:p>
    <w:p w:rsidR="002E228E" w:rsidRPr="00EE692E" w:rsidRDefault="002E228E" w:rsidP="00E81751">
      <w:pPr>
        <w:pStyle w:val="ConsPlusNormal"/>
        <w:numPr>
          <w:ilvl w:val="0"/>
          <w:numId w:val="1"/>
        </w:numPr>
        <w:tabs>
          <w:tab w:val="left" w:pos="993"/>
        </w:tabs>
        <w:ind w:left="0" w:firstLine="708"/>
        <w:jc w:val="both"/>
        <w:rPr>
          <w:rFonts w:ascii="Times New Roman" w:hAnsi="Times New Roman" w:cs="Times New Roman"/>
          <w:sz w:val="24"/>
          <w:szCs w:val="24"/>
        </w:rPr>
      </w:pPr>
      <w:r w:rsidRPr="00EE692E">
        <w:rPr>
          <w:rFonts w:ascii="Times New Roman" w:hAnsi="Times New Roman" w:cs="Times New Roman"/>
          <w:sz w:val="24"/>
          <w:szCs w:val="24"/>
        </w:rPr>
        <w:t xml:space="preserve">Внести в решение Совета депутатов сельского поселения Леуши от 31 марта </w:t>
      </w:r>
      <w:r w:rsidR="0083167B" w:rsidRPr="00EE692E">
        <w:rPr>
          <w:rFonts w:ascii="Times New Roman" w:hAnsi="Times New Roman" w:cs="Times New Roman"/>
          <w:sz w:val="24"/>
          <w:szCs w:val="24"/>
        </w:rPr>
        <w:t xml:space="preserve">                       </w:t>
      </w:r>
      <w:r w:rsidRPr="00EE692E">
        <w:rPr>
          <w:rFonts w:ascii="Times New Roman" w:hAnsi="Times New Roman" w:cs="Times New Roman"/>
          <w:sz w:val="24"/>
          <w:szCs w:val="24"/>
        </w:rPr>
        <w:t>2015 года № 18 «Об утверждении Порядка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Порядка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 следующие изменения:</w:t>
      </w:r>
    </w:p>
    <w:p w:rsidR="002E228E" w:rsidRPr="00EE692E" w:rsidRDefault="002E228E" w:rsidP="00E81751">
      <w:pPr>
        <w:tabs>
          <w:tab w:val="left" w:pos="0"/>
        </w:tabs>
        <w:spacing w:after="0" w:line="240" w:lineRule="auto"/>
        <w:ind w:firstLine="709"/>
        <w:jc w:val="both"/>
        <w:rPr>
          <w:rFonts w:ascii="Times New Roman" w:hAnsi="Times New Roman" w:cs="Times New Roman"/>
          <w:sz w:val="24"/>
          <w:szCs w:val="24"/>
        </w:rPr>
      </w:pPr>
      <w:r w:rsidRPr="00EE692E">
        <w:rPr>
          <w:rFonts w:ascii="Times New Roman" w:hAnsi="Times New Roman" w:cs="Times New Roman"/>
          <w:sz w:val="24"/>
          <w:szCs w:val="24"/>
        </w:rPr>
        <w:t>1.</w:t>
      </w:r>
      <w:r w:rsidR="00E81751" w:rsidRPr="00EE692E">
        <w:rPr>
          <w:rFonts w:ascii="Times New Roman" w:hAnsi="Times New Roman" w:cs="Times New Roman"/>
          <w:sz w:val="24"/>
          <w:szCs w:val="24"/>
        </w:rPr>
        <w:t>1</w:t>
      </w:r>
      <w:r w:rsidRPr="00EE692E">
        <w:rPr>
          <w:rFonts w:ascii="Times New Roman" w:hAnsi="Times New Roman" w:cs="Times New Roman"/>
          <w:sz w:val="24"/>
          <w:szCs w:val="24"/>
        </w:rPr>
        <w:t>. П</w:t>
      </w:r>
      <w:r w:rsidR="00E81751" w:rsidRPr="00EE692E">
        <w:rPr>
          <w:rFonts w:ascii="Times New Roman" w:hAnsi="Times New Roman" w:cs="Times New Roman"/>
          <w:sz w:val="24"/>
          <w:szCs w:val="24"/>
        </w:rPr>
        <w:t>р</w:t>
      </w:r>
      <w:r w:rsidRPr="00EE692E">
        <w:rPr>
          <w:rFonts w:ascii="Times New Roman" w:hAnsi="Times New Roman" w:cs="Times New Roman"/>
          <w:sz w:val="24"/>
          <w:szCs w:val="24"/>
        </w:rPr>
        <w:t>иложение 1 к решению изложить в новой редакции (приложение 1).</w:t>
      </w:r>
    </w:p>
    <w:p w:rsidR="002E228E" w:rsidRPr="00EE692E" w:rsidRDefault="002E228E" w:rsidP="00E81751">
      <w:pPr>
        <w:tabs>
          <w:tab w:val="left" w:pos="0"/>
        </w:tabs>
        <w:spacing w:after="0" w:line="240" w:lineRule="auto"/>
        <w:ind w:firstLine="709"/>
        <w:jc w:val="both"/>
        <w:rPr>
          <w:rFonts w:ascii="Times New Roman" w:hAnsi="Times New Roman" w:cs="Times New Roman"/>
          <w:sz w:val="24"/>
          <w:szCs w:val="24"/>
        </w:rPr>
      </w:pPr>
      <w:r w:rsidRPr="00EE692E">
        <w:rPr>
          <w:rFonts w:ascii="Times New Roman" w:hAnsi="Times New Roman" w:cs="Times New Roman"/>
          <w:sz w:val="24"/>
          <w:szCs w:val="24"/>
        </w:rPr>
        <w:t>1.</w:t>
      </w:r>
      <w:r w:rsidR="00E81751" w:rsidRPr="00EE692E">
        <w:rPr>
          <w:rFonts w:ascii="Times New Roman" w:hAnsi="Times New Roman" w:cs="Times New Roman"/>
          <w:sz w:val="24"/>
          <w:szCs w:val="24"/>
        </w:rPr>
        <w:t>2</w:t>
      </w:r>
      <w:r w:rsidRPr="00EE692E">
        <w:rPr>
          <w:rFonts w:ascii="Times New Roman" w:hAnsi="Times New Roman" w:cs="Times New Roman"/>
          <w:sz w:val="24"/>
          <w:szCs w:val="24"/>
        </w:rPr>
        <w:t>. Приложение 2 к решению изложить в новой редакции (приложение 2).</w:t>
      </w:r>
    </w:p>
    <w:p w:rsidR="00E81751" w:rsidRPr="00EE692E" w:rsidRDefault="00E81751" w:rsidP="00E81751">
      <w:pPr>
        <w:tabs>
          <w:tab w:val="left" w:pos="1134"/>
        </w:tabs>
        <w:spacing w:after="0" w:line="240" w:lineRule="auto"/>
        <w:ind w:firstLine="708"/>
        <w:jc w:val="both"/>
        <w:rPr>
          <w:rFonts w:ascii="Times New Roman" w:hAnsi="Times New Roman"/>
          <w:sz w:val="24"/>
          <w:szCs w:val="24"/>
        </w:rPr>
      </w:pPr>
      <w:r w:rsidRPr="00EE692E">
        <w:rPr>
          <w:rFonts w:ascii="Times New Roman" w:hAnsi="Times New Roman"/>
          <w:sz w:val="24"/>
          <w:szCs w:val="24"/>
        </w:rPr>
        <w:t>2.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E81751" w:rsidRPr="00EE692E" w:rsidRDefault="00E81751" w:rsidP="00E81751">
      <w:pPr>
        <w:spacing w:after="0" w:line="240" w:lineRule="auto"/>
        <w:jc w:val="both"/>
        <w:rPr>
          <w:rFonts w:ascii="Times New Roman" w:hAnsi="Times New Roman"/>
          <w:sz w:val="24"/>
          <w:szCs w:val="24"/>
        </w:rPr>
      </w:pPr>
      <w:r w:rsidRPr="00EE692E">
        <w:rPr>
          <w:rFonts w:ascii="Times New Roman" w:hAnsi="Times New Roman"/>
          <w:sz w:val="24"/>
          <w:szCs w:val="24"/>
        </w:rPr>
        <w:lastRenderedPageBreak/>
        <w:tab/>
        <w:t>3. Настоящее решение вступает в силу после его обнародования.</w:t>
      </w:r>
    </w:p>
    <w:p w:rsidR="00E81751" w:rsidRPr="00EE692E" w:rsidRDefault="00E81751" w:rsidP="00E81751">
      <w:pPr>
        <w:pStyle w:val="3"/>
        <w:tabs>
          <w:tab w:val="left" w:pos="284"/>
        </w:tabs>
        <w:suppressAutoHyphens/>
        <w:spacing w:after="0" w:line="240" w:lineRule="auto"/>
        <w:ind w:firstLine="709"/>
        <w:jc w:val="both"/>
        <w:rPr>
          <w:rFonts w:ascii="Times New Roman" w:hAnsi="Times New Roman"/>
          <w:sz w:val="24"/>
          <w:szCs w:val="24"/>
        </w:rPr>
      </w:pPr>
      <w:r w:rsidRPr="00EE692E">
        <w:rPr>
          <w:rFonts w:ascii="Times New Roman" w:hAnsi="Times New Roman"/>
          <w:sz w:val="24"/>
          <w:szCs w:val="24"/>
        </w:rPr>
        <w:t xml:space="preserve">4. Контроль за выполнением настоящего решения возложить на председателя Совета депутатов сельского поселения Леуши И.Г. Зуева и главу сельского поселения Леуши </w:t>
      </w:r>
      <w:r w:rsidR="00AA35D1" w:rsidRPr="00EE692E">
        <w:rPr>
          <w:rFonts w:ascii="Times New Roman" w:hAnsi="Times New Roman"/>
          <w:sz w:val="24"/>
          <w:szCs w:val="24"/>
        </w:rPr>
        <w:t xml:space="preserve">    </w:t>
      </w:r>
      <w:r w:rsidRPr="00EE692E">
        <w:rPr>
          <w:rFonts w:ascii="Times New Roman" w:hAnsi="Times New Roman"/>
          <w:sz w:val="24"/>
          <w:szCs w:val="24"/>
        </w:rPr>
        <w:t>П.Н. Злыгостева в соответствии с их компетенцией.</w:t>
      </w:r>
    </w:p>
    <w:p w:rsidR="00E81751" w:rsidRPr="00EE692E" w:rsidRDefault="00E81751" w:rsidP="00E81751">
      <w:pPr>
        <w:suppressAutoHyphens/>
        <w:spacing w:after="0" w:line="240" w:lineRule="auto"/>
        <w:rPr>
          <w:rFonts w:ascii="Times New Roman" w:hAnsi="Times New Roman"/>
          <w:sz w:val="24"/>
          <w:szCs w:val="24"/>
        </w:rPr>
      </w:pPr>
    </w:p>
    <w:p w:rsidR="00E81751" w:rsidRPr="00EE692E" w:rsidRDefault="00E81751" w:rsidP="00E81751">
      <w:pPr>
        <w:suppressAutoHyphens/>
        <w:spacing w:after="0" w:line="240" w:lineRule="auto"/>
        <w:rPr>
          <w:rFonts w:ascii="Times New Roman" w:hAnsi="Times New Roman"/>
          <w:sz w:val="24"/>
          <w:szCs w:val="24"/>
        </w:rPr>
      </w:pPr>
    </w:p>
    <w:p w:rsidR="00E81751" w:rsidRPr="00EE692E" w:rsidRDefault="00E81751" w:rsidP="00E81751">
      <w:pPr>
        <w:suppressAutoHyphens/>
        <w:spacing w:after="0" w:line="240" w:lineRule="auto"/>
        <w:rPr>
          <w:rFonts w:ascii="Times New Roman" w:hAnsi="Times New Roman"/>
          <w:sz w:val="24"/>
          <w:szCs w:val="24"/>
        </w:rPr>
      </w:pPr>
    </w:p>
    <w:p w:rsidR="00E81751" w:rsidRPr="00EE692E" w:rsidRDefault="00E81751" w:rsidP="00E81751">
      <w:pPr>
        <w:spacing w:after="0" w:line="240" w:lineRule="auto"/>
        <w:rPr>
          <w:rFonts w:ascii="Times New Roman" w:hAnsi="Times New Roman"/>
          <w:sz w:val="24"/>
          <w:szCs w:val="24"/>
        </w:rPr>
      </w:pPr>
      <w:r w:rsidRPr="00EE692E">
        <w:rPr>
          <w:rFonts w:ascii="Times New Roman" w:hAnsi="Times New Roman"/>
          <w:sz w:val="24"/>
          <w:szCs w:val="24"/>
        </w:rPr>
        <w:t>Председатель Совета депутатов</w:t>
      </w:r>
    </w:p>
    <w:p w:rsidR="00E81751" w:rsidRPr="00EE692E" w:rsidRDefault="00E81751" w:rsidP="00E81751">
      <w:pPr>
        <w:spacing w:after="0" w:line="240" w:lineRule="auto"/>
        <w:rPr>
          <w:rFonts w:ascii="Times New Roman" w:hAnsi="Times New Roman"/>
          <w:sz w:val="24"/>
          <w:szCs w:val="24"/>
        </w:rPr>
      </w:pPr>
      <w:r w:rsidRPr="00EE692E">
        <w:rPr>
          <w:rFonts w:ascii="Times New Roman" w:hAnsi="Times New Roman"/>
          <w:sz w:val="24"/>
          <w:szCs w:val="24"/>
        </w:rPr>
        <w:t>сельского поселения Леуши</w:t>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000E00E6" w:rsidRPr="00EE692E">
        <w:rPr>
          <w:rFonts w:ascii="Times New Roman" w:hAnsi="Times New Roman"/>
          <w:sz w:val="24"/>
          <w:szCs w:val="24"/>
        </w:rPr>
        <w:t xml:space="preserve">            </w:t>
      </w:r>
      <w:r w:rsidRPr="00EE692E">
        <w:rPr>
          <w:rFonts w:ascii="Times New Roman" w:hAnsi="Times New Roman"/>
          <w:sz w:val="24"/>
          <w:szCs w:val="24"/>
        </w:rPr>
        <w:t>И.Г. Зуев</w:t>
      </w:r>
    </w:p>
    <w:p w:rsidR="00E81751" w:rsidRPr="00EE692E" w:rsidRDefault="00E81751" w:rsidP="00E81751">
      <w:pPr>
        <w:spacing w:after="0" w:line="240" w:lineRule="auto"/>
        <w:rPr>
          <w:rFonts w:ascii="Times New Roman" w:hAnsi="Times New Roman"/>
          <w:sz w:val="24"/>
          <w:szCs w:val="24"/>
        </w:rPr>
      </w:pPr>
    </w:p>
    <w:p w:rsidR="00E81751" w:rsidRPr="00EE692E" w:rsidRDefault="00E81751" w:rsidP="00E81751">
      <w:pPr>
        <w:spacing w:after="0" w:line="240" w:lineRule="auto"/>
        <w:rPr>
          <w:rFonts w:ascii="Times New Roman" w:hAnsi="Times New Roman"/>
          <w:sz w:val="24"/>
          <w:szCs w:val="24"/>
        </w:rPr>
      </w:pPr>
    </w:p>
    <w:p w:rsidR="00E81751" w:rsidRPr="00EE692E" w:rsidRDefault="00E81751" w:rsidP="00E81751">
      <w:pPr>
        <w:spacing w:after="0" w:line="240" w:lineRule="auto"/>
        <w:rPr>
          <w:rFonts w:ascii="Times New Roman" w:hAnsi="Times New Roman"/>
          <w:sz w:val="24"/>
          <w:szCs w:val="24"/>
        </w:rPr>
      </w:pPr>
    </w:p>
    <w:p w:rsidR="00E81751" w:rsidRPr="00EE692E" w:rsidRDefault="00E81751" w:rsidP="00E81751">
      <w:pPr>
        <w:spacing w:after="0" w:line="240" w:lineRule="auto"/>
        <w:rPr>
          <w:rFonts w:ascii="Times New Roman" w:hAnsi="Times New Roman"/>
          <w:sz w:val="24"/>
          <w:szCs w:val="24"/>
        </w:rPr>
      </w:pPr>
      <w:r w:rsidRPr="00EE692E">
        <w:rPr>
          <w:rFonts w:ascii="Times New Roman" w:hAnsi="Times New Roman"/>
          <w:sz w:val="24"/>
          <w:szCs w:val="24"/>
        </w:rPr>
        <w:t>Глава сельского поселения Леуши</w:t>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Pr="00EE692E">
        <w:rPr>
          <w:rFonts w:ascii="Times New Roman" w:hAnsi="Times New Roman"/>
          <w:sz w:val="24"/>
          <w:szCs w:val="24"/>
        </w:rPr>
        <w:tab/>
      </w:r>
      <w:r w:rsidR="000E00E6" w:rsidRPr="00EE692E">
        <w:rPr>
          <w:rFonts w:ascii="Times New Roman" w:hAnsi="Times New Roman"/>
          <w:sz w:val="24"/>
          <w:szCs w:val="24"/>
        </w:rPr>
        <w:t xml:space="preserve">     </w:t>
      </w:r>
      <w:r w:rsidRPr="00EE692E">
        <w:rPr>
          <w:rFonts w:ascii="Times New Roman" w:hAnsi="Times New Roman"/>
          <w:sz w:val="24"/>
          <w:szCs w:val="24"/>
        </w:rPr>
        <w:t xml:space="preserve">П.Н. Злыгостев         </w:t>
      </w:r>
    </w:p>
    <w:p w:rsidR="00E81751" w:rsidRPr="00EE692E" w:rsidRDefault="00E81751" w:rsidP="00E81751">
      <w:pPr>
        <w:spacing w:after="0" w:line="240" w:lineRule="auto"/>
        <w:rPr>
          <w:rFonts w:ascii="Times New Roman" w:hAnsi="Times New Roman"/>
          <w:sz w:val="24"/>
          <w:szCs w:val="24"/>
        </w:rPr>
      </w:pPr>
    </w:p>
    <w:p w:rsidR="00E81751" w:rsidRPr="00EE692E" w:rsidRDefault="00E81751" w:rsidP="00E81751">
      <w:pPr>
        <w:spacing w:after="0" w:line="240" w:lineRule="auto"/>
        <w:rPr>
          <w:rFonts w:ascii="Times New Roman" w:hAnsi="Times New Roman"/>
          <w:sz w:val="24"/>
          <w:szCs w:val="24"/>
        </w:rPr>
      </w:pPr>
    </w:p>
    <w:p w:rsidR="00E81751" w:rsidRDefault="00E81751" w:rsidP="00E81751">
      <w:pPr>
        <w:spacing w:after="0" w:line="240" w:lineRule="auto"/>
        <w:rPr>
          <w:rFonts w:ascii="Times New Roman" w:hAnsi="Times New Roman"/>
          <w:sz w:val="24"/>
          <w:szCs w:val="24"/>
        </w:rPr>
      </w:pPr>
    </w:p>
    <w:p w:rsidR="00EE692E" w:rsidRPr="00EE692E" w:rsidRDefault="00EE692E" w:rsidP="00E81751">
      <w:pPr>
        <w:spacing w:after="0" w:line="240" w:lineRule="auto"/>
        <w:rPr>
          <w:rFonts w:ascii="Times New Roman" w:hAnsi="Times New Roman"/>
          <w:sz w:val="24"/>
          <w:szCs w:val="24"/>
        </w:rPr>
      </w:pPr>
    </w:p>
    <w:p w:rsidR="00E81751" w:rsidRPr="00EE692E" w:rsidRDefault="000E00E6" w:rsidP="00E81751">
      <w:pPr>
        <w:spacing w:after="0" w:line="240" w:lineRule="auto"/>
        <w:jc w:val="both"/>
        <w:rPr>
          <w:rFonts w:ascii="Times New Roman" w:hAnsi="Times New Roman"/>
          <w:sz w:val="24"/>
          <w:szCs w:val="24"/>
        </w:rPr>
      </w:pPr>
      <w:r w:rsidRPr="00EE692E">
        <w:rPr>
          <w:rFonts w:ascii="Times New Roman" w:hAnsi="Times New Roman"/>
          <w:sz w:val="24"/>
          <w:szCs w:val="24"/>
        </w:rPr>
        <w:t>с</w:t>
      </w:r>
      <w:r w:rsidR="00E81751" w:rsidRPr="00EE692E">
        <w:rPr>
          <w:rFonts w:ascii="Times New Roman" w:hAnsi="Times New Roman"/>
          <w:sz w:val="24"/>
          <w:szCs w:val="24"/>
        </w:rPr>
        <w:t>. Леуши</w:t>
      </w:r>
    </w:p>
    <w:p w:rsidR="00E81751" w:rsidRPr="00EE692E" w:rsidRDefault="00E81751" w:rsidP="00E81751">
      <w:pPr>
        <w:spacing w:after="0" w:line="240" w:lineRule="auto"/>
        <w:jc w:val="both"/>
        <w:rPr>
          <w:rFonts w:ascii="Times New Roman" w:hAnsi="Times New Roman"/>
          <w:sz w:val="24"/>
          <w:szCs w:val="24"/>
        </w:rPr>
      </w:pPr>
      <w:r w:rsidRPr="00EE692E">
        <w:rPr>
          <w:rFonts w:ascii="Times New Roman" w:hAnsi="Times New Roman"/>
          <w:sz w:val="24"/>
          <w:szCs w:val="24"/>
        </w:rPr>
        <w:t>«</w:t>
      </w:r>
      <w:r w:rsidR="00EE692E" w:rsidRPr="00EE692E">
        <w:rPr>
          <w:rFonts w:ascii="Times New Roman" w:hAnsi="Times New Roman"/>
          <w:sz w:val="24"/>
          <w:szCs w:val="24"/>
        </w:rPr>
        <w:t>28</w:t>
      </w:r>
      <w:r w:rsidRPr="00EE692E">
        <w:rPr>
          <w:rFonts w:ascii="Times New Roman" w:hAnsi="Times New Roman"/>
          <w:sz w:val="24"/>
          <w:szCs w:val="24"/>
        </w:rPr>
        <w:t xml:space="preserve">» </w:t>
      </w:r>
      <w:r w:rsidR="00EE692E" w:rsidRPr="00EE692E">
        <w:rPr>
          <w:rFonts w:ascii="Times New Roman" w:hAnsi="Times New Roman"/>
          <w:sz w:val="24"/>
          <w:szCs w:val="24"/>
        </w:rPr>
        <w:t>сентября</w:t>
      </w:r>
      <w:r w:rsidRPr="00EE692E">
        <w:rPr>
          <w:rFonts w:ascii="Times New Roman" w:hAnsi="Times New Roman"/>
          <w:sz w:val="24"/>
          <w:szCs w:val="24"/>
        </w:rPr>
        <w:t xml:space="preserve"> 2021 года</w:t>
      </w:r>
    </w:p>
    <w:p w:rsidR="00E81751" w:rsidRPr="00EE692E" w:rsidRDefault="00E81751" w:rsidP="00E81751">
      <w:pPr>
        <w:spacing w:after="0" w:line="240" w:lineRule="auto"/>
        <w:jc w:val="both"/>
        <w:rPr>
          <w:rFonts w:ascii="Times New Roman" w:hAnsi="Times New Roman"/>
          <w:sz w:val="24"/>
          <w:szCs w:val="24"/>
        </w:rPr>
      </w:pPr>
      <w:r w:rsidRPr="00EE692E">
        <w:rPr>
          <w:rFonts w:ascii="Times New Roman" w:hAnsi="Times New Roman"/>
          <w:sz w:val="24"/>
          <w:szCs w:val="24"/>
        </w:rPr>
        <w:t xml:space="preserve">№ </w:t>
      </w:r>
      <w:r w:rsidR="00EE692E" w:rsidRPr="00EE692E">
        <w:rPr>
          <w:rFonts w:ascii="Times New Roman" w:hAnsi="Times New Roman"/>
          <w:sz w:val="24"/>
          <w:szCs w:val="24"/>
        </w:rPr>
        <w:t>228</w:t>
      </w:r>
    </w:p>
    <w:p w:rsidR="00E81751" w:rsidRPr="00EE692E" w:rsidRDefault="00E81751" w:rsidP="00E81751">
      <w:pPr>
        <w:spacing w:after="0" w:line="240" w:lineRule="auto"/>
        <w:ind w:left="5664"/>
        <w:jc w:val="both"/>
        <w:rPr>
          <w:rFonts w:ascii="Times New Roman" w:hAnsi="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Default="000E00E6" w:rsidP="001721F5">
      <w:pPr>
        <w:pStyle w:val="FORMATTEXT"/>
        <w:ind w:firstLine="5670"/>
        <w:jc w:val="both"/>
        <w:rPr>
          <w:rFonts w:ascii="Times New Roman" w:hAnsi="Times New Roman" w:cs="Times New Roman"/>
          <w:sz w:val="24"/>
          <w:szCs w:val="24"/>
        </w:rPr>
      </w:pPr>
    </w:p>
    <w:p w:rsidR="00EE692E" w:rsidRPr="00EE692E" w:rsidRDefault="00EE692E"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0E00E6" w:rsidRPr="00EE692E" w:rsidRDefault="000E00E6" w:rsidP="001721F5">
      <w:pPr>
        <w:pStyle w:val="FORMATTEXT"/>
        <w:ind w:firstLine="5670"/>
        <w:jc w:val="both"/>
        <w:rPr>
          <w:rFonts w:ascii="Times New Roman" w:hAnsi="Times New Roman" w:cs="Times New Roman"/>
          <w:sz w:val="24"/>
          <w:szCs w:val="24"/>
        </w:rPr>
      </w:pPr>
    </w:p>
    <w:p w:rsidR="00E81751" w:rsidRPr="00EE692E" w:rsidRDefault="00E81751"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lastRenderedPageBreak/>
        <w:t xml:space="preserve">Приложение 1 </w:t>
      </w:r>
    </w:p>
    <w:p w:rsidR="00E81751" w:rsidRPr="00EE692E" w:rsidRDefault="00E81751"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к решению Совета депутатов</w:t>
      </w:r>
    </w:p>
    <w:p w:rsidR="00E81751" w:rsidRPr="00EE692E" w:rsidRDefault="00E81751"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 xml:space="preserve">сельского поселения Леуши </w:t>
      </w:r>
    </w:p>
    <w:p w:rsidR="00E81751" w:rsidRPr="00EE692E" w:rsidRDefault="00E81751"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 xml:space="preserve">от </w:t>
      </w:r>
      <w:r w:rsidR="00EE692E">
        <w:rPr>
          <w:rFonts w:ascii="Times New Roman" w:hAnsi="Times New Roman" w:cs="Times New Roman"/>
          <w:sz w:val="24"/>
          <w:szCs w:val="24"/>
        </w:rPr>
        <w:t>28.09.2021</w:t>
      </w:r>
      <w:r w:rsidR="001608F3" w:rsidRPr="00EE692E">
        <w:rPr>
          <w:rFonts w:ascii="Times New Roman" w:hAnsi="Times New Roman" w:cs="Times New Roman"/>
          <w:sz w:val="24"/>
          <w:szCs w:val="24"/>
        </w:rPr>
        <w:t xml:space="preserve"> №</w:t>
      </w:r>
      <w:r w:rsidR="00EE692E">
        <w:rPr>
          <w:rFonts w:ascii="Times New Roman" w:hAnsi="Times New Roman" w:cs="Times New Roman"/>
          <w:sz w:val="24"/>
          <w:szCs w:val="24"/>
        </w:rPr>
        <w:t xml:space="preserve"> 228</w:t>
      </w:r>
    </w:p>
    <w:p w:rsidR="00E81751" w:rsidRPr="00EE692E" w:rsidRDefault="00E81751" w:rsidP="001721F5">
      <w:pPr>
        <w:pStyle w:val="FORMATTEXT"/>
        <w:ind w:firstLine="5670"/>
        <w:jc w:val="both"/>
        <w:rPr>
          <w:rFonts w:ascii="Times New Roman" w:hAnsi="Times New Roman" w:cs="Times New Roman"/>
          <w:sz w:val="24"/>
          <w:szCs w:val="24"/>
        </w:rPr>
      </w:pPr>
    </w:p>
    <w:p w:rsidR="00813A10" w:rsidRPr="00EE692E" w:rsidRDefault="00E81751"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«П</w:t>
      </w:r>
      <w:r w:rsidR="00813A10" w:rsidRPr="00EE692E">
        <w:rPr>
          <w:rFonts w:ascii="Times New Roman" w:hAnsi="Times New Roman" w:cs="Times New Roman"/>
          <w:sz w:val="24"/>
          <w:szCs w:val="24"/>
        </w:rPr>
        <w:t>риложение 1</w:t>
      </w:r>
    </w:p>
    <w:p w:rsidR="00813A10" w:rsidRPr="00EE692E" w:rsidRDefault="00813A10"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к решению Совета депутатов</w:t>
      </w:r>
    </w:p>
    <w:p w:rsidR="00813A10" w:rsidRPr="00EE692E" w:rsidRDefault="001608F3"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 xml:space="preserve">сельского </w:t>
      </w:r>
      <w:r w:rsidR="00813A10" w:rsidRPr="00EE692E">
        <w:rPr>
          <w:rFonts w:ascii="Times New Roman" w:hAnsi="Times New Roman" w:cs="Times New Roman"/>
          <w:sz w:val="24"/>
          <w:szCs w:val="24"/>
        </w:rPr>
        <w:t>поселени</w:t>
      </w:r>
      <w:r w:rsidRPr="00EE692E">
        <w:rPr>
          <w:rFonts w:ascii="Times New Roman" w:hAnsi="Times New Roman" w:cs="Times New Roman"/>
          <w:sz w:val="24"/>
          <w:szCs w:val="24"/>
        </w:rPr>
        <w:t>я</w:t>
      </w:r>
      <w:r w:rsidR="00813A10" w:rsidRPr="00EE692E">
        <w:rPr>
          <w:rFonts w:ascii="Times New Roman" w:hAnsi="Times New Roman" w:cs="Times New Roman"/>
          <w:sz w:val="24"/>
          <w:szCs w:val="24"/>
        </w:rPr>
        <w:t xml:space="preserve"> Леуши</w:t>
      </w:r>
    </w:p>
    <w:p w:rsidR="00813A10" w:rsidRPr="00EE692E" w:rsidRDefault="001608F3"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от 31.03.2015 №</w:t>
      </w:r>
      <w:r w:rsidR="00813A10" w:rsidRPr="00EE692E">
        <w:rPr>
          <w:rFonts w:ascii="Times New Roman" w:hAnsi="Times New Roman" w:cs="Times New Roman"/>
          <w:sz w:val="24"/>
          <w:szCs w:val="24"/>
        </w:rPr>
        <w:t xml:space="preserve"> 18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p>
    <w:p w:rsidR="001608F3"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Порядок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p>
    <w:p w:rsidR="00813A10" w:rsidRPr="00EE692E" w:rsidRDefault="001608F3">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Статья </w:t>
      </w:r>
      <w:r w:rsidR="00813A10" w:rsidRPr="00EE692E">
        <w:rPr>
          <w:rFonts w:ascii="Times New Roman" w:hAnsi="Times New Roman" w:cs="Times New Roman"/>
          <w:b/>
          <w:bCs/>
          <w:color w:val="auto"/>
          <w:sz w:val="24"/>
          <w:szCs w:val="24"/>
        </w:rPr>
        <w:t xml:space="preserve">1. Общие положения </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Порядок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(далее</w:t>
      </w:r>
      <w:r w:rsidR="00E81751" w:rsidRPr="00EE692E">
        <w:rPr>
          <w:rFonts w:ascii="Times New Roman" w:hAnsi="Times New Roman" w:cs="Times New Roman"/>
          <w:sz w:val="24"/>
          <w:szCs w:val="24"/>
        </w:rPr>
        <w:t xml:space="preserve"> </w:t>
      </w:r>
      <w:r w:rsidR="001608F3" w:rsidRPr="00EE692E">
        <w:rPr>
          <w:rFonts w:ascii="Times New Roman" w:hAnsi="Times New Roman" w:cs="Times New Roman"/>
          <w:sz w:val="24"/>
          <w:szCs w:val="24"/>
        </w:rPr>
        <w:t>–</w:t>
      </w:r>
      <w:r w:rsidR="00E81751" w:rsidRPr="00EE692E">
        <w:rPr>
          <w:rFonts w:ascii="Times New Roman" w:hAnsi="Times New Roman" w:cs="Times New Roman"/>
          <w:sz w:val="24"/>
          <w:szCs w:val="24"/>
        </w:rPr>
        <w:t xml:space="preserve"> </w:t>
      </w:r>
      <w:r w:rsidRPr="00EE692E">
        <w:rPr>
          <w:rFonts w:ascii="Times New Roman" w:hAnsi="Times New Roman" w:cs="Times New Roman"/>
          <w:sz w:val="24"/>
          <w:szCs w:val="24"/>
        </w:rPr>
        <w:t xml:space="preserve">Порядок) разработан в целях реализации </w:t>
      </w:r>
      <w:r w:rsidR="00E81751" w:rsidRPr="00EE692E">
        <w:rPr>
          <w:rFonts w:ascii="Times New Roman" w:hAnsi="Times New Roman" w:cs="Times New Roman"/>
          <w:sz w:val="24"/>
          <w:szCs w:val="24"/>
        </w:rPr>
        <w:t>«</w:t>
      </w:r>
      <w:r w:rsidRPr="00EE692E">
        <w:rPr>
          <w:rFonts w:ascii="Times New Roman" w:hAnsi="Times New Roman" w:cs="Times New Roman"/>
          <w:sz w:val="24"/>
          <w:szCs w:val="24"/>
        </w:rPr>
        <w:t>Закона Ханты-Мансийского автономного округа</w:t>
      </w:r>
      <w:r w:rsidR="001608F3" w:rsidRPr="00EE692E">
        <w:rPr>
          <w:rFonts w:ascii="Times New Roman" w:hAnsi="Times New Roman" w:cs="Times New Roman"/>
          <w:sz w:val="24"/>
          <w:szCs w:val="24"/>
        </w:rPr>
        <w:t xml:space="preserve"> – </w:t>
      </w:r>
      <w:r w:rsidRPr="00EE692E">
        <w:rPr>
          <w:rFonts w:ascii="Times New Roman" w:hAnsi="Times New Roman" w:cs="Times New Roman"/>
          <w:sz w:val="24"/>
          <w:szCs w:val="24"/>
        </w:rPr>
        <w:t>Югры</w:t>
      </w:r>
      <w:r w:rsidR="001608F3" w:rsidRPr="00EE692E">
        <w:rPr>
          <w:rFonts w:ascii="Times New Roman" w:hAnsi="Times New Roman" w:cs="Times New Roman"/>
          <w:sz w:val="24"/>
          <w:szCs w:val="24"/>
        </w:rPr>
        <w:t xml:space="preserve"> </w:t>
      </w:r>
      <w:r w:rsidRPr="00EE692E">
        <w:rPr>
          <w:rFonts w:ascii="Times New Roman" w:hAnsi="Times New Roman" w:cs="Times New Roman"/>
          <w:sz w:val="24"/>
          <w:szCs w:val="24"/>
        </w:rPr>
        <w:t>от</w:t>
      </w:r>
      <w:r w:rsidR="00E81751" w:rsidRPr="00EE692E">
        <w:rPr>
          <w:rFonts w:ascii="Times New Roman" w:hAnsi="Times New Roman" w:cs="Times New Roman"/>
          <w:sz w:val="24"/>
          <w:szCs w:val="24"/>
        </w:rPr>
        <w:t xml:space="preserve"> 28 декабря </w:t>
      </w:r>
      <w:r w:rsidR="001608F3" w:rsidRPr="00EE692E">
        <w:rPr>
          <w:rFonts w:ascii="Times New Roman" w:hAnsi="Times New Roman" w:cs="Times New Roman"/>
          <w:sz w:val="24"/>
          <w:szCs w:val="24"/>
        </w:rPr>
        <w:t xml:space="preserve">             2007 года №</w:t>
      </w:r>
      <w:r w:rsidR="00E81751" w:rsidRPr="00EE692E">
        <w:rPr>
          <w:rFonts w:ascii="Times New Roman" w:hAnsi="Times New Roman" w:cs="Times New Roman"/>
          <w:sz w:val="24"/>
          <w:szCs w:val="24"/>
        </w:rPr>
        <w:t xml:space="preserve"> 201-оз «</w:t>
      </w:r>
      <w:r w:rsidRPr="00EE692E">
        <w:rPr>
          <w:rFonts w:ascii="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w:t>
      </w:r>
      <w:r w:rsidR="001608F3" w:rsidRPr="00EE692E">
        <w:rPr>
          <w:rFonts w:ascii="Times New Roman" w:hAnsi="Times New Roman" w:cs="Times New Roman"/>
          <w:sz w:val="24"/>
          <w:szCs w:val="24"/>
        </w:rPr>
        <w:t xml:space="preserve"> – </w:t>
      </w:r>
      <w:r w:rsidRPr="00EE692E">
        <w:rPr>
          <w:rFonts w:ascii="Times New Roman" w:hAnsi="Times New Roman" w:cs="Times New Roman"/>
          <w:sz w:val="24"/>
          <w:szCs w:val="24"/>
        </w:rPr>
        <w:t>Югре</w:t>
      </w:r>
      <w:r w:rsidR="00E81751" w:rsidRPr="00EE692E">
        <w:rPr>
          <w:rFonts w:ascii="Times New Roman" w:hAnsi="Times New Roman" w:cs="Times New Roman"/>
          <w:sz w:val="24"/>
          <w:szCs w:val="24"/>
        </w:rPr>
        <w:t>»</w:t>
      </w:r>
      <w:r w:rsidRPr="00EE692E">
        <w:rPr>
          <w:rFonts w:ascii="Times New Roman" w:hAnsi="Times New Roman" w:cs="Times New Roman"/>
          <w:sz w:val="24"/>
          <w:szCs w:val="24"/>
        </w:rPr>
        <w:t xml:space="preserve">, </w:t>
      </w:r>
      <w:r w:rsidR="00E81751" w:rsidRPr="00EE692E">
        <w:rPr>
          <w:rFonts w:ascii="Times New Roman" w:hAnsi="Times New Roman" w:cs="Times New Roman"/>
          <w:sz w:val="24"/>
          <w:szCs w:val="24"/>
        </w:rPr>
        <w:t>у</w:t>
      </w:r>
      <w:r w:rsidRPr="00EE692E">
        <w:rPr>
          <w:rFonts w:ascii="Times New Roman" w:hAnsi="Times New Roman" w:cs="Times New Roman"/>
          <w:sz w:val="24"/>
          <w:szCs w:val="24"/>
        </w:rPr>
        <w:t xml:space="preserve">става </w:t>
      </w:r>
      <w:r w:rsidR="00E81751" w:rsidRPr="00EE692E">
        <w:rPr>
          <w:rFonts w:ascii="Times New Roman" w:hAnsi="Times New Roman" w:cs="Times New Roman"/>
          <w:sz w:val="24"/>
          <w:szCs w:val="24"/>
        </w:rPr>
        <w:t xml:space="preserve">муниципального образования </w:t>
      </w:r>
      <w:r w:rsidRPr="00EE692E">
        <w:rPr>
          <w:rFonts w:ascii="Times New Roman" w:hAnsi="Times New Roman" w:cs="Times New Roman"/>
          <w:sz w:val="24"/>
          <w:szCs w:val="24"/>
        </w:rPr>
        <w:t>сельско</w:t>
      </w:r>
      <w:r w:rsidR="00E81751" w:rsidRPr="00EE692E">
        <w:rPr>
          <w:rFonts w:ascii="Times New Roman" w:hAnsi="Times New Roman" w:cs="Times New Roman"/>
          <w:sz w:val="24"/>
          <w:szCs w:val="24"/>
        </w:rPr>
        <w:t>е</w:t>
      </w:r>
      <w:r w:rsidRPr="00EE692E">
        <w:rPr>
          <w:rFonts w:ascii="Times New Roman" w:hAnsi="Times New Roman" w:cs="Times New Roman"/>
          <w:sz w:val="24"/>
          <w:szCs w:val="24"/>
        </w:rPr>
        <w:t xml:space="preserve"> поселени</w:t>
      </w:r>
      <w:r w:rsidR="00E81751" w:rsidRPr="00EE692E">
        <w:rPr>
          <w:rFonts w:ascii="Times New Roman" w:hAnsi="Times New Roman" w:cs="Times New Roman"/>
          <w:sz w:val="24"/>
          <w:szCs w:val="24"/>
        </w:rPr>
        <w:t>е</w:t>
      </w:r>
      <w:r w:rsidRPr="00EE692E">
        <w:rPr>
          <w:rFonts w:ascii="Times New Roman" w:hAnsi="Times New Roman" w:cs="Times New Roman"/>
          <w:sz w:val="24"/>
          <w:szCs w:val="24"/>
        </w:rPr>
        <w:t xml:space="preserve"> Леуши</w:t>
      </w:r>
      <w:r w:rsidR="00E81751" w:rsidRPr="00EE692E">
        <w:rPr>
          <w:rFonts w:ascii="Times New Roman" w:hAnsi="Times New Roman" w:cs="Times New Roman"/>
          <w:sz w:val="24"/>
          <w:szCs w:val="24"/>
        </w:rPr>
        <w:t xml:space="preserve"> Кондинского муниципального района Ханты-Мансийского автономного округа – Югры</w:t>
      </w:r>
      <w:r w:rsidRPr="00EE692E">
        <w:rPr>
          <w:rFonts w:ascii="Times New Roman" w:hAnsi="Times New Roman" w:cs="Times New Roman"/>
          <w:sz w:val="24"/>
          <w:szCs w:val="24"/>
        </w:rPr>
        <w:t>. Порядок определяет процедуру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(далее</w:t>
      </w:r>
      <w:r w:rsidR="001608F3" w:rsidRPr="00EE692E">
        <w:rPr>
          <w:rFonts w:ascii="Times New Roman" w:hAnsi="Times New Roman" w:cs="Times New Roman"/>
          <w:sz w:val="24"/>
          <w:szCs w:val="24"/>
        </w:rPr>
        <w:t xml:space="preserve"> – </w:t>
      </w:r>
      <w:r w:rsidRPr="00EE692E">
        <w:rPr>
          <w:rFonts w:ascii="Times New Roman" w:hAnsi="Times New Roman" w:cs="Times New Roman"/>
          <w:sz w:val="24"/>
          <w:szCs w:val="24"/>
        </w:rPr>
        <w:t>лица, замещавшие муниципальные должности на постоянной основе).</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Лицу, замещавшему муниципальную должность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w:t>
      </w:r>
      <w:r w:rsidR="001608F3" w:rsidRPr="00EE692E">
        <w:rPr>
          <w:rFonts w:ascii="Times New Roman" w:hAnsi="Times New Roman" w:cs="Times New Roman"/>
          <w:sz w:val="24"/>
          <w:szCs w:val="24"/>
        </w:rPr>
        <w:t xml:space="preserve"> – </w:t>
      </w:r>
      <w:r w:rsidRPr="00EE692E">
        <w:rPr>
          <w:rFonts w:ascii="Times New Roman" w:hAnsi="Times New Roman" w:cs="Times New Roman"/>
          <w:sz w:val="24"/>
          <w:szCs w:val="24"/>
        </w:rPr>
        <w:t>Югры</w:t>
      </w:r>
      <w:r w:rsidR="001608F3" w:rsidRPr="00EE692E">
        <w:rPr>
          <w:rFonts w:ascii="Times New Roman" w:hAnsi="Times New Roman" w:cs="Times New Roman"/>
          <w:sz w:val="24"/>
          <w:szCs w:val="24"/>
        </w:rPr>
        <w:t xml:space="preserve"> </w:t>
      </w:r>
      <w:r w:rsidRPr="00EE692E">
        <w:rPr>
          <w:rFonts w:ascii="Times New Roman" w:hAnsi="Times New Roman" w:cs="Times New Roman"/>
          <w:sz w:val="24"/>
          <w:szCs w:val="24"/>
        </w:rPr>
        <w:t>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Пенсия за выслугу лет (за исключением пенсии за выслугу лет лицам, замещавшим муниципальные должности на постоянной основе, установленной к страховой пенсии по инвалидности) назначается бессрочно.</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Стаж муниципальной службы для назначения пенсии за выслугу лет лицам, замещавшим муниципальные должности на постоянной основе, исчисляется в соответствии с действующим законодательством.</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При выезде лиц, замещавших муниципальные должности на постоянной основе из сельского поселения Леуши в пределах Российской Федерации выплата пенсии за выслугу лет сохраняется.</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 Действие настоящего Порядка распространяется на граждан Российской Федерации, проживающих на территории Российской Федерации.</w:t>
      </w:r>
    </w:p>
    <w:p w:rsidR="00813A10" w:rsidRPr="00EE692E" w:rsidRDefault="00813A10">
      <w:pPr>
        <w:pStyle w:val="FORMATTEXT"/>
        <w:ind w:firstLine="568"/>
        <w:jc w:val="both"/>
        <w:rPr>
          <w:rFonts w:ascii="Times New Roman" w:hAnsi="Times New Roman" w:cs="Times New Roman"/>
          <w:sz w:val="24"/>
          <w:szCs w:val="24"/>
        </w:rPr>
      </w:pPr>
    </w:p>
    <w:p w:rsidR="00813A10" w:rsidRPr="00EE692E" w:rsidRDefault="001608F3">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Статья </w:t>
      </w:r>
      <w:r w:rsidR="00813A10" w:rsidRPr="00EE692E">
        <w:rPr>
          <w:rFonts w:ascii="Times New Roman" w:hAnsi="Times New Roman" w:cs="Times New Roman"/>
          <w:b/>
          <w:bCs/>
          <w:color w:val="auto"/>
          <w:sz w:val="24"/>
          <w:szCs w:val="24"/>
        </w:rPr>
        <w:t xml:space="preserve">2. Право на установление пенсии за выслугу лет </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При выходе на пенсию за выслугу лет лицам, замещавшим муниципальные должности на постоянной основе, не менее срока, предусмотренного </w:t>
      </w:r>
      <w:r w:rsidR="001608F3" w:rsidRPr="00EE692E">
        <w:rPr>
          <w:rFonts w:ascii="Times New Roman" w:hAnsi="Times New Roman" w:cs="Times New Roman"/>
          <w:sz w:val="24"/>
          <w:szCs w:val="24"/>
        </w:rPr>
        <w:t>у</w:t>
      </w:r>
      <w:r w:rsidRPr="00EE692E">
        <w:rPr>
          <w:rFonts w:ascii="Times New Roman" w:hAnsi="Times New Roman" w:cs="Times New Roman"/>
          <w:sz w:val="24"/>
          <w:szCs w:val="24"/>
        </w:rPr>
        <w:t xml:space="preserve">ставом </w:t>
      </w:r>
      <w:r w:rsidR="001608F3" w:rsidRPr="00EE692E">
        <w:rPr>
          <w:rFonts w:ascii="Times New Roman" w:hAnsi="Times New Roman" w:cs="Times New Roman"/>
          <w:sz w:val="24"/>
          <w:szCs w:val="24"/>
        </w:rPr>
        <w:lastRenderedPageBreak/>
        <w:t>муниципального образования сельское</w:t>
      </w:r>
      <w:r w:rsidRPr="00EE692E">
        <w:rPr>
          <w:rFonts w:ascii="Times New Roman" w:hAnsi="Times New Roman" w:cs="Times New Roman"/>
          <w:sz w:val="24"/>
          <w:szCs w:val="24"/>
        </w:rPr>
        <w:t xml:space="preserve"> поселени</w:t>
      </w:r>
      <w:r w:rsidR="001608F3" w:rsidRPr="00EE692E">
        <w:rPr>
          <w:rFonts w:ascii="Times New Roman" w:hAnsi="Times New Roman" w:cs="Times New Roman"/>
          <w:sz w:val="24"/>
          <w:szCs w:val="24"/>
        </w:rPr>
        <w:t>е</w:t>
      </w:r>
      <w:r w:rsidRPr="00EE692E">
        <w:rPr>
          <w:rFonts w:ascii="Times New Roman" w:hAnsi="Times New Roman" w:cs="Times New Roman"/>
          <w:sz w:val="24"/>
          <w:szCs w:val="24"/>
        </w:rPr>
        <w:t xml:space="preserve"> Леуши</w:t>
      </w:r>
      <w:r w:rsidR="001608F3" w:rsidRPr="00EE692E">
        <w:rPr>
          <w:rFonts w:ascii="Times New Roman" w:hAnsi="Times New Roman" w:cs="Times New Roman"/>
          <w:sz w:val="24"/>
          <w:szCs w:val="24"/>
        </w:rPr>
        <w:t xml:space="preserve"> Кондинского муниципального района Ханты-Мансийского автономного округа </w:t>
      </w:r>
      <w:r w:rsidR="006D748E" w:rsidRPr="00EE692E">
        <w:rPr>
          <w:rFonts w:ascii="Times New Roman" w:hAnsi="Times New Roman" w:cs="Times New Roman"/>
          <w:sz w:val="24"/>
          <w:szCs w:val="24"/>
        </w:rPr>
        <w:t>–</w:t>
      </w:r>
      <w:r w:rsidR="001608F3" w:rsidRPr="00EE692E">
        <w:rPr>
          <w:rFonts w:ascii="Times New Roman" w:hAnsi="Times New Roman" w:cs="Times New Roman"/>
          <w:sz w:val="24"/>
          <w:szCs w:val="24"/>
        </w:rPr>
        <w:t xml:space="preserve"> Югры</w:t>
      </w:r>
      <w:r w:rsidRPr="00EE692E">
        <w:rPr>
          <w:rFonts w:ascii="Times New Roman" w:hAnsi="Times New Roman" w:cs="Times New Roman"/>
          <w:sz w:val="24"/>
          <w:szCs w:val="24"/>
        </w:rPr>
        <w:t>, получавшим денежное содержание за счет средств бюджета сельского поселения Леуши, выплачивается пенсия за выслугу лет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w:t>
      </w:r>
    </w:p>
    <w:p w:rsidR="00813A10" w:rsidRPr="00EE692E" w:rsidRDefault="001721F5"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2. </w:t>
      </w:r>
      <w:r w:rsidR="00813A10" w:rsidRPr="00EE692E">
        <w:rPr>
          <w:rFonts w:ascii="Times New Roman" w:hAnsi="Times New Roman" w:cs="Times New Roman"/>
          <w:sz w:val="24"/>
          <w:szCs w:val="24"/>
        </w:rPr>
        <w:t xml:space="preserve">Пенсия за выслугу лет является дополнительной к страховой пенсии по старости (инвалидности), назначенной в соответствии с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1608F3" w:rsidRPr="00EE692E">
        <w:rPr>
          <w:rFonts w:ascii="Times New Roman" w:hAnsi="Times New Roman" w:cs="Times New Roman"/>
          <w:sz w:val="24"/>
          <w:szCs w:val="24"/>
        </w:rPr>
        <w:t>«О страховых пенсиях»</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и выплачивается одновременно с ней.</w:t>
      </w:r>
    </w:p>
    <w:p w:rsidR="00813A10" w:rsidRPr="00EE692E" w:rsidRDefault="00813A10">
      <w:pPr>
        <w:pStyle w:val="FORMATTEXT"/>
        <w:ind w:firstLine="568"/>
        <w:jc w:val="both"/>
      </w:pPr>
    </w:p>
    <w:p w:rsidR="00813A10" w:rsidRPr="00EE692E" w:rsidRDefault="001608F3">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w:t>
      </w:r>
      <w:r w:rsidR="00813A10" w:rsidRPr="00EE692E">
        <w:rPr>
          <w:rFonts w:ascii="Times New Roman" w:hAnsi="Times New Roman" w:cs="Times New Roman"/>
          <w:b/>
          <w:bCs/>
          <w:color w:val="auto"/>
          <w:sz w:val="24"/>
          <w:szCs w:val="24"/>
        </w:rPr>
        <w:t xml:space="preserve"> 3. Порядок назначения и выплаты пенсии за выслугу лет </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Пенсия за выслугу лет назначается на основании муниципальных правовых актов администрации сельского поселения Леуши.</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Прием пакета документов для назначения пенсии за выслугу лет осуществляется организационным отделом администрации сельского поселения Леуши (далее</w:t>
      </w:r>
      <w:r w:rsidR="00CA3A71" w:rsidRPr="00EE692E">
        <w:rPr>
          <w:rFonts w:ascii="Times New Roman" w:hAnsi="Times New Roman" w:cs="Times New Roman"/>
          <w:sz w:val="24"/>
          <w:szCs w:val="24"/>
        </w:rPr>
        <w:t xml:space="preserve"> – </w:t>
      </w:r>
      <w:r w:rsidRPr="00EE692E">
        <w:rPr>
          <w:rFonts w:ascii="Times New Roman" w:hAnsi="Times New Roman" w:cs="Times New Roman"/>
          <w:sz w:val="24"/>
          <w:szCs w:val="24"/>
        </w:rPr>
        <w:t>организационный</w:t>
      </w:r>
      <w:r w:rsidR="00CA3A71" w:rsidRPr="00EE692E">
        <w:rPr>
          <w:rFonts w:ascii="Times New Roman" w:hAnsi="Times New Roman" w:cs="Times New Roman"/>
          <w:sz w:val="24"/>
          <w:szCs w:val="24"/>
        </w:rPr>
        <w:t xml:space="preserve"> </w:t>
      </w:r>
      <w:r w:rsidRPr="00EE692E">
        <w:rPr>
          <w:rFonts w:ascii="Times New Roman" w:hAnsi="Times New Roman" w:cs="Times New Roman"/>
          <w:sz w:val="24"/>
          <w:szCs w:val="24"/>
        </w:rPr>
        <w:t>отдел).</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органе местного самоуправления сельского поселения Леуши и лицам, замещавшим должности муниципальной службы в органе местного самоуправления сельского поселения Леуши (далее</w:t>
      </w:r>
      <w:r w:rsidR="00CA3A71" w:rsidRPr="00EE692E">
        <w:rPr>
          <w:rFonts w:ascii="Times New Roman" w:hAnsi="Times New Roman" w:cs="Times New Roman"/>
          <w:sz w:val="24"/>
          <w:szCs w:val="24"/>
        </w:rPr>
        <w:t xml:space="preserve"> – </w:t>
      </w:r>
      <w:r w:rsidRPr="00EE692E">
        <w:rPr>
          <w:rFonts w:ascii="Times New Roman" w:hAnsi="Times New Roman" w:cs="Times New Roman"/>
          <w:sz w:val="24"/>
          <w:szCs w:val="24"/>
        </w:rPr>
        <w:t>Комиссия).</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Расчет размера пенсии за выслугу лет с момента регистрации заявления организационным отделом осуществляется</w:t>
      </w:r>
      <w:r w:rsidR="00CA3A71" w:rsidRPr="00EE692E">
        <w:rPr>
          <w:rFonts w:ascii="Times New Roman" w:hAnsi="Times New Roman" w:cs="Times New Roman"/>
          <w:sz w:val="24"/>
          <w:szCs w:val="24"/>
        </w:rPr>
        <w:t xml:space="preserve"> отделом финансово-бюджетной политики</w:t>
      </w:r>
      <w:r w:rsidRPr="00EE692E">
        <w:rPr>
          <w:rFonts w:ascii="Times New Roman" w:hAnsi="Times New Roman" w:cs="Times New Roman"/>
          <w:sz w:val="24"/>
          <w:szCs w:val="24"/>
        </w:rPr>
        <w:t xml:space="preserve"> администрации сельского поселения Леуши в течение четырнадцати календарных дней и предоставляется в организационный отдел.</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Положение о Комиссии и ее состав утверждается муниципальными правовыми актами администрации сельского поселения Леуши.</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 Лица, замещавшие муниципальные должности на постоянной основе могут обращаться за назначением пенсии за выслугу лет в любое время после возникновения права путем подачи соответствующего заявления.</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муниципальную должность на постоянной основе, и назначения страховой пенсии по старости (инвалидности). Пенсия за выслугу лет назначается пожизненно.</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8. Лица, замещавшие муниципальные должности на постоянной основе подают письменное заявление по форме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"kodeks://link/d?nd=412913720&amp;point=mark=00000000000000000000000000000000000000000000000002EKJHLV"\o"’’Об утверждении Порядка назначения, перерасчета и выплаты пенсии за выслугу лет лицам, замещавшим ...’’</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 1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 в организационный отдел,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"kodeks://link/d?nd=412913720&amp;point=mark=00000000000000000000000000000000000000000000000002EKJHLV"\o"’’Об утверждении Порядка назначения, перерасчета и выплаты пенсии за выслугу лет лицам, замещавшим ...’’</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приложением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следующих документов:</w:t>
      </w:r>
    </w:p>
    <w:p w:rsidR="00CA3A71" w:rsidRPr="00EE692E" w:rsidRDefault="00813A10" w:rsidP="00CA3A7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w:t>
      </w:r>
      <w:r w:rsidR="00CA3A71" w:rsidRPr="00EE692E">
        <w:rPr>
          <w:rFonts w:ascii="Times New Roman" w:hAnsi="Times New Roman" w:cs="Times New Roman"/>
          <w:sz w:val="24"/>
          <w:szCs w:val="24"/>
        </w:rPr>
        <w:t>справка Ханты-Мансийского негосударственного пенсионного фонда по месту жительства о неполучении дополнительной пенсии;</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2) </w:t>
      </w:r>
      <w:r w:rsidR="00CA3A71" w:rsidRPr="00EE692E">
        <w:rPr>
          <w:rFonts w:ascii="Times New Roman" w:hAnsi="Times New Roman" w:cs="Times New Roman"/>
          <w:sz w:val="24"/>
          <w:szCs w:val="24"/>
        </w:rPr>
        <w:t>реквизиты</w:t>
      </w:r>
      <w:r w:rsidRPr="00EE692E">
        <w:rPr>
          <w:rFonts w:ascii="Times New Roman" w:hAnsi="Times New Roman" w:cs="Times New Roman"/>
          <w:sz w:val="24"/>
          <w:szCs w:val="24"/>
        </w:rPr>
        <w:t xml:space="preserve"> кредитного учреждения</w:t>
      </w:r>
      <w:r w:rsidR="00CA3A71" w:rsidRPr="00EE692E">
        <w:rPr>
          <w:rFonts w:ascii="Times New Roman" w:hAnsi="Times New Roman" w:cs="Times New Roman"/>
          <w:sz w:val="24"/>
          <w:szCs w:val="24"/>
        </w:rPr>
        <w:t xml:space="preserve"> для перечисления пенсии за выслугу лет</w:t>
      </w:r>
      <w:r w:rsidRPr="00EE692E">
        <w:rPr>
          <w:rFonts w:ascii="Times New Roman" w:hAnsi="Times New Roman" w:cs="Times New Roman"/>
          <w:sz w:val="24"/>
          <w:szCs w:val="24"/>
        </w:rPr>
        <w:t>;</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коп</w:t>
      </w:r>
      <w:r w:rsidR="00813A10" w:rsidRPr="00EE692E">
        <w:rPr>
          <w:rFonts w:ascii="Times New Roman" w:hAnsi="Times New Roman" w:cs="Times New Roman"/>
          <w:sz w:val="24"/>
          <w:szCs w:val="24"/>
        </w:rPr>
        <w:t>ия документа, удостоверяющего личность;</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w:t>
      </w:r>
      <w:r w:rsidR="00813A10" w:rsidRPr="00EE692E">
        <w:rPr>
          <w:rFonts w:ascii="Times New Roman" w:hAnsi="Times New Roman" w:cs="Times New Roman"/>
          <w:sz w:val="24"/>
          <w:szCs w:val="24"/>
        </w:rPr>
        <w:t>) копия военного билета;</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другие документы, подтверждающие периоды, включаемые в стаж муниципальной службы для назначения пенсии за выслугу лет.</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9. Прилагаемые к заявлению копии документов заверяются в установленном порядке.</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10. В случае реорганизации или ликвидации органа местного самоуправления </w:t>
      </w:r>
      <w:r w:rsidRPr="00EE692E">
        <w:rPr>
          <w:rFonts w:ascii="Times New Roman" w:hAnsi="Times New Roman" w:cs="Times New Roman"/>
          <w:sz w:val="24"/>
          <w:szCs w:val="24"/>
        </w:rPr>
        <w:lastRenderedPageBreak/>
        <w:t>сельского поселения Леуши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сельского поселения Леуши.</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11. При приеме заявления о назначении пенсии за выслугу лет лица, замещавшего муниципальную должность на постоянной основе, имеющего право на эту пенсию, и при наличии всех необходимых документов для ее назначения организационный отдел:</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w:t>
      </w:r>
      <w:r w:rsidR="00813A10" w:rsidRPr="00EE692E">
        <w:rPr>
          <w:rFonts w:ascii="Times New Roman" w:hAnsi="Times New Roman" w:cs="Times New Roman"/>
          <w:sz w:val="24"/>
          <w:szCs w:val="24"/>
        </w:rPr>
        <w:t>)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w:t>
      </w:r>
      <w:r w:rsidR="00813A10" w:rsidRPr="00EE692E">
        <w:rPr>
          <w:rFonts w:ascii="Times New Roman" w:hAnsi="Times New Roman" w:cs="Times New Roman"/>
          <w:sz w:val="24"/>
          <w:szCs w:val="24"/>
        </w:rPr>
        <w:t>) оформляет справку о периодах муниципальной службы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"kodeks://link/d?nd=568265050&amp;point=mark=1SEMHRL000002F0000006190BFR33A5PQ743VVVVVU1BN4UFJ3GI2BJ4"\o"’’О внесении изменений в решение Совета депутатов сельского поселения Леуши от 31 марта 2015 года N 18 ’’Об ...’’</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w:instrTex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 </w:t>
      </w:r>
      <w:r w:rsidR="00CA3A71" w:rsidRPr="00EE692E">
        <w:rPr>
          <w:rFonts w:ascii="Times New Roman" w:hAnsi="Times New Roman" w:cs="Times New Roman"/>
          <w:sz w:val="24"/>
          <w:szCs w:val="24"/>
        </w:rPr>
        <w:t>2</w:t>
      </w:r>
      <w:r w:rsidRPr="00EE692E">
        <w:rPr>
          <w:rFonts w:ascii="Times New Roman" w:hAnsi="Times New Roman" w:cs="Times New Roman"/>
          <w:sz w:val="24"/>
          <w:szCs w:val="24"/>
        </w:rPr>
        <w:t xml:space="preserve">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w:t>
      </w:r>
      <w:r w:rsidR="00813A10" w:rsidRPr="00EE692E">
        <w:rPr>
          <w:rFonts w:ascii="Times New Roman" w:hAnsi="Times New Roman" w:cs="Times New Roman"/>
          <w:sz w:val="24"/>
          <w:szCs w:val="24"/>
        </w:rPr>
        <w:t>) организует проведение заседания Комиссии в течение 30 (тридцати) календарных дней с момента поступления заявления о назначении пенсии за выслугу лет;</w:t>
      </w:r>
    </w:p>
    <w:p w:rsidR="00813A10" w:rsidRPr="00EE692E" w:rsidRDefault="00CA3A71"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w:t>
      </w:r>
      <w:r w:rsidR="00813A10" w:rsidRPr="00EE692E">
        <w:rPr>
          <w:rFonts w:ascii="Times New Roman" w:hAnsi="Times New Roman" w:cs="Times New Roman"/>
          <w:sz w:val="24"/>
          <w:szCs w:val="24"/>
        </w:rPr>
        <w:t>) запрашивает в необходимых случаях от органа местного самоуправления сельского поселения Леуши и лица, замещавшего муниципальную должность на постоянной основе недостающие документы, подтверждающие стаж муниципальной службы;</w:t>
      </w:r>
    </w:p>
    <w:p w:rsidR="00813A10" w:rsidRPr="00EE692E" w:rsidRDefault="00BD6D55"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оказывает содействие лицу, замещавшему муниципальную должность на постоянной основе в получении недостающих документов для назначения пенсии за выслугу лет.</w:t>
      </w:r>
    </w:p>
    <w:p w:rsidR="00813A10" w:rsidRPr="00EE692E" w:rsidRDefault="00BD6D55" w:rsidP="00BD6D5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w:t>
      </w:r>
      <w:r w:rsidR="00813A10" w:rsidRPr="00EE692E">
        <w:rPr>
          <w:rFonts w:ascii="Times New Roman" w:hAnsi="Times New Roman" w:cs="Times New Roman"/>
          <w:sz w:val="24"/>
          <w:szCs w:val="24"/>
        </w:rPr>
        <w:t xml:space="preserve">) запрашивает из органа местного самоуправления сельского поселения Леуши справку о размере среднемесячного заработка за последние 12 полных месяцев по форме согласно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"kodeks://link/d?nd=412913720&amp;point=mark=00000000000000000000000000000000000000000000000002978OCJ"\o"’’Об утверждении Порядка назначения, перерасчета и выплаты пенсии за выслугу лет лицам, замещавшим ...’’</w:instrText>
      </w:r>
    </w:p>
    <w:p w:rsidR="00813A10" w:rsidRPr="00EE692E" w:rsidRDefault="00813A10" w:rsidP="00BD6D5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BD6D5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Приложению </w:t>
      </w:r>
      <w:r w:rsidR="00BD6D55" w:rsidRPr="00EE692E">
        <w:rPr>
          <w:rFonts w:ascii="Times New Roman" w:hAnsi="Times New Roman" w:cs="Times New Roman"/>
          <w:sz w:val="24"/>
          <w:szCs w:val="24"/>
        </w:rPr>
        <w:t>3</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w:t>
      </w:r>
    </w:p>
    <w:p w:rsidR="00BD6D55" w:rsidRPr="00EE692E" w:rsidRDefault="00BD6D55" w:rsidP="00BD6D55">
      <w:pPr>
        <w:pStyle w:val="formattext0"/>
        <w:spacing w:before="0" w:beforeAutospacing="0" w:after="0" w:afterAutospacing="0"/>
        <w:ind w:firstLine="709"/>
        <w:jc w:val="both"/>
      </w:pPr>
      <w:r w:rsidRPr="00EE692E">
        <w:t>8</w:t>
      </w:r>
      <w:r w:rsidR="00813A10" w:rsidRPr="00EE692E">
        <w:t xml:space="preserve">) </w:t>
      </w:r>
      <w:r w:rsidRPr="00EE692E">
        <w:t>запрашивает по системе межведомственного электронного взаимодействия справку органа Пенсионного фонда Российской Федерации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(далее – справка органа Пенсионного фонда Российской Федерации).</w:t>
      </w:r>
    </w:p>
    <w:p w:rsidR="00BD6D55" w:rsidRPr="00EE692E" w:rsidRDefault="00BD6D55" w:rsidP="00BD6D55">
      <w:pPr>
        <w:spacing w:after="0" w:line="240" w:lineRule="auto"/>
        <w:ind w:firstLine="709"/>
        <w:jc w:val="both"/>
        <w:rPr>
          <w:rFonts w:ascii="Times New Roman" w:hAnsi="Times New Roman"/>
          <w:sz w:val="24"/>
          <w:szCs w:val="24"/>
        </w:rPr>
      </w:pPr>
      <w:r w:rsidRPr="00EE692E">
        <w:rPr>
          <w:rFonts w:ascii="Times New Roman" w:hAnsi="Times New Roman"/>
          <w:sz w:val="24"/>
          <w:szCs w:val="24"/>
        </w:rPr>
        <w:t>Справка органа Пенсионного фонда Российской Федерации может быть предоставлена лицом, замещавшим муниципальную должность на постоянной основе по собственной инициативе.</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12. Заявление о назначении пенсии за выслугу лет регистрируется организационным отделом в день его подачи (получения по почте).</w:t>
      </w:r>
    </w:p>
    <w:p w:rsidR="00813A10" w:rsidRPr="00EE692E" w:rsidRDefault="00BD6D55"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w:t>
      </w:r>
      <w:r w:rsidR="00813A10" w:rsidRPr="00EE692E">
        <w:rPr>
          <w:rFonts w:ascii="Times New Roman" w:hAnsi="Times New Roman" w:cs="Times New Roman"/>
          <w:sz w:val="24"/>
          <w:szCs w:val="24"/>
        </w:rPr>
        <w:t xml:space="preserve">3. Организационный отдел после регистрации заявления о назначении пенсии за выслугу лет направляет его </w:t>
      </w:r>
      <w:r w:rsidRPr="00EE692E">
        <w:rPr>
          <w:rFonts w:ascii="Times New Roman" w:hAnsi="Times New Roman" w:cs="Times New Roman"/>
          <w:sz w:val="24"/>
          <w:szCs w:val="24"/>
        </w:rPr>
        <w:t>председателю Комиссии</w:t>
      </w:r>
      <w:r w:rsidR="00813A10" w:rsidRPr="00EE692E">
        <w:rPr>
          <w:rFonts w:ascii="Times New Roman" w:hAnsi="Times New Roman" w:cs="Times New Roman"/>
          <w:sz w:val="24"/>
          <w:szCs w:val="24"/>
        </w:rPr>
        <w:t>.</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14. Комиссия при получении документов, представленных организационным отделом для назначения пенсии за выслугу лет лицу, замещавшему муниципальную должность на постоянной основе, имеющему право на получение пенсии за выслугу лет:</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рассматривает всесторонне, полно и объективно пакет документов, представленных для назначения пенсии за выслугу лет;</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принимает решение о назначении (отказе в назначении) пенсии за выслугу лет.</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15. На основании решения Комиссии организационный отдел подготавливает проект муниципального правового акта администрации сельского поселения Леуши о назначении (отказе в назначении) пенсии за выслугу лет в течение семи календарных дней.</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16. Организационный отдел в письменной форме в пятидневный срок со дня издания муниципального правового акта администрации сельского поселения Леуши о назначении пенсии, уведомляет лицо, замещавшее муниципальную должность на постоянной основе о результатах рассмотрения заявления (Приложение 4 к настоящему Порядку).</w:t>
      </w:r>
    </w:p>
    <w:p w:rsidR="00813A10" w:rsidRPr="00EE692E" w:rsidRDefault="00BD6D55"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w:t>
      </w:r>
      <w:r w:rsidR="00813A10" w:rsidRPr="00EE692E">
        <w:rPr>
          <w:rFonts w:ascii="Times New Roman" w:hAnsi="Times New Roman" w:cs="Times New Roman"/>
          <w:sz w:val="24"/>
          <w:szCs w:val="24"/>
        </w:rPr>
        <w:t xml:space="preserve">7. В случае отказа в назначении пенсии за выслугу лет лицу, обратившемуся за </w:t>
      </w:r>
      <w:r w:rsidR="00813A10" w:rsidRPr="00EE692E">
        <w:rPr>
          <w:rFonts w:ascii="Times New Roman" w:hAnsi="Times New Roman" w:cs="Times New Roman"/>
          <w:sz w:val="24"/>
          <w:szCs w:val="24"/>
        </w:rPr>
        <w:lastRenderedPageBreak/>
        <w:t>назначением пенсии, направляется уведомление (Приложение 5 к настоящему Порядку) и излагается причина отказа.</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18. При смене места жительства в пределах Российской Федерации лицо, замещавшее муниципальную должность на постоянной основе, сообщает в организационный отдел в течение 30 (тридцати) календарных дней адрес нового места жительства.</w:t>
      </w:r>
    </w:p>
    <w:p w:rsidR="00813A10" w:rsidRPr="00EE692E" w:rsidRDefault="00813A10" w:rsidP="001608F3">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19. Муниципальный правовой акт администрации сельского поселения Леуши,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организационном отделе.</w:t>
      </w:r>
    </w:p>
    <w:p w:rsidR="00813A10" w:rsidRPr="00EE692E" w:rsidRDefault="00813A10" w:rsidP="00531B7F">
      <w:pPr>
        <w:pStyle w:val="HEADERTEXT"/>
        <w:rPr>
          <w:rFonts w:ascii="Times New Roman" w:hAnsi="Times New Roman" w:cs="Times New Roman"/>
          <w:b/>
          <w:bCs/>
          <w:color w:val="auto"/>
          <w:sz w:val="24"/>
          <w:szCs w:val="24"/>
        </w:rPr>
      </w:pPr>
    </w:p>
    <w:p w:rsidR="00813A10" w:rsidRPr="00EE692E" w:rsidRDefault="00FE378D" w:rsidP="00531B7F">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w:t>
      </w:r>
      <w:r w:rsidR="00813A10" w:rsidRPr="00EE692E">
        <w:rPr>
          <w:rFonts w:ascii="Times New Roman" w:hAnsi="Times New Roman" w:cs="Times New Roman"/>
          <w:b/>
          <w:bCs/>
          <w:color w:val="auto"/>
          <w:sz w:val="24"/>
          <w:szCs w:val="24"/>
        </w:rPr>
        <w:t xml:space="preserve"> 4. Размеры пенсии за выслугу лет </w: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Лицам, замещавшим муниципальные должности на постоянной основе не менее срока, предусмотренного Уставом сельского поселения Леуши, назначается пенсия за выслугу лет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FE378D" w:rsidRPr="00EE692E">
        <w:rPr>
          <w:rFonts w:ascii="Times New Roman" w:hAnsi="Times New Roman" w:cs="Times New Roman"/>
          <w:sz w:val="24"/>
          <w:szCs w:val="24"/>
        </w:rPr>
        <w:t>Федеральным законом «</w:t>
      </w:r>
      <w:r w:rsidRPr="00EE692E">
        <w:rPr>
          <w:rFonts w:ascii="Times New Roman" w:hAnsi="Times New Roman" w:cs="Times New Roman"/>
          <w:sz w:val="24"/>
          <w:szCs w:val="24"/>
        </w:rPr>
        <w:t>О страховых пенсиях</w:t>
      </w:r>
      <w:r w:rsidR="00FE378D"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Размер пенсии за выслугу лет лицам, замещавшим муниципальные должности на постоянной основе увеличивается на 3 процента от среднемесячной заработной платы за каждый полный год стажа замещения муниципальной должности на постоянной основе или должности муниципальной службы (на государственной должности или должности гражданской службы).</w: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Максимальная сумма пенсии за выслугу лет не может превышать 49 464 рублей.</w: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должность на постоянной основе.</w: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4. 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"kodeks://link/d?nd=901806909"\o"’’О трудовых пенсиях в Российской Федерации (с изменениями на 8 декабря 2020 года)’’</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17.12.2001 N 173-ФЗ</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08.12.2020)"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FE378D" w:rsidRPr="00EE692E">
        <w:rPr>
          <w:rFonts w:ascii="Times New Roman" w:hAnsi="Times New Roman" w:cs="Times New Roman"/>
          <w:sz w:val="24"/>
          <w:szCs w:val="24"/>
        </w:rPr>
        <w:t>«</w:t>
      </w:r>
      <w:r w:rsidRPr="00EE692E">
        <w:rPr>
          <w:rFonts w:ascii="Times New Roman" w:hAnsi="Times New Roman" w:cs="Times New Roman"/>
          <w:sz w:val="24"/>
          <w:szCs w:val="24"/>
        </w:rPr>
        <w:t>О трудовых пенсиях в Российской Федерации</w:t>
      </w:r>
      <w:r w:rsidR="00FE378D"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размер доли страховой пенсии, установленной и исчисленной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FE378D" w:rsidRPr="00EE692E">
        <w:rPr>
          <w:rFonts w:ascii="Times New Roman" w:hAnsi="Times New Roman" w:cs="Times New Roman"/>
          <w:sz w:val="24"/>
          <w:szCs w:val="24"/>
        </w:rPr>
        <w:t>«О страховых пенсиях»</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Минимальный размер пенсии за выслугу лет устанавливается в размере 7 000 рублей.</w:t>
      </w:r>
    </w:p>
    <w:p w:rsidR="00813A10" w:rsidRPr="00EE692E" w:rsidRDefault="00FE378D"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w:t>
      </w:r>
      <w:r w:rsidRPr="00EE692E">
        <w:rPr>
          <w:rFonts w:ascii="Times New Roman" w:hAnsi="Times New Roman" w:cs="Times New Roman"/>
          <w:sz w:val="24"/>
          <w:szCs w:val="24"/>
        </w:rPr>
        <w:t xml:space="preserve">мочий в соответствии со статьей </w:t>
      </w:r>
      <w:r w:rsidR="00813A10" w:rsidRPr="00EE692E">
        <w:rPr>
          <w:rFonts w:ascii="Times New Roman" w:hAnsi="Times New Roman" w:cs="Times New Roman"/>
          <w:sz w:val="24"/>
          <w:szCs w:val="24"/>
        </w:rPr>
        <w:t xml:space="preserve">2 настоящего Порядка, либо на день возникновения основания, дающего право на страховую пенсию, предусмотренную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FE378D" w:rsidRPr="00EE692E">
        <w:rPr>
          <w:rFonts w:ascii="Times New Roman" w:hAnsi="Times New Roman" w:cs="Times New Roman"/>
          <w:sz w:val="24"/>
          <w:szCs w:val="24"/>
        </w:rPr>
        <w:t>Федеральным законом «О страховых пенсиях»</w:t>
      </w:r>
      <w:r w:rsidRPr="00EE692E">
        <w:rPr>
          <w:rFonts w:ascii="Times New Roman" w:hAnsi="Times New Roman" w:cs="Times New Roman"/>
          <w:sz w:val="24"/>
          <w:szCs w:val="24"/>
        </w:rPr>
        <w:t xml:space="preserve">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(дававшего право на трудовую пенсию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"kodeks://link/d?nd=901806909"\o"’’О трудовых пенсиях в Российской Федерации (с изменениями на 8 декабря 2020 года)’’</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17.12.2001 N 173-ФЗ</w:instrText>
      </w:r>
    </w:p>
    <w:p w:rsidR="00813A10" w:rsidRPr="00EE692E" w:rsidRDefault="00813A10"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08.12.2020)"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FE378D" w:rsidRPr="00EE692E">
        <w:rPr>
          <w:rFonts w:ascii="Times New Roman" w:hAnsi="Times New Roman" w:cs="Times New Roman"/>
          <w:sz w:val="24"/>
          <w:szCs w:val="24"/>
        </w:rPr>
        <w:t>«</w:t>
      </w:r>
      <w:r w:rsidRPr="00EE692E">
        <w:rPr>
          <w:rFonts w:ascii="Times New Roman" w:hAnsi="Times New Roman" w:cs="Times New Roman"/>
          <w:sz w:val="24"/>
          <w:szCs w:val="24"/>
        </w:rPr>
        <w:t>О трудовых пенс</w:t>
      </w:r>
      <w:r w:rsidR="00FE378D" w:rsidRPr="00EE692E">
        <w:rPr>
          <w:rFonts w:ascii="Times New Roman" w:hAnsi="Times New Roman" w:cs="Times New Roman"/>
          <w:sz w:val="24"/>
          <w:szCs w:val="24"/>
        </w:rPr>
        <w:t>иях в Российской Федерации»</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p>
    <w:p w:rsidR="00813A10" w:rsidRPr="00EE692E" w:rsidRDefault="00FE378D" w:rsidP="00531B7F">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w:t>
      </w:r>
      <w:r w:rsidR="00813A10" w:rsidRPr="00EE692E">
        <w:rPr>
          <w:rFonts w:ascii="Times New Roman" w:hAnsi="Times New Roman" w:cs="Times New Roman"/>
          <w:sz w:val="24"/>
          <w:szCs w:val="24"/>
        </w:rPr>
        <w:t>.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округляется</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до одного рубля.</w:t>
      </w:r>
    </w:p>
    <w:p w:rsidR="00FE378D" w:rsidRPr="00EE692E" w:rsidRDefault="00FE378D" w:rsidP="00531B7F">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lastRenderedPageBreak/>
        <w:t xml:space="preserve">Статья </w:t>
      </w:r>
      <w:r w:rsidR="00813A10" w:rsidRPr="00EE692E">
        <w:rPr>
          <w:rFonts w:ascii="Times New Roman" w:hAnsi="Times New Roman" w:cs="Times New Roman"/>
          <w:b/>
          <w:bCs/>
          <w:color w:val="auto"/>
          <w:sz w:val="24"/>
          <w:szCs w:val="24"/>
        </w:rPr>
        <w:t xml:space="preserve">5. Среднемесячный заработок, из которого исчисляется </w:t>
      </w:r>
    </w:p>
    <w:p w:rsidR="00813A10" w:rsidRPr="00EE692E" w:rsidRDefault="00813A10" w:rsidP="00531B7F">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пенсия за выслугу лет </w: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Размер пенсии за выслугу лет лица, замещавшего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либо дню достижения им возраста, дающего право на страховую пенсию, предусмотренную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FE378D" w:rsidRPr="00EE692E">
        <w:rPr>
          <w:rFonts w:ascii="Times New Roman" w:hAnsi="Times New Roman" w:cs="Times New Roman"/>
          <w:sz w:val="24"/>
          <w:szCs w:val="24"/>
        </w:rPr>
        <w:t>«О страховых пенсиях»</w:t>
      </w:r>
      <w:r w:rsidRPr="00EE692E">
        <w:rPr>
          <w:rFonts w:ascii="Times New Roman" w:hAnsi="Times New Roman" w:cs="Times New Roman"/>
          <w:sz w:val="24"/>
          <w:szCs w:val="24"/>
        </w:rPr>
        <w:t xml:space="preserve">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(дававшего право на трудовую пенсию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"kodeks://link/d?nd=901806909"\o"’’О трудовых пенсиях в Российской Федерации (с изменениями на 8 декабря 2020 года)’’</w:instrTex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17.12.2001 N 173-ФЗ</w:instrTex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08.12.2020)"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FE378D" w:rsidRPr="00EE692E">
        <w:rPr>
          <w:rFonts w:ascii="Times New Roman" w:hAnsi="Times New Roman" w:cs="Times New Roman"/>
          <w:sz w:val="24"/>
          <w:szCs w:val="24"/>
        </w:rPr>
        <w:t>«</w:t>
      </w:r>
      <w:r w:rsidRPr="00EE692E">
        <w:rPr>
          <w:rFonts w:ascii="Times New Roman" w:hAnsi="Times New Roman" w:cs="Times New Roman"/>
          <w:sz w:val="24"/>
          <w:szCs w:val="24"/>
        </w:rPr>
        <w:t>О трудовых пенсиях в Российской Федерации</w:t>
      </w:r>
      <w:r w:rsidR="00FE378D"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Размер среднемесячной заработной платы, из которой исчисляется размер пенсии за выслугу лет лица, замещавшего муниципальную должность на постоянной основе, не может превышать 0,8 месячного денежного содержания по замещаемой должности.</w: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Месячное денежное содержание для определения среднемесячного заработка, из которого исчисляется пенсия за выслугу лет, состоит из:</w:t>
      </w:r>
    </w:p>
    <w:p w:rsidR="00813A10" w:rsidRPr="00EE692E" w:rsidRDefault="00F56EDC"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w:t>
      </w:r>
      <w:r w:rsidR="00813A10" w:rsidRPr="00EE692E">
        <w:rPr>
          <w:rFonts w:ascii="Times New Roman" w:hAnsi="Times New Roman" w:cs="Times New Roman"/>
          <w:sz w:val="24"/>
          <w:szCs w:val="24"/>
        </w:rPr>
        <w:t xml:space="preserve"> ежемесячного денежного вознаграждения;</w:t>
      </w:r>
    </w:p>
    <w:p w:rsidR="00813A10" w:rsidRPr="00EE692E" w:rsidRDefault="00F56EDC"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w:t>
      </w:r>
      <w:r w:rsidR="00813A10" w:rsidRPr="00EE692E">
        <w:rPr>
          <w:rFonts w:ascii="Times New Roman" w:hAnsi="Times New Roman" w:cs="Times New Roman"/>
          <w:sz w:val="24"/>
          <w:szCs w:val="24"/>
        </w:rPr>
        <w:t xml:space="preserve"> 5,4 ежемесячного денежного поощрения;</w:t>
      </w:r>
    </w:p>
    <w:p w:rsidR="00813A10" w:rsidRPr="00EE692E" w:rsidRDefault="00F56EDC"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ежемесячной (персональной) выплат</w:t>
      </w:r>
      <w:r w:rsidR="00EA430B" w:rsidRPr="00EE692E">
        <w:rPr>
          <w:rFonts w:ascii="Times New Roman" w:hAnsi="Times New Roman" w:cs="Times New Roman"/>
          <w:sz w:val="24"/>
          <w:szCs w:val="24"/>
        </w:rPr>
        <w:t>ой</w:t>
      </w:r>
      <w:r w:rsidRPr="00EE692E">
        <w:rPr>
          <w:rFonts w:ascii="Times New Roman" w:hAnsi="Times New Roman" w:cs="Times New Roman"/>
          <w:sz w:val="24"/>
          <w:szCs w:val="24"/>
        </w:rPr>
        <w:t xml:space="preserve"> за сложность, напряженность и высокие достижения в работе;</w:t>
      </w:r>
    </w:p>
    <w:p w:rsidR="00813A10" w:rsidRPr="00EE692E" w:rsidRDefault="00F56EDC"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ежемесячной надбавки к должностному окладу за работу со сведениями, составляющими государственную тайну;</w:t>
      </w:r>
    </w:p>
    <w:p w:rsidR="00813A10" w:rsidRPr="00EE692E" w:rsidRDefault="00F56EDC"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ежемесячной процентной надбавки за работу в районах Крайнего Севера и приравненных к ним местностях;</w:t>
      </w:r>
    </w:p>
    <w:p w:rsidR="00813A10" w:rsidRPr="00EE692E" w:rsidRDefault="00F56EDC"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районного</w:t>
      </w:r>
      <w:r w:rsidR="00813A10" w:rsidRPr="00EE692E">
        <w:rPr>
          <w:rFonts w:ascii="Times New Roman" w:hAnsi="Times New Roman" w:cs="Times New Roman"/>
          <w:sz w:val="24"/>
          <w:szCs w:val="24"/>
        </w:rPr>
        <w:t xml:space="preserve"> коэффициент</w:t>
      </w:r>
      <w:r w:rsidRPr="00EE692E">
        <w:rPr>
          <w:rFonts w:ascii="Times New Roman" w:hAnsi="Times New Roman" w:cs="Times New Roman"/>
          <w:sz w:val="24"/>
          <w:szCs w:val="24"/>
        </w:rPr>
        <w:t>а</w:t>
      </w:r>
      <w:r w:rsidR="00813A10" w:rsidRPr="00EE692E">
        <w:rPr>
          <w:rFonts w:ascii="Times New Roman" w:hAnsi="Times New Roman" w:cs="Times New Roman"/>
          <w:sz w:val="24"/>
          <w:szCs w:val="24"/>
        </w:rPr>
        <w:t xml:space="preserve"> за работу в районах Крайнего Севера и приравненных к ним местностях.</w: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Ежемесячная процентная надбавка за работу в районах Крайнего Севера и приравненных к ним местностях и </w:t>
      </w:r>
      <w:r w:rsidR="001721F5" w:rsidRPr="00EE692E">
        <w:rPr>
          <w:rFonts w:ascii="Times New Roman" w:hAnsi="Times New Roman" w:cs="Times New Roman"/>
          <w:sz w:val="24"/>
          <w:szCs w:val="24"/>
        </w:rPr>
        <w:t>районный</w:t>
      </w:r>
      <w:r w:rsidRPr="00EE692E">
        <w:rPr>
          <w:rFonts w:ascii="Times New Roman" w:hAnsi="Times New Roman" w:cs="Times New Roman"/>
          <w:sz w:val="24"/>
          <w:szCs w:val="24"/>
        </w:rPr>
        <w:t xml:space="preserve"> коэффициент за работу в районах Крайнего Севера и приравненных к ним местностях применяется к составляющим месячного денежного содержания, указанным в пункте 3 </w:t>
      </w:r>
      <w:r w:rsidR="00EA430B" w:rsidRPr="00EE692E">
        <w:rPr>
          <w:rFonts w:ascii="Times New Roman" w:hAnsi="Times New Roman" w:cs="Times New Roman"/>
          <w:sz w:val="24"/>
          <w:szCs w:val="24"/>
        </w:rPr>
        <w:t>статьи 5 настоящего</w:t>
      </w:r>
      <w:r w:rsidRPr="00EE692E">
        <w:rPr>
          <w:rFonts w:ascii="Times New Roman" w:hAnsi="Times New Roman" w:cs="Times New Roman"/>
          <w:sz w:val="24"/>
          <w:szCs w:val="24"/>
        </w:rPr>
        <w:t xml:space="preserve"> Порядка.</w:t>
      </w:r>
    </w:p>
    <w:p w:rsidR="00813A10" w:rsidRPr="00EE692E" w:rsidRDefault="00813A10" w:rsidP="00FE37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Лицам, замещавшим муниципальную должность на постоянной основе до 2006 года, денежное содержание которых на момент прекращения полномочий не соотве</w:t>
      </w:r>
      <w:r w:rsidR="00EA430B" w:rsidRPr="00EE692E">
        <w:rPr>
          <w:rFonts w:ascii="Times New Roman" w:hAnsi="Times New Roman" w:cs="Times New Roman"/>
          <w:sz w:val="24"/>
          <w:szCs w:val="24"/>
        </w:rPr>
        <w:t xml:space="preserve">тствовало составляющим пункта </w:t>
      </w:r>
      <w:r w:rsidRPr="00EE692E">
        <w:rPr>
          <w:rFonts w:ascii="Times New Roman" w:hAnsi="Times New Roman" w:cs="Times New Roman"/>
          <w:sz w:val="24"/>
          <w:szCs w:val="24"/>
        </w:rPr>
        <w:t>3</w:t>
      </w:r>
      <w:r w:rsidR="00EA430B" w:rsidRPr="00EE692E">
        <w:rPr>
          <w:rFonts w:ascii="Times New Roman" w:hAnsi="Times New Roman" w:cs="Times New Roman"/>
          <w:sz w:val="24"/>
          <w:szCs w:val="24"/>
        </w:rPr>
        <w:t xml:space="preserve"> статьи </w:t>
      </w:r>
      <w:r w:rsidRPr="00EE692E">
        <w:rPr>
          <w:rFonts w:ascii="Times New Roman" w:hAnsi="Times New Roman" w:cs="Times New Roman"/>
          <w:sz w:val="24"/>
          <w:szCs w:val="24"/>
        </w:rPr>
        <w:t xml:space="preserve"> 5 настоящего Порядка,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w:t>
      </w:r>
      <w:r w:rsidR="00EA430B" w:rsidRPr="00EE692E">
        <w:rPr>
          <w:rFonts w:ascii="Times New Roman" w:hAnsi="Times New Roman" w:cs="Times New Roman"/>
          <w:sz w:val="24"/>
          <w:szCs w:val="24"/>
        </w:rPr>
        <w:t xml:space="preserve">з применения положений пунктов 2 </w:t>
      </w:r>
      <w:r w:rsidRPr="00EE692E">
        <w:rPr>
          <w:rFonts w:ascii="Times New Roman" w:hAnsi="Times New Roman" w:cs="Times New Roman"/>
          <w:sz w:val="24"/>
          <w:szCs w:val="24"/>
        </w:rPr>
        <w:t xml:space="preserve">и </w:t>
      </w:r>
      <w:r w:rsidR="00EA430B" w:rsidRPr="00EE692E">
        <w:rPr>
          <w:rFonts w:ascii="Times New Roman" w:hAnsi="Times New Roman" w:cs="Times New Roman"/>
          <w:sz w:val="24"/>
          <w:szCs w:val="24"/>
        </w:rPr>
        <w:t xml:space="preserve">3 статьи </w:t>
      </w:r>
      <w:r w:rsidRPr="00EE692E">
        <w:rPr>
          <w:rFonts w:ascii="Times New Roman" w:hAnsi="Times New Roman" w:cs="Times New Roman"/>
          <w:sz w:val="24"/>
          <w:szCs w:val="24"/>
        </w:rPr>
        <w:t>5 настоящего Порядка.</w:t>
      </w:r>
    </w:p>
    <w:p w:rsidR="00813A10" w:rsidRPr="00EE692E" w:rsidRDefault="00813A10" w:rsidP="00FE378D">
      <w:pPr>
        <w:pStyle w:val="HEADERTEXT"/>
        <w:ind w:firstLine="709"/>
        <w:rPr>
          <w:rFonts w:ascii="Times New Roman" w:hAnsi="Times New Roman" w:cs="Times New Roman"/>
          <w:b/>
          <w:bCs/>
          <w:color w:val="auto"/>
          <w:sz w:val="24"/>
          <w:szCs w:val="24"/>
        </w:rPr>
      </w:pPr>
    </w:p>
    <w:p w:rsidR="00813A10" w:rsidRPr="00EE692E" w:rsidRDefault="00813A10" w:rsidP="00531B7F">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r w:rsidR="007A2E91" w:rsidRPr="00EE692E">
        <w:rPr>
          <w:rFonts w:ascii="Times New Roman" w:hAnsi="Times New Roman" w:cs="Times New Roman"/>
          <w:b/>
          <w:bCs/>
          <w:color w:val="auto"/>
          <w:sz w:val="24"/>
          <w:szCs w:val="24"/>
        </w:rPr>
        <w:t>Статья 6</w:t>
      </w:r>
      <w:r w:rsidRPr="00EE692E">
        <w:rPr>
          <w:rFonts w:ascii="Times New Roman" w:hAnsi="Times New Roman" w:cs="Times New Roman"/>
          <w:b/>
          <w:bCs/>
          <w:color w:val="auto"/>
          <w:sz w:val="24"/>
          <w:szCs w:val="24"/>
        </w:rPr>
        <w:t xml:space="preserve">. Порядок приостановления, возобновления и прекращения выплаты пенсии за выслугу лет </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2. Лицо, замещавшее муниципальную должность на постоянной основе, получающее пенсию за выслугу лет и назначенное на одну из должностей, указанных в пункте 1 статьи </w:t>
      </w:r>
      <w:r w:rsidR="00344819" w:rsidRPr="00EE692E">
        <w:rPr>
          <w:rFonts w:ascii="Times New Roman" w:hAnsi="Times New Roman" w:cs="Times New Roman"/>
          <w:sz w:val="24"/>
          <w:szCs w:val="24"/>
        </w:rPr>
        <w:t>6</w:t>
      </w:r>
      <w:r w:rsidRPr="00EE692E">
        <w:rPr>
          <w:rFonts w:ascii="Times New Roman" w:hAnsi="Times New Roman" w:cs="Times New Roman"/>
          <w:sz w:val="24"/>
          <w:szCs w:val="24"/>
        </w:rPr>
        <w:t xml:space="preserve"> настоящего Порядка, обязано в пятидневный срок в письменном виде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"kodeks://link/d?nd=412913720&amp;point=mark=000000000000000000000000000000000000000000000000038M645R"\o"’’Об утверждении Порядка назначения, перерасчета и выплаты пенсии за выслугу лет лицам, замещавшим ...’’</w:instrTex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 6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 уведомить об этом администрацию сельского поселение Леуши.</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lastRenderedPageBreak/>
        <w:t xml:space="preserve">3. Выплата пенсии за выслугу лет приостанавливается на основании муниципальных правовых актов администрации сельского поселения Леуши со дня назначения на одну из должностей, указанных в пункте 1 статьи </w:t>
      </w:r>
      <w:r w:rsidR="00344819" w:rsidRPr="00EE692E">
        <w:rPr>
          <w:rFonts w:ascii="Times New Roman" w:hAnsi="Times New Roman" w:cs="Times New Roman"/>
          <w:sz w:val="24"/>
          <w:szCs w:val="24"/>
        </w:rPr>
        <w:t>6</w:t>
      </w:r>
      <w:r w:rsidRPr="00EE692E">
        <w:rPr>
          <w:rFonts w:ascii="Times New Roman" w:hAnsi="Times New Roman" w:cs="Times New Roman"/>
          <w:sz w:val="24"/>
          <w:szCs w:val="24"/>
        </w:rPr>
        <w:t xml:space="preserve"> настоящего Порядка.</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4. При освобождении от занимаемой должности, указанной в пункте 1 статьи </w:t>
      </w:r>
      <w:r w:rsidR="00344819" w:rsidRPr="00EE692E">
        <w:rPr>
          <w:rFonts w:ascii="Times New Roman" w:hAnsi="Times New Roman" w:cs="Times New Roman"/>
          <w:sz w:val="24"/>
          <w:szCs w:val="24"/>
        </w:rPr>
        <w:t xml:space="preserve">6 </w:t>
      </w:r>
      <w:r w:rsidRPr="00EE692E">
        <w:rPr>
          <w:rFonts w:ascii="Times New Roman" w:hAnsi="Times New Roman" w:cs="Times New Roman"/>
          <w:sz w:val="24"/>
          <w:szCs w:val="24"/>
        </w:rPr>
        <w:t xml:space="preserve">настоящего Порядка, выплата пенсии за выслугу лет возобновляется на основании муниципальных правовых актов администрации сельского поселения Леуши в четырнадцатидневный срок со дня поступления заявления о возобновлении выплаты пенсии за выслугу лет,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"kodeks://link/d?nd=412913720&amp;point=mark=00000000000000000000000000000000000000000000000002EKJHLV"\o"’’Об утверждении Порядка назначения, перерасчета и выплаты пенсии за выслугу лет лицам, замещавшим ...’’</w:instrTex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приложением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копии распоряжения (приказа) о прекращении (расторжении) трудового договора с работником.</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Выплата пенсии за выслугу лет возобновляется с 1-го числа того месяца, когда лицо, замещавшее муниципальную должность на постоянной основе,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6. Выплата пенсии за выслугу лет приостанавливается также в случае и в порядке, предусмотренном пунктом 2 статьи </w:t>
      </w:r>
      <w:r w:rsidR="00344819" w:rsidRPr="00EE692E">
        <w:rPr>
          <w:rFonts w:ascii="Times New Roman" w:hAnsi="Times New Roman" w:cs="Times New Roman"/>
          <w:sz w:val="24"/>
          <w:szCs w:val="24"/>
        </w:rPr>
        <w:t>7</w:t>
      </w:r>
      <w:r w:rsidRPr="00EE692E">
        <w:rPr>
          <w:rFonts w:ascii="Times New Roman" w:hAnsi="Times New Roman" w:cs="Times New Roman"/>
          <w:sz w:val="24"/>
          <w:szCs w:val="24"/>
        </w:rPr>
        <w:t xml:space="preserve"> настоящего Порядка.</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8. В связи с назначением выплат, указанных в пункте 7 статьи </w:t>
      </w:r>
      <w:r w:rsidR="00344819" w:rsidRPr="00EE692E">
        <w:rPr>
          <w:rFonts w:ascii="Times New Roman" w:hAnsi="Times New Roman" w:cs="Times New Roman"/>
          <w:sz w:val="24"/>
          <w:szCs w:val="24"/>
        </w:rPr>
        <w:t xml:space="preserve">6 </w:t>
      </w:r>
      <w:r w:rsidRPr="00EE692E">
        <w:rPr>
          <w:rFonts w:ascii="Times New Roman" w:hAnsi="Times New Roman" w:cs="Times New Roman"/>
          <w:sz w:val="24"/>
          <w:szCs w:val="24"/>
        </w:rPr>
        <w:t xml:space="preserve"> настоящего Порядка, лицо, замещавшее муниципальную должность на постоянной основе, получавшее пенсию за выслугу лет, в семидневный срок уведомляет главу сельского поселения Леуши.</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9. Выплата пенсии за выслугу лет прекращается на основании муниципальных правовых актов администрации сельского поселения Леуши со дня назначения выплат, указанных в пункте 7 статьи </w:t>
      </w:r>
      <w:r w:rsidR="00344819" w:rsidRPr="00EE692E">
        <w:rPr>
          <w:rFonts w:ascii="Times New Roman" w:hAnsi="Times New Roman" w:cs="Times New Roman"/>
          <w:sz w:val="24"/>
          <w:szCs w:val="24"/>
        </w:rPr>
        <w:t xml:space="preserve">6 </w:t>
      </w:r>
      <w:r w:rsidRPr="00EE692E">
        <w:rPr>
          <w:rFonts w:ascii="Times New Roman" w:hAnsi="Times New Roman" w:cs="Times New Roman"/>
          <w:sz w:val="24"/>
          <w:szCs w:val="24"/>
        </w:rPr>
        <w:t>настоящего Порядка.</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10. Выплата пенсии за выслугу лет прекращается в случаях:</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перехода с пенсии от Пенсионного фонда РФ на пенсию от других ведомств (Министерство обороны, Министерство внутренних дел и т.д.);</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помещения пенсионера в дом-интернат (пансионат) для престарелых и инвалидов на полное государственное обеспечение;</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лишения пенсионера свободы по приговору суда;</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смерти лица, замещавшего муниципальную должность на постоянной основе.</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11. Прекращение выплаты пенсии за выслугу лет осуществляется на основании муниципальных правовых актов администрации сельского поселения Леуши с даты возникновения перечисленных в пункте 10 статьи </w:t>
      </w:r>
      <w:r w:rsidR="00344819" w:rsidRPr="00EE692E">
        <w:rPr>
          <w:rFonts w:ascii="Times New Roman" w:hAnsi="Times New Roman" w:cs="Times New Roman"/>
          <w:sz w:val="24"/>
          <w:szCs w:val="24"/>
        </w:rPr>
        <w:t xml:space="preserve">6 </w:t>
      </w:r>
      <w:r w:rsidRPr="00EE692E">
        <w:rPr>
          <w:rFonts w:ascii="Times New Roman" w:hAnsi="Times New Roman" w:cs="Times New Roman"/>
          <w:sz w:val="24"/>
          <w:szCs w:val="24"/>
        </w:rPr>
        <w:t>настоящего Порядка обстоятельств, а в случае смерти лица, замещавшего муниципальную должность на постоянной основе пенсии за выслугу лет – с первого числа месяца, следующего за месяцем, в котором наступила смерть.</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12. Выплата пенсии за выслугу лет возобновляется после прекращения действия обстоятельств, с учетом которых она была прекращена, на основании </w:t>
      </w:r>
      <w:r w:rsidR="00344819" w:rsidRPr="00EE692E">
        <w:rPr>
          <w:rFonts w:ascii="Times New Roman" w:hAnsi="Times New Roman" w:cs="Times New Roman"/>
          <w:sz w:val="24"/>
          <w:szCs w:val="24"/>
        </w:rPr>
        <w:t>муниципального правового акта</w:t>
      </w:r>
      <w:r w:rsidR="003869B2" w:rsidRPr="00EE692E">
        <w:rPr>
          <w:rFonts w:ascii="Times New Roman" w:hAnsi="Times New Roman" w:cs="Times New Roman"/>
          <w:sz w:val="24"/>
          <w:szCs w:val="24"/>
        </w:rPr>
        <w:t xml:space="preserve"> </w:t>
      </w:r>
      <w:r w:rsidRPr="00EE692E">
        <w:rPr>
          <w:rFonts w:ascii="Times New Roman" w:hAnsi="Times New Roman" w:cs="Times New Roman"/>
          <w:sz w:val="24"/>
          <w:szCs w:val="24"/>
        </w:rPr>
        <w:t>администрации сельского поселения Леуши со дня обращения с заявлением на имя главы сельского поселения Леуши о возобновлении выплаты пенсии за выслугу лет.</w:t>
      </w:r>
    </w:p>
    <w:p w:rsidR="00813A10" w:rsidRPr="00EE692E" w:rsidRDefault="00D8087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13.</w:t>
      </w:r>
      <w:r w:rsidR="00813A10" w:rsidRPr="00EE692E">
        <w:rPr>
          <w:rFonts w:ascii="Times New Roman" w:hAnsi="Times New Roman" w:cs="Times New Roman"/>
          <w:sz w:val="24"/>
          <w:szCs w:val="24"/>
        </w:rPr>
        <w:t xml:space="preserve"> Сумма необоснованно полученной пенсии за выслугу лет вследствие невыполнения условий, указанных в </w:t>
      </w:r>
      <w:r w:rsidR="000F091C" w:rsidRPr="00EE692E">
        <w:rPr>
          <w:rFonts w:ascii="Times New Roman" w:hAnsi="Times New Roman" w:cs="Times New Roman"/>
          <w:sz w:val="24"/>
          <w:szCs w:val="24"/>
        </w:rPr>
        <w:t>статье</w:t>
      </w:r>
      <w:r w:rsidR="00813A10" w:rsidRPr="00EE692E">
        <w:rPr>
          <w:rFonts w:ascii="Times New Roman" w:hAnsi="Times New Roman" w:cs="Times New Roman"/>
          <w:sz w:val="24"/>
          <w:szCs w:val="24"/>
        </w:rPr>
        <w:t xml:space="preserve"> </w:t>
      </w:r>
      <w:r w:rsidR="00344819" w:rsidRPr="00EE692E">
        <w:rPr>
          <w:rFonts w:ascii="Times New Roman" w:hAnsi="Times New Roman" w:cs="Times New Roman"/>
          <w:sz w:val="24"/>
          <w:szCs w:val="24"/>
        </w:rPr>
        <w:t xml:space="preserve">6 </w:t>
      </w:r>
      <w:r w:rsidR="00813A10" w:rsidRPr="00EE692E">
        <w:rPr>
          <w:rFonts w:ascii="Times New Roman" w:hAnsi="Times New Roman" w:cs="Times New Roman"/>
          <w:sz w:val="24"/>
          <w:szCs w:val="24"/>
        </w:rPr>
        <w:t xml:space="preserve">настоящего Порядка, иного сокрытия (непредставления) информации лицом, замещавшим муниципальную должность на постоянной основе, а также в иных случаях возвращается в добровольном порядке, либо подлежит обязательному удержанию на основании </w:t>
      </w:r>
      <w:r w:rsidR="00344819" w:rsidRPr="00EE692E">
        <w:rPr>
          <w:rFonts w:ascii="Times New Roman" w:hAnsi="Times New Roman" w:cs="Times New Roman"/>
          <w:sz w:val="24"/>
          <w:szCs w:val="24"/>
        </w:rPr>
        <w:t xml:space="preserve">муниципального правового акта </w:t>
      </w:r>
      <w:r w:rsidR="00813A10" w:rsidRPr="00EE692E">
        <w:rPr>
          <w:rFonts w:ascii="Times New Roman" w:hAnsi="Times New Roman" w:cs="Times New Roman"/>
          <w:sz w:val="24"/>
          <w:szCs w:val="24"/>
        </w:rPr>
        <w:t>администрации сельского поселения Леуши в порядке, предусмотренном действующим пенсионным законодательством.</w:t>
      </w:r>
    </w:p>
    <w:p w:rsidR="00813A10" w:rsidRPr="00EE692E" w:rsidRDefault="000F091C"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14</w:t>
      </w:r>
      <w:r w:rsidR="00813A10" w:rsidRPr="00EE692E">
        <w:rPr>
          <w:rFonts w:ascii="Times New Roman" w:hAnsi="Times New Roman" w:cs="Times New Roman"/>
          <w:sz w:val="24"/>
          <w:szCs w:val="24"/>
        </w:rPr>
        <w:t>. В случае смерти лица, замещавшего муниципальную должность на постоянной основе, недополученные суммы пенсии за выслугу лет наследникам не выплачиваются.</w:t>
      </w:r>
    </w:p>
    <w:p w:rsidR="00813A10" w:rsidRPr="00EE692E" w:rsidRDefault="000F091C"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lastRenderedPageBreak/>
        <w:t>15</w:t>
      </w:r>
      <w:r w:rsidR="00813A10" w:rsidRPr="00EE692E">
        <w:rPr>
          <w:rFonts w:ascii="Times New Roman" w:hAnsi="Times New Roman" w:cs="Times New Roman"/>
          <w:sz w:val="24"/>
          <w:szCs w:val="24"/>
        </w:rPr>
        <w:t xml:space="preserve">. В целях предупреждения переплаты пенсии за выслугу лет один раз в год </w:t>
      </w:r>
      <w:r w:rsidR="0083167B"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до 1 апреля проводится регистрация (перерегистрация) лиц, замещавших муниципальную должность на постоянной основе, получающих пенсии за выслугу лет.</w:t>
      </w:r>
    </w:p>
    <w:p w:rsidR="00813A10" w:rsidRPr="00EE692E" w:rsidRDefault="000F091C"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16</w:t>
      </w:r>
      <w:r w:rsidR="00813A10" w:rsidRPr="00EE692E">
        <w:rPr>
          <w:rFonts w:ascii="Times New Roman" w:hAnsi="Times New Roman" w:cs="Times New Roman"/>
          <w:sz w:val="24"/>
          <w:szCs w:val="24"/>
        </w:rPr>
        <w:t>. Лица, замещавшие муниципальные должности на постоянной основе, получающие пенсии за выслугу лет обязаны к указанной дате представить в организационный отдел:</w:t>
      </w:r>
    </w:p>
    <w:p w:rsidR="00813A10" w:rsidRPr="00EE692E" w:rsidRDefault="000F091C"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справку из Ханты-Мансийского негосударственного пенсионного фонда по месту жительства о неполучении дополнительной пенсии;</w:t>
      </w:r>
    </w:p>
    <w:p w:rsidR="00813A10" w:rsidRPr="00EE692E" w:rsidRDefault="000F091C"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w:t>
      </w:r>
      <w:r w:rsidR="00813A10" w:rsidRPr="00EE692E">
        <w:rPr>
          <w:rFonts w:ascii="Times New Roman" w:hAnsi="Times New Roman" w:cs="Times New Roman"/>
          <w:sz w:val="24"/>
          <w:szCs w:val="24"/>
        </w:rPr>
        <w:t>) копию трудовой книжки (первый и последний лист) для работающих получателей пенсии за выслугу лет</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заверенную</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работодателем, для неработающих</w:t>
      </w:r>
      <w:r w:rsidR="00B854C0"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заверенную</w:t>
      </w:r>
      <w:r w:rsidR="00B854C0"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 xml:space="preserve"> органом местного самоуправления, в котором замещал муниципальную должность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813A10" w:rsidRPr="00EE692E" w:rsidRDefault="00B854C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w:t>
      </w:r>
      <w:r w:rsidR="00813A10" w:rsidRPr="00EE692E">
        <w:rPr>
          <w:rFonts w:ascii="Times New Roman" w:hAnsi="Times New Roman" w:cs="Times New Roman"/>
          <w:sz w:val="24"/>
          <w:szCs w:val="24"/>
        </w:rPr>
        <w:t>) копию распоряжения (приказа) о приеме на работу (при условии поступления на работу);</w:t>
      </w:r>
    </w:p>
    <w:p w:rsidR="00813A10" w:rsidRPr="00EE692E" w:rsidRDefault="00B854C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17. </w:t>
      </w:r>
      <w:r w:rsidR="00813A10" w:rsidRPr="00EE692E">
        <w:rPr>
          <w:rFonts w:ascii="Times New Roman" w:hAnsi="Times New Roman" w:cs="Times New Roman"/>
          <w:sz w:val="24"/>
          <w:szCs w:val="24"/>
        </w:rPr>
        <w:t xml:space="preserve">Организационный отдел в срок до 1 апреля запрашивает по системе межведомственного электронного взаимодействия </w:t>
      </w:r>
      <w:r w:rsidRPr="00EE692E">
        <w:rPr>
          <w:rFonts w:ascii="Times New Roman" w:hAnsi="Times New Roman" w:cs="Times New Roman"/>
          <w:sz w:val="24"/>
          <w:szCs w:val="24"/>
        </w:rPr>
        <w:t xml:space="preserve">справку органа </w:t>
      </w:r>
      <w:r w:rsidR="00813A10" w:rsidRPr="00EE692E">
        <w:rPr>
          <w:rFonts w:ascii="Times New Roman" w:hAnsi="Times New Roman" w:cs="Times New Roman"/>
          <w:sz w:val="24"/>
          <w:szCs w:val="24"/>
        </w:rPr>
        <w:t>Пенсионного фонда Российской.</w:t>
      </w:r>
    </w:p>
    <w:p w:rsidR="00813A10" w:rsidRPr="00EE692E" w:rsidRDefault="00813A1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Справка </w:t>
      </w:r>
      <w:r w:rsidR="00B854C0" w:rsidRPr="00EE692E">
        <w:rPr>
          <w:rFonts w:ascii="Times New Roman" w:hAnsi="Times New Roman" w:cs="Times New Roman"/>
          <w:sz w:val="24"/>
          <w:szCs w:val="24"/>
        </w:rPr>
        <w:t>органа</w:t>
      </w:r>
      <w:r w:rsidRPr="00EE692E">
        <w:rPr>
          <w:rFonts w:ascii="Times New Roman" w:hAnsi="Times New Roman" w:cs="Times New Roman"/>
          <w:sz w:val="24"/>
          <w:szCs w:val="24"/>
        </w:rPr>
        <w:t xml:space="preserve"> Пенсионного фонда Российской Федерации может быть предоставлена лицом, замещавшим муниципальную должность на постоянной основе по собственной инициативе.</w:t>
      </w:r>
    </w:p>
    <w:p w:rsidR="00813A10" w:rsidRPr="00EE692E" w:rsidRDefault="00B854C0" w:rsidP="007A2E9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18</w:t>
      </w:r>
      <w:r w:rsidR="00813A10" w:rsidRPr="00EE692E">
        <w:rPr>
          <w:rFonts w:ascii="Times New Roman" w:hAnsi="Times New Roman" w:cs="Times New Roman"/>
          <w:sz w:val="24"/>
          <w:szCs w:val="24"/>
        </w:rPr>
        <w:t>. Лицам, замещавшим муниципальную должность на постоянной основе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813A10" w:rsidRPr="00EE692E" w:rsidRDefault="00813A10" w:rsidP="00531B7F">
      <w:pPr>
        <w:pStyle w:val="HEADERTEXT"/>
        <w:rPr>
          <w:rFonts w:ascii="Times New Roman" w:hAnsi="Times New Roman" w:cs="Times New Roman"/>
          <w:b/>
          <w:bCs/>
          <w:color w:val="auto"/>
          <w:sz w:val="24"/>
          <w:szCs w:val="24"/>
        </w:rPr>
      </w:pPr>
    </w:p>
    <w:p w:rsidR="00813A10" w:rsidRPr="00EE692E" w:rsidRDefault="00B854C0" w:rsidP="00531B7F">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 7</w:t>
      </w:r>
      <w:r w:rsidR="00813A10" w:rsidRPr="00EE692E">
        <w:rPr>
          <w:rFonts w:ascii="Times New Roman" w:hAnsi="Times New Roman" w:cs="Times New Roman"/>
          <w:b/>
          <w:bCs/>
          <w:color w:val="auto"/>
          <w:sz w:val="24"/>
          <w:szCs w:val="24"/>
        </w:rPr>
        <w:t xml:space="preserve">. Перерасчет размера пенсии за выслугу лет </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Перерасчет размера пенсии за выслугу лет производится на основании муниципальных правовых актов администрации сельского поселения Леуши в случаях:</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изменения размера страховой пенсии по старости (инвалидности)</w:t>
      </w:r>
      <w:r w:rsidR="00B854C0" w:rsidRPr="00EE692E">
        <w:rPr>
          <w:rFonts w:ascii="Times New Roman" w:hAnsi="Times New Roman" w:cs="Times New Roman"/>
          <w:sz w:val="24"/>
          <w:szCs w:val="24"/>
        </w:rPr>
        <w:t>, фиксированной выплаты к страховой пенсии по старости (инвалидности), повышенной фиксированной выплаты к страховой пенсии по старости (инвалидности)</w:t>
      </w:r>
      <w:r w:rsidRPr="00EE692E">
        <w:rPr>
          <w:rFonts w:ascii="Times New Roman" w:hAnsi="Times New Roman" w:cs="Times New Roman"/>
          <w:sz w:val="24"/>
          <w:szCs w:val="24"/>
        </w:rPr>
        <w:t>;</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увеличения стажа муниципальной службы;</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изменения федерального законодательства, законодательства Ханты-Мансийского автономного округа</w:t>
      </w:r>
      <w:r w:rsidR="00B854C0" w:rsidRPr="00EE692E">
        <w:rPr>
          <w:rFonts w:ascii="Times New Roman" w:hAnsi="Times New Roman" w:cs="Times New Roman"/>
          <w:sz w:val="24"/>
          <w:szCs w:val="24"/>
        </w:rPr>
        <w:t xml:space="preserve"> – </w:t>
      </w:r>
      <w:r w:rsidRPr="00EE692E">
        <w:rPr>
          <w:rFonts w:ascii="Times New Roman" w:hAnsi="Times New Roman" w:cs="Times New Roman"/>
          <w:sz w:val="24"/>
          <w:szCs w:val="24"/>
        </w:rPr>
        <w:t>Югры, муниципальных нормативных правовых актов сельского поселения Леуши.</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Лицо, замещавшее муниципальную должность на постоянной основе, уведомляет администрацию сельского поселения Леуши в течение 20 (двадцати) календарных дней об изменении размера страховой пенсии по старости (инвалидности). Перерасчет пенсии за выслугу лет в связи с изменением размера страховой пенсии производится с даты изменения размера страховой пенсии.</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В случае если лицо, замещавшее муниципальную должность на постоянной основе, не уведомило администрацию сельского поселения Леуши 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 </w:t>
      </w:r>
      <w:r w:rsidR="003869B2" w:rsidRPr="00EE692E">
        <w:rPr>
          <w:rFonts w:ascii="Times New Roman" w:hAnsi="Times New Roman" w:cs="Times New Roman"/>
          <w:sz w:val="24"/>
          <w:szCs w:val="24"/>
        </w:rPr>
        <w:t>м</w:t>
      </w:r>
      <w:r w:rsidR="00344819" w:rsidRPr="00EE692E">
        <w:rPr>
          <w:rFonts w:ascii="Times New Roman" w:hAnsi="Times New Roman" w:cs="Times New Roman"/>
          <w:sz w:val="24"/>
          <w:szCs w:val="24"/>
        </w:rPr>
        <w:t>униципального правового акта</w:t>
      </w:r>
      <w:r w:rsidRPr="00EE692E">
        <w:rPr>
          <w:rFonts w:ascii="Times New Roman" w:hAnsi="Times New Roman" w:cs="Times New Roman"/>
          <w:sz w:val="24"/>
          <w:szCs w:val="24"/>
        </w:rPr>
        <w:t xml:space="preserve"> администрации сельского поселения Леуши.</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Выплата пенсии за выслугу лет возобновляется со дня прекращения действия обстоятельств, с учетом которых она была прекращена, на основании </w:t>
      </w:r>
      <w:r w:rsidR="00344819" w:rsidRPr="00EE692E">
        <w:rPr>
          <w:rFonts w:ascii="Times New Roman" w:hAnsi="Times New Roman" w:cs="Times New Roman"/>
          <w:sz w:val="24"/>
          <w:szCs w:val="24"/>
        </w:rPr>
        <w:t xml:space="preserve">муниципального правового акта </w:t>
      </w:r>
      <w:r w:rsidRPr="00EE692E">
        <w:rPr>
          <w:rFonts w:ascii="Times New Roman" w:hAnsi="Times New Roman" w:cs="Times New Roman"/>
          <w:sz w:val="24"/>
          <w:szCs w:val="24"/>
        </w:rPr>
        <w:t>администрации сельского поселения Леуши.</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3. Перерасчет пенсии за выслугу лет производится со дня обращения за ее перерасчетом и при условии оставления муниципальной должности на постоянной основе, </w:t>
      </w:r>
      <w:r w:rsidRPr="00EE692E">
        <w:rPr>
          <w:rFonts w:ascii="Times New Roman" w:hAnsi="Times New Roman" w:cs="Times New Roman"/>
          <w:sz w:val="24"/>
          <w:szCs w:val="24"/>
        </w:rPr>
        <w:lastRenderedPageBreak/>
        <w:t>с учетом всего стажа на муниципальных должностях, должностях муниципальной службы на момент перерасчета.</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Лица, замещавшие муниципальные должности на постоянной основе, имеющие право на перерасчет пенсии за выслугу в связи с увеличением стажа, должны отработать на последней муниципальной должности или должности муниципальной службы, на постоянной основе не менее 12 полных месяцев.</w:t>
      </w:r>
    </w:p>
    <w:p w:rsidR="00813A10" w:rsidRPr="00EE692E" w:rsidRDefault="00813A10" w:rsidP="00B854C0">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При увеличении в централизованном порядке денежного содержания лиц, замещавших муниципальные должности, пенсия за выслугу лет индексируется в порядке, установленном муниципальными правовыми актами администрации сельского поселения Леуши.</w:t>
      </w:r>
    </w:p>
    <w:p w:rsidR="00813A10" w:rsidRPr="00EE692E" w:rsidRDefault="00813A10" w:rsidP="00531B7F">
      <w:pPr>
        <w:pStyle w:val="FORMATTEXT"/>
        <w:ind w:firstLine="568"/>
        <w:jc w:val="both"/>
        <w:rPr>
          <w:rFonts w:ascii="Times New Roman" w:hAnsi="Times New Roman" w:cs="Times New Roman"/>
          <w:sz w:val="24"/>
          <w:szCs w:val="24"/>
        </w:rPr>
      </w:pPr>
    </w:p>
    <w:p w:rsidR="00813A10" w:rsidRPr="00EE692E" w:rsidRDefault="00813A1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B854C0" w:rsidRPr="00EE692E" w:rsidRDefault="00B854C0">
      <w:pPr>
        <w:pStyle w:val="FORMATTEXT"/>
        <w:jc w:val="right"/>
      </w:pPr>
    </w:p>
    <w:p w:rsidR="001721F5" w:rsidRPr="00EE692E" w:rsidRDefault="001721F5">
      <w:pPr>
        <w:pStyle w:val="FORMATTEXT"/>
        <w:jc w:val="right"/>
        <w:rPr>
          <w:rFonts w:ascii="Times New Roman" w:hAnsi="Times New Roman" w:cs="Times New Roman"/>
          <w:sz w:val="24"/>
          <w:szCs w:val="24"/>
        </w:rPr>
      </w:pPr>
    </w:p>
    <w:p w:rsidR="001721F5" w:rsidRPr="00EE692E" w:rsidRDefault="001721F5">
      <w:pPr>
        <w:pStyle w:val="FORMATTEXT"/>
        <w:jc w:val="right"/>
        <w:rPr>
          <w:rFonts w:ascii="Times New Roman" w:hAnsi="Times New Roman" w:cs="Times New Roman"/>
          <w:sz w:val="24"/>
          <w:szCs w:val="24"/>
        </w:rPr>
      </w:pPr>
    </w:p>
    <w:p w:rsidR="001721F5" w:rsidRPr="00EE692E" w:rsidRDefault="001721F5">
      <w:pPr>
        <w:pStyle w:val="FORMATTEXT"/>
        <w:jc w:val="right"/>
        <w:rPr>
          <w:rFonts w:ascii="Times New Roman" w:hAnsi="Times New Roman" w:cs="Times New Roman"/>
          <w:sz w:val="24"/>
          <w:szCs w:val="24"/>
        </w:rPr>
      </w:pPr>
    </w:p>
    <w:p w:rsidR="001721F5" w:rsidRPr="00EE692E" w:rsidRDefault="001721F5">
      <w:pPr>
        <w:pStyle w:val="FORMATTEXT"/>
        <w:jc w:val="right"/>
        <w:rPr>
          <w:rFonts w:ascii="Times New Roman" w:hAnsi="Times New Roman" w:cs="Times New Roman"/>
          <w:sz w:val="24"/>
          <w:szCs w:val="24"/>
        </w:rPr>
      </w:pPr>
    </w:p>
    <w:p w:rsidR="001721F5" w:rsidRPr="00EE692E" w:rsidRDefault="001721F5">
      <w:pPr>
        <w:pStyle w:val="FORMATTEXT"/>
        <w:jc w:val="right"/>
        <w:rPr>
          <w:rFonts w:ascii="Times New Roman" w:hAnsi="Times New Roman" w:cs="Times New Roman"/>
          <w:sz w:val="24"/>
          <w:szCs w:val="24"/>
        </w:rPr>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Приложение 1</w:t>
      </w:r>
      <w:r w:rsidR="00B854C0" w:rsidRPr="00EE692E">
        <w:rPr>
          <w:rFonts w:ascii="Times New Roman" w:hAnsi="Times New Roman" w:cs="Times New Roman"/>
          <w:sz w:val="24"/>
          <w:szCs w:val="24"/>
        </w:rPr>
        <w:t xml:space="preserve"> </w:t>
      </w:r>
      <w:r w:rsidRPr="00EE692E">
        <w:rPr>
          <w:rFonts w:ascii="Times New Roman" w:hAnsi="Times New Roman" w:cs="Times New Roman"/>
          <w:sz w:val="24"/>
          <w:szCs w:val="24"/>
        </w:rPr>
        <w:t>к Порядку</w:t>
      </w:r>
    </w:p>
    <w:p w:rsidR="00813A10" w:rsidRPr="00EE692E" w:rsidRDefault="00813A10">
      <w:pPr>
        <w:pStyle w:val="FORMATTEXT"/>
        <w:jc w:val="right"/>
      </w:pPr>
    </w:p>
    <w:p w:rsidR="00B854C0" w:rsidRPr="00EE692E" w:rsidRDefault="00B854C0" w:rsidP="00B854C0">
      <w:pPr>
        <w:spacing w:after="0" w:line="240" w:lineRule="auto"/>
        <w:ind w:left="5103"/>
        <w:jc w:val="both"/>
        <w:rPr>
          <w:rFonts w:ascii="Times New Roman" w:hAnsi="Times New Roman" w:cs="Arial"/>
          <w:sz w:val="24"/>
          <w:szCs w:val="24"/>
        </w:rPr>
      </w:pPr>
      <w:r w:rsidRPr="00EE692E">
        <w:rPr>
          <w:rFonts w:ascii="Times New Roman" w:hAnsi="Times New Roman" w:cs="Arial"/>
          <w:sz w:val="24"/>
          <w:szCs w:val="24"/>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органе местного самоуправления сельского поселения Леуши</w:t>
      </w:r>
    </w:p>
    <w:p w:rsidR="00B854C0" w:rsidRPr="00EE692E" w:rsidRDefault="00B854C0" w:rsidP="00B854C0">
      <w:pPr>
        <w:spacing w:after="0" w:line="240" w:lineRule="auto"/>
        <w:ind w:left="5103"/>
        <w:jc w:val="both"/>
        <w:rPr>
          <w:rFonts w:ascii="Times New Roman" w:hAnsi="Times New Roman"/>
          <w:sz w:val="24"/>
          <w:szCs w:val="24"/>
        </w:rPr>
      </w:pPr>
      <w:r w:rsidRPr="00EE692E">
        <w:rPr>
          <w:rFonts w:ascii="Times New Roman" w:hAnsi="Times New Roman"/>
          <w:sz w:val="24"/>
          <w:szCs w:val="24"/>
        </w:rPr>
        <w:t>___________________________________</w:t>
      </w:r>
    </w:p>
    <w:p w:rsidR="00B854C0" w:rsidRPr="00EE692E" w:rsidRDefault="00B854C0" w:rsidP="00B854C0">
      <w:pPr>
        <w:spacing w:after="0" w:line="240" w:lineRule="auto"/>
        <w:ind w:left="5103"/>
        <w:jc w:val="both"/>
        <w:rPr>
          <w:rFonts w:ascii="Times New Roman" w:hAnsi="Times New Roman"/>
          <w:sz w:val="24"/>
          <w:szCs w:val="24"/>
        </w:rPr>
      </w:pPr>
      <w:r w:rsidRPr="00EE692E">
        <w:rPr>
          <w:rFonts w:ascii="Times New Roman" w:hAnsi="Times New Roman"/>
          <w:sz w:val="24"/>
          <w:szCs w:val="24"/>
        </w:rPr>
        <w:t>от _________________________________</w:t>
      </w:r>
    </w:p>
    <w:p w:rsidR="00B854C0" w:rsidRPr="00EE692E" w:rsidRDefault="00B854C0" w:rsidP="00B854C0">
      <w:pPr>
        <w:spacing w:after="0" w:line="240" w:lineRule="auto"/>
        <w:ind w:left="5103"/>
        <w:jc w:val="both"/>
        <w:rPr>
          <w:rFonts w:ascii="Times New Roman" w:hAnsi="Times New Roman"/>
          <w:sz w:val="20"/>
          <w:szCs w:val="20"/>
        </w:rPr>
      </w:pPr>
      <w:r w:rsidRPr="00EE692E">
        <w:rPr>
          <w:rFonts w:ascii="Times New Roman" w:hAnsi="Times New Roman"/>
          <w:sz w:val="20"/>
          <w:szCs w:val="20"/>
        </w:rPr>
        <w:t xml:space="preserve">             (фамилия, имя, отчество)</w:t>
      </w:r>
    </w:p>
    <w:p w:rsidR="00B854C0" w:rsidRPr="00EE692E" w:rsidRDefault="00B854C0" w:rsidP="00B854C0">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B854C0" w:rsidRPr="00EE692E" w:rsidRDefault="00B854C0" w:rsidP="00B854C0">
      <w:pPr>
        <w:spacing w:after="0" w:line="240" w:lineRule="auto"/>
        <w:ind w:left="5103"/>
        <w:jc w:val="both"/>
        <w:rPr>
          <w:rFonts w:ascii="Times New Roman" w:hAnsi="Times New Roman"/>
          <w:sz w:val="20"/>
          <w:szCs w:val="20"/>
        </w:rPr>
      </w:pPr>
      <w:r w:rsidRPr="00EE692E">
        <w:rPr>
          <w:rFonts w:ascii="Times New Roman" w:hAnsi="Times New Roman"/>
          <w:sz w:val="20"/>
          <w:szCs w:val="20"/>
        </w:rPr>
        <w:t xml:space="preserve">             (должность заявителя)</w:t>
      </w:r>
    </w:p>
    <w:p w:rsidR="00B854C0" w:rsidRPr="00EE692E" w:rsidRDefault="00B854C0" w:rsidP="00B854C0">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B854C0" w:rsidRPr="00EE692E" w:rsidRDefault="00B854C0" w:rsidP="00B854C0">
      <w:pPr>
        <w:spacing w:after="0" w:line="240" w:lineRule="auto"/>
        <w:ind w:left="5103"/>
        <w:jc w:val="center"/>
        <w:rPr>
          <w:rFonts w:ascii="Times New Roman" w:hAnsi="Times New Roman"/>
          <w:sz w:val="20"/>
          <w:szCs w:val="20"/>
        </w:rPr>
      </w:pPr>
      <w:r w:rsidRPr="00EE692E">
        <w:rPr>
          <w:rFonts w:ascii="Times New Roman" w:hAnsi="Times New Roman"/>
          <w:sz w:val="20"/>
          <w:szCs w:val="20"/>
        </w:rPr>
        <w:t>(наименование органа местного самоуправления по последнему месту работы)</w:t>
      </w:r>
    </w:p>
    <w:p w:rsidR="00B854C0" w:rsidRPr="00EE692E" w:rsidRDefault="00B854C0" w:rsidP="00B854C0">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B854C0" w:rsidRPr="00EE692E" w:rsidRDefault="00B854C0" w:rsidP="00B854C0">
      <w:pPr>
        <w:spacing w:after="0" w:line="240" w:lineRule="auto"/>
        <w:ind w:left="5103"/>
        <w:jc w:val="both"/>
        <w:rPr>
          <w:rFonts w:ascii="Times New Roman" w:hAnsi="Times New Roman"/>
          <w:sz w:val="28"/>
          <w:szCs w:val="28"/>
        </w:rPr>
      </w:pPr>
      <w:r w:rsidRPr="00EE692E">
        <w:rPr>
          <w:rFonts w:ascii="Times New Roman" w:hAnsi="Times New Roman"/>
          <w:sz w:val="20"/>
          <w:szCs w:val="20"/>
        </w:rPr>
        <w:t xml:space="preserve">               ( место жительства)</w:t>
      </w:r>
    </w:p>
    <w:p w:rsidR="00B854C0" w:rsidRPr="00EE692E" w:rsidRDefault="00B854C0" w:rsidP="00B854C0">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B854C0" w:rsidRPr="00EE692E" w:rsidRDefault="00B854C0" w:rsidP="00B854C0">
      <w:pPr>
        <w:spacing w:after="0" w:line="240" w:lineRule="auto"/>
        <w:jc w:val="center"/>
        <w:rPr>
          <w:rFonts w:ascii="Times New Roman" w:hAnsi="Times New Roman"/>
          <w:sz w:val="20"/>
          <w:szCs w:val="20"/>
        </w:rPr>
      </w:pPr>
      <w:r w:rsidRPr="00EE692E">
        <w:rPr>
          <w:rFonts w:ascii="Times New Roman" w:hAnsi="Times New Roman"/>
          <w:sz w:val="20"/>
          <w:szCs w:val="20"/>
        </w:rPr>
        <w:t xml:space="preserve">                                                               (телефон)</w:t>
      </w:r>
    </w:p>
    <w:p w:rsidR="00B854C0" w:rsidRPr="00EE692E" w:rsidRDefault="00B854C0" w:rsidP="00B854C0">
      <w:pPr>
        <w:spacing w:after="0" w:line="240" w:lineRule="auto"/>
        <w:jc w:val="both"/>
        <w:rPr>
          <w:rFonts w:ascii="Times New Roman" w:hAnsi="Times New Roman"/>
          <w:sz w:val="24"/>
          <w:szCs w:val="24"/>
        </w:rPr>
      </w:pPr>
    </w:p>
    <w:p w:rsidR="00B854C0" w:rsidRPr="00EE692E" w:rsidRDefault="00B854C0" w:rsidP="00B854C0">
      <w:pPr>
        <w:pStyle w:val="a8"/>
        <w:spacing w:after="0" w:line="240" w:lineRule="auto"/>
        <w:ind w:left="540"/>
        <w:jc w:val="center"/>
        <w:rPr>
          <w:rFonts w:ascii="Times New Roman" w:hAnsi="Times New Roman"/>
          <w:bCs/>
          <w:caps/>
          <w:sz w:val="24"/>
          <w:szCs w:val="24"/>
        </w:rPr>
      </w:pPr>
      <w:r w:rsidRPr="00EE692E">
        <w:rPr>
          <w:rFonts w:ascii="Times New Roman" w:hAnsi="Times New Roman"/>
          <w:bCs/>
          <w:caps/>
          <w:sz w:val="24"/>
          <w:szCs w:val="24"/>
        </w:rPr>
        <w:t>заявление</w:t>
      </w:r>
    </w:p>
    <w:p w:rsidR="00B854C0" w:rsidRPr="00EE692E" w:rsidRDefault="00B854C0" w:rsidP="00B854C0">
      <w:pPr>
        <w:spacing w:after="0" w:line="240" w:lineRule="auto"/>
        <w:jc w:val="both"/>
        <w:rPr>
          <w:rFonts w:ascii="Times New Roman" w:hAnsi="Times New Roman"/>
          <w:b/>
          <w:bCs/>
          <w:sz w:val="24"/>
          <w:szCs w:val="24"/>
        </w:rPr>
      </w:pPr>
    </w:p>
    <w:p w:rsidR="00B854C0" w:rsidRPr="00EE692E" w:rsidRDefault="00B854C0" w:rsidP="00B854C0">
      <w:pPr>
        <w:suppressAutoHyphens/>
        <w:spacing w:after="0" w:line="240" w:lineRule="auto"/>
        <w:ind w:firstLine="709"/>
        <w:jc w:val="both"/>
        <w:rPr>
          <w:rFonts w:ascii="Times New Roman" w:hAnsi="Times New Roman"/>
          <w:sz w:val="24"/>
          <w:szCs w:val="24"/>
        </w:rPr>
      </w:pPr>
      <w:r w:rsidRPr="00EE692E">
        <w:rPr>
          <w:rFonts w:ascii="Times New Roman" w:hAnsi="Times New Roman"/>
          <w:sz w:val="24"/>
          <w:szCs w:val="24"/>
        </w:rPr>
        <w:t>В соответствии с решением Совета депутатов сельского поселения Леуши от ____________ № ___ «О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_______________________________________________________.</w:t>
      </w:r>
    </w:p>
    <w:p w:rsidR="00B854C0" w:rsidRPr="00EE692E" w:rsidRDefault="00B854C0" w:rsidP="00B854C0">
      <w:pPr>
        <w:spacing w:after="0" w:line="240" w:lineRule="auto"/>
        <w:ind w:firstLine="708"/>
        <w:jc w:val="both"/>
        <w:rPr>
          <w:rFonts w:ascii="Times New Roman" w:hAnsi="Times New Roman"/>
          <w:sz w:val="24"/>
          <w:szCs w:val="24"/>
        </w:rPr>
      </w:pPr>
      <w:r w:rsidRPr="00EE692E">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или при назначении мне ежемесячного пожизненного содержания, дополнительной пенсии обязуюсь в 5-дневный срок сообщить об этом в администрацию сельского поселения Леуши. </w:t>
      </w:r>
    </w:p>
    <w:p w:rsidR="00B854C0" w:rsidRPr="00EE692E" w:rsidRDefault="00B854C0" w:rsidP="00B854C0">
      <w:pPr>
        <w:spacing w:after="0" w:line="240" w:lineRule="auto"/>
        <w:ind w:left="1843" w:hanging="1135"/>
        <w:jc w:val="both"/>
        <w:rPr>
          <w:rFonts w:ascii="Times New Roman" w:eastAsia="Calibri" w:hAnsi="Times New Roman"/>
          <w:sz w:val="20"/>
          <w:szCs w:val="20"/>
        </w:rPr>
      </w:pPr>
      <w:r w:rsidRPr="00EE692E">
        <w:rPr>
          <w:rFonts w:ascii="Times New Roman" w:eastAsia="Calibri" w:hAnsi="Times New Roman"/>
          <w:sz w:val="24"/>
          <w:szCs w:val="24"/>
        </w:rPr>
        <w:t>Я, ________________________________________________________, представляю</w:t>
      </w:r>
      <w:r w:rsidRPr="00EE692E">
        <w:rPr>
          <w:rFonts w:ascii="Times New Roman" w:eastAsia="Calibri" w:hAnsi="Times New Roman"/>
          <w:sz w:val="28"/>
          <w:szCs w:val="28"/>
        </w:rPr>
        <w:t xml:space="preserve"> </w:t>
      </w:r>
      <w:r w:rsidRPr="00EE692E">
        <w:rPr>
          <w:rFonts w:ascii="Times New Roman" w:eastAsia="Calibri" w:hAnsi="Times New Roman"/>
          <w:sz w:val="24"/>
          <w:szCs w:val="24"/>
        </w:rPr>
        <w:t xml:space="preserve">                           </w:t>
      </w:r>
      <w:r w:rsidRPr="00EE692E">
        <w:rPr>
          <w:rFonts w:ascii="Times New Roman" w:eastAsia="Calibri" w:hAnsi="Times New Roman"/>
          <w:sz w:val="20"/>
          <w:szCs w:val="20"/>
        </w:rPr>
        <w:t>(Ф.И.О.)</w:t>
      </w:r>
    </w:p>
    <w:p w:rsidR="00B854C0" w:rsidRPr="00EE692E" w:rsidRDefault="00B854C0" w:rsidP="00B854C0">
      <w:pPr>
        <w:spacing w:after="0" w:line="240" w:lineRule="auto"/>
        <w:jc w:val="both"/>
        <w:rPr>
          <w:rFonts w:ascii="Times New Roman" w:eastAsia="Calibri" w:hAnsi="Times New Roman"/>
          <w:sz w:val="24"/>
          <w:szCs w:val="24"/>
        </w:rPr>
      </w:pPr>
      <w:r w:rsidRPr="00EE692E">
        <w:rPr>
          <w:rFonts w:ascii="Times New Roman" w:eastAsia="Calibri" w:hAnsi="Times New Roman"/>
          <w:sz w:val="24"/>
          <w:szCs w:val="24"/>
        </w:rPr>
        <w:t>__________________________________________________________________________</w:t>
      </w:r>
    </w:p>
    <w:p w:rsidR="00B854C0" w:rsidRPr="00EE692E" w:rsidRDefault="00B854C0" w:rsidP="00B854C0">
      <w:pPr>
        <w:spacing w:after="0" w:line="240" w:lineRule="auto"/>
        <w:jc w:val="both"/>
        <w:rPr>
          <w:rFonts w:ascii="Times New Roman" w:eastAsia="Calibri" w:hAnsi="Times New Roman"/>
          <w:sz w:val="24"/>
          <w:szCs w:val="24"/>
        </w:rPr>
      </w:pPr>
      <w:r w:rsidRPr="00EE692E">
        <w:rPr>
          <w:rFonts w:ascii="Times New Roman" w:eastAsia="Calibri" w:hAnsi="Times New Roman"/>
          <w:sz w:val="24"/>
          <w:szCs w:val="24"/>
        </w:rPr>
        <w:t xml:space="preserve">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8" w:history="1">
        <w:r w:rsidRPr="00EE692E">
          <w:rPr>
            <w:rFonts w:ascii="Times New Roman" w:eastAsia="Calibri" w:hAnsi="Times New Roman"/>
            <w:sz w:val="24"/>
            <w:szCs w:val="24"/>
          </w:rPr>
          <w:t>законом</w:t>
        </w:r>
      </w:hyperlink>
      <w:r w:rsidRPr="00EE692E">
        <w:rPr>
          <w:rFonts w:ascii="Times New Roman" w:eastAsia="Calibri" w:hAnsi="Times New Roman"/>
          <w:sz w:val="24"/>
          <w:szCs w:val="24"/>
        </w:rPr>
        <w:t xml:space="preserve"> «О персональных данных».</w:t>
      </w:r>
    </w:p>
    <w:p w:rsidR="00B854C0" w:rsidRPr="00EE692E" w:rsidRDefault="00B854C0" w:rsidP="00B854C0">
      <w:pPr>
        <w:spacing w:after="0" w:line="240" w:lineRule="auto"/>
        <w:ind w:firstLine="720"/>
        <w:rPr>
          <w:rFonts w:ascii="Times New Roman" w:eastAsia="Calibri" w:hAnsi="Times New Roman"/>
          <w:sz w:val="24"/>
          <w:szCs w:val="24"/>
        </w:rPr>
      </w:pPr>
      <w:r w:rsidRPr="00EE692E">
        <w:rPr>
          <w:rFonts w:ascii="Times New Roman" w:eastAsia="Calibri" w:hAnsi="Times New Roman"/>
          <w:sz w:val="24"/>
          <w:szCs w:val="24"/>
        </w:rPr>
        <w:t>Прошу пенсию за выслугу лет перечислять: __________________________________</w:t>
      </w:r>
    </w:p>
    <w:p w:rsidR="00B854C0" w:rsidRPr="00EE692E" w:rsidRDefault="00B854C0" w:rsidP="00B854C0">
      <w:pPr>
        <w:spacing w:after="0" w:line="240" w:lineRule="auto"/>
        <w:rPr>
          <w:rFonts w:ascii="Times New Roman" w:eastAsia="Calibri" w:hAnsi="Times New Roman"/>
          <w:sz w:val="28"/>
          <w:szCs w:val="28"/>
        </w:rPr>
      </w:pPr>
      <w:r w:rsidRPr="00EE692E">
        <w:rPr>
          <w:rFonts w:ascii="Times New Roman" w:eastAsia="Calibri" w:hAnsi="Times New Roman"/>
          <w:sz w:val="24"/>
          <w:szCs w:val="24"/>
        </w:rPr>
        <w:t>_____________________________________________________________________________</w:t>
      </w:r>
    </w:p>
    <w:p w:rsidR="00B854C0" w:rsidRPr="00EE692E" w:rsidRDefault="00B854C0" w:rsidP="00B854C0">
      <w:pPr>
        <w:jc w:val="center"/>
        <w:rPr>
          <w:rFonts w:ascii="Times New Roman" w:eastAsia="Calibri" w:hAnsi="Times New Roman"/>
          <w:sz w:val="20"/>
          <w:szCs w:val="20"/>
        </w:rPr>
      </w:pPr>
      <w:r w:rsidRPr="00EE692E">
        <w:rPr>
          <w:rFonts w:ascii="Times New Roman" w:eastAsia="Calibri" w:hAnsi="Times New Roman"/>
          <w:sz w:val="20"/>
          <w:szCs w:val="20"/>
        </w:rPr>
        <w:t>(наименование кредитного учреждения)</w:t>
      </w:r>
    </w:p>
    <w:p w:rsidR="00B854C0" w:rsidRPr="00EE692E" w:rsidRDefault="00B854C0" w:rsidP="00B854C0">
      <w:pPr>
        <w:spacing w:after="0" w:line="240" w:lineRule="auto"/>
        <w:ind w:firstLine="709"/>
        <w:rPr>
          <w:rFonts w:ascii="Times New Roman" w:hAnsi="Times New Roman"/>
          <w:sz w:val="24"/>
          <w:szCs w:val="24"/>
        </w:rPr>
      </w:pPr>
      <w:r w:rsidRPr="00EE692E">
        <w:rPr>
          <w:rFonts w:ascii="Times New Roman" w:hAnsi="Times New Roman"/>
          <w:sz w:val="24"/>
          <w:szCs w:val="24"/>
        </w:rPr>
        <w:lastRenderedPageBreak/>
        <w:t>К заявлению прилагаю:</w:t>
      </w:r>
    </w:p>
    <w:p w:rsidR="00B854C0" w:rsidRPr="00EE692E" w:rsidRDefault="00B854C0" w:rsidP="00AA35D1">
      <w:pPr>
        <w:spacing w:after="0" w:line="240" w:lineRule="auto"/>
        <w:ind w:firstLine="709"/>
        <w:jc w:val="both"/>
        <w:rPr>
          <w:rFonts w:ascii="Times New Roman" w:eastAsia="Calibri" w:hAnsi="Times New Roman"/>
          <w:sz w:val="24"/>
          <w:szCs w:val="24"/>
          <w:lang w:eastAsia="en-US"/>
        </w:rPr>
      </w:pPr>
      <w:r w:rsidRPr="00EE692E">
        <w:rPr>
          <w:rFonts w:ascii="Times New Roman" w:eastAsia="Calibri" w:hAnsi="Times New Roman"/>
          <w:sz w:val="24"/>
          <w:szCs w:val="24"/>
          <w:lang w:eastAsia="en-US"/>
        </w:rPr>
        <w:t>1) справку Ханты-Мансийского негосударственного пенсионного фонда по месту жительства о неполучении дополнительной пенсии;</w:t>
      </w:r>
    </w:p>
    <w:p w:rsidR="00B854C0" w:rsidRPr="00EE692E" w:rsidRDefault="00B854C0" w:rsidP="00B854C0">
      <w:pPr>
        <w:spacing w:after="0" w:line="240" w:lineRule="auto"/>
        <w:ind w:firstLine="709"/>
        <w:rPr>
          <w:rFonts w:ascii="Times New Roman" w:eastAsia="Calibri" w:hAnsi="Times New Roman"/>
          <w:sz w:val="24"/>
          <w:szCs w:val="24"/>
          <w:lang w:eastAsia="en-US"/>
        </w:rPr>
      </w:pPr>
      <w:r w:rsidRPr="00EE692E">
        <w:rPr>
          <w:rFonts w:ascii="Times New Roman" w:eastAsia="Calibri" w:hAnsi="Times New Roman"/>
          <w:sz w:val="24"/>
          <w:szCs w:val="24"/>
          <w:lang w:eastAsia="en-US"/>
        </w:rPr>
        <w:t>2) реквизиты кредитного учреждения для перечисления пенсии за выслугу лет;</w:t>
      </w:r>
    </w:p>
    <w:p w:rsidR="00B854C0" w:rsidRPr="00EE692E" w:rsidRDefault="00B854C0" w:rsidP="00B854C0">
      <w:pPr>
        <w:spacing w:after="0" w:line="240" w:lineRule="auto"/>
        <w:ind w:firstLine="709"/>
        <w:rPr>
          <w:rFonts w:ascii="Times New Roman" w:hAnsi="Times New Roman"/>
          <w:sz w:val="24"/>
          <w:szCs w:val="24"/>
        </w:rPr>
      </w:pPr>
      <w:r w:rsidRPr="00EE692E">
        <w:rPr>
          <w:rFonts w:ascii="Times New Roman" w:hAnsi="Times New Roman"/>
          <w:sz w:val="24"/>
          <w:szCs w:val="24"/>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854C0" w:rsidRPr="00EE692E" w:rsidRDefault="00B854C0" w:rsidP="00B854C0">
      <w:pPr>
        <w:spacing w:after="0" w:line="240" w:lineRule="auto"/>
        <w:ind w:firstLine="709"/>
        <w:rPr>
          <w:rFonts w:ascii="Times New Roman" w:hAnsi="Times New Roman"/>
          <w:sz w:val="24"/>
          <w:szCs w:val="24"/>
        </w:rPr>
      </w:pPr>
      <w:r w:rsidRPr="00EE692E">
        <w:rPr>
          <w:rFonts w:ascii="Times New Roman" w:hAnsi="Times New Roman"/>
          <w:sz w:val="24"/>
          <w:szCs w:val="24"/>
        </w:rPr>
        <w:t>4) копию документа, удостоверяющего личность;</w:t>
      </w:r>
    </w:p>
    <w:p w:rsidR="00B854C0" w:rsidRPr="00EE692E" w:rsidRDefault="00B854C0" w:rsidP="00B854C0">
      <w:pPr>
        <w:spacing w:after="0" w:line="240" w:lineRule="auto"/>
        <w:ind w:firstLine="709"/>
        <w:rPr>
          <w:rFonts w:ascii="Times New Roman" w:hAnsi="Times New Roman"/>
          <w:sz w:val="24"/>
          <w:szCs w:val="24"/>
        </w:rPr>
      </w:pPr>
      <w:r w:rsidRPr="00EE692E">
        <w:rPr>
          <w:rFonts w:ascii="Times New Roman" w:hAnsi="Times New Roman"/>
          <w:sz w:val="24"/>
          <w:szCs w:val="24"/>
        </w:rPr>
        <w:t>5) копию военного билета;</w:t>
      </w:r>
    </w:p>
    <w:p w:rsidR="00B854C0" w:rsidRPr="00EE692E" w:rsidRDefault="00B854C0" w:rsidP="00B854C0">
      <w:pPr>
        <w:spacing w:after="0" w:line="240" w:lineRule="auto"/>
        <w:ind w:firstLine="709"/>
        <w:rPr>
          <w:rFonts w:ascii="Times New Roman" w:hAnsi="Times New Roman"/>
          <w:sz w:val="24"/>
          <w:szCs w:val="24"/>
        </w:rPr>
      </w:pPr>
      <w:r w:rsidRPr="00EE692E">
        <w:rPr>
          <w:rFonts w:ascii="Times New Roman" w:hAnsi="Times New Roman"/>
          <w:sz w:val="24"/>
          <w:szCs w:val="24"/>
        </w:rPr>
        <w:t>6) другие документы, подтверждающие периоды, включаемые в стаж муниципальной службы для назначения пенсии за выслугу лет.</w:t>
      </w:r>
    </w:p>
    <w:p w:rsidR="00B854C0" w:rsidRPr="00EE692E" w:rsidRDefault="00B854C0" w:rsidP="00B854C0">
      <w:pPr>
        <w:spacing w:after="0" w:line="240" w:lineRule="auto"/>
        <w:jc w:val="both"/>
        <w:rPr>
          <w:rFonts w:ascii="Times New Roman" w:hAnsi="Times New Roman"/>
          <w:sz w:val="24"/>
          <w:szCs w:val="24"/>
        </w:rPr>
      </w:pPr>
    </w:p>
    <w:p w:rsidR="00B854C0" w:rsidRPr="00EE692E" w:rsidRDefault="00B854C0" w:rsidP="00B854C0">
      <w:pPr>
        <w:spacing w:after="0" w:line="240" w:lineRule="auto"/>
        <w:jc w:val="both"/>
        <w:rPr>
          <w:rFonts w:ascii="Times New Roman" w:hAnsi="Times New Roman"/>
          <w:sz w:val="24"/>
          <w:szCs w:val="24"/>
        </w:rPr>
      </w:pPr>
    </w:p>
    <w:p w:rsidR="00B854C0" w:rsidRPr="00EE692E" w:rsidRDefault="00B854C0" w:rsidP="00B854C0">
      <w:pPr>
        <w:spacing w:after="0" w:line="240" w:lineRule="auto"/>
        <w:jc w:val="both"/>
        <w:rPr>
          <w:rFonts w:ascii="Times New Roman" w:hAnsi="Times New Roman"/>
          <w:sz w:val="24"/>
          <w:szCs w:val="24"/>
        </w:rPr>
      </w:pPr>
      <w:r w:rsidRPr="00EE692E">
        <w:rPr>
          <w:rFonts w:ascii="Times New Roman" w:hAnsi="Times New Roman"/>
          <w:sz w:val="24"/>
          <w:szCs w:val="24"/>
        </w:rPr>
        <w:t>«____» ___________20 _____г. _____________________ __________________________</w:t>
      </w:r>
    </w:p>
    <w:p w:rsidR="00B854C0" w:rsidRPr="00EE692E" w:rsidRDefault="00B854C0" w:rsidP="00B854C0">
      <w:pPr>
        <w:spacing w:after="0" w:line="240" w:lineRule="auto"/>
        <w:jc w:val="both"/>
        <w:rPr>
          <w:rFonts w:ascii="Times New Roman" w:hAnsi="Times New Roman"/>
          <w:sz w:val="20"/>
          <w:szCs w:val="20"/>
        </w:rPr>
      </w:pPr>
      <w:r w:rsidRPr="00EE692E">
        <w:rPr>
          <w:rFonts w:ascii="Times New Roman" w:hAnsi="Times New Roman"/>
          <w:sz w:val="20"/>
          <w:szCs w:val="20"/>
        </w:rPr>
        <w:t xml:space="preserve">                               </w:t>
      </w:r>
      <w:r w:rsidR="00F205D2" w:rsidRPr="00EE692E">
        <w:rPr>
          <w:rFonts w:ascii="Times New Roman" w:hAnsi="Times New Roman"/>
          <w:sz w:val="20"/>
          <w:szCs w:val="20"/>
        </w:rPr>
        <w:t xml:space="preserve">              </w:t>
      </w:r>
      <w:r w:rsidRPr="00EE692E">
        <w:rPr>
          <w:rFonts w:ascii="Times New Roman" w:hAnsi="Times New Roman"/>
          <w:sz w:val="20"/>
          <w:szCs w:val="20"/>
        </w:rPr>
        <w:t>(подпись</w:t>
      </w:r>
      <w:r w:rsidR="00F205D2" w:rsidRPr="00EE692E">
        <w:rPr>
          <w:rFonts w:ascii="Times New Roman" w:hAnsi="Times New Roman"/>
          <w:sz w:val="20"/>
          <w:szCs w:val="20"/>
        </w:rPr>
        <w:t xml:space="preserve"> заявителя)            </w:t>
      </w:r>
      <w:r w:rsidRPr="00EE692E">
        <w:rPr>
          <w:rFonts w:ascii="Times New Roman" w:hAnsi="Times New Roman"/>
          <w:sz w:val="20"/>
          <w:szCs w:val="20"/>
        </w:rPr>
        <w:t xml:space="preserve"> (расшифровка подписи)</w:t>
      </w:r>
    </w:p>
    <w:p w:rsidR="00B854C0" w:rsidRPr="00EE692E" w:rsidRDefault="00B854C0" w:rsidP="00B854C0">
      <w:pPr>
        <w:spacing w:after="0" w:line="240" w:lineRule="auto"/>
        <w:jc w:val="both"/>
        <w:rPr>
          <w:rFonts w:ascii="Times New Roman" w:hAnsi="Times New Roman"/>
          <w:sz w:val="24"/>
          <w:szCs w:val="24"/>
        </w:rPr>
      </w:pPr>
    </w:p>
    <w:p w:rsidR="00B854C0" w:rsidRPr="00EE692E" w:rsidRDefault="00B854C0" w:rsidP="00F205D2">
      <w:pPr>
        <w:spacing w:after="0" w:line="240" w:lineRule="auto"/>
        <w:ind w:firstLine="720"/>
        <w:jc w:val="both"/>
        <w:rPr>
          <w:rFonts w:ascii="Times New Roman" w:hAnsi="Times New Roman"/>
          <w:sz w:val="24"/>
          <w:szCs w:val="24"/>
        </w:rPr>
      </w:pPr>
      <w:r w:rsidRPr="00EE692E">
        <w:rPr>
          <w:rFonts w:ascii="Times New Roman" w:hAnsi="Times New Roman"/>
          <w:sz w:val="24"/>
          <w:szCs w:val="24"/>
        </w:rPr>
        <w:t>Документы приняты</w:t>
      </w:r>
    </w:p>
    <w:p w:rsidR="00B854C0" w:rsidRPr="00EE692E" w:rsidRDefault="00B854C0" w:rsidP="00B854C0">
      <w:pPr>
        <w:spacing w:after="0" w:line="240" w:lineRule="auto"/>
        <w:jc w:val="both"/>
        <w:rPr>
          <w:rFonts w:ascii="Times New Roman" w:hAnsi="Times New Roman"/>
          <w:sz w:val="24"/>
          <w:szCs w:val="24"/>
        </w:rPr>
      </w:pPr>
      <w:r w:rsidRPr="00EE692E">
        <w:rPr>
          <w:rFonts w:ascii="Times New Roman" w:hAnsi="Times New Roman"/>
          <w:sz w:val="24"/>
          <w:szCs w:val="24"/>
        </w:rPr>
        <w:t>«____» __________20 ________г. ______________________________________________</w:t>
      </w:r>
    </w:p>
    <w:p w:rsidR="00B854C0" w:rsidRPr="00EE692E" w:rsidRDefault="00F205D2" w:rsidP="00B854C0">
      <w:pPr>
        <w:spacing w:after="0" w:line="240" w:lineRule="auto"/>
        <w:jc w:val="both"/>
        <w:rPr>
          <w:rFonts w:ascii="Times New Roman" w:hAnsi="Times New Roman"/>
          <w:sz w:val="20"/>
          <w:szCs w:val="20"/>
        </w:rPr>
      </w:pPr>
      <w:r w:rsidRPr="00EE692E">
        <w:rPr>
          <w:rFonts w:ascii="Times New Roman" w:hAnsi="Times New Roman"/>
          <w:sz w:val="20"/>
          <w:szCs w:val="20"/>
        </w:rPr>
        <w:t xml:space="preserve">            </w:t>
      </w:r>
      <w:r w:rsidR="00B854C0" w:rsidRPr="00EE692E">
        <w:rPr>
          <w:rFonts w:ascii="Times New Roman" w:hAnsi="Times New Roman"/>
          <w:sz w:val="20"/>
          <w:szCs w:val="20"/>
        </w:rPr>
        <w:t xml:space="preserve"> (подпись, фамилия</w:t>
      </w:r>
      <w:r w:rsidR="00B854C0" w:rsidRPr="00EE692E">
        <w:rPr>
          <w:rFonts w:ascii="Times New Roman" w:hAnsi="Times New Roman"/>
          <w:b/>
          <w:bCs/>
          <w:sz w:val="20"/>
          <w:szCs w:val="20"/>
        </w:rPr>
        <w:t xml:space="preserve"> </w:t>
      </w:r>
      <w:r w:rsidR="00B854C0" w:rsidRPr="00EE692E">
        <w:rPr>
          <w:rFonts w:ascii="Times New Roman" w:hAnsi="Times New Roman"/>
          <w:sz w:val="20"/>
          <w:szCs w:val="20"/>
        </w:rPr>
        <w:t>и должность муниципального служащего уполномоченного регистрировать)</w:t>
      </w:r>
    </w:p>
    <w:p w:rsidR="00B854C0" w:rsidRPr="00EE692E" w:rsidRDefault="00B854C0" w:rsidP="00F205D2">
      <w:pPr>
        <w:spacing w:after="0" w:line="240" w:lineRule="auto"/>
        <w:ind w:firstLine="720"/>
        <w:jc w:val="both"/>
        <w:rPr>
          <w:rFonts w:ascii="Times New Roman" w:hAnsi="Times New Roman"/>
          <w:sz w:val="24"/>
          <w:szCs w:val="24"/>
        </w:rPr>
      </w:pPr>
      <w:r w:rsidRPr="00EE692E">
        <w:rPr>
          <w:rFonts w:ascii="Times New Roman" w:hAnsi="Times New Roman"/>
          <w:sz w:val="24"/>
          <w:szCs w:val="24"/>
        </w:rPr>
        <w:t xml:space="preserve">Заявление зарегистрировано </w:t>
      </w:r>
    </w:p>
    <w:p w:rsidR="00B854C0" w:rsidRPr="00EE692E" w:rsidRDefault="00B854C0" w:rsidP="00B854C0">
      <w:pPr>
        <w:spacing w:after="0" w:line="240" w:lineRule="auto"/>
        <w:jc w:val="both"/>
        <w:rPr>
          <w:rFonts w:ascii="Times New Roman" w:hAnsi="Times New Roman"/>
          <w:sz w:val="24"/>
          <w:szCs w:val="24"/>
        </w:rPr>
      </w:pPr>
      <w:r w:rsidRPr="00EE692E">
        <w:rPr>
          <w:rFonts w:ascii="Times New Roman" w:hAnsi="Times New Roman"/>
          <w:sz w:val="24"/>
          <w:szCs w:val="24"/>
        </w:rPr>
        <w:t>«____» __________20 _______г. _________________________________________________</w:t>
      </w:r>
    </w:p>
    <w:p w:rsidR="00B854C0" w:rsidRPr="00EE692E" w:rsidRDefault="00B854C0" w:rsidP="00B854C0">
      <w:pPr>
        <w:spacing w:after="0" w:line="240" w:lineRule="auto"/>
        <w:jc w:val="both"/>
        <w:rPr>
          <w:rFonts w:ascii="Times New Roman" w:hAnsi="Times New Roman"/>
          <w:sz w:val="28"/>
          <w:szCs w:val="28"/>
        </w:rPr>
      </w:pPr>
      <w:r w:rsidRPr="00EE692E">
        <w:rPr>
          <w:rFonts w:ascii="Times New Roman" w:hAnsi="Times New Roman"/>
          <w:sz w:val="20"/>
          <w:szCs w:val="20"/>
        </w:rPr>
        <w:t xml:space="preserve">       </w:t>
      </w:r>
      <w:r w:rsidR="00640EDF" w:rsidRPr="00EE692E">
        <w:rPr>
          <w:rFonts w:ascii="Times New Roman" w:hAnsi="Times New Roman"/>
          <w:sz w:val="20"/>
          <w:szCs w:val="20"/>
        </w:rPr>
        <w:t xml:space="preserve">                          </w:t>
      </w:r>
      <w:r w:rsidRPr="00EE692E">
        <w:rPr>
          <w:rFonts w:ascii="Times New Roman" w:hAnsi="Times New Roman"/>
          <w:sz w:val="20"/>
          <w:szCs w:val="20"/>
        </w:rPr>
        <w:t xml:space="preserve"> (подпись, фамилия и должность специалиста организационного отдела)</w:t>
      </w:r>
    </w:p>
    <w:p w:rsidR="00813A10" w:rsidRPr="00EE692E" w:rsidRDefault="00813A10">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rsidP="00781098">
      <w:pPr>
        <w:jc w:val="right"/>
        <w:rPr>
          <w:rFonts w:ascii="Times New Roman" w:hAnsi="Times New Roman" w:cs="Arial"/>
          <w:b/>
          <w:bCs/>
          <w:kern w:val="28"/>
          <w:sz w:val="28"/>
          <w:szCs w:val="28"/>
        </w:rPr>
        <w:sectPr w:rsidR="00640EDF" w:rsidRPr="00EE692E" w:rsidSect="002E228E">
          <w:type w:val="continuous"/>
          <w:pgSz w:w="11907" w:h="16840"/>
          <w:pgMar w:top="1134" w:right="850" w:bottom="1134" w:left="1701" w:header="280" w:footer="280" w:gutter="0"/>
          <w:cols w:space="720"/>
          <w:noEndnote/>
          <w:docGrid w:linePitch="299"/>
        </w:sectPr>
      </w:pPr>
    </w:p>
    <w:tbl>
      <w:tblPr>
        <w:tblW w:w="0" w:type="auto"/>
        <w:tblLook w:val="04A0"/>
      </w:tblPr>
      <w:tblGrid>
        <w:gridCol w:w="3977"/>
        <w:gridCol w:w="10811"/>
      </w:tblGrid>
      <w:tr w:rsidR="00640EDF" w:rsidRPr="00EE692E" w:rsidTr="00781098">
        <w:tc>
          <w:tcPr>
            <w:tcW w:w="4077" w:type="dxa"/>
            <w:shd w:val="clear" w:color="auto" w:fill="auto"/>
          </w:tcPr>
          <w:p w:rsidR="00640EDF" w:rsidRPr="00EE692E" w:rsidRDefault="00640EDF" w:rsidP="00640EDF">
            <w:pPr>
              <w:spacing w:after="0" w:line="240" w:lineRule="auto"/>
              <w:jc w:val="right"/>
              <w:rPr>
                <w:rFonts w:ascii="Times New Roman" w:hAnsi="Times New Roman" w:cs="Arial"/>
                <w:b/>
                <w:bCs/>
                <w:kern w:val="28"/>
                <w:sz w:val="28"/>
                <w:szCs w:val="28"/>
              </w:rPr>
            </w:pPr>
          </w:p>
        </w:tc>
        <w:tc>
          <w:tcPr>
            <w:tcW w:w="11057" w:type="dxa"/>
            <w:shd w:val="clear" w:color="auto" w:fill="auto"/>
          </w:tcPr>
          <w:p w:rsidR="00640EDF" w:rsidRPr="00EE692E" w:rsidRDefault="00640EDF" w:rsidP="00640EDF">
            <w:pPr>
              <w:spacing w:after="0" w:line="240" w:lineRule="auto"/>
              <w:jc w:val="right"/>
              <w:rPr>
                <w:rFonts w:ascii="Times New Roman" w:hAnsi="Times New Roman" w:cs="Arial"/>
                <w:bCs/>
                <w:kern w:val="28"/>
                <w:sz w:val="24"/>
                <w:szCs w:val="24"/>
              </w:rPr>
            </w:pPr>
            <w:r w:rsidRPr="00EE692E">
              <w:rPr>
                <w:rFonts w:ascii="Times New Roman" w:hAnsi="Times New Roman" w:cs="Arial"/>
                <w:bCs/>
                <w:kern w:val="28"/>
                <w:sz w:val="24"/>
                <w:szCs w:val="24"/>
              </w:rPr>
              <w:t>Приложение 2 к Порядку</w:t>
            </w:r>
          </w:p>
        </w:tc>
      </w:tr>
    </w:tbl>
    <w:p w:rsidR="00640EDF" w:rsidRPr="00EE692E" w:rsidRDefault="00640EDF" w:rsidP="00640EDF">
      <w:pPr>
        <w:spacing w:after="0" w:line="240" w:lineRule="auto"/>
        <w:jc w:val="center"/>
        <w:rPr>
          <w:rFonts w:ascii="Times New Roman" w:hAnsi="Times New Roman"/>
          <w:b/>
          <w:bCs/>
          <w:kern w:val="28"/>
        </w:rPr>
      </w:pPr>
    </w:p>
    <w:p w:rsidR="00640EDF" w:rsidRPr="00EE692E" w:rsidRDefault="00640EDF" w:rsidP="00640EDF">
      <w:pPr>
        <w:pStyle w:val="2"/>
        <w:spacing w:after="0" w:line="240" w:lineRule="auto"/>
        <w:jc w:val="right"/>
        <w:rPr>
          <w:rFonts w:ascii="Times New Roman" w:hAnsi="Times New Roman"/>
          <w:b/>
          <w:bCs/>
          <w:kern w:val="28"/>
        </w:rPr>
      </w:pPr>
    </w:p>
    <w:p w:rsidR="00640EDF" w:rsidRPr="00EE692E" w:rsidRDefault="00640EDF" w:rsidP="00640EDF">
      <w:pPr>
        <w:spacing w:after="0" w:line="240" w:lineRule="auto"/>
        <w:jc w:val="center"/>
        <w:rPr>
          <w:rFonts w:ascii="Times New Roman" w:hAnsi="Times New Roman"/>
          <w:b/>
          <w:bCs/>
          <w:kern w:val="32"/>
          <w:sz w:val="24"/>
          <w:szCs w:val="24"/>
        </w:rPr>
      </w:pPr>
      <w:r w:rsidRPr="00EE692E">
        <w:rPr>
          <w:rFonts w:ascii="Times New Roman" w:hAnsi="Times New Roman"/>
          <w:b/>
          <w:bCs/>
          <w:kern w:val="32"/>
          <w:sz w:val="24"/>
          <w:szCs w:val="24"/>
        </w:rPr>
        <w:t>Справка о периодах муниципальной службы</w:t>
      </w:r>
    </w:p>
    <w:p w:rsidR="00640EDF" w:rsidRPr="00EE692E" w:rsidRDefault="00640EDF" w:rsidP="00640EDF">
      <w:pPr>
        <w:spacing w:after="0" w:line="240" w:lineRule="auto"/>
        <w:rPr>
          <w:rFonts w:ascii="Times New Roman" w:hAnsi="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10148"/>
      </w:tblGrid>
      <w:tr w:rsidR="00640EDF" w:rsidRPr="00EE692E" w:rsidTr="00781098">
        <w:tc>
          <w:tcPr>
            <w:tcW w:w="14675" w:type="dxa"/>
            <w:gridSpan w:val="2"/>
            <w:tcBorders>
              <w:top w:val="nil"/>
              <w:left w:val="nil"/>
              <w:bottom w:val="single" w:sz="4" w:space="0" w:color="auto"/>
              <w:right w:val="nil"/>
            </w:tcBorders>
            <w:shd w:val="clear" w:color="auto" w:fill="auto"/>
          </w:tcPr>
          <w:p w:rsidR="00640EDF" w:rsidRPr="00EE692E" w:rsidRDefault="00640EDF" w:rsidP="00640EDF">
            <w:pPr>
              <w:spacing w:after="0" w:line="240" w:lineRule="auto"/>
              <w:rPr>
                <w:rFonts w:ascii="Times New Roman" w:hAnsi="Times New Roman" w:cs="Arial"/>
              </w:rPr>
            </w:pPr>
          </w:p>
        </w:tc>
      </w:tr>
      <w:tr w:rsidR="00640EDF" w:rsidRPr="00EE692E" w:rsidTr="00781098">
        <w:tc>
          <w:tcPr>
            <w:tcW w:w="14675" w:type="dxa"/>
            <w:gridSpan w:val="2"/>
            <w:tcBorders>
              <w:top w:val="single" w:sz="4" w:space="0" w:color="auto"/>
              <w:left w:val="nil"/>
              <w:bottom w:val="nil"/>
              <w:right w:val="nil"/>
            </w:tcBorders>
            <w:shd w:val="clear" w:color="auto" w:fill="auto"/>
          </w:tcPr>
          <w:p w:rsidR="00640EDF" w:rsidRPr="00EE692E" w:rsidRDefault="00640EDF" w:rsidP="00640EDF">
            <w:pPr>
              <w:spacing w:after="0" w:line="240" w:lineRule="auto"/>
              <w:jc w:val="center"/>
              <w:rPr>
                <w:rFonts w:ascii="Times New Roman" w:hAnsi="Times New Roman" w:cs="Arial"/>
                <w:sz w:val="20"/>
                <w:szCs w:val="20"/>
              </w:rPr>
            </w:pPr>
            <w:r w:rsidRPr="00EE692E">
              <w:rPr>
                <w:rFonts w:ascii="Times New Roman" w:hAnsi="Times New Roman" w:cs="Arial"/>
                <w:sz w:val="20"/>
                <w:szCs w:val="20"/>
              </w:rPr>
              <w:t>(фамилия, имя, отчество)</w:t>
            </w:r>
          </w:p>
          <w:p w:rsidR="00640EDF" w:rsidRPr="00EE692E" w:rsidRDefault="00640EDF" w:rsidP="00640EDF">
            <w:pPr>
              <w:spacing w:after="0" w:line="240" w:lineRule="auto"/>
              <w:rPr>
                <w:rFonts w:ascii="Times New Roman" w:hAnsi="Times New Roman" w:cs="Arial"/>
              </w:rPr>
            </w:pPr>
          </w:p>
        </w:tc>
      </w:tr>
      <w:tr w:rsidR="00640EDF" w:rsidRPr="00EE692E" w:rsidTr="00781098">
        <w:tc>
          <w:tcPr>
            <w:tcW w:w="3827" w:type="dxa"/>
            <w:tcBorders>
              <w:top w:val="nil"/>
              <w:left w:val="nil"/>
              <w:bottom w:val="nil"/>
              <w:right w:val="nil"/>
            </w:tcBorders>
            <w:shd w:val="clear" w:color="auto" w:fill="auto"/>
          </w:tcPr>
          <w:p w:rsidR="00640EDF" w:rsidRPr="00EE692E" w:rsidRDefault="00640EDF" w:rsidP="00640EDF">
            <w:pPr>
              <w:spacing w:after="0" w:line="240" w:lineRule="auto"/>
              <w:rPr>
                <w:rFonts w:ascii="Times New Roman" w:hAnsi="Times New Roman" w:cs="Arial"/>
                <w:sz w:val="24"/>
                <w:szCs w:val="24"/>
              </w:rPr>
            </w:pPr>
            <w:r w:rsidRPr="00EE692E">
              <w:rPr>
                <w:rFonts w:ascii="Times New Roman" w:hAnsi="Times New Roman" w:cs="Arial"/>
                <w:sz w:val="24"/>
                <w:szCs w:val="24"/>
              </w:rPr>
              <w:t>Замещавшего должность</w:t>
            </w:r>
          </w:p>
        </w:tc>
        <w:tc>
          <w:tcPr>
            <w:tcW w:w="10848" w:type="dxa"/>
            <w:tcBorders>
              <w:top w:val="nil"/>
              <w:left w:val="nil"/>
              <w:bottom w:val="single" w:sz="4" w:space="0" w:color="auto"/>
              <w:right w:val="nil"/>
            </w:tcBorders>
            <w:shd w:val="clear" w:color="auto" w:fill="auto"/>
          </w:tcPr>
          <w:p w:rsidR="00640EDF" w:rsidRPr="00EE692E" w:rsidRDefault="00640EDF" w:rsidP="00640EDF">
            <w:pPr>
              <w:spacing w:after="0" w:line="240" w:lineRule="auto"/>
              <w:rPr>
                <w:rFonts w:ascii="Times New Roman" w:hAnsi="Times New Roman" w:cs="Arial"/>
                <w:sz w:val="24"/>
                <w:szCs w:val="24"/>
              </w:rPr>
            </w:pPr>
          </w:p>
        </w:tc>
      </w:tr>
      <w:tr w:rsidR="00640EDF" w:rsidRPr="00EE692E" w:rsidTr="00781098">
        <w:tc>
          <w:tcPr>
            <w:tcW w:w="14675" w:type="dxa"/>
            <w:gridSpan w:val="2"/>
            <w:tcBorders>
              <w:top w:val="nil"/>
              <w:left w:val="nil"/>
              <w:bottom w:val="nil"/>
              <w:right w:val="nil"/>
            </w:tcBorders>
            <w:shd w:val="clear" w:color="auto" w:fill="auto"/>
          </w:tcPr>
          <w:p w:rsidR="00640EDF" w:rsidRPr="00EE692E" w:rsidRDefault="00640EDF" w:rsidP="00640EDF">
            <w:pPr>
              <w:spacing w:after="0" w:line="240" w:lineRule="auto"/>
              <w:jc w:val="center"/>
              <w:rPr>
                <w:rFonts w:ascii="Times New Roman" w:hAnsi="Times New Roman" w:cs="Arial"/>
                <w:sz w:val="20"/>
                <w:szCs w:val="20"/>
              </w:rPr>
            </w:pPr>
            <w:r w:rsidRPr="00EE692E">
              <w:rPr>
                <w:rFonts w:ascii="Times New Roman" w:hAnsi="Times New Roman" w:cs="Arial"/>
                <w:sz w:val="20"/>
                <w:szCs w:val="20"/>
              </w:rPr>
              <w:t>(наименование должности)</w:t>
            </w:r>
          </w:p>
        </w:tc>
      </w:tr>
    </w:tbl>
    <w:p w:rsidR="00640EDF" w:rsidRPr="00EE692E" w:rsidRDefault="00640EDF" w:rsidP="00640EDF">
      <w:pPr>
        <w:spacing w:after="0" w:line="240" w:lineRule="auto"/>
        <w:rPr>
          <w:vanish/>
        </w:rPr>
      </w:pPr>
    </w:p>
    <w:tbl>
      <w:tblPr>
        <w:tblW w:w="15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545"/>
        <w:gridCol w:w="557"/>
        <w:gridCol w:w="812"/>
        <w:gridCol w:w="8"/>
        <w:gridCol w:w="812"/>
        <w:gridCol w:w="1569"/>
        <w:gridCol w:w="1829"/>
        <w:gridCol w:w="548"/>
        <w:gridCol w:w="1040"/>
        <w:gridCol w:w="702"/>
        <w:gridCol w:w="548"/>
        <w:gridCol w:w="1040"/>
        <w:gridCol w:w="702"/>
        <w:gridCol w:w="548"/>
        <w:gridCol w:w="1040"/>
        <w:gridCol w:w="702"/>
      </w:tblGrid>
      <w:tr w:rsidR="00640EDF" w:rsidRPr="00EE692E" w:rsidTr="00781098">
        <w:trPr>
          <w:trHeight w:val="514"/>
          <w:jc w:val="center"/>
        </w:trPr>
        <w:tc>
          <w:tcPr>
            <w:tcW w:w="560" w:type="dxa"/>
            <w:vMerge w:val="restart"/>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w:t>
            </w:r>
          </w:p>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п/п</w:t>
            </w:r>
          </w:p>
        </w:tc>
        <w:tc>
          <w:tcPr>
            <w:tcW w:w="2545" w:type="dxa"/>
            <w:vMerge w:val="restart"/>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 записи</w:t>
            </w:r>
          </w:p>
          <w:p w:rsidR="00640EDF" w:rsidRPr="00EE692E" w:rsidRDefault="00640EDF" w:rsidP="00640EDF">
            <w:pPr>
              <w:spacing w:after="0" w:line="240" w:lineRule="auto"/>
              <w:jc w:val="center"/>
              <w:rPr>
                <w:rFonts w:ascii="Times New Roman" w:hAnsi="Times New Roman"/>
              </w:rPr>
            </w:pPr>
            <w:r w:rsidRPr="00EE692E">
              <w:rPr>
                <w:rFonts w:ascii="Times New Roman" w:hAnsi="Times New Roman"/>
                <w:bCs/>
                <w:kern w:val="28"/>
              </w:rPr>
              <w:t>в трудовой книжке</w:t>
            </w:r>
            <w:r w:rsidRPr="00EE692E">
              <w:rPr>
                <w:rFonts w:ascii="Times New Roman" w:hAnsi="Times New Roman"/>
              </w:rPr>
              <w:t>,</w:t>
            </w:r>
          </w:p>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в трудовых сведениях зарегистрированного лица</w:t>
            </w:r>
          </w:p>
        </w:tc>
        <w:tc>
          <w:tcPr>
            <w:tcW w:w="557" w:type="dxa"/>
            <w:vMerge w:val="restart"/>
          </w:tcPr>
          <w:p w:rsidR="00640EDF" w:rsidRPr="00EE692E" w:rsidRDefault="00640EDF" w:rsidP="00640EDF">
            <w:pPr>
              <w:spacing w:after="0" w:line="240" w:lineRule="auto"/>
              <w:jc w:val="center"/>
              <w:rPr>
                <w:rFonts w:ascii="Times New Roman" w:hAnsi="Times New Roman"/>
                <w:bCs/>
                <w:kern w:val="28"/>
              </w:rPr>
            </w:pPr>
          </w:p>
        </w:tc>
        <w:tc>
          <w:tcPr>
            <w:tcW w:w="820" w:type="dxa"/>
            <w:gridSpan w:val="2"/>
            <w:vMerge w:val="restart"/>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Дата</w:t>
            </w:r>
          </w:p>
        </w:tc>
        <w:tc>
          <w:tcPr>
            <w:tcW w:w="812" w:type="dxa"/>
            <w:vMerge w:val="restart"/>
          </w:tcPr>
          <w:p w:rsidR="00640EDF" w:rsidRPr="00EE692E" w:rsidRDefault="00640EDF" w:rsidP="00640EDF">
            <w:pPr>
              <w:spacing w:after="0" w:line="240" w:lineRule="auto"/>
              <w:jc w:val="center"/>
              <w:rPr>
                <w:rFonts w:ascii="Times New Roman" w:hAnsi="Times New Roman"/>
                <w:bCs/>
                <w:kern w:val="28"/>
              </w:rPr>
            </w:pPr>
          </w:p>
        </w:tc>
        <w:tc>
          <w:tcPr>
            <w:tcW w:w="0" w:type="auto"/>
            <w:vMerge w:val="restart"/>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Замещаемая</w:t>
            </w:r>
          </w:p>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должность</w:t>
            </w:r>
          </w:p>
        </w:tc>
        <w:tc>
          <w:tcPr>
            <w:tcW w:w="0" w:type="auto"/>
            <w:vMerge w:val="restart"/>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Наименование</w:t>
            </w:r>
          </w:p>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организации</w:t>
            </w:r>
          </w:p>
        </w:tc>
        <w:tc>
          <w:tcPr>
            <w:tcW w:w="0" w:type="auto"/>
            <w:gridSpan w:val="6"/>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Продолжительность муниципальной службы</w:t>
            </w:r>
          </w:p>
          <w:p w:rsidR="00640EDF" w:rsidRPr="00EE692E" w:rsidRDefault="00640EDF" w:rsidP="00640EDF">
            <w:pPr>
              <w:spacing w:after="0" w:line="240" w:lineRule="auto"/>
              <w:jc w:val="center"/>
              <w:rPr>
                <w:rFonts w:ascii="Times New Roman" w:hAnsi="Times New Roman"/>
                <w:bCs/>
                <w:kern w:val="28"/>
              </w:rPr>
            </w:pPr>
          </w:p>
        </w:tc>
        <w:tc>
          <w:tcPr>
            <w:tcW w:w="2290" w:type="dxa"/>
            <w:gridSpan w:val="3"/>
            <w:vMerge w:val="restart"/>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Стаж, принимаемый для исчисления размера пенсии за выслугу лет*</w:t>
            </w:r>
          </w:p>
        </w:tc>
      </w:tr>
      <w:tr w:rsidR="00640EDF" w:rsidRPr="00EE692E" w:rsidTr="00781098">
        <w:trPr>
          <w:trHeight w:val="536"/>
          <w:jc w:val="center"/>
        </w:trPr>
        <w:tc>
          <w:tcPr>
            <w:tcW w:w="560" w:type="dxa"/>
            <w:vMerge/>
          </w:tcPr>
          <w:p w:rsidR="00640EDF" w:rsidRPr="00EE692E" w:rsidRDefault="00640EDF" w:rsidP="00640EDF">
            <w:pPr>
              <w:spacing w:after="0" w:line="240" w:lineRule="auto"/>
              <w:rPr>
                <w:rFonts w:ascii="Times New Roman" w:hAnsi="Times New Roman"/>
                <w:bCs/>
                <w:kern w:val="28"/>
              </w:rPr>
            </w:pPr>
          </w:p>
        </w:tc>
        <w:tc>
          <w:tcPr>
            <w:tcW w:w="2545" w:type="dxa"/>
            <w:vMerge/>
          </w:tcPr>
          <w:p w:rsidR="00640EDF" w:rsidRPr="00EE692E" w:rsidRDefault="00640EDF" w:rsidP="00640EDF">
            <w:pPr>
              <w:spacing w:after="0" w:line="240" w:lineRule="auto"/>
              <w:rPr>
                <w:rFonts w:ascii="Times New Roman" w:hAnsi="Times New Roman"/>
                <w:bCs/>
                <w:kern w:val="28"/>
              </w:rPr>
            </w:pPr>
          </w:p>
        </w:tc>
        <w:tc>
          <w:tcPr>
            <w:tcW w:w="557" w:type="dxa"/>
            <w:vMerge/>
          </w:tcPr>
          <w:p w:rsidR="00640EDF" w:rsidRPr="00EE692E" w:rsidRDefault="00640EDF" w:rsidP="00640EDF">
            <w:pPr>
              <w:spacing w:after="0" w:line="240" w:lineRule="auto"/>
              <w:rPr>
                <w:rFonts w:ascii="Times New Roman" w:hAnsi="Times New Roman"/>
                <w:bCs/>
                <w:kern w:val="28"/>
              </w:rPr>
            </w:pPr>
          </w:p>
        </w:tc>
        <w:tc>
          <w:tcPr>
            <w:tcW w:w="820" w:type="dxa"/>
            <w:gridSpan w:val="2"/>
            <w:vMerge/>
          </w:tcPr>
          <w:p w:rsidR="00640EDF" w:rsidRPr="00EE692E" w:rsidRDefault="00640EDF" w:rsidP="00640EDF">
            <w:pPr>
              <w:spacing w:after="0" w:line="240" w:lineRule="auto"/>
              <w:rPr>
                <w:rFonts w:ascii="Times New Roman" w:hAnsi="Times New Roman"/>
                <w:bCs/>
                <w:kern w:val="28"/>
              </w:rPr>
            </w:pPr>
          </w:p>
        </w:tc>
        <w:tc>
          <w:tcPr>
            <w:tcW w:w="812" w:type="dxa"/>
            <w:vMerge/>
          </w:tcPr>
          <w:p w:rsidR="00640EDF" w:rsidRPr="00EE692E" w:rsidRDefault="00640EDF" w:rsidP="00640EDF">
            <w:pPr>
              <w:spacing w:after="0" w:line="240" w:lineRule="auto"/>
              <w:rPr>
                <w:rFonts w:ascii="Times New Roman" w:hAnsi="Times New Roman"/>
                <w:bCs/>
                <w:kern w:val="28"/>
              </w:rPr>
            </w:pPr>
          </w:p>
        </w:tc>
        <w:tc>
          <w:tcPr>
            <w:tcW w:w="0" w:type="auto"/>
            <w:vMerge/>
          </w:tcPr>
          <w:p w:rsidR="00640EDF" w:rsidRPr="00EE692E" w:rsidRDefault="00640EDF" w:rsidP="00640EDF">
            <w:pPr>
              <w:spacing w:after="0" w:line="240" w:lineRule="auto"/>
              <w:rPr>
                <w:rFonts w:ascii="Times New Roman" w:hAnsi="Times New Roman"/>
                <w:bCs/>
                <w:kern w:val="28"/>
              </w:rPr>
            </w:pPr>
          </w:p>
        </w:tc>
        <w:tc>
          <w:tcPr>
            <w:tcW w:w="0" w:type="auto"/>
            <w:vMerge/>
          </w:tcPr>
          <w:p w:rsidR="00640EDF" w:rsidRPr="00EE692E" w:rsidRDefault="00640EDF" w:rsidP="00640EDF">
            <w:pPr>
              <w:spacing w:after="0" w:line="240" w:lineRule="auto"/>
              <w:rPr>
                <w:rFonts w:ascii="Times New Roman" w:hAnsi="Times New Roman"/>
                <w:bCs/>
                <w:kern w:val="28"/>
              </w:rPr>
            </w:pPr>
          </w:p>
        </w:tc>
        <w:tc>
          <w:tcPr>
            <w:tcW w:w="2290" w:type="dxa"/>
            <w:gridSpan w:val="3"/>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в календарном</w:t>
            </w:r>
          </w:p>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исчислении</w:t>
            </w:r>
          </w:p>
        </w:tc>
        <w:tc>
          <w:tcPr>
            <w:tcW w:w="2290" w:type="dxa"/>
            <w:gridSpan w:val="3"/>
          </w:tcPr>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в льготном</w:t>
            </w:r>
          </w:p>
          <w:p w:rsidR="00640EDF" w:rsidRPr="00EE692E" w:rsidRDefault="00640EDF" w:rsidP="00640EDF">
            <w:pPr>
              <w:spacing w:after="0" w:line="240" w:lineRule="auto"/>
              <w:jc w:val="center"/>
              <w:rPr>
                <w:rFonts w:ascii="Times New Roman" w:hAnsi="Times New Roman"/>
                <w:bCs/>
                <w:kern w:val="28"/>
              </w:rPr>
            </w:pPr>
            <w:r w:rsidRPr="00EE692E">
              <w:rPr>
                <w:rFonts w:ascii="Times New Roman" w:hAnsi="Times New Roman"/>
                <w:bCs/>
                <w:kern w:val="28"/>
              </w:rPr>
              <w:t>исчислении</w:t>
            </w:r>
          </w:p>
        </w:tc>
        <w:tc>
          <w:tcPr>
            <w:tcW w:w="2290" w:type="dxa"/>
            <w:gridSpan w:val="3"/>
            <w:vMerge/>
          </w:tcPr>
          <w:p w:rsidR="00640EDF" w:rsidRPr="00EE692E" w:rsidRDefault="00640EDF" w:rsidP="00640EDF">
            <w:pPr>
              <w:spacing w:after="0" w:line="240" w:lineRule="auto"/>
              <w:jc w:val="center"/>
              <w:rPr>
                <w:rFonts w:ascii="Times New Roman" w:hAnsi="Times New Roman"/>
                <w:bCs/>
                <w:kern w:val="28"/>
              </w:rPr>
            </w:pPr>
          </w:p>
        </w:tc>
      </w:tr>
      <w:tr w:rsidR="00640EDF" w:rsidRPr="00EE692E" w:rsidTr="00781098">
        <w:trPr>
          <w:trHeight w:val="257"/>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год</w:t>
            </w:r>
          </w:p>
        </w:tc>
        <w:tc>
          <w:tcPr>
            <w:tcW w:w="820" w:type="dxa"/>
            <w:gridSpan w:val="2"/>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месяц</w:t>
            </w:r>
          </w:p>
        </w:tc>
        <w:tc>
          <w:tcPr>
            <w:tcW w:w="812"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число</w:t>
            </w: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лет</w:t>
            </w:r>
          </w:p>
        </w:tc>
        <w:tc>
          <w:tcPr>
            <w:tcW w:w="1040"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месяцев</w:t>
            </w:r>
          </w:p>
        </w:tc>
        <w:tc>
          <w:tcPr>
            <w:tcW w:w="702"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дней</w:t>
            </w:r>
          </w:p>
        </w:tc>
        <w:tc>
          <w:tcPr>
            <w:tcW w:w="548"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лет</w:t>
            </w:r>
          </w:p>
        </w:tc>
        <w:tc>
          <w:tcPr>
            <w:tcW w:w="1040"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месяцев</w:t>
            </w:r>
          </w:p>
        </w:tc>
        <w:tc>
          <w:tcPr>
            <w:tcW w:w="702"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дней</w:t>
            </w:r>
          </w:p>
        </w:tc>
        <w:tc>
          <w:tcPr>
            <w:tcW w:w="548"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лет</w:t>
            </w:r>
          </w:p>
        </w:tc>
        <w:tc>
          <w:tcPr>
            <w:tcW w:w="1040"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месяцев</w:t>
            </w:r>
          </w:p>
        </w:tc>
        <w:tc>
          <w:tcPr>
            <w:tcW w:w="702" w:type="dxa"/>
          </w:tcPr>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дней</w:t>
            </w:r>
          </w:p>
        </w:tc>
      </w:tr>
      <w:tr w:rsidR="00640EDF" w:rsidRPr="00EE692E" w:rsidTr="00781098">
        <w:trPr>
          <w:trHeight w:val="242"/>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57"/>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42"/>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42"/>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57"/>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42"/>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42"/>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557" w:type="dxa"/>
          </w:tcPr>
          <w:p w:rsidR="00640EDF" w:rsidRPr="00EE692E" w:rsidRDefault="00640EDF" w:rsidP="00640EDF">
            <w:pPr>
              <w:spacing w:after="0" w:line="240" w:lineRule="auto"/>
              <w:rPr>
                <w:rFonts w:ascii="Times New Roman" w:hAnsi="Times New Roman"/>
                <w:bCs/>
                <w:kern w:val="28"/>
              </w:rPr>
            </w:pPr>
          </w:p>
        </w:tc>
        <w:tc>
          <w:tcPr>
            <w:tcW w:w="812" w:type="dxa"/>
          </w:tcPr>
          <w:p w:rsidR="00640EDF" w:rsidRPr="00EE692E" w:rsidRDefault="00640EDF" w:rsidP="00640EDF">
            <w:pPr>
              <w:spacing w:after="0" w:line="240" w:lineRule="auto"/>
              <w:rPr>
                <w:rFonts w:ascii="Times New Roman" w:hAnsi="Times New Roman"/>
                <w:bCs/>
                <w:kern w:val="28"/>
              </w:rPr>
            </w:pPr>
          </w:p>
        </w:tc>
        <w:tc>
          <w:tcPr>
            <w:tcW w:w="820" w:type="dxa"/>
            <w:gridSpan w:val="2"/>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498"/>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0" w:type="auto"/>
            <w:gridSpan w:val="4"/>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Borders>
              <w:tr2bl w:val="single" w:sz="4" w:space="0" w:color="auto"/>
            </w:tcBorders>
          </w:tcPr>
          <w:p w:rsidR="00640EDF" w:rsidRPr="00EE692E" w:rsidRDefault="00640EDF" w:rsidP="00640EDF">
            <w:pPr>
              <w:spacing w:after="0" w:line="240" w:lineRule="auto"/>
              <w:rPr>
                <w:rFonts w:ascii="Times New Roman" w:hAnsi="Times New Roman"/>
                <w:bCs/>
                <w:kern w:val="28"/>
              </w:rPr>
            </w:pPr>
          </w:p>
          <w:p w:rsidR="00640EDF" w:rsidRPr="00EE692E" w:rsidRDefault="00640EDF" w:rsidP="00640EDF">
            <w:pPr>
              <w:spacing w:after="0" w:line="240" w:lineRule="auto"/>
              <w:rPr>
                <w:rFonts w:ascii="Times New Roman" w:hAnsi="Times New Roman"/>
                <w:bCs/>
                <w:kern w:val="28"/>
              </w:rPr>
            </w:pPr>
            <w:r w:rsidRPr="00EE692E">
              <w:rPr>
                <w:rFonts w:ascii="Times New Roman" w:hAnsi="Times New Roman"/>
                <w:bCs/>
                <w:kern w:val="28"/>
              </w:rPr>
              <w:t>всего</w:t>
            </w: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r w:rsidR="00640EDF" w:rsidRPr="00EE692E" w:rsidTr="00781098">
        <w:trPr>
          <w:trHeight w:val="257"/>
          <w:jc w:val="center"/>
        </w:trPr>
        <w:tc>
          <w:tcPr>
            <w:tcW w:w="560" w:type="dxa"/>
          </w:tcPr>
          <w:p w:rsidR="00640EDF" w:rsidRPr="00EE692E" w:rsidRDefault="00640EDF" w:rsidP="00640EDF">
            <w:pPr>
              <w:spacing w:after="0" w:line="240" w:lineRule="auto"/>
              <w:rPr>
                <w:rFonts w:ascii="Times New Roman" w:hAnsi="Times New Roman"/>
                <w:bCs/>
                <w:kern w:val="28"/>
              </w:rPr>
            </w:pPr>
          </w:p>
        </w:tc>
        <w:tc>
          <w:tcPr>
            <w:tcW w:w="2545" w:type="dxa"/>
          </w:tcPr>
          <w:p w:rsidR="00640EDF" w:rsidRPr="00EE692E" w:rsidRDefault="00640EDF" w:rsidP="00640EDF">
            <w:pPr>
              <w:spacing w:after="0" w:line="240" w:lineRule="auto"/>
              <w:rPr>
                <w:rFonts w:ascii="Times New Roman" w:hAnsi="Times New Roman"/>
                <w:bCs/>
                <w:kern w:val="28"/>
              </w:rPr>
            </w:pPr>
          </w:p>
        </w:tc>
        <w:tc>
          <w:tcPr>
            <w:tcW w:w="0" w:type="auto"/>
            <w:gridSpan w:val="4"/>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0" w:type="auto"/>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c>
          <w:tcPr>
            <w:tcW w:w="548" w:type="dxa"/>
          </w:tcPr>
          <w:p w:rsidR="00640EDF" w:rsidRPr="00EE692E" w:rsidRDefault="00640EDF" w:rsidP="00640EDF">
            <w:pPr>
              <w:spacing w:after="0" w:line="240" w:lineRule="auto"/>
              <w:rPr>
                <w:rFonts w:ascii="Times New Roman" w:hAnsi="Times New Roman"/>
                <w:bCs/>
                <w:kern w:val="28"/>
              </w:rPr>
            </w:pPr>
          </w:p>
        </w:tc>
        <w:tc>
          <w:tcPr>
            <w:tcW w:w="1040" w:type="dxa"/>
          </w:tcPr>
          <w:p w:rsidR="00640EDF" w:rsidRPr="00EE692E" w:rsidRDefault="00640EDF" w:rsidP="00640EDF">
            <w:pPr>
              <w:spacing w:after="0" w:line="240" w:lineRule="auto"/>
              <w:rPr>
                <w:rFonts w:ascii="Times New Roman" w:hAnsi="Times New Roman"/>
                <w:bCs/>
                <w:kern w:val="28"/>
              </w:rPr>
            </w:pPr>
          </w:p>
        </w:tc>
        <w:tc>
          <w:tcPr>
            <w:tcW w:w="702" w:type="dxa"/>
          </w:tcPr>
          <w:p w:rsidR="00640EDF" w:rsidRPr="00EE692E" w:rsidRDefault="00640EDF" w:rsidP="00640EDF">
            <w:pPr>
              <w:spacing w:after="0" w:line="240" w:lineRule="auto"/>
              <w:rPr>
                <w:rFonts w:ascii="Times New Roman" w:hAnsi="Times New Roman"/>
                <w:bCs/>
                <w:kern w:val="28"/>
              </w:rPr>
            </w:pPr>
          </w:p>
        </w:tc>
      </w:tr>
    </w:tbl>
    <w:p w:rsidR="00640EDF" w:rsidRPr="00EE692E" w:rsidRDefault="00640EDF" w:rsidP="00640EDF">
      <w:pPr>
        <w:spacing w:after="0" w:line="240" w:lineRule="auto"/>
        <w:jc w:val="center"/>
        <w:rPr>
          <w:rFonts w:ascii="Times New Roman" w:hAnsi="Times New Roman"/>
        </w:rPr>
      </w:pPr>
    </w:p>
    <w:p w:rsidR="00640EDF" w:rsidRPr="00EE692E" w:rsidRDefault="00640EDF" w:rsidP="00640EDF">
      <w:pPr>
        <w:spacing w:after="0" w:line="240" w:lineRule="auto"/>
        <w:rPr>
          <w:rFonts w:ascii="Times New Roman" w:hAnsi="Times New Roman"/>
        </w:rPr>
      </w:pPr>
    </w:p>
    <w:p w:rsidR="00640EDF" w:rsidRPr="00EE692E" w:rsidRDefault="00640EDF" w:rsidP="00640EDF">
      <w:pPr>
        <w:spacing w:after="0" w:line="240" w:lineRule="auto"/>
        <w:rPr>
          <w:rFonts w:ascii="Times New Roman" w:hAnsi="Times New Roman"/>
          <w:sz w:val="24"/>
          <w:szCs w:val="24"/>
        </w:rPr>
      </w:pPr>
      <w:r w:rsidRPr="00EE692E">
        <w:rPr>
          <w:rFonts w:ascii="Times New Roman" w:hAnsi="Times New Roman"/>
          <w:sz w:val="24"/>
          <w:szCs w:val="24"/>
        </w:rPr>
        <w:t>Руководитель ____________________________________________________________</w:t>
      </w:r>
    </w:p>
    <w:p w:rsidR="00640EDF" w:rsidRPr="00EE692E" w:rsidRDefault="00640EDF" w:rsidP="00640EDF">
      <w:pPr>
        <w:spacing w:after="0" w:line="240" w:lineRule="auto"/>
        <w:rPr>
          <w:rFonts w:ascii="Times New Roman" w:hAnsi="Times New Roman"/>
          <w:sz w:val="20"/>
          <w:szCs w:val="20"/>
        </w:rPr>
      </w:pPr>
      <w:r w:rsidRPr="00EE692E">
        <w:rPr>
          <w:rFonts w:ascii="Times New Roman" w:hAnsi="Times New Roman"/>
          <w:sz w:val="20"/>
          <w:szCs w:val="20"/>
        </w:rPr>
        <w:t xml:space="preserve">                                                   (подпись, инициалы, фамилия)</w:t>
      </w:r>
    </w:p>
    <w:p w:rsidR="00640EDF" w:rsidRPr="00EE692E" w:rsidRDefault="00640EDF" w:rsidP="00640EDF">
      <w:pPr>
        <w:spacing w:after="0" w:line="240" w:lineRule="auto"/>
        <w:rPr>
          <w:rFonts w:ascii="Times New Roman" w:hAnsi="Times New Roman"/>
          <w:sz w:val="24"/>
          <w:szCs w:val="24"/>
        </w:rPr>
      </w:pPr>
      <w:r w:rsidRPr="00EE692E">
        <w:rPr>
          <w:rFonts w:ascii="Times New Roman" w:hAnsi="Times New Roman"/>
          <w:sz w:val="24"/>
          <w:szCs w:val="24"/>
        </w:rPr>
        <w:t>Место для печати</w:t>
      </w:r>
    </w:p>
    <w:p w:rsidR="00640EDF" w:rsidRPr="00EE692E" w:rsidRDefault="00640EDF" w:rsidP="00640EDF">
      <w:pPr>
        <w:spacing w:after="0" w:line="240" w:lineRule="auto"/>
        <w:rPr>
          <w:rFonts w:ascii="Times New Roman" w:hAnsi="Times New Roman"/>
        </w:rPr>
      </w:pPr>
    </w:p>
    <w:p w:rsidR="00640EDF" w:rsidRPr="00EE692E" w:rsidRDefault="00640EDF" w:rsidP="00640EDF">
      <w:pPr>
        <w:spacing w:after="0" w:line="240" w:lineRule="auto"/>
        <w:rPr>
          <w:rFonts w:ascii="Times New Roman" w:hAnsi="Times New Roman"/>
          <w:sz w:val="24"/>
          <w:szCs w:val="24"/>
        </w:rPr>
      </w:pPr>
      <w:r w:rsidRPr="00EE692E">
        <w:rPr>
          <w:rFonts w:ascii="Times New Roman" w:hAnsi="Times New Roman"/>
          <w:sz w:val="24"/>
          <w:szCs w:val="24"/>
        </w:rPr>
        <w:t>Дата___________</w:t>
      </w:r>
    </w:p>
    <w:p w:rsidR="00813A10" w:rsidRPr="00EE692E" w:rsidRDefault="00813A10" w:rsidP="00640EDF">
      <w:pPr>
        <w:pStyle w:val="FORMATTEXT"/>
        <w:ind w:firstLine="568"/>
        <w:jc w:val="both"/>
      </w:pPr>
    </w:p>
    <w:p w:rsidR="00640EDF" w:rsidRPr="00EE692E" w:rsidRDefault="00640EDF">
      <w:pPr>
        <w:pStyle w:val="FORMATTEXT"/>
        <w:jc w:val="right"/>
        <w:sectPr w:rsidR="00640EDF" w:rsidRPr="00EE692E" w:rsidSect="00640EDF">
          <w:type w:val="continuous"/>
          <w:pgSz w:w="16840" w:h="11907" w:orient="landscape"/>
          <w:pgMar w:top="1701" w:right="1134" w:bottom="851" w:left="1134" w:header="278" w:footer="278" w:gutter="0"/>
          <w:cols w:space="720"/>
          <w:noEndnote/>
          <w:docGrid w:linePitch="299"/>
        </w:sectPr>
      </w:pPr>
    </w:p>
    <w:p w:rsidR="00640EDF" w:rsidRPr="00EE692E" w:rsidRDefault="00640EDF" w:rsidP="00640EDF">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Приложение 3 к Порядку</w:t>
      </w:r>
    </w:p>
    <w:p w:rsidR="00640EDF" w:rsidRPr="00EE692E" w:rsidRDefault="00640EDF" w:rsidP="00640EDF">
      <w:pPr>
        <w:spacing w:after="0" w:line="240" w:lineRule="auto"/>
        <w:ind w:left="708"/>
        <w:jc w:val="center"/>
        <w:rPr>
          <w:rFonts w:ascii="Times New Roman" w:eastAsia="Calibri" w:hAnsi="Times New Roman"/>
          <w:sz w:val="24"/>
          <w:szCs w:val="24"/>
        </w:rPr>
      </w:pPr>
    </w:p>
    <w:p w:rsidR="00640EDF" w:rsidRPr="00EE692E" w:rsidRDefault="00640EDF" w:rsidP="00640EDF">
      <w:pPr>
        <w:spacing w:after="0" w:line="240" w:lineRule="auto"/>
        <w:ind w:left="708"/>
        <w:jc w:val="center"/>
        <w:rPr>
          <w:rFonts w:ascii="Times New Roman" w:eastAsia="Calibri" w:hAnsi="Times New Roman"/>
          <w:b/>
          <w:sz w:val="24"/>
          <w:szCs w:val="24"/>
        </w:rPr>
      </w:pPr>
      <w:r w:rsidRPr="00EE692E">
        <w:rPr>
          <w:rFonts w:ascii="Times New Roman" w:eastAsia="Calibri" w:hAnsi="Times New Roman"/>
          <w:b/>
          <w:sz w:val="24"/>
          <w:szCs w:val="24"/>
        </w:rPr>
        <w:t xml:space="preserve">Справка </w:t>
      </w:r>
    </w:p>
    <w:p w:rsidR="00640EDF" w:rsidRPr="00EE692E" w:rsidRDefault="00640EDF" w:rsidP="00640EDF">
      <w:pPr>
        <w:spacing w:after="0" w:line="240" w:lineRule="auto"/>
        <w:jc w:val="center"/>
        <w:rPr>
          <w:rFonts w:ascii="Times New Roman" w:eastAsia="Calibri" w:hAnsi="Times New Roman"/>
          <w:b/>
          <w:sz w:val="24"/>
          <w:szCs w:val="24"/>
        </w:rPr>
      </w:pPr>
      <w:r w:rsidRPr="00EE692E">
        <w:rPr>
          <w:rFonts w:ascii="Times New Roman" w:eastAsia="Calibri" w:hAnsi="Times New Roman"/>
          <w:b/>
          <w:sz w:val="24"/>
          <w:szCs w:val="24"/>
        </w:rPr>
        <w:t xml:space="preserve">о размере среднемесячного заработка лица, </w:t>
      </w:r>
    </w:p>
    <w:p w:rsidR="00640EDF" w:rsidRPr="00EE692E" w:rsidRDefault="00640EDF" w:rsidP="00640EDF">
      <w:pPr>
        <w:spacing w:after="0" w:line="240" w:lineRule="auto"/>
        <w:jc w:val="center"/>
        <w:rPr>
          <w:rFonts w:ascii="Times New Roman" w:eastAsia="Calibri" w:hAnsi="Times New Roman"/>
          <w:b/>
          <w:sz w:val="24"/>
          <w:szCs w:val="24"/>
        </w:rPr>
      </w:pPr>
      <w:r w:rsidRPr="00EE692E">
        <w:rPr>
          <w:rFonts w:ascii="Times New Roman" w:eastAsia="Calibri" w:hAnsi="Times New Roman"/>
          <w:b/>
          <w:sz w:val="24"/>
          <w:szCs w:val="24"/>
        </w:rPr>
        <w:t>замещавшего муниципальную должность на постоянной основе</w:t>
      </w:r>
    </w:p>
    <w:p w:rsidR="00640EDF" w:rsidRPr="00EE692E" w:rsidRDefault="00640EDF" w:rsidP="00640EDF">
      <w:pPr>
        <w:pStyle w:val="a8"/>
        <w:spacing w:after="0" w:line="240" w:lineRule="auto"/>
        <w:ind w:left="1068"/>
        <w:rPr>
          <w:rFonts w:ascii="Times New Roman" w:eastAsia="Calibri" w:hAnsi="Times New Roman"/>
          <w:sz w:val="24"/>
          <w:szCs w:val="24"/>
        </w:rPr>
      </w:pP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Среднемесячный  заработок ____________________________________________________,</w:t>
      </w:r>
    </w:p>
    <w:p w:rsidR="00640EDF" w:rsidRPr="00EE692E" w:rsidRDefault="00640EDF" w:rsidP="0026543C">
      <w:pPr>
        <w:spacing w:after="0" w:line="240" w:lineRule="auto"/>
        <w:jc w:val="center"/>
        <w:rPr>
          <w:rFonts w:ascii="Times New Roman" w:eastAsia="Calibri" w:hAnsi="Times New Roman"/>
          <w:sz w:val="20"/>
          <w:szCs w:val="20"/>
        </w:rPr>
      </w:pPr>
      <w:r w:rsidRPr="00EE692E">
        <w:rPr>
          <w:rFonts w:ascii="Times New Roman" w:eastAsia="Calibri" w:hAnsi="Times New Roman"/>
          <w:sz w:val="20"/>
          <w:szCs w:val="20"/>
        </w:rPr>
        <w:t>(фамилия, имя, отчество)</w:t>
      </w: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замещавшего муниципальную должность на постоянной основе ____________________</w:t>
      </w: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_____________________________________________________________________________</w:t>
      </w:r>
    </w:p>
    <w:p w:rsidR="00640EDF" w:rsidRPr="00EE692E" w:rsidRDefault="00640EDF" w:rsidP="00640EDF">
      <w:pPr>
        <w:spacing w:after="0" w:line="240" w:lineRule="auto"/>
        <w:jc w:val="center"/>
        <w:rPr>
          <w:rFonts w:ascii="Times New Roman" w:eastAsia="Calibri" w:hAnsi="Times New Roman"/>
          <w:sz w:val="20"/>
          <w:szCs w:val="20"/>
        </w:rPr>
      </w:pPr>
      <w:r w:rsidRPr="00EE692E">
        <w:rPr>
          <w:rFonts w:ascii="Times New Roman" w:eastAsia="Calibri" w:hAnsi="Times New Roman"/>
          <w:sz w:val="20"/>
          <w:szCs w:val="20"/>
        </w:rPr>
        <w:t>(наименование должности)</w:t>
      </w: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за период с __________________________ по ____________________________, составлял:</w:t>
      </w:r>
    </w:p>
    <w:p w:rsidR="00640EDF" w:rsidRPr="00EE692E" w:rsidRDefault="00640EDF" w:rsidP="00640EDF">
      <w:pPr>
        <w:spacing w:after="0" w:line="240" w:lineRule="auto"/>
        <w:ind w:left="708"/>
        <w:rPr>
          <w:rFonts w:ascii="Times New Roman" w:eastAsia="Calibri" w:hAnsi="Times New Roman"/>
          <w:sz w:val="20"/>
          <w:szCs w:val="20"/>
        </w:rPr>
      </w:pPr>
      <w:r w:rsidRPr="00EE692E">
        <w:rPr>
          <w:rFonts w:ascii="Times New Roman" w:eastAsia="Calibri" w:hAnsi="Times New Roman"/>
          <w:sz w:val="20"/>
          <w:szCs w:val="20"/>
        </w:rPr>
        <w:t xml:space="preserve">                               (день, месяц, год)                              (день, месяц, год)</w:t>
      </w:r>
    </w:p>
    <w:tbl>
      <w:tblPr>
        <w:tblW w:w="9638" w:type="dxa"/>
        <w:tblLayout w:type="fixed"/>
        <w:tblCellMar>
          <w:top w:w="102" w:type="dxa"/>
          <w:left w:w="62" w:type="dxa"/>
          <w:bottom w:w="102" w:type="dxa"/>
          <w:right w:w="62" w:type="dxa"/>
        </w:tblCellMar>
        <w:tblLook w:val="0000"/>
      </w:tblPr>
      <w:tblGrid>
        <w:gridCol w:w="794"/>
        <w:gridCol w:w="5102"/>
        <w:gridCol w:w="1304"/>
        <w:gridCol w:w="1247"/>
        <w:gridCol w:w="1191"/>
      </w:tblGrid>
      <w:tr w:rsidR="00640EDF" w:rsidRPr="00EE692E" w:rsidTr="00781098">
        <w:tc>
          <w:tcPr>
            <w:tcW w:w="794" w:type="dxa"/>
            <w:vMerge w:val="restart"/>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 xml:space="preserve">Месячное денежное содержание </w:t>
            </w:r>
            <w:hyperlink w:anchor="Par105" w:history="1">
              <w:r w:rsidRPr="00EE692E">
                <w:rPr>
                  <w:rFonts w:ascii="Times New Roman" w:hAnsi="Times New Roman"/>
                  <w:sz w:val="24"/>
                  <w:szCs w:val="24"/>
                </w:rPr>
                <w:t>&lt;**&gt;</w:t>
              </w:r>
            </w:hyperlink>
          </w:p>
        </w:tc>
      </w:tr>
      <w:tr w:rsidR="00640EDF" w:rsidRPr="00EE692E" w:rsidTr="00781098">
        <w:tc>
          <w:tcPr>
            <w:tcW w:w="794" w:type="dxa"/>
            <w:vMerge/>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p>
        </w:tc>
        <w:tc>
          <w:tcPr>
            <w:tcW w:w="5102" w:type="dxa"/>
            <w:vMerge/>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рублей, копеек</w:t>
            </w: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spacing w:after="0" w:line="240" w:lineRule="auto"/>
              <w:jc w:val="center"/>
              <w:rPr>
                <w:rFonts w:ascii="Times New Roman" w:hAnsi="Times New Roman"/>
                <w:sz w:val="24"/>
                <w:szCs w:val="24"/>
              </w:rPr>
            </w:pPr>
            <w:r w:rsidRPr="00EE692E">
              <w:rPr>
                <w:rFonts w:ascii="Times New Roman" w:hAnsi="Times New Roman"/>
                <w:sz w:val="24"/>
                <w:szCs w:val="24"/>
              </w:rPr>
              <w:t>5</w:t>
            </w:r>
          </w:p>
        </w:tc>
      </w:tr>
      <w:tr w:rsidR="00640EDF" w:rsidRPr="00EE692E" w:rsidTr="00781098">
        <w:trPr>
          <w:trHeight w:val="283"/>
        </w:trPr>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I.</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 xml:space="preserve">Средний заработок </w:t>
            </w:r>
            <w:hyperlink r:id="rId9" w:history="1">
              <w:r w:rsidRPr="00EE692E">
                <w:t>&lt;*&gt;</w:t>
              </w:r>
            </w:hyperlink>
            <w:r w:rsidRPr="00EE692E">
              <w:t>:</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1)</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2)</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5,4</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3)</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 xml:space="preserve">ежемесячная (персональная) выплата за сложность, напряженность и высокие достижения в работе </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4)</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ежемесячная процентная надбавка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5)</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640EDF" w:rsidRPr="00EE692E" w:rsidRDefault="00640EDF" w:rsidP="00781098">
            <w:pPr>
              <w:pStyle w:val="a7"/>
              <w:jc w:val="center"/>
            </w:pPr>
            <w:r w:rsidRPr="00EE692E">
              <w:t>-</w:t>
            </w:r>
          </w:p>
        </w:tc>
        <w:tc>
          <w:tcPr>
            <w:tcW w:w="1191" w:type="dxa"/>
            <w:tcBorders>
              <w:top w:val="single" w:sz="4" w:space="0" w:color="auto"/>
              <w:left w:val="single" w:sz="4" w:space="0" w:color="auto"/>
              <w:bottom w:val="single" w:sz="4" w:space="0" w:color="auto"/>
              <w:right w:val="single" w:sz="4" w:space="0" w:color="auto"/>
            </w:tcBorders>
            <w:vAlign w:val="center"/>
          </w:tcPr>
          <w:p w:rsidR="00640EDF" w:rsidRPr="00EE692E" w:rsidRDefault="00640EDF" w:rsidP="00781098">
            <w:pPr>
              <w:pStyle w:val="a7"/>
            </w:pPr>
            <w:r w:rsidRPr="00EE692E">
              <w:t>-</w:t>
            </w: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6)</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иные надбавки в соответствии с федеральным законодательством</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w:t>
            </w: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7)</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районный коэффициент</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8)</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9)</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w:t>
            </w: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II.</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Итого</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III.</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w:t>
            </w:r>
          </w:p>
        </w:tc>
      </w:tr>
      <w:tr w:rsidR="00640EDF" w:rsidRPr="00EE692E" w:rsidTr="00781098">
        <w:tc>
          <w:tcPr>
            <w:tcW w:w="79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lastRenderedPageBreak/>
              <w:t>IV.</w:t>
            </w:r>
          </w:p>
        </w:tc>
        <w:tc>
          <w:tcPr>
            <w:tcW w:w="5102"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r w:rsidRPr="00EE692E">
              <w:t>Предельный среднемесячный заработок (0,8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w:t>
            </w:r>
          </w:p>
        </w:tc>
        <w:tc>
          <w:tcPr>
            <w:tcW w:w="1247"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jc w:val="center"/>
            </w:pPr>
            <w:r w:rsidRPr="00EE692E">
              <w:t>-</w:t>
            </w:r>
          </w:p>
        </w:tc>
        <w:tc>
          <w:tcPr>
            <w:tcW w:w="1191" w:type="dxa"/>
            <w:tcBorders>
              <w:top w:val="single" w:sz="4" w:space="0" w:color="auto"/>
              <w:left w:val="single" w:sz="4" w:space="0" w:color="auto"/>
              <w:bottom w:val="single" w:sz="4" w:space="0" w:color="auto"/>
              <w:right w:val="single" w:sz="4" w:space="0" w:color="auto"/>
            </w:tcBorders>
          </w:tcPr>
          <w:p w:rsidR="00640EDF" w:rsidRPr="00EE692E" w:rsidRDefault="00640EDF" w:rsidP="00781098">
            <w:pPr>
              <w:pStyle w:val="a7"/>
            </w:pPr>
          </w:p>
        </w:tc>
      </w:tr>
    </w:tbl>
    <w:p w:rsidR="00640EDF" w:rsidRPr="00EE692E" w:rsidRDefault="00640EDF" w:rsidP="00640EDF">
      <w:pPr>
        <w:spacing w:after="0" w:line="240" w:lineRule="auto"/>
        <w:rPr>
          <w:rFonts w:ascii="Times New Roman" w:hAnsi="Times New Roman"/>
          <w:sz w:val="24"/>
          <w:szCs w:val="24"/>
        </w:rPr>
      </w:pPr>
      <w:r w:rsidRPr="00EE692E">
        <w:rPr>
          <w:rFonts w:ascii="Times New Roman" w:hAnsi="Times New Roman"/>
          <w:sz w:val="24"/>
          <w:szCs w:val="24"/>
        </w:rPr>
        <w:t>--------------------------------</w:t>
      </w:r>
    </w:p>
    <w:p w:rsidR="00640EDF" w:rsidRPr="00EE692E" w:rsidRDefault="00640EDF" w:rsidP="00640EDF">
      <w:pPr>
        <w:spacing w:after="0" w:line="240" w:lineRule="auto"/>
        <w:ind w:firstLine="720"/>
        <w:jc w:val="both"/>
        <w:rPr>
          <w:rFonts w:ascii="Times New Roman" w:hAnsi="Times New Roman"/>
          <w:sz w:val="24"/>
          <w:szCs w:val="24"/>
        </w:rPr>
      </w:pPr>
      <w:bookmarkStart w:id="0" w:name="Par104"/>
      <w:bookmarkEnd w:id="0"/>
      <w:r w:rsidRPr="00EE692E">
        <w:rPr>
          <w:rFonts w:ascii="Times New Roman" w:hAnsi="Times New Roman"/>
          <w:sz w:val="24"/>
          <w:szCs w:val="24"/>
        </w:rPr>
        <w:t>&lt;*&gt; Среднемесячный заработок исчисляется в соответствии с трудовым законодательством Российской Федерации;</w:t>
      </w:r>
    </w:p>
    <w:p w:rsidR="00640EDF" w:rsidRPr="00EE692E" w:rsidRDefault="00640EDF" w:rsidP="00640EDF">
      <w:pPr>
        <w:spacing w:after="0" w:line="240" w:lineRule="auto"/>
        <w:ind w:firstLine="720"/>
        <w:rPr>
          <w:rFonts w:ascii="Times New Roman" w:hAnsi="Times New Roman"/>
          <w:sz w:val="24"/>
          <w:szCs w:val="24"/>
        </w:rPr>
      </w:pPr>
      <w:bookmarkStart w:id="1" w:name="Par105"/>
      <w:bookmarkEnd w:id="1"/>
      <w:r w:rsidRPr="00EE692E">
        <w:rPr>
          <w:rFonts w:ascii="Times New Roman" w:hAnsi="Times New Roman"/>
          <w:sz w:val="24"/>
          <w:szCs w:val="24"/>
        </w:rPr>
        <w:t>&lt;**&gt; Месячное денежное содержание на дату прекращения полномочий.</w:t>
      </w:r>
    </w:p>
    <w:p w:rsidR="00640EDF" w:rsidRPr="00EE692E" w:rsidRDefault="00640EDF" w:rsidP="00640EDF">
      <w:pPr>
        <w:spacing w:after="0" w:line="240" w:lineRule="auto"/>
        <w:rPr>
          <w:rFonts w:ascii="Times New Roman" w:hAnsi="Times New Roman"/>
          <w:sz w:val="24"/>
          <w:szCs w:val="24"/>
        </w:rPr>
      </w:pP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Руководитель                            _____________________________</w:t>
      </w:r>
    </w:p>
    <w:p w:rsidR="00640EDF" w:rsidRPr="00EE692E" w:rsidRDefault="00640EDF" w:rsidP="00640EDF">
      <w:pPr>
        <w:spacing w:after="0" w:line="240" w:lineRule="auto"/>
        <w:rPr>
          <w:rFonts w:ascii="Times New Roman" w:eastAsia="Calibri" w:hAnsi="Times New Roman"/>
          <w:sz w:val="20"/>
          <w:szCs w:val="20"/>
        </w:rPr>
      </w:pPr>
      <w:r w:rsidRPr="00EE692E">
        <w:rPr>
          <w:rFonts w:ascii="Times New Roman" w:eastAsia="Calibri" w:hAnsi="Times New Roman"/>
          <w:sz w:val="20"/>
          <w:szCs w:val="20"/>
        </w:rPr>
        <w:t xml:space="preserve">      (подпись, фамилия, инициалы)</w:t>
      </w:r>
    </w:p>
    <w:p w:rsidR="00640EDF" w:rsidRPr="00EE692E" w:rsidRDefault="00640EDF" w:rsidP="00640EDF">
      <w:pPr>
        <w:spacing w:after="0" w:line="240" w:lineRule="auto"/>
        <w:rPr>
          <w:rFonts w:ascii="Times New Roman" w:eastAsia="Calibri" w:hAnsi="Times New Roman"/>
          <w:sz w:val="24"/>
          <w:szCs w:val="24"/>
        </w:rPr>
      </w:pP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Главный бухгалтер                   _____________________________</w:t>
      </w:r>
    </w:p>
    <w:p w:rsidR="00640EDF" w:rsidRPr="00EE692E" w:rsidRDefault="00640EDF" w:rsidP="00640EDF">
      <w:pPr>
        <w:spacing w:after="0" w:line="240" w:lineRule="auto"/>
        <w:rPr>
          <w:rFonts w:ascii="Times New Roman" w:eastAsia="Calibri" w:hAnsi="Times New Roman"/>
          <w:sz w:val="20"/>
          <w:szCs w:val="20"/>
        </w:rPr>
      </w:pPr>
      <w:r w:rsidRPr="00EE692E">
        <w:rPr>
          <w:rFonts w:ascii="Times New Roman" w:eastAsia="Calibri" w:hAnsi="Times New Roman"/>
          <w:sz w:val="20"/>
          <w:szCs w:val="20"/>
        </w:rPr>
        <w:t xml:space="preserve">        (подпись, фамилия, инициалы)</w:t>
      </w:r>
    </w:p>
    <w:p w:rsidR="00640EDF" w:rsidRPr="00EE692E" w:rsidRDefault="00640EDF" w:rsidP="00640EDF">
      <w:pPr>
        <w:spacing w:after="0" w:line="240" w:lineRule="auto"/>
        <w:rPr>
          <w:rFonts w:ascii="Times New Roman" w:eastAsia="Calibri" w:hAnsi="Times New Roman"/>
          <w:sz w:val="24"/>
          <w:szCs w:val="24"/>
        </w:rPr>
      </w:pPr>
    </w:p>
    <w:p w:rsidR="00640EDF" w:rsidRPr="00EE692E" w:rsidRDefault="00640EDF" w:rsidP="00640EDF">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Место для печати           Дата выдачи «___» _______________ _______ года</w:t>
      </w:r>
    </w:p>
    <w:p w:rsidR="00813A10" w:rsidRPr="00EE692E" w:rsidRDefault="00640EDF" w:rsidP="00640EDF">
      <w:pPr>
        <w:pStyle w:val="FORMATTEXT"/>
        <w:jc w:val="center"/>
      </w:pPr>
      <w:r w:rsidRPr="00EE692E">
        <w:rPr>
          <w:rFonts w:ascii="Times New Roman" w:eastAsia="Calibri" w:hAnsi="Times New Roman"/>
        </w:rPr>
        <w:t xml:space="preserve">                  (число, месяц, год)</w:t>
      </w:r>
    </w:p>
    <w:p w:rsidR="00813A10" w:rsidRPr="00EE692E" w:rsidRDefault="00813A10">
      <w:pPr>
        <w:pStyle w:val="FORMATTEXT"/>
        <w:ind w:firstLine="568"/>
        <w:jc w:val="both"/>
      </w:pPr>
    </w:p>
    <w:p w:rsidR="00813A10" w:rsidRPr="00EE692E" w:rsidRDefault="00813A10">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640EDF" w:rsidRPr="00EE692E" w:rsidRDefault="00640EDF">
      <w:pPr>
        <w:pStyle w:val="FORMATTEXT"/>
        <w:jc w:val="right"/>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Приложение 4</w:t>
      </w:r>
      <w:r w:rsidR="0026543C" w:rsidRPr="00EE692E">
        <w:rPr>
          <w:rFonts w:ascii="Times New Roman" w:hAnsi="Times New Roman" w:cs="Times New Roman"/>
          <w:sz w:val="24"/>
          <w:szCs w:val="24"/>
        </w:rPr>
        <w:t xml:space="preserve"> </w:t>
      </w:r>
      <w:r w:rsidRPr="00EE692E">
        <w:rPr>
          <w:rFonts w:ascii="Times New Roman" w:hAnsi="Times New Roman" w:cs="Times New Roman"/>
          <w:sz w:val="24"/>
          <w:szCs w:val="24"/>
        </w:rPr>
        <w:t xml:space="preserve">к Порядку </w:t>
      </w:r>
    </w:p>
    <w:p w:rsidR="00813A10" w:rsidRPr="00EE692E" w:rsidRDefault="00813A10">
      <w:pPr>
        <w:pStyle w:val="FORMATTEXT"/>
        <w:jc w:val="right"/>
        <w:rPr>
          <w:rFonts w:ascii="Times New Roman" w:hAnsi="Times New Roman" w:cs="Times New Roman"/>
          <w:sz w:val="24"/>
          <w:szCs w:val="24"/>
        </w:rPr>
      </w:pPr>
    </w:p>
    <w:p w:rsidR="00813A10" w:rsidRPr="00EE692E" w:rsidRDefault="00813A10" w:rsidP="0026543C">
      <w:pPr>
        <w:pStyle w:val="FORMATTEXT"/>
        <w:ind w:firstLine="4536"/>
        <w:jc w:val="both"/>
        <w:rPr>
          <w:rFonts w:ascii="Times New Roman" w:hAnsi="Times New Roman" w:cs="Times New Roman"/>
          <w:sz w:val="24"/>
          <w:szCs w:val="24"/>
        </w:rPr>
      </w:pPr>
      <w:r w:rsidRPr="00EE692E">
        <w:rPr>
          <w:rFonts w:ascii="Times New Roman" w:hAnsi="Times New Roman" w:cs="Times New Roman"/>
          <w:sz w:val="24"/>
          <w:szCs w:val="24"/>
        </w:rPr>
        <w:t xml:space="preserve">Лицу, замещавшему муниципальную </w:t>
      </w:r>
    </w:p>
    <w:p w:rsidR="00813A10" w:rsidRPr="00EE692E" w:rsidRDefault="00813A10" w:rsidP="0026543C">
      <w:pPr>
        <w:pStyle w:val="FORMATTEXT"/>
        <w:ind w:firstLine="4536"/>
        <w:jc w:val="both"/>
        <w:rPr>
          <w:rFonts w:ascii="Times New Roman" w:hAnsi="Times New Roman" w:cs="Times New Roman"/>
          <w:sz w:val="24"/>
          <w:szCs w:val="24"/>
        </w:rPr>
      </w:pPr>
      <w:r w:rsidRPr="00EE692E">
        <w:rPr>
          <w:rFonts w:ascii="Times New Roman" w:hAnsi="Times New Roman" w:cs="Times New Roman"/>
          <w:sz w:val="24"/>
          <w:szCs w:val="24"/>
        </w:rPr>
        <w:t xml:space="preserve">должность на постоянной основе, которому </w:t>
      </w:r>
    </w:p>
    <w:p w:rsidR="00813A10" w:rsidRPr="00EE692E" w:rsidRDefault="00813A10" w:rsidP="0026543C">
      <w:pPr>
        <w:pStyle w:val="FORMATTEXT"/>
        <w:ind w:firstLine="4536"/>
        <w:jc w:val="both"/>
        <w:rPr>
          <w:rFonts w:ascii="Times New Roman" w:hAnsi="Times New Roman" w:cs="Times New Roman"/>
          <w:sz w:val="24"/>
          <w:szCs w:val="24"/>
        </w:rPr>
      </w:pPr>
      <w:r w:rsidRPr="00EE692E">
        <w:rPr>
          <w:rFonts w:ascii="Times New Roman" w:hAnsi="Times New Roman" w:cs="Times New Roman"/>
          <w:sz w:val="24"/>
          <w:szCs w:val="24"/>
        </w:rPr>
        <w:t>назначена пенсия за выслугу лет</w:t>
      </w:r>
    </w:p>
    <w:p w:rsidR="00813A10" w:rsidRPr="00EE692E" w:rsidRDefault="00813A10">
      <w:pPr>
        <w:pStyle w:val="HEADERTEXT"/>
        <w:rPr>
          <w:b/>
          <w:bCs/>
          <w:color w:val="auto"/>
          <w:sz w:val="24"/>
          <w:szCs w:val="24"/>
        </w:rPr>
      </w:pPr>
    </w:p>
    <w:p w:rsidR="00813A10" w:rsidRPr="00EE692E" w:rsidRDefault="00813A10">
      <w:pPr>
        <w:pStyle w:val="HEADERTEXT"/>
        <w:jc w:val="center"/>
        <w:rPr>
          <w:rFonts w:ascii="Times New Roman" w:hAnsi="Times New Roman" w:cs="Times New Roman"/>
          <w:bCs/>
          <w:color w:val="auto"/>
          <w:sz w:val="24"/>
          <w:szCs w:val="24"/>
        </w:rPr>
      </w:pPr>
      <w:r w:rsidRPr="00EE692E">
        <w:rPr>
          <w:bCs/>
          <w:color w:val="auto"/>
        </w:rPr>
        <w:t xml:space="preserve"> </w:t>
      </w:r>
      <w:r w:rsidRPr="00EE692E">
        <w:rPr>
          <w:rFonts w:ascii="Times New Roman" w:hAnsi="Times New Roman" w:cs="Times New Roman"/>
          <w:bCs/>
          <w:color w:val="auto"/>
          <w:sz w:val="24"/>
          <w:szCs w:val="24"/>
        </w:rPr>
        <w:t xml:space="preserve">УВЕДОМЛЕНИЕ </w:t>
      </w:r>
    </w:p>
    <w:p w:rsidR="00813A10" w:rsidRPr="00EE692E" w:rsidRDefault="00813A10">
      <w:pPr>
        <w:pStyle w:val="FORMATTEXT"/>
        <w:jc w:val="center"/>
        <w:rPr>
          <w:rFonts w:ascii="Times New Roman" w:hAnsi="Times New Roman" w:cs="Times New Roman"/>
          <w:sz w:val="24"/>
          <w:szCs w:val="24"/>
        </w:rPr>
      </w:pPr>
    </w:p>
    <w:p w:rsidR="00813A10" w:rsidRPr="00EE692E" w:rsidRDefault="0026543C">
      <w:pPr>
        <w:pStyle w:val="FORMATTEXT"/>
        <w:jc w:val="center"/>
        <w:rPr>
          <w:rFonts w:ascii="Times New Roman" w:hAnsi="Times New Roman" w:cs="Times New Roman"/>
          <w:sz w:val="24"/>
          <w:szCs w:val="24"/>
        </w:rPr>
      </w:pPr>
      <w:r w:rsidRPr="00EE692E">
        <w:rPr>
          <w:rFonts w:ascii="Times New Roman" w:hAnsi="Times New Roman" w:cs="Times New Roman"/>
          <w:sz w:val="24"/>
          <w:szCs w:val="24"/>
        </w:rPr>
        <w:t xml:space="preserve">от _________________20____г. № </w:t>
      </w:r>
      <w:r w:rsidR="00813A10" w:rsidRPr="00EE692E">
        <w:rPr>
          <w:rFonts w:ascii="Times New Roman" w:hAnsi="Times New Roman" w:cs="Times New Roman"/>
          <w:sz w:val="24"/>
          <w:szCs w:val="24"/>
        </w:rPr>
        <w:t>_____</w:t>
      </w:r>
    </w:p>
    <w:p w:rsidR="00813A10" w:rsidRPr="00EE692E" w:rsidRDefault="00813A10">
      <w:pPr>
        <w:pStyle w:val="FORMATTEXT"/>
        <w:jc w:val="center"/>
        <w:rPr>
          <w:rFonts w:ascii="Times New Roman" w:hAnsi="Times New Roman" w:cs="Times New Roman"/>
          <w:sz w:val="24"/>
          <w:szCs w:val="24"/>
        </w:rPr>
      </w:pPr>
    </w:p>
    <w:p w:rsidR="00813A10" w:rsidRPr="00EE692E" w:rsidRDefault="00813A10" w:rsidP="0026543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В соответствии с решением Совета депутатов сельского поселения Леуши </w:t>
      </w:r>
      <w:r w:rsidR="0026543C" w:rsidRPr="00EE692E">
        <w:rPr>
          <w:rFonts w:ascii="Times New Roman" w:hAnsi="Times New Roman" w:cs="Times New Roman"/>
          <w:sz w:val="24"/>
          <w:szCs w:val="24"/>
        </w:rPr>
        <w:t xml:space="preserve">            от ____________ №</w:t>
      </w:r>
      <w:r w:rsidRPr="00EE692E">
        <w:rPr>
          <w:rFonts w:ascii="Times New Roman" w:hAnsi="Times New Roman" w:cs="Times New Roman"/>
          <w:sz w:val="24"/>
          <w:szCs w:val="24"/>
        </w:rPr>
        <w:t xml:space="preserve"> ___ </w:t>
      </w:r>
      <w:r w:rsidR="0026543C" w:rsidRPr="00EE692E">
        <w:rPr>
          <w:rFonts w:ascii="Times New Roman" w:hAnsi="Times New Roman" w:cs="Times New Roman"/>
          <w:sz w:val="24"/>
          <w:szCs w:val="24"/>
        </w:rPr>
        <w:t>«</w:t>
      </w:r>
      <w:r w:rsidRPr="00EE692E">
        <w:rPr>
          <w:rFonts w:ascii="Times New Roman" w:hAnsi="Times New Roman" w:cs="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w:t>
      </w:r>
      <w:r w:rsidR="0026543C" w:rsidRPr="00EE692E">
        <w:rPr>
          <w:rFonts w:ascii="Times New Roman" w:hAnsi="Times New Roman" w:cs="Times New Roman"/>
          <w:sz w:val="24"/>
          <w:szCs w:val="24"/>
        </w:rPr>
        <w:t>»</w:t>
      </w:r>
      <w:r w:rsidRPr="00EE692E">
        <w:rPr>
          <w:rFonts w:ascii="Times New Roman" w:hAnsi="Times New Roman" w:cs="Times New Roman"/>
          <w:sz w:val="24"/>
          <w:szCs w:val="24"/>
        </w:rPr>
        <w:t>, на основании распоряжения администрации сельского поселени</w:t>
      </w:r>
      <w:r w:rsidR="0026543C" w:rsidRPr="00EE692E">
        <w:rPr>
          <w:rFonts w:ascii="Times New Roman" w:hAnsi="Times New Roman" w:cs="Times New Roman"/>
          <w:sz w:val="24"/>
          <w:szCs w:val="24"/>
        </w:rPr>
        <w:t xml:space="preserve">я Леуши от ___________ </w:t>
      </w:r>
      <w:r w:rsidR="0043388D" w:rsidRPr="00EE692E">
        <w:rPr>
          <w:rFonts w:ascii="Times New Roman" w:hAnsi="Times New Roman" w:cs="Times New Roman"/>
          <w:sz w:val="24"/>
          <w:szCs w:val="24"/>
        </w:rPr>
        <w:t>№</w:t>
      </w:r>
      <w:r w:rsidR="0026543C" w:rsidRPr="00EE692E">
        <w:rPr>
          <w:rFonts w:ascii="Times New Roman" w:hAnsi="Times New Roman" w:cs="Times New Roman"/>
          <w:sz w:val="24"/>
          <w:szCs w:val="24"/>
        </w:rPr>
        <w:t xml:space="preserve"> _____ «</w:t>
      </w:r>
      <w:r w:rsidRPr="00EE692E">
        <w:rPr>
          <w:rFonts w:ascii="Times New Roman" w:hAnsi="Times New Roman" w:cs="Times New Roman"/>
          <w:sz w:val="24"/>
          <w:szCs w:val="24"/>
        </w:rPr>
        <w:t>_______________________</w:t>
      </w:r>
      <w:r w:rsidR="0026543C" w:rsidRPr="00EE692E">
        <w:rPr>
          <w:rFonts w:ascii="Times New Roman" w:hAnsi="Times New Roman" w:cs="Times New Roman"/>
          <w:sz w:val="24"/>
          <w:szCs w:val="24"/>
        </w:rPr>
        <w:t>»</w:t>
      </w:r>
      <w:r w:rsidRPr="00EE692E">
        <w:rPr>
          <w:rFonts w:ascii="Times New Roman" w:hAnsi="Times New Roman" w:cs="Times New Roman"/>
          <w:sz w:val="24"/>
          <w:szCs w:val="24"/>
        </w:rPr>
        <w:t>:</w:t>
      </w:r>
    </w:p>
    <w:p w:rsidR="00813A10" w:rsidRPr="00EE692E" w:rsidRDefault="00813A10" w:rsidP="0026543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Вам установлена пенсия за выслугу лет с___________________________________</w:t>
      </w:r>
    </w:p>
    <w:p w:rsidR="00813A10" w:rsidRPr="00EE692E" w:rsidRDefault="00813A10" w:rsidP="0026543C">
      <w:pPr>
        <w:pStyle w:val="FORMATTEXT"/>
        <w:ind w:firstLine="709"/>
        <w:jc w:val="center"/>
        <w:rPr>
          <w:rFonts w:ascii="Times New Roman" w:hAnsi="Times New Roman" w:cs="Times New Roman"/>
        </w:rPr>
      </w:pPr>
      <w:r w:rsidRPr="00EE692E">
        <w:rPr>
          <w:rFonts w:ascii="Times New Roman" w:hAnsi="Times New Roman" w:cs="Times New Roman"/>
        </w:rPr>
        <w:t>(число, месяц, год)</w:t>
      </w:r>
    </w:p>
    <w:p w:rsidR="00813A10" w:rsidRPr="00EE692E" w:rsidRDefault="00813A10" w:rsidP="006001EE">
      <w:pPr>
        <w:pStyle w:val="FORMATTEXT"/>
        <w:jc w:val="both"/>
        <w:rPr>
          <w:rFonts w:ascii="Times New Roman" w:hAnsi="Times New Roman" w:cs="Times New Roman"/>
          <w:sz w:val="24"/>
          <w:szCs w:val="24"/>
        </w:rPr>
      </w:pPr>
      <w:r w:rsidRPr="00EE692E">
        <w:rPr>
          <w:rFonts w:ascii="Times New Roman" w:hAnsi="Times New Roman" w:cs="Times New Roman"/>
          <w:sz w:val="24"/>
          <w:szCs w:val="24"/>
        </w:rPr>
        <w:t>при стаже муниципальной службы ________________ лет</w:t>
      </w:r>
    </w:p>
    <w:p w:rsidR="00813A10" w:rsidRPr="00EE692E" w:rsidRDefault="00813A10" w:rsidP="006001EE">
      <w:pPr>
        <w:pStyle w:val="HORIZLINE"/>
        <w:jc w:val="both"/>
        <w:rPr>
          <w:rFonts w:ascii="Times New Roman" w:hAnsi="Times New Roman" w:cs="Times New Roman"/>
        </w:rPr>
      </w:pPr>
      <w:r w:rsidRPr="00EE692E">
        <w:rPr>
          <w:rFonts w:ascii="Times New Roman" w:hAnsi="Times New Roman" w:cs="Times New Roman"/>
        </w:rPr>
        <w:t>в размере___________________________________________________________</w:t>
      </w:r>
    </w:p>
    <w:p w:rsidR="00813A10" w:rsidRPr="00EE692E" w:rsidRDefault="00813A10" w:rsidP="0026543C">
      <w:pPr>
        <w:pStyle w:val="FORMATTEXT"/>
        <w:ind w:firstLine="709"/>
        <w:jc w:val="center"/>
        <w:rPr>
          <w:rFonts w:ascii="Times New Roman" w:hAnsi="Times New Roman" w:cs="Times New Roman"/>
        </w:rPr>
      </w:pPr>
      <w:r w:rsidRPr="00EE692E">
        <w:rPr>
          <w:rFonts w:ascii="Times New Roman" w:hAnsi="Times New Roman" w:cs="Times New Roman"/>
        </w:rPr>
        <w:t>(указать размер пенсии за выслугу лет)</w:t>
      </w:r>
    </w:p>
    <w:p w:rsidR="00813A10" w:rsidRPr="00EE692E" w:rsidRDefault="00813A10" w:rsidP="0026543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Общая сумма пенсии за выслугу лет и страховой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813A10" w:rsidRPr="00EE692E" w:rsidRDefault="00813A10" w:rsidP="0026543C">
      <w:pPr>
        <w:pStyle w:val="FORMATTEXT"/>
        <w:ind w:firstLine="709"/>
        <w:jc w:val="both"/>
        <w:rPr>
          <w:rFonts w:ascii="Times New Roman" w:hAnsi="Times New Roman" w:cs="Times New Roman"/>
          <w:sz w:val="24"/>
          <w:szCs w:val="24"/>
        </w:rPr>
      </w:pPr>
    </w:p>
    <w:p w:rsidR="0026543C" w:rsidRPr="00EE692E" w:rsidRDefault="0026543C" w:rsidP="0026543C">
      <w:pPr>
        <w:pStyle w:val="FORMATTEXT"/>
        <w:ind w:firstLine="709"/>
        <w:jc w:val="both"/>
        <w:rPr>
          <w:rFonts w:ascii="Times New Roman" w:hAnsi="Times New Roman" w:cs="Times New Roman"/>
          <w:sz w:val="24"/>
          <w:szCs w:val="24"/>
        </w:rPr>
      </w:pPr>
    </w:p>
    <w:p w:rsidR="0026543C" w:rsidRPr="00EE692E" w:rsidRDefault="0026543C" w:rsidP="0026543C">
      <w:pPr>
        <w:pStyle w:val="FORMATTEXT"/>
        <w:ind w:firstLine="709"/>
        <w:jc w:val="both"/>
        <w:rPr>
          <w:rFonts w:ascii="Times New Roman" w:hAnsi="Times New Roman" w:cs="Times New Roman"/>
          <w:sz w:val="24"/>
          <w:szCs w:val="24"/>
        </w:rPr>
      </w:pPr>
    </w:p>
    <w:p w:rsidR="00813A10" w:rsidRPr="00EE692E" w:rsidRDefault="00813A10" w:rsidP="006001EE">
      <w:pPr>
        <w:pStyle w:val="FORMATTEXT"/>
        <w:jc w:val="both"/>
        <w:rPr>
          <w:rFonts w:ascii="Times New Roman" w:hAnsi="Times New Roman" w:cs="Times New Roman"/>
          <w:sz w:val="24"/>
          <w:szCs w:val="24"/>
        </w:rPr>
      </w:pPr>
      <w:r w:rsidRPr="00EE692E">
        <w:rPr>
          <w:rFonts w:ascii="Times New Roman" w:hAnsi="Times New Roman" w:cs="Times New Roman"/>
          <w:sz w:val="24"/>
          <w:szCs w:val="24"/>
        </w:rPr>
        <w:t>Руководитель ____________________________________</w:t>
      </w:r>
    </w:p>
    <w:p w:rsidR="00813A10" w:rsidRPr="00EE692E" w:rsidRDefault="0026543C" w:rsidP="0026543C">
      <w:pPr>
        <w:pStyle w:val="FORMATTEXT"/>
        <w:ind w:firstLine="568"/>
        <w:rPr>
          <w:rFonts w:ascii="Times New Roman" w:hAnsi="Times New Roman" w:cs="Times New Roman"/>
        </w:rPr>
      </w:pPr>
      <w:r w:rsidRPr="00EE692E">
        <w:rPr>
          <w:rFonts w:ascii="Times New Roman" w:hAnsi="Times New Roman" w:cs="Times New Roman"/>
        </w:rPr>
        <w:t xml:space="preserve">                             </w:t>
      </w:r>
      <w:r w:rsidR="00813A10" w:rsidRPr="00EE692E">
        <w:rPr>
          <w:rFonts w:ascii="Times New Roman" w:hAnsi="Times New Roman" w:cs="Times New Roman"/>
        </w:rPr>
        <w:t>(подпись, инициалы, фамилия)</w:t>
      </w:r>
    </w:p>
    <w:p w:rsidR="00813A10" w:rsidRPr="00EE692E" w:rsidRDefault="00813A10">
      <w:pPr>
        <w:pStyle w:val="FORMATTEXT"/>
        <w:ind w:firstLine="568"/>
        <w:jc w:val="both"/>
        <w:rPr>
          <w:rFonts w:ascii="Times New Roman" w:hAnsi="Times New Roman" w:cs="Times New Roman"/>
          <w:sz w:val="24"/>
          <w:szCs w:val="24"/>
        </w:rPr>
      </w:pPr>
    </w:p>
    <w:p w:rsidR="00813A10" w:rsidRPr="00EE692E" w:rsidRDefault="00813A10">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43388D" w:rsidRPr="00EE692E" w:rsidRDefault="0043388D">
      <w:pPr>
        <w:pStyle w:val="FORMATTEXT"/>
        <w:jc w:val="right"/>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Приложение 5</w:t>
      </w:r>
      <w:r w:rsidR="0043388D" w:rsidRPr="00EE692E">
        <w:rPr>
          <w:rFonts w:ascii="Times New Roman" w:hAnsi="Times New Roman" w:cs="Times New Roman"/>
          <w:sz w:val="24"/>
          <w:szCs w:val="24"/>
        </w:rPr>
        <w:t xml:space="preserve"> </w:t>
      </w:r>
      <w:r w:rsidRPr="00EE692E">
        <w:rPr>
          <w:rFonts w:ascii="Times New Roman" w:hAnsi="Times New Roman" w:cs="Times New Roman"/>
          <w:sz w:val="24"/>
          <w:szCs w:val="24"/>
        </w:rPr>
        <w:t>к Порядку</w:t>
      </w:r>
    </w:p>
    <w:p w:rsidR="00813A10" w:rsidRPr="00EE692E" w:rsidRDefault="00813A10">
      <w:pPr>
        <w:pStyle w:val="FORMATTEXT"/>
        <w:jc w:val="right"/>
        <w:rPr>
          <w:rFonts w:ascii="Times New Roman" w:hAnsi="Times New Roman" w:cs="Times New Roman"/>
          <w:sz w:val="24"/>
          <w:szCs w:val="24"/>
        </w:rPr>
      </w:pPr>
    </w:p>
    <w:p w:rsidR="00813A10" w:rsidRPr="00EE692E" w:rsidRDefault="0043388D" w:rsidP="0043388D">
      <w:pPr>
        <w:pStyle w:val="FORMATTEXT"/>
        <w:ind w:firstLine="4678"/>
        <w:jc w:val="both"/>
        <w:rPr>
          <w:rFonts w:ascii="Times New Roman" w:hAnsi="Times New Roman" w:cs="Times New Roman"/>
          <w:sz w:val="24"/>
          <w:szCs w:val="24"/>
        </w:rPr>
      </w:pPr>
      <w:r w:rsidRPr="00EE692E">
        <w:rPr>
          <w:rFonts w:ascii="Times New Roman" w:hAnsi="Times New Roman" w:cs="Times New Roman"/>
          <w:sz w:val="24"/>
          <w:szCs w:val="24"/>
        </w:rPr>
        <w:t> </w:t>
      </w:r>
      <w:r w:rsidR="00813A10" w:rsidRPr="00EE692E">
        <w:rPr>
          <w:rFonts w:ascii="Times New Roman" w:hAnsi="Times New Roman" w:cs="Times New Roman"/>
          <w:sz w:val="24"/>
          <w:szCs w:val="24"/>
        </w:rPr>
        <w:t>Лицу, замещавшему муниципальную</w:t>
      </w:r>
    </w:p>
    <w:p w:rsidR="00813A10" w:rsidRPr="00EE692E" w:rsidRDefault="0043388D" w:rsidP="0043388D">
      <w:pPr>
        <w:pStyle w:val="FORMATTEXT"/>
        <w:ind w:firstLine="4678"/>
        <w:jc w:val="both"/>
        <w:rPr>
          <w:rFonts w:ascii="Times New Roman" w:hAnsi="Times New Roman" w:cs="Times New Roman"/>
          <w:sz w:val="24"/>
          <w:szCs w:val="24"/>
        </w:rPr>
      </w:pPr>
      <w:r w:rsidRPr="00EE692E">
        <w:rPr>
          <w:rFonts w:ascii="Times New Roman" w:hAnsi="Times New Roman" w:cs="Times New Roman"/>
          <w:sz w:val="24"/>
          <w:szCs w:val="24"/>
        </w:rPr>
        <w:t> </w:t>
      </w:r>
      <w:r w:rsidR="00813A10" w:rsidRPr="00EE692E">
        <w:rPr>
          <w:rFonts w:ascii="Times New Roman" w:hAnsi="Times New Roman" w:cs="Times New Roman"/>
          <w:sz w:val="24"/>
          <w:szCs w:val="24"/>
        </w:rPr>
        <w:t>должность, на постоянной основе, которому</w:t>
      </w:r>
    </w:p>
    <w:p w:rsidR="00813A10" w:rsidRPr="00EE692E" w:rsidRDefault="0043388D" w:rsidP="0043388D">
      <w:pPr>
        <w:pStyle w:val="FORMATTEXT"/>
        <w:ind w:firstLine="4678"/>
        <w:jc w:val="both"/>
        <w:rPr>
          <w:rFonts w:ascii="Times New Roman" w:hAnsi="Times New Roman" w:cs="Times New Roman"/>
          <w:sz w:val="24"/>
          <w:szCs w:val="24"/>
        </w:rPr>
      </w:pPr>
      <w:r w:rsidRPr="00EE692E">
        <w:rPr>
          <w:rFonts w:ascii="Times New Roman" w:hAnsi="Times New Roman" w:cs="Times New Roman"/>
          <w:sz w:val="24"/>
          <w:szCs w:val="24"/>
        </w:rPr>
        <w:t> </w:t>
      </w:r>
      <w:r w:rsidR="00813A10" w:rsidRPr="00EE692E">
        <w:rPr>
          <w:rFonts w:ascii="Times New Roman" w:hAnsi="Times New Roman" w:cs="Times New Roman"/>
          <w:sz w:val="24"/>
          <w:szCs w:val="24"/>
        </w:rPr>
        <w:t xml:space="preserve">отказано в назначении пенсии за выслугу лет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p>
    <w:p w:rsidR="00813A10" w:rsidRPr="00EE692E" w:rsidRDefault="00813A10">
      <w:pPr>
        <w:pStyle w:val="HEADERTEXT"/>
        <w:jc w:val="center"/>
        <w:rPr>
          <w:rFonts w:ascii="Times New Roman" w:hAnsi="Times New Roman" w:cs="Times New Roman"/>
          <w:bCs/>
          <w:color w:val="auto"/>
          <w:sz w:val="24"/>
          <w:szCs w:val="24"/>
        </w:rPr>
      </w:pPr>
      <w:r w:rsidRPr="00EE692E">
        <w:rPr>
          <w:rFonts w:ascii="Times New Roman" w:hAnsi="Times New Roman" w:cs="Times New Roman"/>
          <w:bCs/>
          <w:color w:val="auto"/>
          <w:sz w:val="24"/>
          <w:szCs w:val="24"/>
        </w:rPr>
        <w:t xml:space="preserve">УВЕДОМЛЕНИЕ </w:t>
      </w:r>
    </w:p>
    <w:p w:rsidR="00813A10" w:rsidRPr="00EE692E" w:rsidRDefault="00813A10">
      <w:pPr>
        <w:pStyle w:val="FORMATTEXT"/>
        <w:jc w:val="center"/>
        <w:rPr>
          <w:rFonts w:ascii="Times New Roman" w:hAnsi="Times New Roman" w:cs="Times New Roman"/>
          <w:sz w:val="24"/>
          <w:szCs w:val="24"/>
        </w:rPr>
      </w:pPr>
      <w:r w:rsidRPr="00EE692E">
        <w:rPr>
          <w:rFonts w:ascii="Times New Roman" w:hAnsi="Times New Roman" w:cs="Times New Roman"/>
          <w:sz w:val="24"/>
          <w:szCs w:val="24"/>
        </w:rPr>
        <w:t xml:space="preserve">от _________________20____г. </w:t>
      </w:r>
      <w:r w:rsidR="0043388D" w:rsidRPr="00EE692E">
        <w:rPr>
          <w:rFonts w:ascii="Times New Roman" w:hAnsi="Times New Roman" w:cs="Times New Roman"/>
          <w:sz w:val="24"/>
          <w:szCs w:val="24"/>
        </w:rPr>
        <w:t>№</w:t>
      </w:r>
      <w:r w:rsidRPr="00EE692E">
        <w:rPr>
          <w:rFonts w:ascii="Times New Roman" w:hAnsi="Times New Roman" w:cs="Times New Roman"/>
          <w:sz w:val="24"/>
          <w:szCs w:val="24"/>
        </w:rPr>
        <w:t xml:space="preserve"> _____</w:t>
      </w:r>
    </w:p>
    <w:p w:rsidR="00813A10" w:rsidRPr="00EE692E" w:rsidRDefault="00813A10" w:rsidP="004338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 соответствии с решением Совета депутатов сельского п</w:t>
      </w:r>
      <w:r w:rsidR="0043388D" w:rsidRPr="00EE692E">
        <w:rPr>
          <w:rFonts w:ascii="Times New Roman" w:hAnsi="Times New Roman" w:cs="Times New Roman"/>
          <w:sz w:val="24"/>
          <w:szCs w:val="24"/>
        </w:rPr>
        <w:t>оселения Леуши                      от ____________ №</w:t>
      </w:r>
      <w:r w:rsidRPr="00EE692E">
        <w:rPr>
          <w:rFonts w:ascii="Times New Roman" w:hAnsi="Times New Roman" w:cs="Times New Roman"/>
          <w:sz w:val="24"/>
          <w:szCs w:val="24"/>
        </w:rPr>
        <w:t xml:space="preserve"> ___ </w:t>
      </w:r>
      <w:r w:rsidR="0043388D" w:rsidRPr="00EE692E">
        <w:rPr>
          <w:rFonts w:ascii="Times New Roman" w:hAnsi="Times New Roman" w:cs="Times New Roman"/>
          <w:sz w:val="24"/>
          <w:szCs w:val="24"/>
        </w:rPr>
        <w:t>«</w:t>
      </w:r>
      <w:r w:rsidRPr="00EE692E">
        <w:rPr>
          <w:rFonts w:ascii="Times New Roman" w:hAnsi="Times New Roman" w:cs="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w:t>
      </w:r>
      <w:r w:rsidR="0043388D" w:rsidRPr="00EE692E">
        <w:rPr>
          <w:rFonts w:ascii="Times New Roman" w:hAnsi="Times New Roman" w:cs="Times New Roman"/>
          <w:sz w:val="24"/>
          <w:szCs w:val="24"/>
        </w:rPr>
        <w:t>ления сельского поселения Леуши»</w:t>
      </w:r>
      <w:r w:rsidRPr="00EE692E">
        <w:rPr>
          <w:rFonts w:ascii="Times New Roman" w:hAnsi="Times New Roman" w:cs="Times New Roman"/>
          <w:sz w:val="24"/>
          <w:szCs w:val="24"/>
        </w:rPr>
        <w:t xml:space="preserve">, на основании распоряжения администрации сельского поселения Леуши от ___________ </w:t>
      </w:r>
      <w:r w:rsidR="0043388D" w:rsidRPr="00EE692E">
        <w:rPr>
          <w:rFonts w:ascii="Times New Roman" w:hAnsi="Times New Roman" w:cs="Times New Roman"/>
          <w:sz w:val="24"/>
          <w:szCs w:val="24"/>
        </w:rPr>
        <w:t>№</w:t>
      </w:r>
      <w:r w:rsidRPr="00EE692E">
        <w:rPr>
          <w:rFonts w:ascii="Times New Roman" w:hAnsi="Times New Roman" w:cs="Times New Roman"/>
          <w:sz w:val="24"/>
          <w:szCs w:val="24"/>
        </w:rPr>
        <w:t xml:space="preserve"> _____ </w:t>
      </w:r>
      <w:r w:rsidR="0043388D" w:rsidRPr="00EE692E">
        <w:rPr>
          <w:rFonts w:ascii="Times New Roman" w:hAnsi="Times New Roman" w:cs="Times New Roman"/>
          <w:sz w:val="24"/>
          <w:szCs w:val="24"/>
        </w:rPr>
        <w:t>«</w:t>
      </w:r>
      <w:r w:rsidRPr="00EE692E">
        <w:rPr>
          <w:rFonts w:ascii="Times New Roman" w:hAnsi="Times New Roman" w:cs="Times New Roman"/>
          <w:sz w:val="24"/>
          <w:szCs w:val="24"/>
        </w:rPr>
        <w:t>__________________________</w:t>
      </w:r>
      <w:r w:rsidR="0043388D" w:rsidRPr="00EE692E">
        <w:rPr>
          <w:rFonts w:ascii="Times New Roman" w:hAnsi="Times New Roman" w:cs="Times New Roman"/>
          <w:sz w:val="24"/>
          <w:szCs w:val="24"/>
        </w:rPr>
        <w:t>»</w:t>
      </w:r>
      <w:r w:rsidRPr="00EE692E">
        <w:rPr>
          <w:rFonts w:ascii="Times New Roman" w:hAnsi="Times New Roman" w:cs="Times New Roman"/>
          <w:sz w:val="24"/>
          <w:szCs w:val="24"/>
        </w:rPr>
        <w:t>:</w:t>
      </w:r>
    </w:p>
    <w:p w:rsidR="00813A10" w:rsidRPr="00EE692E" w:rsidRDefault="00813A10" w:rsidP="0043388D">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Вам отказано в назначении пенсии за выслугу лет в связи с</w:t>
      </w:r>
      <w:r w:rsidR="00DE1492" w:rsidRPr="00EE692E">
        <w:rPr>
          <w:rFonts w:ascii="Times New Roman" w:hAnsi="Times New Roman" w:cs="Times New Roman"/>
          <w:sz w:val="24"/>
          <w:szCs w:val="24"/>
        </w:rPr>
        <w:t xml:space="preserve"> </w:t>
      </w:r>
    </w:p>
    <w:p w:rsidR="00813A10" w:rsidRPr="00EE692E" w:rsidRDefault="0043388D" w:rsidP="0043388D">
      <w:pPr>
        <w:pStyle w:val="HORIZLINE"/>
        <w:jc w:val="both"/>
        <w:rPr>
          <w:rFonts w:ascii="Times New Roman" w:hAnsi="Times New Roman" w:cs="Times New Roman"/>
        </w:rPr>
      </w:pPr>
      <w:r w:rsidRPr="00EE692E">
        <w:rPr>
          <w:rFonts w:ascii="Times New Roman" w:hAnsi="Times New Roman" w:cs="Times New Roman"/>
        </w:rPr>
        <w:t>__________________________</w:t>
      </w:r>
      <w:r w:rsidR="00813A10" w:rsidRPr="00EE692E">
        <w:rPr>
          <w:rFonts w:ascii="Times New Roman" w:hAnsi="Times New Roman" w:cs="Times New Roman"/>
        </w:rPr>
        <w:t>___________________________________________________</w:t>
      </w:r>
    </w:p>
    <w:p w:rsidR="00813A10" w:rsidRPr="00EE692E" w:rsidRDefault="00813A10" w:rsidP="0043388D">
      <w:pPr>
        <w:pStyle w:val="FORMATTEXT"/>
        <w:ind w:firstLine="709"/>
        <w:jc w:val="center"/>
        <w:rPr>
          <w:rFonts w:ascii="Times New Roman" w:hAnsi="Times New Roman" w:cs="Times New Roman"/>
        </w:rPr>
      </w:pPr>
      <w:r w:rsidRPr="00EE692E">
        <w:rPr>
          <w:rFonts w:ascii="Times New Roman" w:hAnsi="Times New Roman" w:cs="Times New Roman"/>
        </w:rPr>
        <w:t>(указать основание отказа)</w:t>
      </w:r>
    </w:p>
    <w:p w:rsidR="00813A10" w:rsidRPr="00EE692E" w:rsidRDefault="00813A10" w:rsidP="0043388D">
      <w:pPr>
        <w:pStyle w:val="FORMATTEXT"/>
        <w:ind w:firstLine="709"/>
        <w:jc w:val="both"/>
        <w:rPr>
          <w:rFonts w:ascii="Times New Roman" w:hAnsi="Times New Roman" w:cs="Times New Roman"/>
          <w:sz w:val="24"/>
          <w:szCs w:val="24"/>
        </w:rPr>
      </w:pPr>
    </w:p>
    <w:p w:rsidR="0043388D" w:rsidRPr="00EE692E" w:rsidRDefault="0043388D" w:rsidP="0043388D">
      <w:pPr>
        <w:pStyle w:val="FORMATTEXT"/>
        <w:ind w:firstLine="709"/>
        <w:jc w:val="both"/>
        <w:rPr>
          <w:rFonts w:ascii="Times New Roman" w:hAnsi="Times New Roman" w:cs="Times New Roman"/>
          <w:sz w:val="24"/>
          <w:szCs w:val="24"/>
        </w:rPr>
      </w:pPr>
    </w:p>
    <w:p w:rsidR="0043388D" w:rsidRPr="00EE692E" w:rsidRDefault="0043388D" w:rsidP="0043388D">
      <w:pPr>
        <w:pStyle w:val="FORMATTEXT"/>
        <w:ind w:firstLine="709"/>
        <w:jc w:val="both"/>
        <w:rPr>
          <w:rFonts w:ascii="Times New Roman" w:hAnsi="Times New Roman" w:cs="Times New Roman"/>
          <w:sz w:val="24"/>
          <w:szCs w:val="24"/>
        </w:rPr>
      </w:pPr>
    </w:p>
    <w:p w:rsidR="00813A10" w:rsidRPr="00EE692E" w:rsidRDefault="00813A10" w:rsidP="006001EE">
      <w:pPr>
        <w:pStyle w:val="FORMATTEXT"/>
        <w:jc w:val="both"/>
        <w:rPr>
          <w:rFonts w:ascii="Times New Roman" w:hAnsi="Times New Roman" w:cs="Times New Roman"/>
          <w:sz w:val="24"/>
          <w:szCs w:val="24"/>
        </w:rPr>
      </w:pPr>
      <w:r w:rsidRPr="00EE692E">
        <w:rPr>
          <w:rFonts w:ascii="Times New Roman" w:hAnsi="Times New Roman" w:cs="Times New Roman"/>
          <w:sz w:val="24"/>
          <w:szCs w:val="24"/>
        </w:rPr>
        <w:t>Руководитель ____________________________</w:t>
      </w:r>
    </w:p>
    <w:p w:rsidR="00813A10" w:rsidRPr="00EE692E" w:rsidRDefault="0043388D" w:rsidP="0043388D">
      <w:pPr>
        <w:pStyle w:val="FORMATTEXT"/>
        <w:ind w:firstLine="709"/>
        <w:jc w:val="both"/>
        <w:rPr>
          <w:rFonts w:ascii="Times New Roman" w:hAnsi="Times New Roman" w:cs="Times New Roman"/>
        </w:rPr>
      </w:pPr>
      <w:r w:rsidRPr="00EE692E">
        <w:rPr>
          <w:rFonts w:ascii="Times New Roman" w:hAnsi="Times New Roman" w:cs="Times New Roman"/>
        </w:rPr>
        <w:t xml:space="preserve">                </w:t>
      </w:r>
      <w:r w:rsidR="00813A10" w:rsidRPr="00EE692E">
        <w:rPr>
          <w:rFonts w:ascii="Times New Roman" w:hAnsi="Times New Roman" w:cs="Times New Roman"/>
        </w:rPr>
        <w:t>(подпись, инициалы, фамилия)</w:t>
      </w:r>
    </w:p>
    <w:p w:rsidR="00813A10" w:rsidRPr="00EE692E" w:rsidRDefault="00813A10" w:rsidP="0043388D">
      <w:pPr>
        <w:pStyle w:val="FORMATTEXT"/>
        <w:ind w:firstLine="709"/>
        <w:jc w:val="both"/>
        <w:rPr>
          <w:rFonts w:ascii="Times New Roman" w:hAnsi="Times New Roman" w:cs="Times New Roman"/>
          <w:sz w:val="24"/>
          <w:szCs w:val="24"/>
        </w:rPr>
      </w:pPr>
    </w:p>
    <w:p w:rsidR="00813A10" w:rsidRPr="00EE692E" w:rsidRDefault="00813A10">
      <w:pPr>
        <w:pStyle w:val="FORMATTEXT"/>
        <w:ind w:firstLine="568"/>
        <w:jc w:val="both"/>
        <w:rPr>
          <w:rFonts w:ascii="Times New Roman" w:hAnsi="Times New Roman" w:cs="Times New Roman"/>
          <w:sz w:val="24"/>
          <w:szCs w:val="24"/>
        </w:rPr>
      </w:pPr>
    </w:p>
    <w:p w:rsidR="00813A10" w:rsidRPr="00EE692E" w:rsidRDefault="00813A10">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 xml:space="preserve">Приложение 6 </w:t>
      </w: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t xml:space="preserve">к Порядку </w:t>
      </w:r>
    </w:p>
    <w:p w:rsidR="00813A10" w:rsidRPr="00EE692E" w:rsidRDefault="00813A10">
      <w:pPr>
        <w:pStyle w:val="FORMATTEXT"/>
        <w:jc w:val="right"/>
        <w:rPr>
          <w:rFonts w:ascii="Times New Roman" w:hAnsi="Times New Roman" w:cs="Times New Roman"/>
          <w:sz w:val="24"/>
          <w:szCs w:val="24"/>
        </w:rPr>
      </w:pPr>
    </w:p>
    <w:p w:rsidR="00813A10" w:rsidRPr="00EE692E" w:rsidRDefault="00813A10" w:rsidP="005E0361">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Главе сельского поселения Леуши</w:t>
      </w:r>
    </w:p>
    <w:p w:rsidR="00813A10" w:rsidRPr="00EE692E" w:rsidRDefault="00813A10" w:rsidP="005E0361">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от_________________________________</w:t>
      </w:r>
    </w:p>
    <w:p w:rsidR="00813A10" w:rsidRPr="00EE692E" w:rsidRDefault="00813A10" w:rsidP="005E0361">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домашний адрес_____________________</w:t>
      </w:r>
    </w:p>
    <w:p w:rsidR="00813A10" w:rsidRPr="00EE692E" w:rsidRDefault="00813A10" w:rsidP="005E0361">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____________________________________</w:t>
      </w:r>
    </w:p>
    <w:p w:rsidR="00813A10" w:rsidRPr="00EE692E" w:rsidRDefault="00813A10" w:rsidP="005E0361">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телефон_____________________________</w:t>
      </w:r>
    </w:p>
    <w:p w:rsidR="00813A10" w:rsidRPr="00EE692E" w:rsidRDefault="00813A10">
      <w:pPr>
        <w:pStyle w:val="HEADERTEXT"/>
        <w:rPr>
          <w:rFonts w:ascii="Times New Roman" w:hAnsi="Times New Roman" w:cs="Times New Roman"/>
          <w:bCs/>
          <w:color w:val="auto"/>
          <w:sz w:val="24"/>
          <w:szCs w:val="24"/>
        </w:rPr>
      </w:pPr>
    </w:p>
    <w:p w:rsidR="00813A10" w:rsidRPr="00EE692E" w:rsidRDefault="00813A10">
      <w:pPr>
        <w:pStyle w:val="HEADERTEXT"/>
        <w:jc w:val="center"/>
        <w:rPr>
          <w:rFonts w:ascii="Times New Roman" w:hAnsi="Times New Roman" w:cs="Times New Roman"/>
          <w:bCs/>
          <w:color w:val="auto"/>
          <w:sz w:val="24"/>
          <w:szCs w:val="24"/>
        </w:rPr>
      </w:pPr>
      <w:r w:rsidRPr="00EE692E">
        <w:rPr>
          <w:rFonts w:ascii="Times New Roman" w:hAnsi="Times New Roman" w:cs="Times New Roman"/>
          <w:bCs/>
          <w:color w:val="auto"/>
          <w:sz w:val="24"/>
          <w:szCs w:val="24"/>
        </w:rPr>
        <w:t xml:space="preserve"> ЗАЯВЛЕНИЕ </w:t>
      </w:r>
    </w:p>
    <w:p w:rsidR="005E0361" w:rsidRPr="00EE692E" w:rsidRDefault="005E0361">
      <w:pPr>
        <w:pStyle w:val="HEADERTEXT"/>
        <w:jc w:val="center"/>
        <w:rPr>
          <w:rFonts w:ascii="Times New Roman" w:hAnsi="Times New Roman" w:cs="Times New Roman"/>
          <w:bCs/>
          <w:color w:val="auto"/>
          <w:sz w:val="24"/>
          <w:szCs w:val="24"/>
        </w:rPr>
      </w:pPr>
    </w:p>
    <w:p w:rsidR="00813A10" w:rsidRPr="00EE692E" w:rsidRDefault="00813A10" w:rsidP="005E036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 соответствии с решением Совета депутатов сельского поселения Леуши</w:t>
      </w:r>
      <w:r w:rsidR="005E0361" w:rsidRPr="00EE692E">
        <w:rPr>
          <w:rFonts w:ascii="Times New Roman" w:hAnsi="Times New Roman" w:cs="Times New Roman"/>
          <w:sz w:val="24"/>
          <w:szCs w:val="24"/>
        </w:rPr>
        <w:t xml:space="preserve">                       от ____________ №</w:t>
      </w:r>
      <w:r w:rsidRPr="00EE692E">
        <w:rPr>
          <w:rFonts w:ascii="Times New Roman" w:hAnsi="Times New Roman" w:cs="Times New Roman"/>
          <w:sz w:val="24"/>
          <w:szCs w:val="24"/>
        </w:rPr>
        <w:t xml:space="preserve"> ___ </w:t>
      </w:r>
      <w:r w:rsidR="005E0361" w:rsidRPr="00EE692E">
        <w:rPr>
          <w:rFonts w:ascii="Times New Roman" w:hAnsi="Times New Roman" w:cs="Times New Roman"/>
          <w:sz w:val="24"/>
          <w:szCs w:val="24"/>
        </w:rPr>
        <w:t>«</w:t>
      </w:r>
      <w:r w:rsidRPr="00EE692E">
        <w:rPr>
          <w:rFonts w:ascii="Times New Roman" w:hAnsi="Times New Roman" w:cs="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w:t>
      </w:r>
      <w:r w:rsidR="005E0361" w:rsidRPr="00EE692E">
        <w:rPr>
          <w:rFonts w:ascii="Times New Roman" w:hAnsi="Times New Roman" w:cs="Times New Roman"/>
          <w:sz w:val="24"/>
          <w:szCs w:val="24"/>
        </w:rPr>
        <w:t>»</w:t>
      </w:r>
      <w:r w:rsidRPr="00EE692E">
        <w:rPr>
          <w:rFonts w:ascii="Times New Roman" w:hAnsi="Times New Roman" w:cs="Times New Roman"/>
          <w:sz w:val="24"/>
          <w:szCs w:val="24"/>
        </w:rPr>
        <w:t xml:space="preserve"> прошу приостановить, прекратить, возобновить (ненужное зачеркнуть) мне выплату пенсии за выслугу лет на основании ___________________________________________________________.</w:t>
      </w:r>
    </w:p>
    <w:p w:rsidR="00813A10" w:rsidRPr="00EE692E" w:rsidRDefault="00813A10" w:rsidP="005E0361">
      <w:pPr>
        <w:pStyle w:val="FORMATTEXT"/>
        <w:ind w:firstLine="568"/>
        <w:jc w:val="center"/>
        <w:rPr>
          <w:rFonts w:ascii="Times New Roman" w:hAnsi="Times New Roman" w:cs="Times New Roman"/>
        </w:rPr>
      </w:pPr>
      <w:r w:rsidRPr="00EE692E">
        <w:rPr>
          <w:rFonts w:ascii="Times New Roman" w:hAnsi="Times New Roman" w:cs="Times New Roman"/>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п</w:t>
      </w:r>
      <w:r w:rsidR="005E0361" w:rsidRPr="00EE692E">
        <w:rPr>
          <w:rFonts w:ascii="Times New Roman" w:hAnsi="Times New Roman" w:cs="Times New Roman"/>
        </w:rPr>
        <w:t>рекращении муниципальной службы</w:t>
      </w:r>
      <w:r w:rsidRPr="00EE692E">
        <w:rPr>
          <w:rFonts w:ascii="Times New Roman" w:hAnsi="Times New Roman" w:cs="Times New Roman"/>
        </w:rPr>
        <w:t>,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813A10" w:rsidRPr="00EE692E" w:rsidRDefault="00813A10" w:rsidP="005E036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К заявлению прилагается:_______________________</w:t>
      </w:r>
      <w:r w:rsidR="005E0361" w:rsidRPr="00EE692E">
        <w:rPr>
          <w:rFonts w:ascii="Times New Roman" w:hAnsi="Times New Roman" w:cs="Times New Roman"/>
          <w:sz w:val="24"/>
          <w:szCs w:val="24"/>
        </w:rPr>
        <w:t>___________</w:t>
      </w:r>
      <w:r w:rsidR="0083167B" w:rsidRPr="00EE692E">
        <w:rPr>
          <w:rFonts w:ascii="Times New Roman" w:hAnsi="Times New Roman" w:cs="Times New Roman"/>
          <w:sz w:val="24"/>
          <w:szCs w:val="24"/>
        </w:rPr>
        <w:t>_______________</w:t>
      </w:r>
    </w:p>
    <w:p w:rsidR="00813A10" w:rsidRPr="00EE692E" w:rsidRDefault="00813A10" w:rsidP="005E0361">
      <w:pPr>
        <w:pStyle w:val="FORMATTEXT"/>
        <w:ind w:firstLine="568"/>
        <w:jc w:val="center"/>
        <w:rPr>
          <w:rFonts w:ascii="Times New Roman" w:hAnsi="Times New Roman" w:cs="Times New Roman"/>
        </w:rPr>
      </w:pPr>
      <w:r w:rsidRPr="00EE692E">
        <w:rPr>
          <w:rFonts w:ascii="Times New Roman" w:hAnsi="Times New Roman" w:cs="Times New Roman"/>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п</w:t>
      </w:r>
      <w:r w:rsidR="005E0361" w:rsidRPr="00EE692E">
        <w:rPr>
          <w:rFonts w:ascii="Times New Roman" w:hAnsi="Times New Roman" w:cs="Times New Roman"/>
        </w:rPr>
        <w:t>рекращении муниципальной службы</w:t>
      </w:r>
      <w:r w:rsidRPr="00EE692E">
        <w:rPr>
          <w:rFonts w:ascii="Times New Roman" w:hAnsi="Times New Roman" w:cs="Times New Roman"/>
        </w:rPr>
        <w:t>, справка о назначении доплаты к пенсии или иной материальной помощи, другие документы)</w:t>
      </w:r>
    </w:p>
    <w:p w:rsidR="005E0361" w:rsidRPr="00EE692E" w:rsidRDefault="005E0361">
      <w:pPr>
        <w:pStyle w:val="FORMATTEXT"/>
        <w:ind w:firstLine="568"/>
        <w:jc w:val="both"/>
        <w:rPr>
          <w:rFonts w:ascii="Times New Roman" w:hAnsi="Times New Roman" w:cs="Times New Roman"/>
          <w:sz w:val="24"/>
          <w:szCs w:val="24"/>
        </w:rPr>
      </w:pPr>
    </w:p>
    <w:p w:rsidR="00813A10" w:rsidRPr="00EE692E" w:rsidRDefault="005E0361">
      <w:pPr>
        <w:pStyle w:val="FORMATTEXT"/>
        <w:ind w:firstLine="568"/>
        <w:jc w:val="both"/>
        <w:rPr>
          <w:rFonts w:ascii="Times New Roman" w:hAnsi="Times New Roman" w:cs="Times New Roman"/>
          <w:sz w:val="24"/>
          <w:szCs w:val="24"/>
        </w:rPr>
      </w:pPr>
      <w:r w:rsidRPr="00EE692E">
        <w:rPr>
          <w:rFonts w:ascii="Times New Roman" w:hAnsi="Times New Roman" w:cs="Times New Roman"/>
          <w:sz w:val="24"/>
          <w:szCs w:val="24"/>
        </w:rPr>
        <w:t>«</w:t>
      </w:r>
      <w:r w:rsidR="00813A10" w:rsidRPr="00EE692E">
        <w:rPr>
          <w:rFonts w:ascii="Times New Roman" w:hAnsi="Times New Roman" w:cs="Times New Roman"/>
          <w:sz w:val="24"/>
          <w:szCs w:val="24"/>
        </w:rPr>
        <w:t>___</w:t>
      </w:r>
      <w:r w:rsidRPr="00EE692E">
        <w:rPr>
          <w:rFonts w:ascii="Times New Roman" w:hAnsi="Times New Roman" w:cs="Times New Roman"/>
          <w:sz w:val="24"/>
          <w:szCs w:val="24"/>
        </w:rPr>
        <w:t>»</w:t>
      </w:r>
      <w:r w:rsidR="00813A10" w:rsidRPr="00EE692E">
        <w:rPr>
          <w:rFonts w:ascii="Times New Roman" w:hAnsi="Times New Roman" w:cs="Times New Roman"/>
          <w:sz w:val="24"/>
          <w:szCs w:val="24"/>
        </w:rPr>
        <w:t xml:space="preserve"> __________20___г. ___________________________ </w:t>
      </w:r>
    </w:p>
    <w:p w:rsidR="00813A10" w:rsidRPr="00EE692E" w:rsidRDefault="00813A10" w:rsidP="005E0361">
      <w:pPr>
        <w:pStyle w:val="FORMATTEXT"/>
        <w:ind w:firstLine="568"/>
        <w:jc w:val="center"/>
        <w:rPr>
          <w:rFonts w:ascii="Times New Roman" w:hAnsi="Times New Roman" w:cs="Times New Roman"/>
        </w:rPr>
      </w:pPr>
      <w:r w:rsidRPr="00EE692E">
        <w:rPr>
          <w:rFonts w:ascii="Times New Roman" w:hAnsi="Times New Roman" w:cs="Times New Roman"/>
        </w:rPr>
        <w:t>(подпись заявителя)</w:t>
      </w:r>
    </w:p>
    <w:p w:rsidR="00813A10" w:rsidRPr="00EE692E" w:rsidRDefault="00813A10">
      <w:pPr>
        <w:pStyle w:val="FORMATTEXT"/>
        <w:ind w:firstLine="568"/>
        <w:jc w:val="both"/>
        <w:rPr>
          <w:rFonts w:ascii="Times New Roman" w:hAnsi="Times New Roman" w:cs="Times New Roman"/>
          <w:sz w:val="24"/>
          <w:szCs w:val="24"/>
        </w:rPr>
      </w:pPr>
    </w:p>
    <w:p w:rsidR="00813A10" w:rsidRPr="00EE692E" w:rsidRDefault="00813A10" w:rsidP="005E0361">
      <w:pPr>
        <w:pStyle w:val="FORMATTEXT"/>
        <w:jc w:val="both"/>
        <w:rPr>
          <w:rFonts w:ascii="Times New Roman" w:hAnsi="Times New Roman" w:cs="Times New Roman"/>
          <w:sz w:val="24"/>
          <w:szCs w:val="24"/>
        </w:rPr>
      </w:pPr>
    </w:p>
    <w:p w:rsidR="00813A10" w:rsidRPr="00EE692E" w:rsidRDefault="00813A10" w:rsidP="005E036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Заявление зарегистрировано </w:t>
      </w:r>
      <w:r w:rsidR="005E0361" w:rsidRPr="00EE692E">
        <w:rPr>
          <w:rFonts w:ascii="Times New Roman" w:hAnsi="Times New Roman" w:cs="Times New Roman"/>
          <w:sz w:val="24"/>
          <w:szCs w:val="24"/>
        </w:rPr>
        <w:t>«___»</w:t>
      </w:r>
      <w:r w:rsidRPr="00EE692E">
        <w:rPr>
          <w:rFonts w:ascii="Times New Roman" w:hAnsi="Times New Roman" w:cs="Times New Roman"/>
          <w:sz w:val="24"/>
          <w:szCs w:val="24"/>
        </w:rPr>
        <w:t xml:space="preserve"> ___________ 20__г.</w:t>
      </w:r>
    </w:p>
    <w:p w:rsidR="00813A10" w:rsidRPr="00EE692E" w:rsidRDefault="00813A10" w:rsidP="005E0361">
      <w:pPr>
        <w:pStyle w:val="FORMATTEXT"/>
        <w:ind w:firstLine="709"/>
        <w:jc w:val="both"/>
        <w:rPr>
          <w:rFonts w:ascii="Times New Roman" w:hAnsi="Times New Roman" w:cs="Times New Roman"/>
          <w:sz w:val="24"/>
          <w:szCs w:val="24"/>
        </w:rPr>
      </w:pPr>
    </w:p>
    <w:p w:rsidR="00813A10" w:rsidRPr="00EE692E" w:rsidRDefault="00813A10" w:rsidP="005E0361">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Место для печати органа</w:t>
      </w:r>
    </w:p>
    <w:p w:rsidR="00813A10" w:rsidRPr="00EE692E" w:rsidRDefault="00813A10" w:rsidP="005E0361">
      <w:pPr>
        <w:pStyle w:val="HORIZLINE"/>
        <w:ind w:firstLine="709"/>
        <w:jc w:val="both"/>
        <w:rPr>
          <w:rFonts w:ascii="Times New Roman" w:hAnsi="Times New Roman" w:cs="Times New Roman"/>
        </w:rPr>
      </w:pPr>
      <w:r w:rsidRPr="00EE692E">
        <w:rPr>
          <w:rFonts w:ascii="Times New Roman" w:hAnsi="Times New Roman" w:cs="Times New Roman"/>
        </w:rPr>
        <w:t>___________________________________________________________</w:t>
      </w:r>
    </w:p>
    <w:p w:rsidR="00813A10" w:rsidRPr="00EE692E" w:rsidRDefault="00813A10" w:rsidP="005E0361">
      <w:pPr>
        <w:pStyle w:val="FORMATTEXT"/>
        <w:ind w:firstLine="568"/>
        <w:jc w:val="center"/>
      </w:pPr>
      <w:r w:rsidRPr="00EE692E">
        <w:rPr>
          <w:rFonts w:ascii="Times New Roman" w:hAnsi="Times New Roman" w:cs="Times New Roman"/>
        </w:rPr>
        <w:t>(подпись, инициалы, фамилия, должность уполномоченного регистрировать заявление)</w:t>
      </w:r>
    </w:p>
    <w:p w:rsidR="00813A10" w:rsidRPr="00EE692E" w:rsidRDefault="00813A10" w:rsidP="005E0361">
      <w:pPr>
        <w:pStyle w:val="FORMATTEXT"/>
        <w:ind w:firstLine="568"/>
        <w:jc w:val="center"/>
      </w:pPr>
    </w:p>
    <w:p w:rsidR="00813A10" w:rsidRPr="00EE692E" w:rsidRDefault="00813A10">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5E0361" w:rsidRPr="00EE692E" w:rsidRDefault="005E0361">
      <w:pPr>
        <w:pStyle w:val="FORMATTEXT"/>
        <w:jc w:val="right"/>
      </w:pPr>
    </w:p>
    <w:p w:rsidR="001721F5" w:rsidRPr="00EE692E" w:rsidRDefault="001721F5"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lastRenderedPageBreak/>
        <w:t>Приложение 2</w:t>
      </w:r>
    </w:p>
    <w:p w:rsidR="001721F5" w:rsidRPr="00EE692E" w:rsidRDefault="001721F5"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к решению Совета депутатов</w:t>
      </w:r>
    </w:p>
    <w:p w:rsidR="001721F5" w:rsidRPr="00EE692E" w:rsidRDefault="001721F5"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сельского поселения Леуши</w:t>
      </w:r>
    </w:p>
    <w:p w:rsidR="001721F5" w:rsidRPr="00EE692E" w:rsidRDefault="001721F5"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 xml:space="preserve">от </w:t>
      </w:r>
      <w:r w:rsidR="00EE692E">
        <w:rPr>
          <w:rFonts w:ascii="Times New Roman" w:hAnsi="Times New Roman" w:cs="Times New Roman"/>
          <w:sz w:val="24"/>
          <w:szCs w:val="24"/>
        </w:rPr>
        <w:t>28.09.2021</w:t>
      </w:r>
      <w:r w:rsidRPr="00EE692E">
        <w:rPr>
          <w:rFonts w:ascii="Times New Roman" w:hAnsi="Times New Roman" w:cs="Times New Roman"/>
          <w:sz w:val="24"/>
          <w:szCs w:val="24"/>
        </w:rPr>
        <w:t xml:space="preserve"> №</w:t>
      </w:r>
      <w:r w:rsidR="00EE692E">
        <w:rPr>
          <w:rFonts w:ascii="Times New Roman" w:hAnsi="Times New Roman" w:cs="Times New Roman"/>
          <w:sz w:val="24"/>
          <w:szCs w:val="24"/>
        </w:rPr>
        <w:t xml:space="preserve"> 228</w:t>
      </w:r>
    </w:p>
    <w:p w:rsidR="001721F5" w:rsidRPr="00EE692E" w:rsidRDefault="001721F5" w:rsidP="001721F5">
      <w:pPr>
        <w:pStyle w:val="FORMATTEXT"/>
        <w:ind w:firstLine="5670"/>
        <w:jc w:val="both"/>
        <w:rPr>
          <w:rFonts w:ascii="Times New Roman" w:hAnsi="Times New Roman" w:cs="Times New Roman"/>
          <w:sz w:val="24"/>
          <w:szCs w:val="24"/>
        </w:rPr>
      </w:pPr>
    </w:p>
    <w:p w:rsidR="00813A10" w:rsidRPr="00EE692E" w:rsidRDefault="001721F5"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w:t>
      </w:r>
      <w:r w:rsidR="00813A10" w:rsidRPr="00EE692E">
        <w:rPr>
          <w:rFonts w:ascii="Times New Roman" w:hAnsi="Times New Roman" w:cs="Times New Roman"/>
          <w:sz w:val="24"/>
          <w:szCs w:val="24"/>
        </w:rPr>
        <w:t>Приложение 2</w:t>
      </w:r>
    </w:p>
    <w:p w:rsidR="00813A10" w:rsidRPr="00EE692E" w:rsidRDefault="00813A10"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к решению Совета депутатов</w:t>
      </w:r>
    </w:p>
    <w:p w:rsidR="00813A10" w:rsidRPr="00EE692E" w:rsidRDefault="001721F5"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 xml:space="preserve">сельского поселения </w:t>
      </w:r>
      <w:r w:rsidR="00813A10" w:rsidRPr="00EE692E">
        <w:rPr>
          <w:rFonts w:ascii="Times New Roman" w:hAnsi="Times New Roman" w:cs="Times New Roman"/>
          <w:sz w:val="24"/>
          <w:szCs w:val="24"/>
        </w:rPr>
        <w:t>Леуши</w:t>
      </w:r>
    </w:p>
    <w:p w:rsidR="00813A10" w:rsidRPr="00EE692E" w:rsidRDefault="00813A10" w:rsidP="001721F5">
      <w:pPr>
        <w:pStyle w:val="FORMATTEXT"/>
        <w:ind w:firstLine="5670"/>
        <w:jc w:val="both"/>
        <w:rPr>
          <w:rFonts w:ascii="Times New Roman" w:hAnsi="Times New Roman" w:cs="Times New Roman"/>
          <w:sz w:val="24"/>
          <w:szCs w:val="24"/>
        </w:rPr>
      </w:pPr>
      <w:r w:rsidRPr="00EE692E">
        <w:rPr>
          <w:rFonts w:ascii="Times New Roman" w:hAnsi="Times New Roman" w:cs="Times New Roman"/>
          <w:sz w:val="24"/>
          <w:szCs w:val="24"/>
        </w:rPr>
        <w:t xml:space="preserve">от 31.03.2015 </w:t>
      </w:r>
      <w:r w:rsidR="001721F5" w:rsidRPr="00EE692E">
        <w:rPr>
          <w:rFonts w:ascii="Times New Roman" w:hAnsi="Times New Roman" w:cs="Times New Roman"/>
          <w:sz w:val="24"/>
          <w:szCs w:val="24"/>
        </w:rPr>
        <w:t>№</w:t>
      </w:r>
      <w:r w:rsidRPr="00EE692E">
        <w:rPr>
          <w:rFonts w:ascii="Times New Roman" w:hAnsi="Times New Roman" w:cs="Times New Roman"/>
          <w:sz w:val="24"/>
          <w:szCs w:val="24"/>
        </w:rPr>
        <w:t xml:space="preserve"> 18 </w:t>
      </w:r>
    </w:p>
    <w:p w:rsidR="00813A10" w:rsidRPr="00EE692E" w:rsidRDefault="00813A10">
      <w:pPr>
        <w:pStyle w:val="HEADERTEXT"/>
        <w:rPr>
          <w:rFonts w:ascii="Times New Roman" w:hAnsi="Times New Roman" w:cs="Times New Roman"/>
          <w:b/>
          <w:bCs/>
          <w:color w:val="auto"/>
          <w:sz w:val="24"/>
          <w:szCs w:val="24"/>
        </w:rPr>
      </w:pPr>
    </w:p>
    <w:p w:rsidR="001721F5"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Порядок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p>
    <w:p w:rsidR="00813A10" w:rsidRPr="00EE692E" w:rsidRDefault="001721F5">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Статья </w:t>
      </w:r>
      <w:r w:rsidR="00813A10" w:rsidRPr="00EE692E">
        <w:rPr>
          <w:rFonts w:ascii="Times New Roman" w:hAnsi="Times New Roman" w:cs="Times New Roman"/>
          <w:b/>
          <w:bCs/>
          <w:color w:val="auto"/>
          <w:sz w:val="24"/>
          <w:szCs w:val="24"/>
        </w:rPr>
        <w:t xml:space="preserve">1. Общие положения </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Порядок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 (далее</w:t>
      </w:r>
      <w:r w:rsidR="001721F5" w:rsidRPr="00EE692E">
        <w:rPr>
          <w:rFonts w:ascii="Times New Roman" w:hAnsi="Times New Roman" w:cs="Times New Roman"/>
          <w:sz w:val="24"/>
          <w:szCs w:val="24"/>
        </w:rPr>
        <w:t xml:space="preserve"> – </w:t>
      </w:r>
      <w:r w:rsidRPr="00EE692E">
        <w:rPr>
          <w:rFonts w:ascii="Times New Roman" w:hAnsi="Times New Roman" w:cs="Times New Roman"/>
          <w:sz w:val="24"/>
          <w:szCs w:val="24"/>
        </w:rPr>
        <w:t xml:space="preserve">Порядок) разработан в целях реализации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"kodeks://link/d?nd=902030664&amp;point=mark=0000000000000000000000000000000000000000000000000064U0IK"\o"’’О муниципальной службе в Российской Федерации (с изменениями на 26 мая 2021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02.03.2007 N 25-ФЗ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06.06.2021)"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1721F5" w:rsidRPr="00EE692E">
        <w:rPr>
          <w:rFonts w:ascii="Times New Roman" w:hAnsi="Times New Roman" w:cs="Times New Roman"/>
          <w:sz w:val="24"/>
          <w:szCs w:val="24"/>
        </w:rPr>
        <w:t xml:space="preserve">Федерального закона от </w:t>
      </w:r>
      <w:r w:rsidRPr="00EE692E">
        <w:rPr>
          <w:rFonts w:ascii="Times New Roman" w:hAnsi="Times New Roman" w:cs="Times New Roman"/>
          <w:sz w:val="24"/>
          <w:szCs w:val="24"/>
        </w:rPr>
        <w:t xml:space="preserve">2 марта 2007 года N 25-ФЗ </w:t>
      </w:r>
      <w:r w:rsidR="001721F5" w:rsidRPr="00EE692E">
        <w:rPr>
          <w:rFonts w:ascii="Times New Roman" w:hAnsi="Times New Roman" w:cs="Times New Roman"/>
          <w:sz w:val="24"/>
          <w:szCs w:val="24"/>
        </w:rPr>
        <w:t>«</w:t>
      </w:r>
      <w:r w:rsidRPr="00EE692E">
        <w:rPr>
          <w:rFonts w:ascii="Times New Roman" w:hAnsi="Times New Roman" w:cs="Times New Roman"/>
          <w:sz w:val="24"/>
          <w:szCs w:val="24"/>
        </w:rPr>
        <w:t>О муниципально</w:t>
      </w:r>
      <w:r w:rsidR="001721F5" w:rsidRPr="00EE692E">
        <w:rPr>
          <w:rFonts w:ascii="Times New Roman" w:hAnsi="Times New Roman" w:cs="Times New Roman"/>
          <w:sz w:val="24"/>
          <w:szCs w:val="24"/>
        </w:rPr>
        <w:t>й службе в Российской Федерации»</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Закона Ханты-Мансийского автономного округа </w:t>
      </w:r>
      <w:r w:rsidR="001721F5" w:rsidRPr="00EE692E">
        <w:rPr>
          <w:rFonts w:ascii="Times New Roman" w:hAnsi="Times New Roman" w:cs="Times New Roman"/>
          <w:sz w:val="24"/>
          <w:szCs w:val="24"/>
        </w:rPr>
        <w:t>–</w:t>
      </w:r>
      <w:r w:rsidRPr="00EE692E">
        <w:rPr>
          <w:rFonts w:ascii="Times New Roman" w:hAnsi="Times New Roman" w:cs="Times New Roman"/>
          <w:sz w:val="24"/>
          <w:szCs w:val="24"/>
        </w:rPr>
        <w:t xml:space="preserve"> Югры</w:t>
      </w:r>
      <w:r w:rsidR="001721F5" w:rsidRPr="00EE692E">
        <w:rPr>
          <w:rFonts w:ascii="Times New Roman" w:hAnsi="Times New Roman" w:cs="Times New Roman"/>
          <w:sz w:val="24"/>
          <w:szCs w:val="24"/>
        </w:rPr>
        <w:t xml:space="preserve">                     </w:t>
      </w:r>
      <w:r w:rsidRPr="00EE692E">
        <w:rPr>
          <w:rFonts w:ascii="Times New Roman" w:hAnsi="Times New Roman" w:cs="Times New Roman"/>
          <w:sz w:val="24"/>
          <w:szCs w:val="24"/>
        </w:rPr>
        <w:t xml:space="preserve"> от </w:t>
      </w:r>
      <w:r w:rsidR="001721F5" w:rsidRPr="00EE692E">
        <w:rPr>
          <w:rFonts w:ascii="Times New Roman" w:hAnsi="Times New Roman" w:cs="Times New Roman"/>
          <w:sz w:val="24"/>
          <w:szCs w:val="24"/>
        </w:rPr>
        <w:t>20 июля 2007 года №</w:t>
      </w:r>
      <w:r w:rsidRPr="00EE692E">
        <w:rPr>
          <w:rFonts w:ascii="Times New Roman" w:hAnsi="Times New Roman" w:cs="Times New Roman"/>
          <w:sz w:val="24"/>
          <w:szCs w:val="24"/>
        </w:rPr>
        <w:t xml:space="preserve"> 113-оз </w:t>
      </w:r>
      <w:r w:rsidR="001721F5" w:rsidRPr="00EE692E">
        <w:rPr>
          <w:rFonts w:ascii="Times New Roman" w:hAnsi="Times New Roman" w:cs="Times New Roman"/>
          <w:sz w:val="24"/>
          <w:szCs w:val="24"/>
        </w:rPr>
        <w:t>«</w:t>
      </w:r>
      <w:r w:rsidRPr="00EE692E">
        <w:rPr>
          <w:rFonts w:ascii="Times New Roman" w:hAnsi="Times New Roman" w:cs="Times New Roman"/>
          <w:sz w:val="24"/>
          <w:szCs w:val="24"/>
        </w:rPr>
        <w:t>Об отдельных вопросах муниципальной службы в Ханты-Мансийском автономном округе</w:t>
      </w:r>
      <w:r w:rsidR="001721F5" w:rsidRPr="00EE692E">
        <w:rPr>
          <w:rFonts w:ascii="Times New Roman" w:hAnsi="Times New Roman" w:cs="Times New Roman"/>
          <w:sz w:val="24"/>
          <w:szCs w:val="24"/>
        </w:rPr>
        <w:t xml:space="preserve"> – Югре»</w:t>
      </w:r>
      <w:r w:rsidRPr="00EE692E">
        <w:rPr>
          <w:rFonts w:ascii="Times New Roman" w:hAnsi="Times New Roman" w:cs="Times New Roman"/>
          <w:sz w:val="24"/>
          <w:szCs w:val="24"/>
        </w:rPr>
        <w:t>. Порядок определяет процедуру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 (далее</w:t>
      </w:r>
      <w:r w:rsidR="001721F5" w:rsidRPr="00EE692E">
        <w:rPr>
          <w:rFonts w:ascii="Times New Roman" w:hAnsi="Times New Roman" w:cs="Times New Roman"/>
          <w:sz w:val="24"/>
          <w:szCs w:val="24"/>
        </w:rPr>
        <w:t xml:space="preserve"> – </w:t>
      </w:r>
      <w:r w:rsidRPr="00EE692E">
        <w:rPr>
          <w:rFonts w:ascii="Times New Roman" w:hAnsi="Times New Roman" w:cs="Times New Roman"/>
          <w:sz w:val="24"/>
          <w:szCs w:val="24"/>
        </w:rPr>
        <w:t>лица, замещавшие должности муниципальной службы).</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w:t>
      </w:r>
      <w:r w:rsidR="001721F5" w:rsidRPr="00EE692E">
        <w:rPr>
          <w:rFonts w:ascii="Times New Roman" w:hAnsi="Times New Roman" w:cs="Times New Roman"/>
          <w:sz w:val="24"/>
          <w:szCs w:val="24"/>
        </w:rPr>
        <w:t xml:space="preserve"> – </w:t>
      </w:r>
      <w:r w:rsidRPr="00EE692E">
        <w:rPr>
          <w:rFonts w:ascii="Times New Roman" w:hAnsi="Times New Roman" w:cs="Times New Roman"/>
          <w:sz w:val="24"/>
          <w:szCs w:val="24"/>
        </w:rPr>
        <w:t>Югры</w:t>
      </w:r>
      <w:r w:rsidR="001721F5" w:rsidRPr="00EE692E">
        <w:rPr>
          <w:rFonts w:ascii="Times New Roman" w:hAnsi="Times New Roman" w:cs="Times New Roman"/>
          <w:sz w:val="24"/>
          <w:szCs w:val="24"/>
        </w:rPr>
        <w:t xml:space="preserve"> </w:t>
      </w:r>
      <w:r w:rsidRPr="00EE692E">
        <w:rPr>
          <w:rFonts w:ascii="Times New Roman" w:hAnsi="Times New Roman" w:cs="Times New Roman"/>
          <w:sz w:val="24"/>
          <w:szCs w:val="24"/>
        </w:rPr>
        <w:t>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Стаж муниципальной службы для назначения пенсии за выслугу лет лицам, замещавшим должности муниципальной службы исчисляется в соответствии с действующим законодательством.</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При выезде лиц, замещавших должности муниципальной службы из сельского поселения Леуши в пределах Российской Федерации выплата пенсии за выслугу лет сохраняется.</w:t>
      </w:r>
    </w:p>
    <w:p w:rsidR="00813A10" w:rsidRPr="00EE692E" w:rsidRDefault="001721F5" w:rsidP="001721F5">
      <w:pPr>
        <w:pStyle w:val="FORMATTEXT"/>
        <w:ind w:firstLine="709"/>
        <w:jc w:val="both"/>
        <w:rPr>
          <w:rFonts w:ascii="Times New Roman" w:hAnsi="Times New Roman" w:cs="Times New Roman"/>
          <w:sz w:val="24"/>
          <w:szCs w:val="24"/>
        </w:rPr>
      </w:pPr>
      <w:r w:rsidRPr="00EE692E">
        <w:rPr>
          <w:rFonts w:ascii="Times New Roman" w:hAnsi="Times New Roman"/>
          <w:sz w:val="24"/>
          <w:szCs w:val="24"/>
        </w:rPr>
        <w:t>6. Действие настоящего Порядка распространяется 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замещавших должности муниципальной службы, предусмотренные реестром должностей муниципальной службы муниципального образования сельского поселения Леуши, утвержденным решением Совета депутатов сельского поселения Леуши.</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lastRenderedPageBreak/>
        <w:t xml:space="preserve"> </w:t>
      </w:r>
      <w:r w:rsidR="001721F5" w:rsidRPr="00EE692E">
        <w:rPr>
          <w:rFonts w:ascii="Times New Roman" w:hAnsi="Times New Roman" w:cs="Times New Roman"/>
          <w:b/>
          <w:bCs/>
          <w:color w:val="auto"/>
          <w:sz w:val="24"/>
          <w:szCs w:val="24"/>
        </w:rPr>
        <w:t xml:space="preserve">Статья </w:t>
      </w:r>
      <w:r w:rsidRPr="00EE692E">
        <w:rPr>
          <w:rFonts w:ascii="Times New Roman" w:hAnsi="Times New Roman" w:cs="Times New Roman"/>
          <w:b/>
          <w:bCs/>
          <w:color w:val="auto"/>
          <w:sz w:val="24"/>
          <w:szCs w:val="24"/>
        </w:rPr>
        <w:t xml:space="preserve">2. Право на установление пенсии за выслугу лет </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"kodeks://link/d?nd=901806803&amp;point=mark=000000000000000000000000000000000000000000000000008Q80M6"\o"’’О государственном пенсионном обеспечении в Российской Федерации (с изменениями на 22 декабря 2020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15.12.2001 N 166-ФЗ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22.12.2020)"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приложению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"kodeks://link/d?nd=901806803&amp;point=mark=000000000000000000000000000000000000000000000000007D20K3"\o"’’О государственном пенсионном обеспечении в Российской Федерации (с изменениями на 22 декабря 2020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15.12.2001 N 166-ФЗ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22.12.2020)"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Федеральному закону </w:t>
      </w:r>
      <w:r w:rsidR="001721F5" w:rsidRPr="00EE692E">
        <w:rPr>
          <w:rFonts w:ascii="Times New Roman" w:hAnsi="Times New Roman" w:cs="Times New Roman"/>
          <w:sz w:val="24"/>
          <w:szCs w:val="24"/>
        </w:rPr>
        <w:t>«</w:t>
      </w:r>
      <w:r w:rsidRPr="00EE692E">
        <w:rPr>
          <w:rFonts w:ascii="Times New Roman" w:hAnsi="Times New Roman" w:cs="Times New Roman"/>
          <w:sz w:val="24"/>
          <w:szCs w:val="24"/>
        </w:rPr>
        <w:t>О государственном пенсионном обе</w:t>
      </w:r>
      <w:r w:rsidR="001721F5" w:rsidRPr="00EE692E">
        <w:rPr>
          <w:rFonts w:ascii="Times New Roman" w:hAnsi="Times New Roman" w:cs="Times New Roman"/>
          <w:sz w:val="24"/>
          <w:szCs w:val="24"/>
        </w:rPr>
        <w:t>спечении в Российской Федерации»</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в размере 45 процентов от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Федеральн</w:t>
      </w:r>
      <w:r w:rsidR="001721F5" w:rsidRPr="00EE692E">
        <w:rPr>
          <w:rFonts w:ascii="Times New Roman" w:hAnsi="Times New Roman" w:cs="Times New Roman"/>
          <w:sz w:val="24"/>
          <w:szCs w:val="24"/>
        </w:rPr>
        <w:t>ым законом «О страховых пенсиях»</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2. Право на пенсию за выслугу лет имеют лица, замещавшие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"kodeks://link/d?nd=901806803&amp;point=mark=000000000000000000000000000000000000000000000000008Q80M6"\o"’’О государственном пенсионном обеспечении в Российской Федерации (с изменениями на 22 декабря 2020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15.12.2001 N 166-ФЗ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22.12.2020)"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приложению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"kodeks://link/d?nd=901806803&amp;point=mark=000000000000000000000000000000000000000000000000007D20K3"\o"’’О государственном пенсионном обеспечении в Российской Федерации (с изменениями на 22 декабря 2020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15.12.2001 N 166-ФЗ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22.12.2020)"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1721F5" w:rsidRPr="00EE692E">
        <w:rPr>
          <w:rFonts w:ascii="Times New Roman" w:hAnsi="Times New Roman" w:cs="Times New Roman"/>
          <w:sz w:val="24"/>
          <w:szCs w:val="24"/>
        </w:rPr>
        <w:t>Федеральному закону «</w:t>
      </w:r>
      <w:r w:rsidRPr="00EE692E">
        <w:rPr>
          <w:rFonts w:ascii="Times New Roman" w:hAnsi="Times New Roman" w:cs="Times New Roman"/>
          <w:sz w:val="24"/>
          <w:szCs w:val="24"/>
        </w:rPr>
        <w:t>О государственном пенсионном обе</w:t>
      </w:r>
      <w:r w:rsidR="001721F5" w:rsidRPr="00EE692E">
        <w:rPr>
          <w:rFonts w:ascii="Times New Roman" w:hAnsi="Times New Roman" w:cs="Times New Roman"/>
          <w:sz w:val="24"/>
          <w:szCs w:val="24"/>
        </w:rPr>
        <w:t>спечении в Российской Федерации»</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при увольнении с муниципальной службы органов местного самоуправления сельского поселения Леуши в случаях:</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ликвидации органа местного самоуправления сельского поселения Леуши, иных органов, образованных в соответствии с </w:t>
      </w:r>
      <w:r w:rsidR="001721F5" w:rsidRPr="00EE692E">
        <w:rPr>
          <w:rFonts w:ascii="Times New Roman" w:hAnsi="Times New Roman" w:cs="Times New Roman"/>
          <w:sz w:val="24"/>
          <w:szCs w:val="24"/>
        </w:rPr>
        <w:t>у</w:t>
      </w:r>
      <w:r w:rsidRPr="00EE692E">
        <w:rPr>
          <w:rFonts w:ascii="Times New Roman" w:hAnsi="Times New Roman" w:cs="Times New Roman"/>
          <w:sz w:val="24"/>
          <w:szCs w:val="24"/>
        </w:rPr>
        <w:t xml:space="preserve">ставом </w:t>
      </w:r>
      <w:r w:rsidR="001721F5" w:rsidRPr="00EE692E">
        <w:rPr>
          <w:rFonts w:ascii="Times New Roman" w:hAnsi="Times New Roman" w:cs="Times New Roman"/>
          <w:sz w:val="24"/>
          <w:szCs w:val="24"/>
        </w:rPr>
        <w:t xml:space="preserve">муниципального образования </w:t>
      </w:r>
      <w:r w:rsidRPr="00EE692E">
        <w:rPr>
          <w:rFonts w:ascii="Times New Roman" w:hAnsi="Times New Roman" w:cs="Times New Roman"/>
          <w:sz w:val="24"/>
          <w:szCs w:val="24"/>
        </w:rPr>
        <w:t>сельско</w:t>
      </w:r>
      <w:r w:rsidR="001721F5" w:rsidRPr="00EE692E">
        <w:rPr>
          <w:rFonts w:ascii="Times New Roman" w:hAnsi="Times New Roman" w:cs="Times New Roman"/>
          <w:sz w:val="24"/>
          <w:szCs w:val="24"/>
        </w:rPr>
        <w:t>е</w:t>
      </w:r>
      <w:r w:rsidRPr="00EE692E">
        <w:rPr>
          <w:rFonts w:ascii="Times New Roman" w:hAnsi="Times New Roman" w:cs="Times New Roman"/>
          <w:sz w:val="24"/>
          <w:szCs w:val="24"/>
        </w:rPr>
        <w:t xml:space="preserve"> поселени</w:t>
      </w:r>
      <w:r w:rsidR="001721F5" w:rsidRPr="00EE692E">
        <w:rPr>
          <w:rFonts w:ascii="Times New Roman" w:hAnsi="Times New Roman" w:cs="Times New Roman"/>
          <w:sz w:val="24"/>
          <w:szCs w:val="24"/>
        </w:rPr>
        <w:t>е</w:t>
      </w:r>
      <w:r w:rsidRPr="00EE692E">
        <w:rPr>
          <w:rFonts w:ascii="Times New Roman" w:hAnsi="Times New Roman" w:cs="Times New Roman"/>
          <w:sz w:val="24"/>
          <w:szCs w:val="24"/>
        </w:rPr>
        <w:t xml:space="preserve"> Леуши</w:t>
      </w:r>
      <w:r w:rsidR="001721F5" w:rsidRPr="00EE692E">
        <w:rPr>
          <w:rFonts w:ascii="Times New Roman" w:hAnsi="Times New Roman" w:cs="Times New Roman"/>
          <w:sz w:val="24"/>
          <w:szCs w:val="24"/>
        </w:rPr>
        <w:t xml:space="preserve"> Кондинского муниципального района Ханты-Мансийского автономного округа – Югры</w:t>
      </w:r>
      <w:r w:rsidRPr="00EE692E">
        <w:rPr>
          <w:rFonts w:ascii="Times New Roman" w:hAnsi="Times New Roman" w:cs="Times New Roman"/>
          <w:sz w:val="24"/>
          <w:szCs w:val="24"/>
        </w:rPr>
        <w:t xml:space="preserve">, а также сокращения численности или штата лиц, замещавших должности муниципальной службы в органе местного самоуправления сельского поселения Леуши, их аппаратах, иных органах, образованных в соответствии с </w:t>
      </w:r>
      <w:r w:rsidR="001721F5" w:rsidRPr="00EE692E">
        <w:rPr>
          <w:rFonts w:ascii="Times New Roman" w:hAnsi="Times New Roman" w:cs="Times New Roman"/>
          <w:sz w:val="24"/>
          <w:szCs w:val="24"/>
        </w:rPr>
        <w:t>уставом муниципального образования сельское поселение Леуши Кондинского муниципального района Ханты-Мансийского автономного округа – Югры</w:t>
      </w:r>
      <w:r w:rsidRPr="00EE692E">
        <w:rPr>
          <w:rFonts w:ascii="Times New Roman" w:hAnsi="Times New Roman" w:cs="Times New Roman"/>
          <w:sz w:val="24"/>
          <w:szCs w:val="24"/>
        </w:rPr>
        <w:t>;</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достижения предельного возраста, установленного законодательством для замещения должности муниципальной службы;</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5) увольнения по собственному желанию в связи с выходом на страховую пенсию, предусмотренную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1721F5" w:rsidRPr="00EE692E">
        <w:rPr>
          <w:rFonts w:ascii="Times New Roman" w:hAnsi="Times New Roman" w:cs="Times New Roman"/>
          <w:sz w:val="24"/>
          <w:szCs w:val="24"/>
        </w:rPr>
        <w:t>Федеральным законом «</w:t>
      </w:r>
      <w:r w:rsidRPr="00EE692E">
        <w:rPr>
          <w:rFonts w:ascii="Times New Roman" w:hAnsi="Times New Roman" w:cs="Times New Roman"/>
          <w:sz w:val="24"/>
          <w:szCs w:val="24"/>
        </w:rPr>
        <w:t>О страховых пенсиях</w:t>
      </w:r>
      <w:r w:rsidR="001721F5"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Лица, уволенные с муниципальной службы по основаниям, предусмотренным подпунктами 3,</w:t>
      </w:r>
      <w:r w:rsidR="008D7FA4" w:rsidRPr="00EE692E">
        <w:rPr>
          <w:rFonts w:ascii="Times New Roman" w:hAnsi="Times New Roman" w:cs="Times New Roman"/>
          <w:sz w:val="24"/>
          <w:szCs w:val="24"/>
        </w:rPr>
        <w:t xml:space="preserve"> 4 пункта 2 статьи </w:t>
      </w:r>
      <w:r w:rsidRPr="00EE692E">
        <w:rPr>
          <w:rFonts w:ascii="Times New Roman" w:hAnsi="Times New Roman" w:cs="Times New Roman"/>
          <w:sz w:val="24"/>
          <w:szCs w:val="24"/>
        </w:rPr>
        <w:t>2 настоящего Порядка,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4. Пенсия за выслугу лет является дополнительной к страховой пенсии по старости (инвалидности), назначенной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1721F5">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8D7FA4" w:rsidRPr="00EE692E">
        <w:rPr>
          <w:rFonts w:ascii="Times New Roman" w:hAnsi="Times New Roman" w:cs="Times New Roman"/>
          <w:sz w:val="24"/>
          <w:szCs w:val="24"/>
        </w:rPr>
        <w:t>Федеральным законом «О страховых пенсиях»</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и выплачивается одновременно с ней.</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8D7FA4">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w:t>
      </w:r>
      <w:r w:rsidR="00813A10" w:rsidRPr="00EE692E">
        <w:rPr>
          <w:rFonts w:ascii="Times New Roman" w:hAnsi="Times New Roman" w:cs="Times New Roman"/>
          <w:b/>
          <w:bCs/>
          <w:color w:val="auto"/>
          <w:sz w:val="24"/>
          <w:szCs w:val="24"/>
        </w:rPr>
        <w:t xml:space="preserve"> 3. Порядок назначения и выплаты пенсии за выслугу лет </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Пенсия за выслугу лет назначается на основании муниципальных правовых актов администрации сельского поселения Леуши.</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Прием пакета документов для назначения пенсии за выслугу лет осуществляется организационным отделом администрации сельского поселения Леуши (далее</w:t>
      </w:r>
      <w:r w:rsidR="008D7FA4" w:rsidRPr="00EE692E">
        <w:rPr>
          <w:rFonts w:ascii="Times New Roman" w:hAnsi="Times New Roman" w:cs="Times New Roman"/>
          <w:sz w:val="24"/>
          <w:szCs w:val="24"/>
        </w:rPr>
        <w:t xml:space="preserve"> – </w:t>
      </w:r>
      <w:r w:rsidRPr="00EE692E">
        <w:rPr>
          <w:rFonts w:ascii="Times New Roman" w:hAnsi="Times New Roman" w:cs="Times New Roman"/>
          <w:sz w:val="24"/>
          <w:szCs w:val="24"/>
        </w:rPr>
        <w:lastRenderedPageBreak/>
        <w:t>организационный</w:t>
      </w:r>
      <w:r w:rsidR="008D7FA4" w:rsidRPr="00EE692E">
        <w:rPr>
          <w:rFonts w:ascii="Times New Roman" w:hAnsi="Times New Roman" w:cs="Times New Roman"/>
          <w:sz w:val="24"/>
          <w:szCs w:val="24"/>
        </w:rPr>
        <w:t xml:space="preserve"> </w:t>
      </w:r>
      <w:r w:rsidRPr="00EE692E">
        <w:rPr>
          <w:rFonts w:ascii="Times New Roman" w:hAnsi="Times New Roman" w:cs="Times New Roman"/>
          <w:sz w:val="24"/>
          <w:szCs w:val="24"/>
        </w:rPr>
        <w:t>отдел).</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органе местного самоуправления сельского поселения Леуши и лицам, замещавшим должности муниципальной службы в органе местного самоуправления сельского поселения Леуши (далее</w:t>
      </w:r>
      <w:r w:rsidR="008D7FA4" w:rsidRPr="00EE692E">
        <w:rPr>
          <w:rFonts w:ascii="Times New Roman" w:hAnsi="Times New Roman" w:cs="Times New Roman"/>
          <w:sz w:val="24"/>
          <w:szCs w:val="24"/>
        </w:rPr>
        <w:t xml:space="preserve"> – </w:t>
      </w:r>
      <w:r w:rsidRPr="00EE692E">
        <w:rPr>
          <w:rFonts w:ascii="Times New Roman" w:hAnsi="Times New Roman" w:cs="Times New Roman"/>
          <w:sz w:val="24"/>
          <w:szCs w:val="24"/>
        </w:rPr>
        <w:t>Комиссия).</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4. Расчет размера пенсии за выслугу лет с момента регистрации заявления организационным отделом осуществляется </w:t>
      </w:r>
      <w:r w:rsidR="008D7FA4" w:rsidRPr="00EE692E">
        <w:rPr>
          <w:rFonts w:ascii="Times New Roman" w:hAnsi="Times New Roman" w:cs="Times New Roman"/>
          <w:sz w:val="24"/>
          <w:szCs w:val="24"/>
        </w:rPr>
        <w:t>отделом финансово-бюджетной политики</w:t>
      </w:r>
      <w:r w:rsidRPr="00EE692E">
        <w:rPr>
          <w:rFonts w:ascii="Times New Roman" w:hAnsi="Times New Roman" w:cs="Times New Roman"/>
          <w:sz w:val="24"/>
          <w:szCs w:val="24"/>
        </w:rPr>
        <w:t xml:space="preserve"> администрации сельского поселения Леуши в течение четырнадцати календарных дней и предоставляется в организационный отдел.</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Положение о Комиссии и ее состав утверждается муниципальными правовыми актами администрации сельского поселения Леуши.</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 Лица, замещавшие должности муниципальной службы могут обращаться за назначением пенсии за выслугу лет в любое время после возникновения права путем подачи соответствующего заявления.</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7. Пенсия за выслугу лет устанавливается и выплачивается со дня подачи указанного заявления, но не ранее чем со дня следующего за днем </w:t>
      </w:r>
      <w:r w:rsidR="008D7FA4" w:rsidRPr="00EE692E">
        <w:rPr>
          <w:rFonts w:ascii="Times New Roman" w:hAnsi="Times New Roman" w:cs="Times New Roman"/>
          <w:sz w:val="24"/>
          <w:szCs w:val="24"/>
        </w:rPr>
        <w:t>увольнения с муниципальной службы</w:t>
      </w:r>
      <w:r w:rsidRPr="00EE692E">
        <w:rPr>
          <w:rFonts w:ascii="Times New Roman" w:hAnsi="Times New Roman" w:cs="Times New Roman"/>
          <w:sz w:val="24"/>
          <w:szCs w:val="24"/>
        </w:rPr>
        <w:t xml:space="preserve"> лица, замещавшего должность муниципальной службы и назначения страховой пенсии по старости (инвалидности). Пенсия за выслугу лет назначается пожизненно.</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8. Лица, замещавшие должности муниципальной службы подают письменное заявление по форме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"kodeks://link/d?nd=412913720&amp;point=mark=00000000000000000000000000000000000000000000000002EKJHLV"\o"’’Об утверждении Порядка назначения, перерасчета и выплаты пенсии за выслугу лет лицам, замещавшим ...’’</w:instrTex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 1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 в организационный отдел,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"kodeks://link/d?nd=412913720&amp;point=mark=00000000000000000000000000000000000000000000000002EKJHLV"\o"’’Об утверждении Порядка назначения, перерасчета и выплаты пенсии за выслугу лет лицам, замещавшим ...’’</w:instrTex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приложением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следующих документов:</w:t>
      </w:r>
    </w:p>
    <w:p w:rsidR="00813A10" w:rsidRPr="00EE692E" w:rsidRDefault="008D7FA4" w:rsidP="008D7FA4">
      <w:pPr>
        <w:pStyle w:val="FORMATTEXT"/>
        <w:numPr>
          <w:ilvl w:val="0"/>
          <w:numId w:val="2"/>
        </w:numPr>
        <w:tabs>
          <w:tab w:val="left" w:pos="993"/>
        </w:tabs>
        <w:ind w:left="0"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справка Ханты-Мансийского негосударственного пенсионного фонда по месту жительства о неполучении дополнительной пенсии; </w:t>
      </w:r>
    </w:p>
    <w:p w:rsidR="00813A10" w:rsidRPr="00EE692E" w:rsidRDefault="008D7FA4" w:rsidP="008D7FA4">
      <w:pPr>
        <w:pStyle w:val="FORMATTEXT"/>
        <w:numPr>
          <w:ilvl w:val="0"/>
          <w:numId w:val="2"/>
        </w:numPr>
        <w:jc w:val="both"/>
        <w:rPr>
          <w:rFonts w:ascii="Times New Roman" w:hAnsi="Times New Roman" w:cs="Times New Roman"/>
          <w:sz w:val="24"/>
          <w:szCs w:val="24"/>
        </w:rPr>
      </w:pPr>
      <w:r w:rsidRPr="00EE692E">
        <w:rPr>
          <w:rFonts w:ascii="Times New Roman" w:hAnsi="Times New Roman" w:cs="Times New Roman"/>
          <w:sz w:val="24"/>
          <w:szCs w:val="24"/>
        </w:rPr>
        <w:t>реквизиты</w:t>
      </w:r>
      <w:r w:rsidR="00813A10" w:rsidRPr="00EE692E">
        <w:rPr>
          <w:rFonts w:ascii="Times New Roman" w:hAnsi="Times New Roman" w:cs="Times New Roman"/>
          <w:sz w:val="24"/>
          <w:szCs w:val="24"/>
        </w:rPr>
        <w:t xml:space="preserve"> кредитного учреждения</w:t>
      </w:r>
      <w:r w:rsidRPr="00EE692E">
        <w:rPr>
          <w:rFonts w:ascii="Times New Roman" w:hAnsi="Times New Roman" w:cs="Times New Roman"/>
          <w:sz w:val="24"/>
          <w:szCs w:val="24"/>
        </w:rPr>
        <w:t xml:space="preserve"> для перечисления пенсии за выслугу лет;</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копия документа, удостоверяющего личность;</w:t>
      </w:r>
    </w:p>
    <w:p w:rsidR="00813A10" w:rsidRPr="00EE692E" w:rsidRDefault="008D7FA4"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w:t>
      </w:r>
      <w:r w:rsidR="00813A10" w:rsidRPr="00EE692E">
        <w:rPr>
          <w:rFonts w:ascii="Times New Roman" w:hAnsi="Times New Roman" w:cs="Times New Roman"/>
          <w:sz w:val="24"/>
          <w:szCs w:val="24"/>
        </w:rPr>
        <w:t>) копия военного билета;</w:t>
      </w:r>
    </w:p>
    <w:p w:rsidR="00813A10" w:rsidRPr="00EE692E" w:rsidRDefault="008D7FA4"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заявление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заявление</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 xml:space="preserve">об иных периодах), форма которого предусмотрена приложением </w:t>
      </w:r>
      <w:r w:rsidRPr="00EE692E">
        <w:rPr>
          <w:rFonts w:ascii="Times New Roman" w:hAnsi="Times New Roman" w:cs="Times New Roman"/>
          <w:sz w:val="24"/>
          <w:szCs w:val="24"/>
        </w:rPr>
        <w:t>2</w:t>
      </w:r>
      <w:r w:rsidR="00813A10" w:rsidRPr="00EE692E">
        <w:rPr>
          <w:rFonts w:ascii="Times New Roman" w:hAnsi="Times New Roman" w:cs="Times New Roman"/>
          <w:sz w:val="24"/>
          <w:szCs w:val="24"/>
        </w:rPr>
        <w:t xml:space="preserve"> к настоящему Порядку.</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Полномочия по включению в стаж муниципальной службы для назначения пенсии за выслугу лет иных периодов работы (службы) возлагаются на Комиссию.</w:t>
      </w:r>
    </w:p>
    <w:p w:rsidR="00813A10" w:rsidRPr="00EE692E" w:rsidRDefault="008D7FA4"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w:t>
      </w:r>
      <w:r w:rsidR="00813A10" w:rsidRPr="00EE692E">
        <w:rPr>
          <w:rFonts w:ascii="Times New Roman" w:hAnsi="Times New Roman" w:cs="Times New Roman"/>
          <w:sz w:val="24"/>
          <w:szCs w:val="24"/>
        </w:rPr>
        <w:t>) другие документы, подтверждающие периоды, включаемые в стаж муниципальной службы для назначения пенсии за выслугу лет.</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9. Прилагаемые к заявлению копии документов заверяются в установленном порядке.</w:t>
      </w:r>
    </w:p>
    <w:p w:rsidR="00813A10" w:rsidRPr="00EE692E" w:rsidRDefault="008D7FA4"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w:t>
      </w:r>
      <w:r w:rsidR="00813A10" w:rsidRPr="00EE692E">
        <w:rPr>
          <w:rFonts w:ascii="Times New Roman" w:hAnsi="Times New Roman" w:cs="Times New Roman"/>
          <w:sz w:val="24"/>
          <w:szCs w:val="24"/>
        </w:rPr>
        <w:t>0. В случае реорганизации или ликвидации органа местного самоуправления сельского поселения Леуши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сельского поселения Леуши.</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11.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организационный отдел:</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проверяет правильность оформления заявления и соответствие изложенных в нем </w:t>
      </w:r>
      <w:r w:rsidRPr="00EE692E">
        <w:rPr>
          <w:rFonts w:ascii="Times New Roman" w:hAnsi="Times New Roman" w:cs="Times New Roman"/>
          <w:sz w:val="24"/>
          <w:szCs w:val="24"/>
        </w:rPr>
        <w:lastRenderedPageBreak/>
        <w:t>сведений документу, удостоверяющему личность, и иным представленным документам;</w:t>
      </w:r>
    </w:p>
    <w:p w:rsidR="00145302" w:rsidRPr="00EE692E" w:rsidRDefault="00145302" w:rsidP="00145302">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813A10" w:rsidRPr="00EE692E" w:rsidRDefault="000343D2"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w:t>
      </w:r>
      <w:r w:rsidR="00813A10" w:rsidRPr="00EE692E">
        <w:rPr>
          <w:rFonts w:ascii="Times New Roman" w:hAnsi="Times New Roman" w:cs="Times New Roman"/>
          <w:sz w:val="24"/>
          <w:szCs w:val="24"/>
        </w:rPr>
        <w:t>) оформляет справку о периодах муниципальной службы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"kodeks://link/d?nd=568265050&amp;point=mark=1SEMHRL000002F0000006190BFR33A5PQ743VVVVVU1BN4UFJ3GI2BJ4"\o"’’О внесении изменений в решение Совета депутатов сельского поселения Леуши от 31 марта 2015 года N 18 ’’Об ...’’</w:instrTex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w:instrTex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 3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w:t>
      </w:r>
    </w:p>
    <w:p w:rsidR="00813A10" w:rsidRPr="00EE692E" w:rsidRDefault="000343D2"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w:t>
      </w:r>
      <w:r w:rsidR="00813A10" w:rsidRPr="00EE692E">
        <w:rPr>
          <w:rFonts w:ascii="Times New Roman" w:hAnsi="Times New Roman" w:cs="Times New Roman"/>
          <w:sz w:val="24"/>
          <w:szCs w:val="24"/>
        </w:rPr>
        <w:t>) организует проведение заседания Комиссии в течение 30 (тридцати) календарных дней с момента поступления заявления о назначении пенсии за выслугу лет;</w:t>
      </w:r>
    </w:p>
    <w:p w:rsidR="00813A10" w:rsidRPr="00EE692E" w:rsidRDefault="000343D2"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w:t>
      </w:r>
      <w:r w:rsidR="00813A10" w:rsidRPr="00EE692E">
        <w:rPr>
          <w:rFonts w:ascii="Times New Roman" w:hAnsi="Times New Roman" w:cs="Times New Roman"/>
          <w:sz w:val="24"/>
          <w:szCs w:val="24"/>
        </w:rPr>
        <w:t>) запрашивает в необходимых случаях от органа местного самоуправления сельского поселения Леуши и лица, замещавшего должность муниципальной службы недостающие документы, подтверждающие стаж муниципальной службы;</w:t>
      </w:r>
    </w:p>
    <w:p w:rsidR="00813A10" w:rsidRPr="00EE692E" w:rsidRDefault="000343D2"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оказывает содействие лицу, замещавшему должность муниципальной службы в получении недостающих документов для назначения пенсии за выслугу лет.</w:t>
      </w:r>
    </w:p>
    <w:p w:rsidR="00813A10" w:rsidRPr="00EE692E" w:rsidRDefault="000343D2" w:rsidP="000343D2">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w:t>
      </w:r>
      <w:r w:rsidR="00813A10" w:rsidRPr="00EE692E">
        <w:rPr>
          <w:rFonts w:ascii="Times New Roman" w:hAnsi="Times New Roman" w:cs="Times New Roman"/>
          <w:sz w:val="24"/>
          <w:szCs w:val="24"/>
        </w:rPr>
        <w:t xml:space="preserve">) запрашивает из органа местного самоуправления сельского поселения Леуши справку о размере среднемесячного заработка за последние 12 полных месяцев по форме согласно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"kodeks://link/d?nd=412913720&amp;point=mark=00000000000000000000000000000000000000000000000002978OCJ"\o"’’Об утверждении Порядка назначения, перерасчета и выплаты пенсии за выслугу лет лицам, замещавшим ...’’</w:instrText>
      </w:r>
    </w:p>
    <w:p w:rsidR="00813A10" w:rsidRPr="00EE692E" w:rsidRDefault="00813A10" w:rsidP="000343D2">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0343D2">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Приложению </w:t>
      </w:r>
      <w:r w:rsidR="000343D2" w:rsidRPr="00EE692E">
        <w:rPr>
          <w:rFonts w:ascii="Times New Roman" w:hAnsi="Times New Roman" w:cs="Times New Roman"/>
          <w:sz w:val="24"/>
          <w:szCs w:val="24"/>
        </w:rPr>
        <w:t>4</w:t>
      </w:r>
      <w:r w:rsidRPr="00EE692E">
        <w:rPr>
          <w:rFonts w:ascii="Times New Roman" w:hAnsi="Times New Roman" w:cs="Times New Roman"/>
          <w:sz w:val="24"/>
          <w:szCs w:val="24"/>
        </w:rPr>
        <w:t xml:space="preserve">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к настоящему Порядку;</w:t>
      </w:r>
    </w:p>
    <w:p w:rsidR="000343D2" w:rsidRPr="00EE692E" w:rsidRDefault="000343D2" w:rsidP="000343D2">
      <w:pPr>
        <w:pStyle w:val="formattext0"/>
        <w:spacing w:before="0" w:beforeAutospacing="0" w:after="0" w:afterAutospacing="0"/>
        <w:ind w:firstLine="708"/>
        <w:jc w:val="both"/>
      </w:pPr>
      <w:r w:rsidRPr="00EE692E">
        <w:t>8</w:t>
      </w:r>
      <w:r w:rsidR="00813A10" w:rsidRPr="00EE692E">
        <w:t xml:space="preserve">) </w:t>
      </w:r>
      <w:r w:rsidRPr="00EE692E">
        <w:t>запрашивает по системе межведомственного электронного взаимодействия справку органа Пенсионного фонда Российской Федерации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(далее – справка органа Пенсионного фонда Российской Федерации).</w:t>
      </w:r>
    </w:p>
    <w:p w:rsidR="000343D2" w:rsidRPr="00EE692E" w:rsidRDefault="000343D2" w:rsidP="000343D2">
      <w:pPr>
        <w:spacing w:after="0" w:line="240" w:lineRule="auto"/>
        <w:ind w:firstLine="709"/>
        <w:jc w:val="both"/>
        <w:rPr>
          <w:rFonts w:ascii="Times New Roman" w:hAnsi="Times New Roman"/>
          <w:sz w:val="24"/>
          <w:szCs w:val="24"/>
        </w:rPr>
      </w:pPr>
      <w:r w:rsidRPr="00EE692E">
        <w:rPr>
          <w:rFonts w:ascii="Times New Roman" w:hAnsi="Times New Roman"/>
          <w:sz w:val="24"/>
          <w:szCs w:val="24"/>
        </w:rPr>
        <w:t>Справка органа Пенсионного фонда Российской Федерации может быть предоставлена лицом, замещавшим должность муниципальной службы по собственной инициативе.</w:t>
      </w:r>
    </w:p>
    <w:p w:rsidR="00813A10" w:rsidRPr="00EE692E" w:rsidRDefault="00C933AB" w:rsidP="000343D2">
      <w:pPr>
        <w:spacing w:after="0" w:line="240" w:lineRule="auto"/>
        <w:ind w:firstLine="709"/>
        <w:jc w:val="both"/>
        <w:rPr>
          <w:rFonts w:ascii="Times New Roman" w:hAnsi="Times New Roman" w:cs="Times New Roman"/>
          <w:sz w:val="24"/>
          <w:szCs w:val="24"/>
        </w:rPr>
      </w:pPr>
      <w:r w:rsidRPr="00EE692E">
        <w:rPr>
          <w:rFonts w:ascii="Times New Roman" w:hAnsi="Times New Roman" w:cs="Times New Roman"/>
          <w:sz w:val="24"/>
          <w:szCs w:val="24"/>
        </w:rPr>
        <w:t>12</w:t>
      </w:r>
      <w:r w:rsidR="00813A10" w:rsidRPr="00EE692E">
        <w:rPr>
          <w:rFonts w:ascii="Times New Roman" w:hAnsi="Times New Roman" w:cs="Times New Roman"/>
          <w:sz w:val="24"/>
          <w:szCs w:val="24"/>
        </w:rPr>
        <w:t>. Заявление о назначении пенсии за выслугу лет регистрируется организационным отделом в день его подачи (получения по почте).</w:t>
      </w:r>
    </w:p>
    <w:p w:rsidR="00813A10" w:rsidRPr="00EE692E" w:rsidRDefault="00C933AB"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13</w:t>
      </w:r>
      <w:r w:rsidR="00813A10" w:rsidRPr="00EE692E">
        <w:rPr>
          <w:rFonts w:ascii="Times New Roman" w:hAnsi="Times New Roman" w:cs="Times New Roman"/>
          <w:sz w:val="24"/>
          <w:szCs w:val="24"/>
        </w:rPr>
        <w:t xml:space="preserve">. Организационный отдел после регистрации заявления о назначении пенсии за выслугу лет направляет его </w:t>
      </w:r>
      <w:r w:rsidRPr="00EE692E">
        <w:rPr>
          <w:rFonts w:ascii="Times New Roman" w:hAnsi="Times New Roman" w:cs="Times New Roman"/>
          <w:sz w:val="24"/>
          <w:szCs w:val="24"/>
        </w:rPr>
        <w:t>председателю Комиссии</w:t>
      </w:r>
      <w:r w:rsidR="00813A10" w:rsidRPr="00EE692E">
        <w:rPr>
          <w:rFonts w:ascii="Times New Roman" w:hAnsi="Times New Roman" w:cs="Times New Roman"/>
          <w:sz w:val="24"/>
          <w:szCs w:val="24"/>
        </w:rPr>
        <w:t>.</w:t>
      </w:r>
    </w:p>
    <w:p w:rsidR="00813A10" w:rsidRPr="00EE692E" w:rsidRDefault="00C933AB"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14</w:t>
      </w:r>
      <w:r w:rsidR="00813A10" w:rsidRPr="00EE692E">
        <w:rPr>
          <w:rFonts w:ascii="Times New Roman" w:hAnsi="Times New Roman" w:cs="Times New Roman"/>
          <w:sz w:val="24"/>
          <w:szCs w:val="24"/>
        </w:rPr>
        <w:t>. Комиссия при получении документов, представленных организационным отделом для назначения пенсии за выслугу лет лицу, замещавшему должность муниципальной службы, имеющему право на получение пенсии за выслугу лет:</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рассматривает всесторонне, полно и объективно пакет документов, представленных для назначения пенсии за выслугу лет;</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принимает решение о назначении (отказе в назначении) пенсии за выслугу лет.</w:t>
      </w:r>
    </w:p>
    <w:p w:rsidR="00813A10" w:rsidRPr="00EE692E" w:rsidRDefault="00C933AB"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15</w:t>
      </w:r>
      <w:r w:rsidR="00813A10" w:rsidRPr="00EE692E">
        <w:rPr>
          <w:rFonts w:ascii="Times New Roman" w:hAnsi="Times New Roman" w:cs="Times New Roman"/>
          <w:sz w:val="24"/>
          <w:szCs w:val="24"/>
        </w:rPr>
        <w:t>. На основании решения Комиссии организационный отдел подготавливает проект муниципального правового акта администрации сельского поселения Леуши о назначении (отказе в назначении) пенсии за выслугу лет в течение семи календарных дней.</w:t>
      </w:r>
    </w:p>
    <w:p w:rsidR="00813A10" w:rsidRPr="00EE692E" w:rsidRDefault="00C933AB"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16</w:t>
      </w:r>
      <w:r w:rsidR="00813A10" w:rsidRPr="00EE692E">
        <w:rPr>
          <w:rFonts w:ascii="Times New Roman" w:hAnsi="Times New Roman" w:cs="Times New Roman"/>
          <w:sz w:val="24"/>
          <w:szCs w:val="24"/>
        </w:rPr>
        <w:t>.</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Организационный отдел в письменной форме</w:t>
      </w:r>
      <w:r w:rsidRPr="00EE692E">
        <w:rPr>
          <w:rFonts w:ascii="Times New Roman" w:hAnsi="Times New Roman" w:cs="Times New Roman"/>
          <w:sz w:val="24"/>
          <w:szCs w:val="24"/>
        </w:rPr>
        <w:t>, в пятидневный срок со дня издания муниципального правового акта администрации сельского поселения Леуши о назначении пенсии</w:t>
      </w:r>
      <w:r w:rsidR="00813A10" w:rsidRPr="00EE692E">
        <w:rPr>
          <w:rFonts w:ascii="Times New Roman" w:hAnsi="Times New Roman" w:cs="Times New Roman"/>
          <w:sz w:val="24"/>
          <w:szCs w:val="24"/>
        </w:rPr>
        <w:t xml:space="preserve">, уведомляет лицо, замещавшее должность муниципальной службы о результатах рассмотрения заявления (Приложение </w:t>
      </w:r>
      <w:r w:rsidRPr="00EE692E">
        <w:rPr>
          <w:rFonts w:ascii="Times New Roman" w:hAnsi="Times New Roman" w:cs="Times New Roman"/>
          <w:sz w:val="24"/>
          <w:szCs w:val="24"/>
        </w:rPr>
        <w:t>5</w:t>
      </w:r>
      <w:r w:rsidR="00813A10" w:rsidRPr="00EE692E">
        <w:rPr>
          <w:rFonts w:ascii="Times New Roman" w:hAnsi="Times New Roman" w:cs="Times New Roman"/>
          <w:sz w:val="24"/>
          <w:szCs w:val="24"/>
        </w:rPr>
        <w:t xml:space="preserve"> к настоящему Порядку).</w:t>
      </w:r>
    </w:p>
    <w:p w:rsidR="00813A10" w:rsidRPr="00EE692E" w:rsidRDefault="00C933AB"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17</w:t>
      </w:r>
      <w:r w:rsidR="00813A10" w:rsidRPr="00EE692E">
        <w:rPr>
          <w:rFonts w:ascii="Times New Roman" w:hAnsi="Times New Roman" w:cs="Times New Roman"/>
          <w:sz w:val="24"/>
          <w:szCs w:val="24"/>
        </w:rPr>
        <w:t>. В случае отказа в назначении пенсии за выслугу лет лицу, обратившемуся за назначением пенсии, направ</w:t>
      </w:r>
      <w:r w:rsidRPr="00EE692E">
        <w:rPr>
          <w:rFonts w:ascii="Times New Roman" w:hAnsi="Times New Roman" w:cs="Times New Roman"/>
          <w:sz w:val="24"/>
          <w:szCs w:val="24"/>
        </w:rPr>
        <w:t>ляется уведомление (Приложение 6</w:t>
      </w:r>
      <w:r w:rsidR="00813A10" w:rsidRPr="00EE692E">
        <w:rPr>
          <w:rFonts w:ascii="Times New Roman" w:hAnsi="Times New Roman" w:cs="Times New Roman"/>
          <w:sz w:val="24"/>
          <w:szCs w:val="24"/>
        </w:rPr>
        <w:t xml:space="preserve"> к настоящему Порядку) и излагается причина отказа.</w:t>
      </w:r>
    </w:p>
    <w:p w:rsidR="00813A10" w:rsidRPr="00EE692E" w:rsidRDefault="00813A10"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Отказ в зачете иных периодов в стаж муниципальной службы мотивируется в уведомлении (приложение </w:t>
      </w:r>
      <w:r w:rsidR="00C933AB" w:rsidRPr="00EE692E">
        <w:rPr>
          <w:rFonts w:ascii="Times New Roman" w:hAnsi="Times New Roman" w:cs="Times New Roman"/>
          <w:sz w:val="24"/>
          <w:szCs w:val="24"/>
        </w:rPr>
        <w:t>7</w:t>
      </w:r>
      <w:r w:rsidRPr="00EE692E">
        <w:rPr>
          <w:rFonts w:ascii="Times New Roman" w:hAnsi="Times New Roman" w:cs="Times New Roman"/>
          <w:sz w:val="24"/>
          <w:szCs w:val="24"/>
        </w:rPr>
        <w:t xml:space="preserve"> к настоящему Порядку).</w:t>
      </w:r>
    </w:p>
    <w:p w:rsidR="00813A10" w:rsidRPr="00EE692E" w:rsidRDefault="00C933AB"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18</w:t>
      </w:r>
      <w:r w:rsidR="00813A10" w:rsidRPr="00EE692E">
        <w:rPr>
          <w:rFonts w:ascii="Times New Roman" w:hAnsi="Times New Roman" w:cs="Times New Roman"/>
          <w:sz w:val="24"/>
          <w:szCs w:val="24"/>
        </w:rPr>
        <w:t>. При смене места жительства в пределах Российской Федерации лицо, замещавшее должность муниципальной службы, сообщает в организационный отдел в течение 30 (тридцати) календарных дней адрес нового места жительства.</w:t>
      </w:r>
    </w:p>
    <w:p w:rsidR="00813A10" w:rsidRPr="00EE692E" w:rsidRDefault="00C933AB" w:rsidP="008D7FA4">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19</w:t>
      </w:r>
      <w:r w:rsidR="00813A10" w:rsidRPr="00EE692E">
        <w:rPr>
          <w:rFonts w:ascii="Times New Roman" w:hAnsi="Times New Roman" w:cs="Times New Roman"/>
          <w:sz w:val="24"/>
          <w:szCs w:val="24"/>
        </w:rPr>
        <w:t xml:space="preserve">. Муниципальный правовой акт администрации сельского поселения Леуши,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w:t>
      </w:r>
      <w:r w:rsidR="00813A10" w:rsidRPr="00EE692E">
        <w:rPr>
          <w:rFonts w:ascii="Times New Roman" w:hAnsi="Times New Roman" w:cs="Times New Roman"/>
          <w:sz w:val="24"/>
          <w:szCs w:val="24"/>
        </w:rPr>
        <w:lastRenderedPageBreak/>
        <w:t>формируются в личное дело, которое хранится в организационном отделе.</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C933AB">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w:t>
      </w:r>
      <w:r w:rsidR="00813A10" w:rsidRPr="00EE692E">
        <w:rPr>
          <w:rFonts w:ascii="Times New Roman" w:hAnsi="Times New Roman" w:cs="Times New Roman"/>
          <w:b/>
          <w:bCs/>
          <w:color w:val="auto"/>
          <w:sz w:val="24"/>
          <w:szCs w:val="24"/>
        </w:rPr>
        <w:t xml:space="preserve"> 4. Размеры пенсии за выслугу лет </w: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"kodeks://link/d?nd=901806803&amp;point=mark=000000000000000000000000000000000000000000000000008Q80M6"\o"’’О государственном пенсионном обеспечении в Российской Федерации (с изменениями на 22 декабря 2020 года)’’</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15.12.2001 N 166-ФЗ</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22.12.2020)"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приложению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"kodeks://link/d?nd=901806803&amp;point=mark=000000000000000000000000000000000000000000000000007D20K3"\o"’’О государственном пенсионном обеспечении в Российской Федерации (с изменениями на 22 декабря 2020 года)’’</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15.12.2001 N 166-ФЗ</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22.12.2020)"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C933AB" w:rsidRPr="00EE692E">
        <w:rPr>
          <w:rFonts w:ascii="Times New Roman" w:hAnsi="Times New Roman" w:cs="Times New Roman"/>
          <w:sz w:val="24"/>
          <w:szCs w:val="24"/>
        </w:rPr>
        <w:t>Федеральному закону «</w:t>
      </w:r>
      <w:r w:rsidRPr="00EE692E">
        <w:rPr>
          <w:rFonts w:ascii="Times New Roman" w:hAnsi="Times New Roman" w:cs="Times New Roman"/>
          <w:sz w:val="24"/>
          <w:szCs w:val="24"/>
        </w:rPr>
        <w:t>О государственном пенсионном обе</w:t>
      </w:r>
      <w:r w:rsidR="00C933AB" w:rsidRPr="00EE692E">
        <w:rPr>
          <w:rFonts w:ascii="Times New Roman" w:hAnsi="Times New Roman" w:cs="Times New Roman"/>
          <w:sz w:val="24"/>
          <w:szCs w:val="24"/>
        </w:rPr>
        <w:t>спечении в Российской Федерации»</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00C933AB" w:rsidRPr="00EE692E">
        <w:rPr>
          <w:rFonts w:ascii="Times New Roman" w:hAnsi="Times New Roman" w:cs="Times New Roman"/>
          <w:sz w:val="24"/>
          <w:szCs w:val="24"/>
        </w:rPr>
        <w:t>Федеральным законом «О</w:t>
      </w:r>
      <w:r w:rsidRPr="00EE692E">
        <w:rPr>
          <w:rFonts w:ascii="Times New Roman" w:hAnsi="Times New Roman" w:cs="Times New Roman"/>
          <w:sz w:val="24"/>
          <w:szCs w:val="24"/>
        </w:rPr>
        <w:t xml:space="preserve"> страховых пенсиях</w:t>
      </w:r>
      <w:r w:rsidR="00C933AB"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2. За каждый полный год стажа муниципальной службы сверх указанного стажа пенсия за выслугу лет увеличивается на 3 процента от </w:t>
      </w:r>
      <w:r w:rsidR="00C933AB" w:rsidRPr="00EE692E">
        <w:rPr>
          <w:rFonts w:ascii="Times New Roman" w:hAnsi="Times New Roman" w:cs="Times New Roman"/>
          <w:sz w:val="24"/>
          <w:szCs w:val="24"/>
        </w:rPr>
        <w:t>среднемесячной заработной платы</w:t>
      </w:r>
      <w:r w:rsidRPr="00EE692E">
        <w:rPr>
          <w:rFonts w:ascii="Times New Roman" w:hAnsi="Times New Roman" w:cs="Times New Roman"/>
          <w:sz w:val="24"/>
          <w:szCs w:val="24"/>
        </w:rPr>
        <w:t>.</w:t>
      </w:r>
    </w:p>
    <w:p w:rsidR="00C933AB"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должность муниципальной службы.</w:t>
      </w:r>
      <w:r w:rsidR="00C933AB" w:rsidRPr="00EE692E">
        <w:rPr>
          <w:rFonts w:ascii="Times New Roman" w:hAnsi="Times New Roman" w:cs="Times New Roman"/>
          <w:sz w:val="24"/>
          <w:szCs w:val="24"/>
        </w:rPr>
        <w:t xml:space="preserve"> </w:t>
      </w:r>
    </w:p>
    <w:p w:rsidR="00C933AB" w:rsidRPr="00EE692E" w:rsidRDefault="00C933AB"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Максимальная сумма пенсии за выслугу лет не может превышать 49 464 рубля</w: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4. При определении размера пенсии за выслугу лет лицам, замещавшим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"kodeks://link/d?nd=901806909"\o"’’О трудовых пенсиях в Российской Федерации (с изменениями на 8 декабря 2020 года)’’</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17.12.2001 N 173-ФЗ</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08.12.2020)"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C933AB" w:rsidRPr="00EE692E">
        <w:rPr>
          <w:rFonts w:ascii="Times New Roman" w:hAnsi="Times New Roman" w:cs="Times New Roman"/>
          <w:sz w:val="24"/>
          <w:szCs w:val="24"/>
        </w:rPr>
        <w:t>«</w:t>
      </w:r>
      <w:r w:rsidRPr="00EE692E">
        <w:rPr>
          <w:rFonts w:ascii="Times New Roman" w:hAnsi="Times New Roman" w:cs="Times New Roman"/>
          <w:sz w:val="24"/>
          <w:szCs w:val="24"/>
        </w:rPr>
        <w:t>О трудовых пенсиях в Российской Федерации</w:t>
      </w:r>
      <w:r w:rsidR="00C933AB"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размер доли страховой пенсии, установленной и исчисленной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C933AB" w:rsidRPr="00EE692E">
        <w:rPr>
          <w:rFonts w:ascii="Times New Roman" w:hAnsi="Times New Roman" w:cs="Times New Roman"/>
          <w:sz w:val="24"/>
          <w:szCs w:val="24"/>
        </w:rPr>
        <w:t>«</w:t>
      </w:r>
      <w:r w:rsidRPr="00EE692E">
        <w:rPr>
          <w:rFonts w:ascii="Times New Roman" w:hAnsi="Times New Roman" w:cs="Times New Roman"/>
          <w:sz w:val="24"/>
          <w:szCs w:val="24"/>
        </w:rPr>
        <w:t>О страховых пенсиях</w:t>
      </w:r>
      <w:r w:rsidR="00C933AB"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Минимальный размер пенсии за выслугу лет устанавливается в размере 7 000 рублей.</w:t>
      </w:r>
    </w:p>
    <w:p w:rsidR="00813A10" w:rsidRPr="00EE692E" w:rsidRDefault="00C933AB"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пункте 2</w:t>
      </w:r>
      <w:r w:rsidRPr="00EE692E">
        <w:rPr>
          <w:rFonts w:ascii="Times New Roman" w:hAnsi="Times New Roman" w:cs="Times New Roman"/>
          <w:sz w:val="24"/>
          <w:szCs w:val="24"/>
        </w:rPr>
        <w:t xml:space="preserve"> статьи</w:t>
      </w:r>
      <w:r w:rsidR="00813A10" w:rsidRPr="00EE692E">
        <w:rPr>
          <w:rFonts w:ascii="Times New Roman" w:hAnsi="Times New Roman" w:cs="Times New Roman"/>
          <w:sz w:val="24"/>
          <w:szCs w:val="24"/>
        </w:rPr>
        <w:t xml:space="preserve"> 2 настоящего Порядка, либо на день возникновения основания, дающего право на страховую пенсию по старости (инвалидности) в соответствии с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"kodeks://link/d?nd=499067425&amp;point=mark=000000000000000000000000000000000000000000000000007D20K3"\o"’’О страховых пенсиях (с изменениями на 30 апреля 2021 года)’’</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BF59FC" w:rsidRPr="00EE692E">
        <w:rPr>
          <w:rFonts w:ascii="Times New Roman" w:hAnsi="Times New Roman" w:cs="Times New Roman"/>
          <w:sz w:val="24"/>
          <w:szCs w:val="24"/>
        </w:rPr>
        <w:t>«</w:t>
      </w:r>
      <w:r w:rsidRPr="00EE692E">
        <w:rPr>
          <w:rFonts w:ascii="Times New Roman" w:hAnsi="Times New Roman" w:cs="Times New Roman"/>
          <w:sz w:val="24"/>
          <w:szCs w:val="24"/>
        </w:rPr>
        <w:t>О страховых пенсиях</w:t>
      </w:r>
      <w:r w:rsidR="00BF59FC"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p>
    <w:p w:rsidR="00813A10" w:rsidRPr="00EE692E" w:rsidRDefault="00BF59FC" w:rsidP="00C933A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w:t>
      </w:r>
      <w:r w:rsidR="00813A10" w:rsidRPr="00EE692E">
        <w:rPr>
          <w:rFonts w:ascii="Times New Roman" w:hAnsi="Times New Roman" w:cs="Times New Roman"/>
          <w:sz w:val="24"/>
          <w:szCs w:val="24"/>
        </w:rPr>
        <w:t>.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округляется</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до одного рубля.</w:t>
      </w:r>
    </w:p>
    <w:p w:rsidR="00813A10" w:rsidRPr="00EE692E" w:rsidRDefault="00813A10">
      <w:pPr>
        <w:pStyle w:val="HEADERTEXT"/>
        <w:rPr>
          <w:rFonts w:ascii="Times New Roman" w:hAnsi="Times New Roman" w:cs="Times New Roman"/>
          <w:b/>
          <w:bCs/>
          <w:color w:val="auto"/>
          <w:sz w:val="24"/>
          <w:szCs w:val="24"/>
        </w:rPr>
      </w:pPr>
    </w:p>
    <w:p w:rsidR="00BF59FC" w:rsidRPr="00EE692E" w:rsidRDefault="00BF59FC">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w:t>
      </w:r>
      <w:r w:rsidR="00813A10" w:rsidRPr="00EE692E">
        <w:rPr>
          <w:rFonts w:ascii="Times New Roman" w:hAnsi="Times New Roman" w:cs="Times New Roman"/>
          <w:b/>
          <w:bCs/>
          <w:color w:val="auto"/>
          <w:sz w:val="24"/>
          <w:szCs w:val="24"/>
        </w:rPr>
        <w:t xml:space="preserve"> 5. Среднемесячный заработок, из которого исчисляется </w:t>
      </w: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пенсия за выслугу лет </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Р</w:t>
      </w:r>
      <w:r w:rsidR="00753444" w:rsidRPr="00EE692E">
        <w:rPr>
          <w:rFonts w:ascii="Times New Roman" w:hAnsi="Times New Roman" w:cs="Times New Roman"/>
          <w:sz w:val="24"/>
          <w:szCs w:val="24"/>
        </w:rPr>
        <w:t>азмер пенсии за выслугу лет лицу</w:t>
      </w:r>
      <w:r w:rsidRPr="00EE692E">
        <w:rPr>
          <w:rFonts w:ascii="Times New Roman" w:hAnsi="Times New Roman" w:cs="Times New Roman"/>
          <w:sz w:val="24"/>
          <w:szCs w:val="24"/>
        </w:rPr>
        <w:t>,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w:t>
      </w:r>
      <w:r w:rsidR="00BF59FC" w:rsidRPr="00EE692E">
        <w:rPr>
          <w:rFonts w:ascii="Times New Roman" w:hAnsi="Times New Roman" w:cs="Times New Roman"/>
          <w:sz w:val="24"/>
          <w:szCs w:val="24"/>
        </w:rPr>
        <w:t xml:space="preserve"> муниципальной службы</w:t>
      </w:r>
      <w:r w:rsidRPr="00EE692E">
        <w:rPr>
          <w:rFonts w:ascii="Times New Roman" w:hAnsi="Times New Roman" w:cs="Times New Roman"/>
          <w:sz w:val="24"/>
          <w:szCs w:val="24"/>
        </w:rPr>
        <w:t xml:space="preserve">, </w:t>
      </w:r>
      <w:r w:rsidR="00B76F0B" w:rsidRPr="00EE692E">
        <w:rPr>
          <w:rFonts w:ascii="Times New Roman" w:hAnsi="Times New Roman" w:cs="Times New Roman"/>
          <w:sz w:val="24"/>
          <w:szCs w:val="24"/>
        </w:rPr>
        <w:t>предшествующих</w:t>
      </w:r>
      <w:r w:rsidRPr="00EE692E">
        <w:rPr>
          <w:rFonts w:ascii="Times New Roman" w:hAnsi="Times New Roman" w:cs="Times New Roman"/>
          <w:sz w:val="24"/>
          <w:szCs w:val="24"/>
        </w:rPr>
        <w:t xml:space="preserve"> дню ее прекращения либо дню достижения им возраста, дающего право на страховую пенсию по старости в соответствии с частью 1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"kodeks://link/d?nd=499067425&amp;point=mark=000000000000000000000000000000000000000000000000007E00KF"\o"’’О страховых пенсиях (с изменениями на 30 апреля 2021 года)’’</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статьи 8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и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"kodeks://link/d?nd=499067425&amp;point=mark=000000000000000000000000000000000000000000000000008QS0MA"\o"’’О страховых пенсиях (с изменениями на 30 апреля 2021 года)’’</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статьями 30</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"kodeks://link/d?nd=499067425&amp;point=mark=000000000000000000000000000000000000000000000000008QQ0M6"\o"’’О страховых пенсиях (с изменениями на 30 апреля 2021 года)’’</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28.12.2013 N 400-ФЗ</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30.04.2021)"</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33 Федерального закона </w:t>
      </w:r>
      <w:r w:rsidR="00BF59FC" w:rsidRPr="00EE692E">
        <w:rPr>
          <w:rFonts w:ascii="Times New Roman" w:hAnsi="Times New Roman" w:cs="Times New Roman"/>
          <w:sz w:val="24"/>
          <w:szCs w:val="24"/>
        </w:rPr>
        <w:t>«</w:t>
      </w:r>
      <w:r w:rsidRPr="00EE692E">
        <w:rPr>
          <w:rFonts w:ascii="Times New Roman" w:hAnsi="Times New Roman" w:cs="Times New Roman"/>
          <w:sz w:val="24"/>
          <w:szCs w:val="24"/>
        </w:rPr>
        <w:t>О страховых пенсиях</w:t>
      </w:r>
      <w:r w:rsidR="00BF59FC" w:rsidRPr="00EE692E">
        <w:rPr>
          <w:rFonts w:ascii="Times New Roman" w:hAnsi="Times New Roman" w:cs="Times New Roman"/>
          <w:sz w:val="24"/>
          <w:szCs w:val="24"/>
        </w:rPr>
        <w:t>»</w:t>
      </w:r>
      <w:r w:rsidRPr="00EE692E">
        <w:rPr>
          <w:rFonts w:ascii="Times New Roman" w:hAnsi="Times New Roman" w:cs="Times New Roman"/>
          <w:sz w:val="24"/>
          <w:szCs w:val="24"/>
        </w:rPr>
        <w:t xml:space="preserve">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(дававшего право на трудовую пенсию в соответствии с </w:t>
      </w:r>
      <w:r w:rsidR="00E97D1B" w:rsidRPr="00EE692E">
        <w:rPr>
          <w:rFonts w:ascii="Times New Roman" w:hAnsi="Times New Roman" w:cs="Times New Roman"/>
          <w:sz w:val="24"/>
          <w:szCs w:val="24"/>
        </w:rPr>
        <w:fldChar w:fldCharType="begin"/>
      </w:r>
      <w:r w:rsidRPr="00EE692E">
        <w:rPr>
          <w:rFonts w:ascii="Times New Roman" w:hAnsi="Times New Roman" w:cs="Times New Roman"/>
          <w:sz w:val="24"/>
          <w:szCs w:val="24"/>
        </w:rPr>
        <w:instrText xml:space="preserve"> HYPERLINK "kodeks://link/d?nd=901806909"\o"’’О трудовых пенсиях в Российской Федерации (с изменениями на 8 декабря 2020 года)’’</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Федеральный закон от 17.12.2001 N 173-ФЗ</w:instrTex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редакция (действ. с 08.12.2020)"</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Федеральным законом </w:t>
      </w:r>
      <w:r w:rsidR="00BF59FC" w:rsidRPr="00EE692E">
        <w:rPr>
          <w:rFonts w:ascii="Times New Roman" w:hAnsi="Times New Roman" w:cs="Times New Roman"/>
          <w:sz w:val="24"/>
          <w:szCs w:val="24"/>
        </w:rPr>
        <w:t>«</w:t>
      </w:r>
      <w:r w:rsidRPr="00EE692E">
        <w:rPr>
          <w:rFonts w:ascii="Times New Roman" w:hAnsi="Times New Roman" w:cs="Times New Roman"/>
          <w:sz w:val="24"/>
          <w:szCs w:val="24"/>
        </w:rPr>
        <w:t>О трудовых</w:t>
      </w:r>
      <w:r w:rsidR="00BF59FC" w:rsidRPr="00EE692E">
        <w:rPr>
          <w:rFonts w:ascii="Times New Roman" w:hAnsi="Times New Roman" w:cs="Times New Roman"/>
          <w:sz w:val="24"/>
          <w:szCs w:val="24"/>
        </w:rPr>
        <w:t xml:space="preserve"> пенсиях в </w:t>
      </w:r>
      <w:r w:rsidR="00BF59FC" w:rsidRPr="00EE692E">
        <w:rPr>
          <w:rFonts w:ascii="Times New Roman" w:hAnsi="Times New Roman" w:cs="Times New Roman"/>
          <w:sz w:val="24"/>
          <w:szCs w:val="24"/>
        </w:rPr>
        <w:lastRenderedPageBreak/>
        <w:t>Российской Федерации»</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813A10" w:rsidRPr="00EE692E" w:rsidRDefault="00BF59FC"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В целях исполнения настоящей статьи</w:t>
      </w:r>
      <w:r w:rsidR="00813A10" w:rsidRPr="00EE692E">
        <w:rPr>
          <w:rFonts w:ascii="Times New Roman" w:hAnsi="Times New Roman" w:cs="Times New Roman"/>
          <w:sz w:val="24"/>
          <w:szCs w:val="24"/>
        </w:rPr>
        <w:t xml:space="preserve"> месячное денежное содержание лиц, замеща</w:t>
      </w:r>
      <w:r w:rsidR="00753444" w:rsidRPr="00EE692E">
        <w:rPr>
          <w:rFonts w:ascii="Times New Roman" w:hAnsi="Times New Roman" w:cs="Times New Roman"/>
          <w:sz w:val="24"/>
          <w:szCs w:val="24"/>
        </w:rPr>
        <w:t>вши</w:t>
      </w:r>
      <w:r w:rsidR="00813A10" w:rsidRPr="00EE692E">
        <w:rPr>
          <w:rFonts w:ascii="Times New Roman" w:hAnsi="Times New Roman" w:cs="Times New Roman"/>
          <w:sz w:val="24"/>
          <w:szCs w:val="24"/>
        </w:rPr>
        <w:t>х должности муниципальной службы состоит из:</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должностного оклада;</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ежемесячной надбавки за классный чин;</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ежемесячной надбавки к должностному окладу за особые условия муниципальной службы;</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ежемесячной надбавки к должностному окладу за выслугу лет;</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ежемесячной надбавки к должностному окладу за работу со сведениями, составляющими государственную тайну;</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0,8 ежемесячного денежного поощрения;</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ежемесячной процентной надбавки за работу в районах Крайнего Севера и приравненных к ним местностях;</w:t>
      </w:r>
    </w:p>
    <w:p w:rsidR="00813A10" w:rsidRPr="00EE692E" w:rsidRDefault="00BF59FC"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районного</w:t>
      </w:r>
      <w:r w:rsidR="00813A10" w:rsidRPr="00EE692E">
        <w:rPr>
          <w:rFonts w:ascii="Times New Roman" w:hAnsi="Times New Roman" w:cs="Times New Roman"/>
          <w:sz w:val="24"/>
          <w:szCs w:val="24"/>
        </w:rPr>
        <w:t xml:space="preserve"> коэффициент</w:t>
      </w:r>
      <w:r w:rsidRPr="00EE692E">
        <w:rPr>
          <w:rFonts w:ascii="Times New Roman" w:hAnsi="Times New Roman" w:cs="Times New Roman"/>
          <w:sz w:val="24"/>
          <w:szCs w:val="24"/>
        </w:rPr>
        <w:t>а</w:t>
      </w:r>
      <w:r w:rsidR="00813A10" w:rsidRPr="00EE692E">
        <w:rPr>
          <w:rFonts w:ascii="Times New Roman" w:hAnsi="Times New Roman" w:cs="Times New Roman"/>
          <w:sz w:val="24"/>
          <w:szCs w:val="24"/>
        </w:rPr>
        <w:t xml:space="preserve"> за работу в районах Крайнего Севера и приравненных к ним местностях.</w:t>
      </w:r>
    </w:p>
    <w:p w:rsidR="00813A10" w:rsidRPr="00EE692E" w:rsidRDefault="00813A10" w:rsidP="00BF59FC">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Ежемесячная процентная надбавка за работу в районах Крайнего Севера и приравненных к ним местностях и районн</w:t>
      </w:r>
      <w:r w:rsidR="00BF59FC" w:rsidRPr="00EE692E">
        <w:rPr>
          <w:rFonts w:ascii="Times New Roman" w:hAnsi="Times New Roman" w:cs="Times New Roman"/>
          <w:sz w:val="24"/>
          <w:szCs w:val="24"/>
        </w:rPr>
        <w:t>ый коэфф</w:t>
      </w:r>
      <w:r w:rsidRPr="00EE692E">
        <w:rPr>
          <w:rFonts w:ascii="Times New Roman" w:hAnsi="Times New Roman" w:cs="Times New Roman"/>
          <w:sz w:val="24"/>
          <w:szCs w:val="24"/>
        </w:rPr>
        <w:t xml:space="preserve">ициент за работу в районах Крайнего Севера и приравненных к ним местностях применяется к составляющим месячного денежного </w:t>
      </w:r>
      <w:r w:rsidR="00BF59FC" w:rsidRPr="00EE692E">
        <w:rPr>
          <w:rFonts w:ascii="Times New Roman" w:hAnsi="Times New Roman" w:cs="Times New Roman"/>
          <w:sz w:val="24"/>
          <w:szCs w:val="24"/>
        </w:rPr>
        <w:t xml:space="preserve">содержания, указанным в пункте </w:t>
      </w:r>
      <w:r w:rsidRPr="00EE692E">
        <w:rPr>
          <w:rFonts w:ascii="Times New Roman" w:hAnsi="Times New Roman" w:cs="Times New Roman"/>
          <w:sz w:val="24"/>
          <w:szCs w:val="24"/>
        </w:rPr>
        <w:t xml:space="preserve">3 </w:t>
      </w:r>
      <w:r w:rsidR="00B76F0B" w:rsidRPr="00EE692E">
        <w:rPr>
          <w:rFonts w:ascii="Times New Roman" w:hAnsi="Times New Roman" w:cs="Times New Roman"/>
          <w:sz w:val="24"/>
          <w:szCs w:val="24"/>
        </w:rPr>
        <w:t xml:space="preserve">статьи 5 </w:t>
      </w:r>
      <w:r w:rsidRPr="00EE692E">
        <w:rPr>
          <w:rFonts w:ascii="Times New Roman" w:hAnsi="Times New Roman" w:cs="Times New Roman"/>
          <w:sz w:val="24"/>
          <w:szCs w:val="24"/>
        </w:rPr>
        <w:t>настоящего Порядка.</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813A10">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 xml:space="preserve"> </w:t>
      </w:r>
      <w:r w:rsidR="00B76F0B" w:rsidRPr="00EE692E">
        <w:rPr>
          <w:rFonts w:ascii="Times New Roman" w:hAnsi="Times New Roman" w:cs="Times New Roman"/>
          <w:b/>
          <w:bCs/>
          <w:color w:val="auto"/>
          <w:sz w:val="24"/>
          <w:szCs w:val="24"/>
        </w:rPr>
        <w:t xml:space="preserve">Статья </w:t>
      </w:r>
      <w:r w:rsidRPr="00EE692E">
        <w:rPr>
          <w:rFonts w:ascii="Times New Roman" w:hAnsi="Times New Roman" w:cs="Times New Roman"/>
          <w:b/>
          <w:bCs/>
          <w:color w:val="auto"/>
          <w:sz w:val="24"/>
          <w:szCs w:val="24"/>
        </w:rPr>
        <w:t xml:space="preserve">6. Порядок приостановления, возобновления и прекращения выплаты пенсии за выслугу лет </w: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13A10" w:rsidRPr="00EE692E" w:rsidRDefault="00753444"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w:t>
      </w:r>
      <w:r w:rsidR="00813A10" w:rsidRPr="00EE692E">
        <w:rPr>
          <w:rFonts w:ascii="Times New Roman" w:hAnsi="Times New Roman" w:cs="Times New Roman"/>
          <w:sz w:val="24"/>
          <w:szCs w:val="24"/>
        </w:rPr>
        <w:t xml:space="preserve">. Лицо, замещавшее должность муниципальной службы, получающее пенсию за выслугу лет и назначенное на одну из должностей, указанных в пункте </w:t>
      </w:r>
      <w:r w:rsidRPr="00EE692E">
        <w:rPr>
          <w:rFonts w:ascii="Times New Roman" w:hAnsi="Times New Roman" w:cs="Times New Roman"/>
          <w:sz w:val="24"/>
          <w:szCs w:val="24"/>
        </w:rPr>
        <w:t>1 статьи</w:t>
      </w:r>
      <w:r w:rsidR="00813A10" w:rsidRPr="00EE692E">
        <w:rPr>
          <w:rFonts w:ascii="Times New Roman" w:hAnsi="Times New Roman" w:cs="Times New Roman"/>
          <w:sz w:val="24"/>
          <w:szCs w:val="24"/>
        </w:rPr>
        <w:t xml:space="preserve"> 6 настоящего Порядка, обязано в пятидневный срок в письменном виде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"kodeks://link/d?nd=412913720&amp;point=mark=000000000000000000000000000000000000000000000000038M645R"\o"’’Об утверждении Порядка назначения, перерасчета и выплаты пенсии за выслугу лет лицам, замещавшим ...’’</w:instrTex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 </w:t>
      </w:r>
      <w:r w:rsidR="00753444" w:rsidRPr="00EE692E">
        <w:rPr>
          <w:rFonts w:ascii="Times New Roman" w:hAnsi="Times New Roman" w:cs="Times New Roman"/>
          <w:sz w:val="24"/>
          <w:szCs w:val="24"/>
        </w:rPr>
        <w:t>8</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 настоящему Порядку) уведомить об этом администрацию сельского поселения Леуши.</w:t>
      </w:r>
    </w:p>
    <w:p w:rsidR="00813A10" w:rsidRPr="00EE692E" w:rsidRDefault="00753444"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w:t>
      </w:r>
      <w:r w:rsidR="00813A10" w:rsidRPr="00EE692E">
        <w:rPr>
          <w:rFonts w:ascii="Times New Roman" w:hAnsi="Times New Roman" w:cs="Times New Roman"/>
          <w:sz w:val="24"/>
          <w:szCs w:val="24"/>
        </w:rPr>
        <w:t xml:space="preserve">. Выплата пенсии за выслугу лет приостанавливается на основании муниципальных правовых актов администрации сельского поселения Леуши со дня назначения на одну из должностей, указанных в пункте </w:t>
      </w:r>
      <w:r w:rsidRPr="00EE692E">
        <w:rPr>
          <w:rFonts w:ascii="Times New Roman" w:hAnsi="Times New Roman" w:cs="Times New Roman"/>
          <w:sz w:val="24"/>
          <w:szCs w:val="24"/>
        </w:rPr>
        <w:t>1 статьи</w:t>
      </w:r>
      <w:r w:rsidR="00813A10" w:rsidRPr="00EE692E">
        <w:rPr>
          <w:rFonts w:ascii="Times New Roman" w:hAnsi="Times New Roman" w:cs="Times New Roman"/>
          <w:sz w:val="24"/>
          <w:szCs w:val="24"/>
        </w:rPr>
        <w:t xml:space="preserve"> 6 настоящего Порядка.</w:t>
      </w:r>
    </w:p>
    <w:p w:rsidR="00813A10" w:rsidRPr="00EE692E" w:rsidRDefault="0011156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w:t>
      </w:r>
      <w:r w:rsidR="00813A10" w:rsidRPr="00EE692E">
        <w:rPr>
          <w:rFonts w:ascii="Times New Roman" w:hAnsi="Times New Roman" w:cs="Times New Roman"/>
          <w:sz w:val="24"/>
          <w:szCs w:val="24"/>
        </w:rPr>
        <w:t xml:space="preserve">. При освобождении от занимаемой должности, указанной в пункте </w:t>
      </w:r>
      <w:r w:rsidRPr="00EE692E">
        <w:rPr>
          <w:rFonts w:ascii="Times New Roman" w:hAnsi="Times New Roman" w:cs="Times New Roman"/>
          <w:sz w:val="24"/>
          <w:szCs w:val="24"/>
        </w:rPr>
        <w:t>1 статьи</w:t>
      </w:r>
      <w:r w:rsidR="00813A10" w:rsidRPr="00EE692E">
        <w:rPr>
          <w:rFonts w:ascii="Times New Roman" w:hAnsi="Times New Roman" w:cs="Times New Roman"/>
          <w:sz w:val="24"/>
          <w:szCs w:val="24"/>
        </w:rPr>
        <w:t xml:space="preserve"> 6 настоящего Порядка, выплата пенсии за выслугу лет возобновляется на основании муниципальных правовых актов администрации сельского поселения Леуши в четырнадцатидневный срок со дня поступления заявления о возобновлении выплаты пенсии за выслугу лет, с </w:t>
      </w:r>
      <w:r w:rsidR="00E97D1B" w:rsidRPr="00EE692E">
        <w:rPr>
          <w:rFonts w:ascii="Times New Roman" w:hAnsi="Times New Roman" w:cs="Times New Roman"/>
          <w:sz w:val="24"/>
          <w:szCs w:val="24"/>
        </w:rPr>
        <w:fldChar w:fldCharType="begin"/>
      </w:r>
      <w:r w:rsidR="00813A10" w:rsidRPr="00EE692E">
        <w:rPr>
          <w:rFonts w:ascii="Times New Roman" w:hAnsi="Times New Roman" w:cs="Times New Roman"/>
          <w:sz w:val="24"/>
          <w:szCs w:val="24"/>
        </w:rPr>
        <w:instrText xml:space="preserve"> HYPERLINK "kodeks://link/d?nd=412913720&amp;point=mark=00000000000000000000000000000000000000000000000002EKJHLV"\o"’’Об утверждении Порядка назначения, перерасчета и выплаты пенсии за выслугу лет лицам, замещавшим ...’’</w:instrTex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Югры от ...</w:instrTex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instrText>Статус: действующая редак"</w:instrText>
      </w:r>
      <w:r w:rsidR="00EE692E" w:rsidRPr="00EE692E">
        <w:rPr>
          <w:rFonts w:ascii="Times New Roman" w:hAnsi="Times New Roman" w:cs="Times New Roman"/>
          <w:sz w:val="24"/>
          <w:szCs w:val="24"/>
        </w:rPr>
      </w:r>
      <w:r w:rsidR="00E97D1B" w:rsidRPr="00EE692E">
        <w:rPr>
          <w:rFonts w:ascii="Times New Roman" w:hAnsi="Times New Roman" w:cs="Times New Roman"/>
          <w:sz w:val="24"/>
          <w:szCs w:val="24"/>
        </w:rPr>
        <w:fldChar w:fldCharType="separate"/>
      </w:r>
      <w:r w:rsidRPr="00EE692E">
        <w:rPr>
          <w:rFonts w:ascii="Times New Roman" w:hAnsi="Times New Roman" w:cs="Times New Roman"/>
          <w:sz w:val="24"/>
          <w:szCs w:val="24"/>
        </w:rPr>
        <w:t xml:space="preserve">приложением </w:t>
      </w:r>
      <w:r w:rsidR="00E97D1B" w:rsidRPr="00EE692E">
        <w:rPr>
          <w:rFonts w:ascii="Times New Roman" w:hAnsi="Times New Roman" w:cs="Times New Roman"/>
          <w:sz w:val="24"/>
          <w:szCs w:val="24"/>
        </w:rPr>
        <w:fldChar w:fldCharType="end"/>
      </w:r>
      <w:r w:rsidRPr="00EE692E">
        <w:rPr>
          <w:rFonts w:ascii="Times New Roman" w:hAnsi="Times New Roman" w:cs="Times New Roman"/>
          <w:sz w:val="24"/>
          <w:szCs w:val="24"/>
        </w:rPr>
        <w:t xml:space="preserve"> копии распоряжения (приказа) о прекращении (расторжении) трудового договора с работником.</w:t>
      </w:r>
    </w:p>
    <w:p w:rsidR="00813A10" w:rsidRPr="00EE692E" w:rsidRDefault="0011156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w:t>
      </w:r>
      <w:r w:rsidR="00813A10" w:rsidRPr="00EE692E">
        <w:rPr>
          <w:rFonts w:ascii="Times New Roman" w:hAnsi="Times New Roman" w:cs="Times New Roman"/>
          <w:sz w:val="24"/>
          <w:szCs w:val="24"/>
        </w:rPr>
        <w:t>. Выплата пенсии за выслугу лет возобновляется с 1-го числа того месяца, когда лицо, замещавшее должность муниципальной службы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813A10" w:rsidRPr="00EE692E" w:rsidRDefault="0011156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6</w:t>
      </w:r>
      <w:r w:rsidR="00813A10" w:rsidRPr="00EE692E">
        <w:rPr>
          <w:rFonts w:ascii="Times New Roman" w:hAnsi="Times New Roman" w:cs="Times New Roman"/>
          <w:sz w:val="24"/>
          <w:szCs w:val="24"/>
        </w:rPr>
        <w:t xml:space="preserve">. Выплата пенсии за выслугу лет приостанавливается также в случае и в порядке, </w:t>
      </w:r>
      <w:r w:rsidR="00813A10" w:rsidRPr="00EE692E">
        <w:rPr>
          <w:rFonts w:ascii="Times New Roman" w:hAnsi="Times New Roman" w:cs="Times New Roman"/>
          <w:sz w:val="24"/>
          <w:szCs w:val="24"/>
        </w:rPr>
        <w:lastRenderedPageBreak/>
        <w:t xml:space="preserve">предусмотренном пунктом </w:t>
      </w:r>
      <w:r w:rsidRPr="00EE692E">
        <w:rPr>
          <w:rFonts w:ascii="Times New Roman" w:hAnsi="Times New Roman" w:cs="Times New Roman"/>
          <w:sz w:val="24"/>
          <w:szCs w:val="24"/>
        </w:rPr>
        <w:t>2 статьи</w:t>
      </w:r>
      <w:r w:rsidR="00813A10" w:rsidRPr="00EE692E">
        <w:rPr>
          <w:rFonts w:ascii="Times New Roman" w:hAnsi="Times New Roman" w:cs="Times New Roman"/>
          <w:sz w:val="24"/>
          <w:szCs w:val="24"/>
        </w:rPr>
        <w:t xml:space="preserve"> 7 настоящего Порядка.</w:t>
      </w:r>
    </w:p>
    <w:p w:rsidR="00813A10" w:rsidRPr="00EE692E" w:rsidRDefault="0011156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7</w:t>
      </w:r>
      <w:r w:rsidR="00813A10" w:rsidRPr="00EE692E">
        <w:rPr>
          <w:rFonts w:ascii="Times New Roman" w:hAnsi="Times New Roman" w:cs="Times New Roman"/>
          <w:sz w:val="24"/>
          <w:szCs w:val="24"/>
        </w:rPr>
        <w:t>.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Югры</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813A10" w:rsidRPr="00EE692E" w:rsidRDefault="0011156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8</w:t>
      </w:r>
      <w:r w:rsidR="00813A10" w:rsidRPr="00EE692E">
        <w:rPr>
          <w:rFonts w:ascii="Times New Roman" w:hAnsi="Times New Roman" w:cs="Times New Roman"/>
          <w:sz w:val="24"/>
          <w:szCs w:val="24"/>
        </w:rPr>
        <w:t xml:space="preserve">. В связи с назначением выплат, указанных в пункте </w:t>
      </w:r>
      <w:r w:rsidRPr="00EE692E">
        <w:rPr>
          <w:rFonts w:ascii="Times New Roman" w:hAnsi="Times New Roman" w:cs="Times New Roman"/>
          <w:sz w:val="24"/>
          <w:szCs w:val="24"/>
        </w:rPr>
        <w:t>7</w:t>
      </w:r>
      <w:r w:rsidR="00DB6684" w:rsidRPr="00EE692E">
        <w:rPr>
          <w:rFonts w:ascii="Times New Roman" w:hAnsi="Times New Roman" w:cs="Times New Roman"/>
          <w:sz w:val="24"/>
          <w:szCs w:val="24"/>
        </w:rPr>
        <w:t xml:space="preserve"> статьи </w:t>
      </w:r>
      <w:r w:rsidR="00813A10" w:rsidRPr="00EE692E">
        <w:rPr>
          <w:rFonts w:ascii="Times New Roman" w:hAnsi="Times New Roman" w:cs="Times New Roman"/>
          <w:sz w:val="24"/>
          <w:szCs w:val="24"/>
        </w:rPr>
        <w:t>6 настоящего Порядка, лицо, замещавшее должность муниципальной службы получавшее пенсию за выслугу лет, в семидневный срок уведомляет главу сельского поселения Леуши.</w:t>
      </w:r>
    </w:p>
    <w:p w:rsidR="00813A10" w:rsidRPr="00EE692E" w:rsidRDefault="00DB6684"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9</w:t>
      </w:r>
      <w:r w:rsidR="00813A10" w:rsidRPr="00EE692E">
        <w:rPr>
          <w:rFonts w:ascii="Times New Roman" w:hAnsi="Times New Roman" w:cs="Times New Roman"/>
          <w:sz w:val="24"/>
          <w:szCs w:val="24"/>
        </w:rPr>
        <w:t>. Выплата пенсии за выслугу лет прекращается на основании муниципального правового акта администрации сельского поселения Леуши со дня назначе</w:t>
      </w:r>
      <w:r w:rsidRPr="00EE692E">
        <w:rPr>
          <w:rFonts w:ascii="Times New Roman" w:hAnsi="Times New Roman" w:cs="Times New Roman"/>
          <w:sz w:val="24"/>
          <w:szCs w:val="24"/>
        </w:rPr>
        <w:t>ния выплат, указанных в пункте 7</w:t>
      </w:r>
      <w:r w:rsidR="00813A10" w:rsidRPr="00EE692E">
        <w:rPr>
          <w:rFonts w:ascii="Times New Roman" w:hAnsi="Times New Roman" w:cs="Times New Roman"/>
          <w:sz w:val="24"/>
          <w:szCs w:val="24"/>
        </w:rPr>
        <w:t xml:space="preserve"> </w:t>
      </w:r>
      <w:r w:rsidRPr="00EE692E">
        <w:rPr>
          <w:rFonts w:ascii="Times New Roman" w:hAnsi="Times New Roman" w:cs="Times New Roman"/>
          <w:sz w:val="24"/>
          <w:szCs w:val="24"/>
        </w:rPr>
        <w:t xml:space="preserve">статьи 6 </w:t>
      </w:r>
      <w:r w:rsidR="00813A10" w:rsidRPr="00EE692E">
        <w:rPr>
          <w:rFonts w:ascii="Times New Roman" w:hAnsi="Times New Roman" w:cs="Times New Roman"/>
          <w:sz w:val="24"/>
          <w:szCs w:val="24"/>
        </w:rPr>
        <w:t>настоящего Порядка.</w:t>
      </w:r>
    </w:p>
    <w:p w:rsidR="00813A10" w:rsidRPr="00EE692E" w:rsidRDefault="00B17F11"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10</w:t>
      </w:r>
      <w:r w:rsidR="00813A10" w:rsidRPr="00EE692E">
        <w:rPr>
          <w:rFonts w:ascii="Times New Roman" w:hAnsi="Times New Roman" w:cs="Times New Roman"/>
          <w:sz w:val="24"/>
          <w:szCs w:val="24"/>
        </w:rPr>
        <w:t>. Выплата пенсии за выслугу лет прекращается в случаях:</w: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перехода с пенсии от Пенсионного фонда РФ на пенсию от других ведомств (Министерство обороны, Министерство внутренних дел и т.д.);</w: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помещения пенсионера в дом-интернат (пансионат) для престарелых и инвалидов на полное государственное обеспечение;</w: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лишения пенсионера свободы по приговору суда;</w: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смерти лица, замещавшего должность муниципальной службы.</w:t>
      </w:r>
    </w:p>
    <w:p w:rsidR="00813A10" w:rsidRPr="00EE692E" w:rsidRDefault="00B17F11"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11</w:t>
      </w:r>
      <w:r w:rsidR="00813A10" w:rsidRPr="00EE692E">
        <w:rPr>
          <w:rFonts w:ascii="Times New Roman" w:hAnsi="Times New Roman" w:cs="Times New Roman"/>
          <w:sz w:val="24"/>
          <w:szCs w:val="24"/>
        </w:rPr>
        <w:t xml:space="preserve">. Прекращение выплаты пенсии за выслугу лет осуществляется на основании муниципальных правовых актов администрации сельского поселения Леуши с даты возникновения перечисленных в пункте </w:t>
      </w:r>
      <w:r w:rsidRPr="00EE692E">
        <w:rPr>
          <w:rFonts w:ascii="Times New Roman" w:hAnsi="Times New Roman" w:cs="Times New Roman"/>
          <w:sz w:val="24"/>
          <w:szCs w:val="24"/>
        </w:rPr>
        <w:t xml:space="preserve">10 статьи </w:t>
      </w:r>
      <w:r w:rsidR="00813A10" w:rsidRPr="00EE692E">
        <w:rPr>
          <w:rFonts w:ascii="Times New Roman" w:hAnsi="Times New Roman" w:cs="Times New Roman"/>
          <w:sz w:val="24"/>
          <w:szCs w:val="24"/>
        </w:rPr>
        <w:t xml:space="preserve">6 настоящего Порядка обстоятельств, а в случае смерти лица, замещавшего должность муниципальной службы </w:t>
      </w:r>
      <w:r w:rsidRPr="00EE692E">
        <w:rPr>
          <w:rFonts w:ascii="Times New Roman" w:hAnsi="Times New Roman" w:cs="Times New Roman"/>
          <w:sz w:val="24"/>
          <w:szCs w:val="24"/>
        </w:rPr>
        <w:t>–</w:t>
      </w:r>
      <w:r w:rsidR="00813A10" w:rsidRPr="00EE692E">
        <w:rPr>
          <w:rFonts w:ascii="Times New Roman" w:hAnsi="Times New Roman" w:cs="Times New Roman"/>
          <w:sz w:val="24"/>
          <w:szCs w:val="24"/>
        </w:rPr>
        <w:t xml:space="preserve"> с</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первого числа месяца, следующего за месяцем, в котором наступила смерть.</w:t>
      </w:r>
    </w:p>
    <w:p w:rsidR="00813A10" w:rsidRPr="00EE692E" w:rsidRDefault="00B17F11"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12</w:t>
      </w:r>
      <w:r w:rsidR="00813A10" w:rsidRPr="00EE692E">
        <w:rPr>
          <w:rFonts w:ascii="Times New Roman" w:hAnsi="Times New Roman" w:cs="Times New Roman"/>
          <w:sz w:val="24"/>
          <w:szCs w:val="24"/>
        </w:rPr>
        <w:t>. 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администрации сельского поселения Леуши со дня обращения с заявлением на имя главы сельского поселения Леуши о возобновлении выплаты пенсии за выслугу лет.</w:t>
      </w:r>
    </w:p>
    <w:p w:rsidR="00813A10" w:rsidRPr="00EE692E" w:rsidRDefault="00B17F11"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13</w:t>
      </w:r>
      <w:r w:rsidR="00813A10" w:rsidRPr="00EE692E">
        <w:rPr>
          <w:rFonts w:ascii="Times New Roman" w:hAnsi="Times New Roman" w:cs="Times New Roman"/>
          <w:sz w:val="24"/>
          <w:szCs w:val="24"/>
        </w:rPr>
        <w:t xml:space="preserve">. Сумма необоснованно полученной пенсии за выслугу лет вследствие невыполнения условий, указанных в </w:t>
      </w:r>
      <w:r w:rsidRPr="00EE692E">
        <w:rPr>
          <w:rFonts w:ascii="Times New Roman" w:hAnsi="Times New Roman" w:cs="Times New Roman"/>
          <w:sz w:val="24"/>
          <w:szCs w:val="24"/>
        </w:rPr>
        <w:t>статье</w:t>
      </w:r>
      <w:r w:rsidR="00813A10" w:rsidRPr="00EE692E">
        <w:rPr>
          <w:rFonts w:ascii="Times New Roman" w:hAnsi="Times New Roman" w:cs="Times New Roman"/>
          <w:sz w:val="24"/>
          <w:szCs w:val="24"/>
        </w:rPr>
        <w:t xml:space="preserve"> 6 настоящего Порядка, иного сокрытия (непредставления) информации лицом, замещавшим должность муниципальной службы, а также в иных случаях возвращается в добровольном порядке, либо подлежит обязательному удержанию на основании муниципальных правовых актов администрации сельского поселения Леуши в порядке, предусмотренном действующим пенсионным законодательством.</w:t>
      </w:r>
    </w:p>
    <w:p w:rsidR="00813A10" w:rsidRPr="00EE692E" w:rsidRDefault="00B17F11"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14</w:t>
      </w:r>
      <w:r w:rsidR="00813A10" w:rsidRPr="00EE692E">
        <w:rPr>
          <w:rFonts w:ascii="Times New Roman" w:hAnsi="Times New Roman" w:cs="Times New Roman"/>
          <w:sz w:val="24"/>
          <w:szCs w:val="24"/>
        </w:rPr>
        <w:t>. В случае смерти лица, замещавшего должность муниципальной службы, недополученные суммы пенсии за выслугу лет наследникам не выплачиваются.</w:t>
      </w:r>
    </w:p>
    <w:p w:rsidR="00813A10" w:rsidRPr="00EE692E" w:rsidRDefault="00FB75D7"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15</w:t>
      </w:r>
      <w:r w:rsidR="00813A10" w:rsidRPr="00EE692E">
        <w:rPr>
          <w:rFonts w:ascii="Times New Roman" w:hAnsi="Times New Roman" w:cs="Times New Roman"/>
          <w:sz w:val="24"/>
          <w:szCs w:val="24"/>
        </w:rPr>
        <w:t xml:space="preserve">. В целях предупреждения переплаты пенсии за выслугу лет один раз в год </w:t>
      </w:r>
      <w:r w:rsidR="0083167B"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до 1 апреля проводится регистрация (перерегистрация) лиц, замещавших должность муниципальной службы, получающих пенсии за выслугу лет.</w:t>
      </w:r>
    </w:p>
    <w:p w:rsidR="00813A10" w:rsidRPr="00EE692E" w:rsidRDefault="00FB75D7"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16</w:t>
      </w:r>
      <w:r w:rsidR="00813A10" w:rsidRPr="00EE692E">
        <w:rPr>
          <w:rFonts w:ascii="Times New Roman" w:hAnsi="Times New Roman" w:cs="Times New Roman"/>
          <w:sz w:val="24"/>
          <w:szCs w:val="24"/>
        </w:rPr>
        <w:t>. Лица, замещавшие должности муниципальной службы, получающие пенсии за выслугу лет обязаны к указанной дате представить в организационный отдел:</w:t>
      </w:r>
    </w:p>
    <w:p w:rsidR="00813A10" w:rsidRPr="00EE692E" w:rsidRDefault="00FB75D7"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справку из Ханты-Мансийского негосударственного пенсионного фонда по месту жительства о неполучении дополнительной пенсии;</w:t>
      </w:r>
    </w:p>
    <w:p w:rsidR="00813A10" w:rsidRPr="00EE692E" w:rsidRDefault="00FB75D7"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w:t>
      </w:r>
      <w:r w:rsidR="00813A10" w:rsidRPr="00EE692E">
        <w:rPr>
          <w:rFonts w:ascii="Times New Roman" w:hAnsi="Times New Roman" w:cs="Times New Roman"/>
          <w:sz w:val="24"/>
          <w:szCs w:val="24"/>
        </w:rPr>
        <w:t>) копию трудовой книжки (первый и последний лист) для работающих получателей пенсии за выслугу лет</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заверенную</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работодателем, для неработающих</w:t>
      </w:r>
      <w:r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заверенную</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 xml:space="preserve">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813A10" w:rsidRPr="00EE692E" w:rsidRDefault="00FB75D7" w:rsidP="00B76F0B">
      <w:pPr>
        <w:pStyle w:val="FORMATTEXT"/>
        <w:ind w:firstLine="709"/>
        <w:jc w:val="both"/>
        <w:rPr>
          <w:rFonts w:ascii="Times New Roman" w:hAnsi="Times New Roman" w:cs="Times New Roman"/>
          <w:sz w:val="24"/>
          <w:szCs w:val="24"/>
        </w:rPr>
      </w:pPr>
      <w:bookmarkStart w:id="2" w:name="_GoBack"/>
      <w:bookmarkEnd w:id="2"/>
      <w:r w:rsidRPr="00EE692E">
        <w:rPr>
          <w:rFonts w:ascii="Times New Roman" w:hAnsi="Times New Roman" w:cs="Times New Roman"/>
          <w:sz w:val="24"/>
          <w:szCs w:val="24"/>
        </w:rPr>
        <w:t>3</w:t>
      </w:r>
      <w:r w:rsidR="00813A10" w:rsidRPr="00EE692E">
        <w:rPr>
          <w:rFonts w:ascii="Times New Roman" w:hAnsi="Times New Roman" w:cs="Times New Roman"/>
          <w:sz w:val="24"/>
          <w:szCs w:val="24"/>
        </w:rPr>
        <w:t xml:space="preserve">) копию распоряжения (приказа) о приеме на работу (при условии поступления на </w:t>
      </w:r>
      <w:r w:rsidR="00813A10" w:rsidRPr="00EE692E">
        <w:rPr>
          <w:rFonts w:ascii="Times New Roman" w:hAnsi="Times New Roman" w:cs="Times New Roman"/>
          <w:sz w:val="24"/>
          <w:szCs w:val="24"/>
        </w:rPr>
        <w:lastRenderedPageBreak/>
        <w:t>работу);</w:t>
      </w:r>
    </w:p>
    <w:p w:rsidR="00813A10" w:rsidRPr="00EE692E" w:rsidRDefault="00FB75D7"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17. </w:t>
      </w:r>
      <w:r w:rsidR="00813A10" w:rsidRPr="00EE692E">
        <w:rPr>
          <w:rFonts w:ascii="Times New Roman" w:hAnsi="Times New Roman" w:cs="Times New Roman"/>
          <w:sz w:val="24"/>
          <w:szCs w:val="24"/>
        </w:rPr>
        <w:t xml:space="preserve">Организационный отдел в срок до 1 апреля запрашивает по системе межведомственного электронного взаимодействия </w:t>
      </w:r>
      <w:r w:rsidRPr="00EE692E">
        <w:rPr>
          <w:rFonts w:ascii="Times New Roman" w:hAnsi="Times New Roman" w:cs="Times New Roman"/>
          <w:sz w:val="24"/>
          <w:szCs w:val="24"/>
        </w:rPr>
        <w:t>справку органов</w:t>
      </w:r>
      <w:r w:rsidR="00813A10" w:rsidRPr="00EE692E">
        <w:rPr>
          <w:rFonts w:ascii="Times New Roman" w:hAnsi="Times New Roman" w:cs="Times New Roman"/>
          <w:sz w:val="24"/>
          <w:szCs w:val="24"/>
        </w:rPr>
        <w:t xml:space="preserve"> Пенсионного фонда Российской Федерации.</w:t>
      </w:r>
    </w:p>
    <w:p w:rsidR="00813A10" w:rsidRPr="00EE692E" w:rsidRDefault="00813A10"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Справка </w:t>
      </w:r>
      <w:r w:rsidR="00FB75D7" w:rsidRPr="00EE692E">
        <w:rPr>
          <w:rFonts w:ascii="Times New Roman" w:hAnsi="Times New Roman" w:cs="Times New Roman"/>
          <w:sz w:val="24"/>
          <w:szCs w:val="24"/>
        </w:rPr>
        <w:t>органа</w:t>
      </w:r>
      <w:r w:rsidRPr="00EE692E">
        <w:rPr>
          <w:rFonts w:ascii="Times New Roman" w:hAnsi="Times New Roman" w:cs="Times New Roman"/>
          <w:sz w:val="24"/>
          <w:szCs w:val="24"/>
        </w:rPr>
        <w:t xml:space="preserve"> Пенсионного фонда Российской Федерации может быть предоставлена лицом, замещавшим должность муниципальной службы по собственной инициативе.</w:t>
      </w:r>
    </w:p>
    <w:p w:rsidR="00813A10" w:rsidRPr="00EE692E" w:rsidRDefault="00FB75D7" w:rsidP="00B76F0B">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18</w:t>
      </w:r>
      <w:r w:rsidR="00813A10" w:rsidRPr="00EE692E">
        <w:rPr>
          <w:rFonts w:ascii="Times New Roman" w:hAnsi="Times New Roman" w:cs="Times New Roman"/>
          <w:sz w:val="24"/>
          <w:szCs w:val="24"/>
        </w:rPr>
        <w:t>. Лицам, замещавшим должность муниципальной службы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FB75D7">
      <w:pPr>
        <w:pStyle w:val="HEADERTEXT"/>
        <w:jc w:val="center"/>
        <w:rPr>
          <w:rFonts w:ascii="Times New Roman" w:hAnsi="Times New Roman" w:cs="Times New Roman"/>
          <w:b/>
          <w:bCs/>
          <w:color w:val="auto"/>
          <w:sz w:val="24"/>
          <w:szCs w:val="24"/>
        </w:rPr>
      </w:pPr>
      <w:r w:rsidRPr="00EE692E">
        <w:rPr>
          <w:rFonts w:ascii="Times New Roman" w:hAnsi="Times New Roman" w:cs="Times New Roman"/>
          <w:b/>
          <w:bCs/>
          <w:color w:val="auto"/>
          <w:sz w:val="24"/>
          <w:szCs w:val="24"/>
        </w:rPr>
        <w:t>Статья</w:t>
      </w:r>
      <w:r w:rsidR="00813A10" w:rsidRPr="00EE692E">
        <w:rPr>
          <w:rFonts w:ascii="Times New Roman" w:hAnsi="Times New Roman" w:cs="Times New Roman"/>
          <w:b/>
          <w:bCs/>
          <w:color w:val="auto"/>
          <w:sz w:val="24"/>
          <w:szCs w:val="24"/>
        </w:rPr>
        <w:t xml:space="preserve"> 7. Перерасчет размера пенсии за выслугу лет </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1. Перерасчет размера пенсии за выслугу лет производится на основании муниципальных правовых актов администрации сельского поселения Леуши в случаях:</w:t>
      </w:r>
    </w:p>
    <w:p w:rsidR="00813A10" w:rsidRPr="00EE692E" w:rsidRDefault="00813A10" w:rsidP="00781098">
      <w:pPr>
        <w:tabs>
          <w:tab w:val="num" w:pos="993"/>
        </w:tabs>
        <w:spacing w:after="0" w:line="240" w:lineRule="auto"/>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1) </w:t>
      </w:r>
      <w:r w:rsidR="00781098" w:rsidRPr="00EE692E">
        <w:rPr>
          <w:rFonts w:ascii="Times New Roman" w:hAnsi="Times New Roman"/>
          <w:sz w:val="24"/>
          <w:szCs w:val="24"/>
        </w:rPr>
        <w:t>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увеличения стажа муниципальной службы;</w:t>
      </w:r>
    </w:p>
    <w:p w:rsidR="00813A10" w:rsidRPr="00EE692E" w:rsidRDefault="006D47D7"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3) </w:t>
      </w:r>
      <w:r w:rsidR="00813A10" w:rsidRPr="00EE692E">
        <w:rPr>
          <w:rFonts w:ascii="Times New Roman" w:hAnsi="Times New Roman" w:cs="Times New Roman"/>
          <w:sz w:val="24"/>
          <w:szCs w:val="24"/>
        </w:rPr>
        <w:t>изменения федерального законодательства, законодательства Ханты-Мансийского автономного округа</w:t>
      </w:r>
      <w:r w:rsidR="00781098" w:rsidRPr="00EE692E">
        <w:rPr>
          <w:rFonts w:ascii="Times New Roman" w:hAnsi="Times New Roman" w:cs="Times New Roman"/>
          <w:sz w:val="24"/>
          <w:szCs w:val="24"/>
        </w:rPr>
        <w:t xml:space="preserve"> – </w:t>
      </w:r>
      <w:r w:rsidR="00813A10" w:rsidRPr="00EE692E">
        <w:rPr>
          <w:rFonts w:ascii="Times New Roman" w:hAnsi="Times New Roman" w:cs="Times New Roman"/>
          <w:sz w:val="24"/>
          <w:szCs w:val="24"/>
        </w:rPr>
        <w:t>Югры, муниципальных нормативных правовых актов сельского поселения Леуши.</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2. Лицо, замещавшее должность муниципальной службы, обязано в течение 20 (двадцати) календарных дней уведомить администрацию сельского поселения Леуши об изменении размера страховой пенсии по старости (инвалидности). Перерасчет пенсии за выслугу лет в связи с изменением размера страховой пенсии производится с даты изменения размера страховой пенсии.</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В случае если лицо, замещавшее должность муниципальной службы, не уведомило администрацию сельского поселения Леуши об изменении размера страховой пенсии по старости (инвалидности) в срок, установленный абзацем первым </w:t>
      </w:r>
      <w:r w:rsidR="006D47D7" w:rsidRPr="00EE692E">
        <w:rPr>
          <w:rFonts w:ascii="Times New Roman" w:hAnsi="Times New Roman" w:cs="Times New Roman"/>
          <w:sz w:val="24"/>
          <w:szCs w:val="24"/>
        </w:rPr>
        <w:t xml:space="preserve">пункта 1 статьи 7 </w:t>
      </w:r>
      <w:r w:rsidRPr="00EE692E">
        <w:rPr>
          <w:rFonts w:ascii="Times New Roman" w:hAnsi="Times New Roman" w:cs="Times New Roman"/>
          <w:sz w:val="24"/>
          <w:szCs w:val="24"/>
        </w:rPr>
        <w:t xml:space="preserve">настоящего </w:t>
      </w:r>
      <w:r w:rsidR="006D47D7" w:rsidRPr="00EE692E">
        <w:rPr>
          <w:rFonts w:ascii="Times New Roman" w:hAnsi="Times New Roman" w:cs="Times New Roman"/>
          <w:sz w:val="24"/>
          <w:szCs w:val="24"/>
        </w:rPr>
        <w:t>Порядка</w:t>
      </w:r>
      <w:r w:rsidRPr="00EE692E">
        <w:rPr>
          <w:rFonts w:ascii="Times New Roman" w:hAnsi="Times New Roman" w:cs="Times New Roman"/>
          <w:sz w:val="24"/>
          <w:szCs w:val="24"/>
        </w:rPr>
        <w:t xml:space="preserve">, выплата пенсии за выслугу лет приостанавливается на основании </w:t>
      </w:r>
      <w:r w:rsidR="006D47D7" w:rsidRPr="00EE692E">
        <w:rPr>
          <w:rFonts w:ascii="Times New Roman" w:hAnsi="Times New Roman" w:cs="Times New Roman"/>
          <w:sz w:val="24"/>
          <w:szCs w:val="24"/>
        </w:rPr>
        <w:t>муниципального правового акта</w:t>
      </w:r>
      <w:r w:rsidRPr="00EE692E">
        <w:rPr>
          <w:rFonts w:ascii="Times New Roman" w:hAnsi="Times New Roman" w:cs="Times New Roman"/>
          <w:sz w:val="24"/>
          <w:szCs w:val="24"/>
        </w:rPr>
        <w:t xml:space="preserve"> администрации сельского поселения Леуши.</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Выплата пенсии за выслугу лет возобновляется со дня прекращения действия обстоятельств, с учетом которых она была прекращена, на основании </w:t>
      </w:r>
      <w:r w:rsidR="006D47D7" w:rsidRPr="00EE692E">
        <w:rPr>
          <w:rFonts w:ascii="Times New Roman" w:hAnsi="Times New Roman" w:cs="Times New Roman"/>
          <w:sz w:val="24"/>
          <w:szCs w:val="24"/>
        </w:rPr>
        <w:t>муниципального правового акта</w:t>
      </w:r>
      <w:r w:rsidRPr="00EE692E">
        <w:rPr>
          <w:rFonts w:ascii="Times New Roman" w:hAnsi="Times New Roman" w:cs="Times New Roman"/>
          <w:sz w:val="24"/>
          <w:szCs w:val="24"/>
        </w:rPr>
        <w:t xml:space="preserve"> администрации сельского поселения Леуши.</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3. Перерасчет пенсии за выслугу лет производится со дня обращения за ее перерасчетом и при условии оставления должности муниципальной службы, с учетом всего стажа муниципальной службы на момент перерасчета.</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4. 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12 полных месяцев.</w:t>
      </w:r>
    </w:p>
    <w:p w:rsidR="00813A10" w:rsidRPr="00EE692E" w:rsidRDefault="00813A10" w:rsidP="0078109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5. При увеличении в централизованном порядке денежного содержания лиц, замещающих должности муниципальной службы пенсия за выслугу лет индексируется в порядке, установленном муниципальными правовыми актами администрации сельского поселения Леуши.</w:t>
      </w:r>
    </w:p>
    <w:p w:rsidR="00813A10" w:rsidRPr="00EE692E" w:rsidRDefault="00813A10" w:rsidP="00781098">
      <w:pPr>
        <w:pStyle w:val="FORMATTEXT"/>
        <w:ind w:firstLine="709"/>
        <w:jc w:val="both"/>
      </w:pPr>
    </w:p>
    <w:p w:rsidR="00813A10" w:rsidRPr="00EE692E" w:rsidRDefault="00813A10">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3869B2" w:rsidRPr="00EE692E" w:rsidRDefault="003869B2">
      <w:pPr>
        <w:pStyle w:val="FORMATTEXT"/>
        <w:jc w:val="right"/>
        <w:rPr>
          <w:rFonts w:ascii="Times New Roman" w:hAnsi="Times New Roman" w:cs="Times New Roman"/>
          <w:sz w:val="24"/>
          <w:szCs w:val="24"/>
        </w:rPr>
      </w:pPr>
    </w:p>
    <w:p w:rsidR="003869B2" w:rsidRPr="00EE692E" w:rsidRDefault="003869B2">
      <w:pPr>
        <w:pStyle w:val="FORMATTEXT"/>
        <w:jc w:val="right"/>
        <w:rPr>
          <w:rFonts w:ascii="Times New Roman" w:hAnsi="Times New Roman" w:cs="Times New Roman"/>
          <w:sz w:val="24"/>
          <w:szCs w:val="24"/>
        </w:rPr>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Приложение 1</w:t>
      </w:r>
      <w:r w:rsidR="0083167B" w:rsidRPr="00EE692E">
        <w:rPr>
          <w:rFonts w:ascii="Times New Roman" w:hAnsi="Times New Roman" w:cs="Times New Roman"/>
          <w:sz w:val="24"/>
          <w:szCs w:val="24"/>
        </w:rPr>
        <w:t xml:space="preserve"> </w:t>
      </w:r>
      <w:r w:rsidRPr="00EE692E">
        <w:rPr>
          <w:rFonts w:ascii="Times New Roman" w:hAnsi="Times New Roman" w:cs="Times New Roman"/>
          <w:sz w:val="24"/>
          <w:szCs w:val="24"/>
        </w:rPr>
        <w:t> к Порядку</w:t>
      </w:r>
    </w:p>
    <w:p w:rsidR="00813A10" w:rsidRPr="00EE692E" w:rsidRDefault="00813A10">
      <w:pPr>
        <w:pStyle w:val="FORMATTEXT"/>
        <w:jc w:val="right"/>
      </w:pPr>
    </w:p>
    <w:p w:rsidR="0083167B" w:rsidRPr="00EE692E" w:rsidRDefault="0083167B" w:rsidP="0083167B">
      <w:pPr>
        <w:spacing w:after="0" w:line="240" w:lineRule="auto"/>
        <w:ind w:left="5103"/>
        <w:jc w:val="both"/>
        <w:rPr>
          <w:rFonts w:ascii="Times New Roman" w:hAnsi="Times New Roman" w:cs="Arial"/>
          <w:sz w:val="24"/>
          <w:szCs w:val="24"/>
        </w:rPr>
      </w:pPr>
      <w:r w:rsidRPr="00EE692E">
        <w:rPr>
          <w:rFonts w:ascii="Times New Roman" w:hAnsi="Times New Roman" w:cs="Arial"/>
          <w:sz w:val="24"/>
          <w:szCs w:val="24"/>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органе местного самоуправления сельского поселения Леуши</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___________________________________</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от _________________________________</w:t>
      </w:r>
    </w:p>
    <w:p w:rsidR="0083167B" w:rsidRPr="00EE692E" w:rsidRDefault="0083167B" w:rsidP="0083167B">
      <w:pPr>
        <w:spacing w:after="0" w:line="240" w:lineRule="auto"/>
        <w:ind w:left="5103"/>
        <w:jc w:val="both"/>
        <w:rPr>
          <w:rFonts w:ascii="Times New Roman" w:hAnsi="Times New Roman"/>
          <w:sz w:val="20"/>
          <w:szCs w:val="20"/>
        </w:rPr>
      </w:pPr>
      <w:r w:rsidRPr="00EE692E">
        <w:rPr>
          <w:rFonts w:ascii="Times New Roman" w:hAnsi="Times New Roman"/>
          <w:sz w:val="20"/>
          <w:szCs w:val="20"/>
        </w:rPr>
        <w:t xml:space="preserve">                       (фамилия, имя, отчество)</w:t>
      </w:r>
    </w:p>
    <w:p w:rsidR="0083167B" w:rsidRPr="00EE692E" w:rsidRDefault="0083167B" w:rsidP="0083167B">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83167B" w:rsidRPr="00EE692E" w:rsidRDefault="0083167B" w:rsidP="0083167B">
      <w:pPr>
        <w:spacing w:after="0" w:line="240" w:lineRule="auto"/>
        <w:ind w:left="5103"/>
        <w:jc w:val="both"/>
        <w:rPr>
          <w:rFonts w:ascii="Times New Roman" w:hAnsi="Times New Roman"/>
          <w:sz w:val="20"/>
          <w:szCs w:val="20"/>
        </w:rPr>
      </w:pPr>
      <w:r w:rsidRPr="00EE692E">
        <w:rPr>
          <w:rFonts w:ascii="Times New Roman" w:hAnsi="Times New Roman"/>
          <w:sz w:val="20"/>
          <w:szCs w:val="20"/>
        </w:rPr>
        <w:t xml:space="preserve">                         (должность заявителя)</w:t>
      </w:r>
    </w:p>
    <w:p w:rsidR="0083167B" w:rsidRPr="00EE692E" w:rsidRDefault="0083167B" w:rsidP="0083167B">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83167B" w:rsidRPr="00EE692E" w:rsidRDefault="0083167B" w:rsidP="0083167B">
      <w:pPr>
        <w:spacing w:after="0" w:line="240" w:lineRule="auto"/>
        <w:ind w:left="5103"/>
        <w:jc w:val="center"/>
        <w:rPr>
          <w:rFonts w:ascii="Times New Roman" w:hAnsi="Times New Roman"/>
          <w:sz w:val="20"/>
          <w:szCs w:val="20"/>
        </w:rPr>
      </w:pPr>
      <w:r w:rsidRPr="00EE692E">
        <w:rPr>
          <w:rFonts w:ascii="Times New Roman" w:hAnsi="Times New Roman"/>
          <w:sz w:val="20"/>
          <w:szCs w:val="20"/>
        </w:rPr>
        <w:t>(наименование органа местного самоуправления по последнему месту работы)</w:t>
      </w:r>
    </w:p>
    <w:p w:rsidR="0083167B" w:rsidRPr="00EE692E" w:rsidRDefault="0083167B" w:rsidP="0083167B">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83167B" w:rsidRPr="00EE692E" w:rsidRDefault="0083167B" w:rsidP="0083167B">
      <w:pPr>
        <w:spacing w:after="0" w:line="240" w:lineRule="auto"/>
        <w:ind w:left="5103"/>
        <w:jc w:val="both"/>
        <w:rPr>
          <w:rFonts w:ascii="Times New Roman" w:hAnsi="Times New Roman"/>
          <w:sz w:val="28"/>
          <w:szCs w:val="28"/>
        </w:rPr>
      </w:pPr>
      <w:r w:rsidRPr="00EE692E">
        <w:rPr>
          <w:rFonts w:ascii="Times New Roman" w:hAnsi="Times New Roman"/>
          <w:sz w:val="20"/>
          <w:szCs w:val="20"/>
        </w:rPr>
        <w:t xml:space="preserve">                         ( место жительства)</w:t>
      </w:r>
    </w:p>
    <w:p w:rsidR="0083167B" w:rsidRPr="00EE692E" w:rsidRDefault="0083167B" w:rsidP="0083167B">
      <w:pPr>
        <w:spacing w:after="0" w:line="240" w:lineRule="auto"/>
        <w:ind w:left="5103"/>
        <w:jc w:val="both"/>
        <w:rPr>
          <w:rFonts w:ascii="Times New Roman" w:hAnsi="Times New Roman"/>
          <w:sz w:val="28"/>
          <w:szCs w:val="28"/>
        </w:rPr>
      </w:pPr>
      <w:r w:rsidRPr="00EE692E">
        <w:rPr>
          <w:rFonts w:ascii="Times New Roman" w:hAnsi="Times New Roman"/>
          <w:sz w:val="28"/>
          <w:szCs w:val="28"/>
        </w:rPr>
        <w:t>______________________________</w:t>
      </w:r>
    </w:p>
    <w:p w:rsidR="0083167B" w:rsidRPr="00EE692E" w:rsidRDefault="0083167B" w:rsidP="0083167B">
      <w:pPr>
        <w:spacing w:after="0" w:line="240" w:lineRule="auto"/>
        <w:jc w:val="both"/>
        <w:rPr>
          <w:rFonts w:ascii="Times New Roman" w:hAnsi="Times New Roman"/>
          <w:sz w:val="20"/>
          <w:szCs w:val="20"/>
        </w:rPr>
      </w:pPr>
      <w:r w:rsidRPr="00EE692E">
        <w:rPr>
          <w:rFonts w:ascii="Times New Roman" w:hAnsi="Times New Roman"/>
          <w:sz w:val="20"/>
          <w:szCs w:val="20"/>
        </w:rPr>
        <w:t xml:space="preserve">                                                                                (телефон)</w:t>
      </w:r>
    </w:p>
    <w:p w:rsidR="0083167B" w:rsidRPr="00EE692E" w:rsidRDefault="0083167B" w:rsidP="0083167B">
      <w:pPr>
        <w:spacing w:after="0" w:line="240" w:lineRule="auto"/>
        <w:jc w:val="both"/>
        <w:rPr>
          <w:rFonts w:ascii="Times New Roman" w:hAnsi="Times New Roman"/>
          <w:sz w:val="24"/>
          <w:szCs w:val="24"/>
        </w:rPr>
      </w:pPr>
    </w:p>
    <w:p w:rsidR="0083167B" w:rsidRPr="00EE692E" w:rsidRDefault="0083167B" w:rsidP="0083167B">
      <w:pPr>
        <w:pStyle w:val="a8"/>
        <w:spacing w:after="0" w:line="240" w:lineRule="auto"/>
        <w:ind w:left="540"/>
        <w:jc w:val="center"/>
        <w:rPr>
          <w:rFonts w:ascii="Times New Roman" w:hAnsi="Times New Roman"/>
          <w:bCs/>
          <w:caps/>
          <w:sz w:val="24"/>
          <w:szCs w:val="24"/>
        </w:rPr>
      </w:pPr>
      <w:r w:rsidRPr="00EE692E">
        <w:rPr>
          <w:rFonts w:ascii="Times New Roman" w:hAnsi="Times New Roman"/>
          <w:bCs/>
          <w:caps/>
          <w:sz w:val="24"/>
          <w:szCs w:val="24"/>
        </w:rPr>
        <w:t>заявление</w:t>
      </w:r>
    </w:p>
    <w:p w:rsidR="0083167B" w:rsidRPr="00EE692E" w:rsidRDefault="0083167B" w:rsidP="0083167B">
      <w:pPr>
        <w:spacing w:after="0" w:line="240" w:lineRule="auto"/>
        <w:jc w:val="both"/>
        <w:rPr>
          <w:rFonts w:ascii="Times New Roman" w:hAnsi="Times New Roman"/>
          <w:b/>
          <w:bCs/>
          <w:sz w:val="24"/>
          <w:szCs w:val="24"/>
        </w:rPr>
      </w:pPr>
    </w:p>
    <w:p w:rsidR="0083167B" w:rsidRPr="00EE692E" w:rsidRDefault="0083167B" w:rsidP="0083167B">
      <w:pPr>
        <w:suppressAutoHyphens/>
        <w:spacing w:after="0" w:line="240" w:lineRule="auto"/>
        <w:ind w:firstLine="709"/>
        <w:jc w:val="both"/>
        <w:rPr>
          <w:rFonts w:ascii="Times New Roman" w:hAnsi="Times New Roman"/>
          <w:sz w:val="24"/>
          <w:szCs w:val="24"/>
        </w:rPr>
      </w:pPr>
      <w:r w:rsidRPr="00EE692E">
        <w:rPr>
          <w:rFonts w:ascii="Times New Roman" w:hAnsi="Times New Roman"/>
          <w:sz w:val="24"/>
          <w:szCs w:val="24"/>
        </w:rPr>
        <w:t>В соответствии с решением Совета депутатов сельского поселения Леуши от ____________ № ___ «О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_______________________________________________________.</w:t>
      </w:r>
    </w:p>
    <w:p w:rsidR="0083167B" w:rsidRPr="00EE692E" w:rsidRDefault="0083167B" w:rsidP="0083167B">
      <w:pPr>
        <w:spacing w:after="0" w:line="240" w:lineRule="auto"/>
        <w:ind w:firstLine="708"/>
        <w:jc w:val="both"/>
        <w:rPr>
          <w:rFonts w:ascii="Times New Roman" w:hAnsi="Times New Roman"/>
          <w:sz w:val="24"/>
          <w:szCs w:val="24"/>
        </w:rPr>
      </w:pPr>
      <w:r w:rsidRPr="00EE692E">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или при назначении мне ежемесячного пожизненного содержания, дополнительной пенсии обязуюсь в 5-дневный срок сообщить об этом в администрацию сельского поселения Леуши. </w:t>
      </w:r>
    </w:p>
    <w:p w:rsidR="0083167B" w:rsidRPr="00EE692E" w:rsidRDefault="0083167B" w:rsidP="0083167B">
      <w:pPr>
        <w:spacing w:after="0" w:line="240" w:lineRule="auto"/>
        <w:ind w:left="1843" w:hanging="1135"/>
        <w:jc w:val="both"/>
        <w:rPr>
          <w:rFonts w:ascii="Times New Roman" w:eastAsia="Calibri" w:hAnsi="Times New Roman"/>
          <w:sz w:val="20"/>
          <w:szCs w:val="20"/>
        </w:rPr>
      </w:pPr>
      <w:r w:rsidRPr="00EE692E">
        <w:rPr>
          <w:rFonts w:ascii="Times New Roman" w:eastAsia="Calibri" w:hAnsi="Times New Roman"/>
          <w:sz w:val="24"/>
          <w:szCs w:val="24"/>
        </w:rPr>
        <w:t>Я, ________________________________________________________, представляю</w:t>
      </w:r>
      <w:r w:rsidRPr="00EE692E">
        <w:rPr>
          <w:rFonts w:ascii="Times New Roman" w:eastAsia="Calibri" w:hAnsi="Times New Roman"/>
          <w:sz w:val="28"/>
          <w:szCs w:val="28"/>
        </w:rPr>
        <w:t xml:space="preserve"> </w:t>
      </w:r>
      <w:r w:rsidRPr="00EE692E">
        <w:rPr>
          <w:rFonts w:ascii="Times New Roman" w:eastAsia="Calibri" w:hAnsi="Times New Roman"/>
          <w:sz w:val="24"/>
          <w:szCs w:val="24"/>
        </w:rPr>
        <w:t xml:space="preserve">                           </w:t>
      </w:r>
      <w:r w:rsidRPr="00EE692E">
        <w:rPr>
          <w:rFonts w:ascii="Times New Roman" w:eastAsia="Calibri" w:hAnsi="Times New Roman"/>
          <w:sz w:val="20"/>
          <w:szCs w:val="20"/>
        </w:rPr>
        <w:t>(Ф.И.О.)</w:t>
      </w:r>
    </w:p>
    <w:p w:rsidR="0083167B" w:rsidRPr="00EE692E" w:rsidRDefault="0083167B" w:rsidP="0083167B">
      <w:pPr>
        <w:spacing w:after="0" w:line="240" w:lineRule="auto"/>
        <w:jc w:val="both"/>
        <w:rPr>
          <w:rFonts w:ascii="Times New Roman" w:eastAsia="Calibri" w:hAnsi="Times New Roman"/>
          <w:sz w:val="24"/>
          <w:szCs w:val="24"/>
        </w:rPr>
      </w:pPr>
      <w:r w:rsidRPr="00EE692E">
        <w:rPr>
          <w:rFonts w:ascii="Times New Roman" w:eastAsia="Calibri" w:hAnsi="Times New Roman"/>
          <w:sz w:val="24"/>
          <w:szCs w:val="24"/>
        </w:rPr>
        <w:t>__________________________________________________________________________</w:t>
      </w:r>
    </w:p>
    <w:p w:rsidR="0083167B" w:rsidRPr="00EE692E" w:rsidRDefault="0083167B" w:rsidP="0083167B">
      <w:pPr>
        <w:spacing w:after="0" w:line="240" w:lineRule="auto"/>
        <w:jc w:val="both"/>
        <w:rPr>
          <w:rFonts w:ascii="Times New Roman" w:eastAsia="Calibri" w:hAnsi="Times New Roman"/>
          <w:sz w:val="24"/>
          <w:szCs w:val="24"/>
        </w:rPr>
      </w:pPr>
      <w:r w:rsidRPr="00EE692E">
        <w:rPr>
          <w:rFonts w:ascii="Times New Roman" w:eastAsia="Calibri" w:hAnsi="Times New Roman"/>
          <w:sz w:val="24"/>
          <w:szCs w:val="24"/>
        </w:rPr>
        <w:t xml:space="preserve">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0" w:history="1">
        <w:r w:rsidRPr="00EE692E">
          <w:rPr>
            <w:rFonts w:ascii="Times New Roman" w:eastAsia="Calibri" w:hAnsi="Times New Roman"/>
            <w:sz w:val="24"/>
            <w:szCs w:val="24"/>
          </w:rPr>
          <w:t>законом</w:t>
        </w:r>
      </w:hyperlink>
      <w:r w:rsidRPr="00EE692E">
        <w:rPr>
          <w:rFonts w:ascii="Times New Roman" w:eastAsia="Calibri" w:hAnsi="Times New Roman"/>
          <w:sz w:val="24"/>
          <w:szCs w:val="24"/>
        </w:rPr>
        <w:t xml:space="preserve"> «О персональных данных».</w:t>
      </w:r>
    </w:p>
    <w:p w:rsidR="0083167B" w:rsidRPr="00EE692E" w:rsidRDefault="0083167B" w:rsidP="0083167B">
      <w:pPr>
        <w:spacing w:after="0" w:line="240" w:lineRule="auto"/>
        <w:ind w:firstLine="720"/>
        <w:rPr>
          <w:rFonts w:ascii="Times New Roman" w:eastAsia="Calibri" w:hAnsi="Times New Roman"/>
          <w:sz w:val="24"/>
          <w:szCs w:val="24"/>
        </w:rPr>
      </w:pPr>
      <w:r w:rsidRPr="00EE692E">
        <w:rPr>
          <w:rFonts w:ascii="Times New Roman" w:eastAsia="Calibri" w:hAnsi="Times New Roman"/>
          <w:sz w:val="24"/>
          <w:szCs w:val="24"/>
        </w:rPr>
        <w:t>Прошу пенсию за выслугу лет перечислять: __________________________________</w:t>
      </w:r>
    </w:p>
    <w:p w:rsidR="0083167B" w:rsidRPr="00EE692E" w:rsidRDefault="0083167B" w:rsidP="0083167B">
      <w:pPr>
        <w:spacing w:after="0" w:line="240" w:lineRule="auto"/>
        <w:rPr>
          <w:rFonts w:ascii="Times New Roman" w:eastAsia="Calibri" w:hAnsi="Times New Roman"/>
          <w:sz w:val="28"/>
          <w:szCs w:val="28"/>
        </w:rPr>
      </w:pPr>
      <w:r w:rsidRPr="00EE692E">
        <w:rPr>
          <w:rFonts w:ascii="Times New Roman" w:eastAsia="Calibri" w:hAnsi="Times New Roman"/>
          <w:sz w:val="24"/>
          <w:szCs w:val="24"/>
        </w:rPr>
        <w:t>_____________________________________________________________________________</w:t>
      </w:r>
    </w:p>
    <w:p w:rsidR="0083167B" w:rsidRPr="00EE692E" w:rsidRDefault="0083167B" w:rsidP="0083167B">
      <w:pPr>
        <w:jc w:val="center"/>
        <w:rPr>
          <w:rFonts w:ascii="Times New Roman" w:eastAsia="Calibri" w:hAnsi="Times New Roman"/>
          <w:sz w:val="20"/>
          <w:szCs w:val="20"/>
        </w:rPr>
      </w:pPr>
      <w:r w:rsidRPr="00EE692E">
        <w:rPr>
          <w:rFonts w:ascii="Times New Roman" w:eastAsia="Calibri" w:hAnsi="Times New Roman"/>
          <w:sz w:val="20"/>
          <w:szCs w:val="20"/>
        </w:rPr>
        <w:t>(наименование кредитного учреждения)</w:t>
      </w:r>
    </w:p>
    <w:p w:rsidR="0083167B" w:rsidRPr="00EE692E" w:rsidRDefault="0083167B" w:rsidP="0083167B">
      <w:pPr>
        <w:spacing w:after="0" w:line="240" w:lineRule="auto"/>
        <w:ind w:firstLine="709"/>
        <w:rPr>
          <w:rFonts w:ascii="Times New Roman" w:hAnsi="Times New Roman"/>
          <w:sz w:val="24"/>
          <w:szCs w:val="24"/>
        </w:rPr>
      </w:pPr>
      <w:r w:rsidRPr="00EE692E">
        <w:rPr>
          <w:rFonts w:ascii="Times New Roman" w:hAnsi="Times New Roman"/>
          <w:sz w:val="24"/>
          <w:szCs w:val="24"/>
        </w:rPr>
        <w:lastRenderedPageBreak/>
        <w:t>К заявлению прилагаю:</w:t>
      </w:r>
    </w:p>
    <w:p w:rsidR="0083167B" w:rsidRPr="00EE692E" w:rsidRDefault="0083167B" w:rsidP="0083167B">
      <w:pPr>
        <w:spacing w:after="0" w:line="240" w:lineRule="auto"/>
        <w:ind w:firstLine="709"/>
        <w:jc w:val="both"/>
        <w:rPr>
          <w:rFonts w:ascii="Times New Roman" w:eastAsia="Calibri" w:hAnsi="Times New Roman"/>
          <w:sz w:val="24"/>
          <w:szCs w:val="24"/>
          <w:lang w:eastAsia="en-US"/>
        </w:rPr>
      </w:pPr>
      <w:r w:rsidRPr="00EE692E">
        <w:rPr>
          <w:rFonts w:ascii="Times New Roman" w:eastAsia="Calibri" w:hAnsi="Times New Roman"/>
          <w:sz w:val="24"/>
          <w:szCs w:val="24"/>
          <w:lang w:eastAsia="en-US"/>
        </w:rPr>
        <w:t>1) справку Ханты-Мансийского негосударственного пенсионного фонда по месту жительства о неполучении дополнительной пенсии;</w:t>
      </w:r>
    </w:p>
    <w:p w:rsidR="0083167B" w:rsidRPr="00EE692E" w:rsidRDefault="0083167B" w:rsidP="0083167B">
      <w:pPr>
        <w:spacing w:after="0" w:line="240" w:lineRule="auto"/>
        <w:ind w:firstLine="709"/>
        <w:jc w:val="both"/>
        <w:rPr>
          <w:rFonts w:ascii="Times New Roman" w:eastAsia="Calibri" w:hAnsi="Times New Roman"/>
          <w:sz w:val="24"/>
          <w:szCs w:val="24"/>
          <w:lang w:eastAsia="en-US"/>
        </w:rPr>
      </w:pPr>
      <w:r w:rsidRPr="00EE692E">
        <w:rPr>
          <w:rFonts w:ascii="Times New Roman" w:eastAsia="Calibri" w:hAnsi="Times New Roman"/>
          <w:sz w:val="24"/>
          <w:szCs w:val="24"/>
          <w:lang w:eastAsia="en-US"/>
        </w:rPr>
        <w:t>2) реквизиты кредитного учреждения для перечисления пенсии за выслугу лет;</w:t>
      </w:r>
    </w:p>
    <w:p w:rsidR="0083167B" w:rsidRPr="00EE692E" w:rsidRDefault="0083167B" w:rsidP="0083167B">
      <w:pPr>
        <w:spacing w:after="0" w:line="240" w:lineRule="auto"/>
        <w:ind w:firstLine="709"/>
        <w:jc w:val="both"/>
        <w:rPr>
          <w:rFonts w:ascii="Times New Roman" w:hAnsi="Times New Roman"/>
          <w:sz w:val="24"/>
          <w:szCs w:val="24"/>
        </w:rPr>
      </w:pPr>
      <w:r w:rsidRPr="00EE692E">
        <w:rPr>
          <w:rFonts w:ascii="Times New Roman" w:hAnsi="Times New Roman"/>
          <w:sz w:val="24"/>
          <w:szCs w:val="24"/>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83167B" w:rsidRPr="00EE692E" w:rsidRDefault="0083167B" w:rsidP="0083167B">
      <w:pPr>
        <w:spacing w:after="0" w:line="240" w:lineRule="auto"/>
        <w:ind w:firstLine="709"/>
        <w:jc w:val="both"/>
        <w:rPr>
          <w:rFonts w:ascii="Times New Roman" w:hAnsi="Times New Roman"/>
          <w:sz w:val="24"/>
          <w:szCs w:val="24"/>
        </w:rPr>
      </w:pPr>
      <w:r w:rsidRPr="00EE692E">
        <w:rPr>
          <w:rFonts w:ascii="Times New Roman" w:hAnsi="Times New Roman"/>
          <w:sz w:val="24"/>
          <w:szCs w:val="24"/>
        </w:rPr>
        <w:t>4) копию документа, удостоверяющего личность;</w:t>
      </w:r>
    </w:p>
    <w:p w:rsidR="0083167B" w:rsidRPr="00EE692E" w:rsidRDefault="0083167B" w:rsidP="0083167B">
      <w:pPr>
        <w:spacing w:after="0" w:line="240" w:lineRule="auto"/>
        <w:ind w:firstLine="709"/>
        <w:jc w:val="both"/>
        <w:rPr>
          <w:rFonts w:ascii="Times New Roman" w:hAnsi="Times New Roman"/>
          <w:sz w:val="24"/>
          <w:szCs w:val="24"/>
        </w:rPr>
      </w:pPr>
      <w:r w:rsidRPr="00EE692E">
        <w:rPr>
          <w:rFonts w:ascii="Times New Roman" w:hAnsi="Times New Roman"/>
          <w:sz w:val="24"/>
          <w:szCs w:val="24"/>
        </w:rPr>
        <w:t>5) копию военного билета;</w:t>
      </w:r>
    </w:p>
    <w:p w:rsidR="0083167B" w:rsidRPr="00EE692E" w:rsidRDefault="0083167B" w:rsidP="0083167B">
      <w:pPr>
        <w:spacing w:after="0" w:line="240" w:lineRule="auto"/>
        <w:ind w:firstLine="709"/>
        <w:jc w:val="both"/>
        <w:rPr>
          <w:rFonts w:ascii="Times New Roman" w:hAnsi="Times New Roman"/>
          <w:sz w:val="24"/>
          <w:szCs w:val="24"/>
        </w:rPr>
      </w:pPr>
      <w:r w:rsidRPr="00EE692E">
        <w:rPr>
          <w:rFonts w:ascii="Times New Roman" w:hAnsi="Times New Roman"/>
          <w:sz w:val="24"/>
          <w:szCs w:val="24"/>
        </w:rPr>
        <w:t>6) другие документы, подтверждающие периоды, включаемые в стаж муниципальной службы для назначения пенсии за выслугу лет.</w:t>
      </w:r>
    </w:p>
    <w:p w:rsidR="0083167B" w:rsidRPr="00EE692E" w:rsidRDefault="0083167B" w:rsidP="0083167B">
      <w:pPr>
        <w:spacing w:after="0" w:line="240" w:lineRule="auto"/>
        <w:jc w:val="both"/>
        <w:rPr>
          <w:rFonts w:ascii="Times New Roman" w:hAnsi="Times New Roman"/>
          <w:sz w:val="24"/>
          <w:szCs w:val="24"/>
        </w:rPr>
      </w:pPr>
    </w:p>
    <w:p w:rsidR="0083167B" w:rsidRPr="00EE692E" w:rsidRDefault="0083167B" w:rsidP="0083167B">
      <w:pPr>
        <w:spacing w:after="0" w:line="240" w:lineRule="auto"/>
        <w:jc w:val="both"/>
        <w:rPr>
          <w:rFonts w:ascii="Times New Roman" w:hAnsi="Times New Roman"/>
          <w:sz w:val="24"/>
          <w:szCs w:val="24"/>
        </w:rPr>
      </w:pPr>
    </w:p>
    <w:p w:rsidR="0083167B" w:rsidRPr="00EE692E" w:rsidRDefault="0083167B" w:rsidP="0083167B">
      <w:pPr>
        <w:spacing w:after="0" w:line="240" w:lineRule="auto"/>
        <w:jc w:val="both"/>
        <w:rPr>
          <w:rFonts w:ascii="Times New Roman" w:hAnsi="Times New Roman"/>
          <w:sz w:val="24"/>
          <w:szCs w:val="24"/>
        </w:rPr>
      </w:pPr>
      <w:r w:rsidRPr="00EE692E">
        <w:rPr>
          <w:rFonts w:ascii="Times New Roman" w:hAnsi="Times New Roman"/>
          <w:sz w:val="24"/>
          <w:szCs w:val="24"/>
        </w:rPr>
        <w:t>«____» ___________20 _____г. _____________________ __________________________</w:t>
      </w:r>
    </w:p>
    <w:p w:rsidR="0083167B" w:rsidRPr="00EE692E" w:rsidRDefault="0083167B" w:rsidP="0083167B">
      <w:pPr>
        <w:spacing w:after="0" w:line="240" w:lineRule="auto"/>
        <w:jc w:val="both"/>
        <w:rPr>
          <w:rFonts w:ascii="Times New Roman" w:hAnsi="Times New Roman"/>
          <w:sz w:val="20"/>
          <w:szCs w:val="20"/>
        </w:rPr>
      </w:pPr>
      <w:r w:rsidRPr="00EE692E">
        <w:rPr>
          <w:rFonts w:ascii="Times New Roman" w:hAnsi="Times New Roman"/>
          <w:sz w:val="20"/>
          <w:szCs w:val="20"/>
        </w:rPr>
        <w:t xml:space="preserve">                                             (подпись заявителя)             (расшифровка подписи)</w:t>
      </w:r>
    </w:p>
    <w:p w:rsidR="0083167B" w:rsidRPr="00EE692E" w:rsidRDefault="0083167B" w:rsidP="0083167B">
      <w:pPr>
        <w:spacing w:after="0" w:line="240" w:lineRule="auto"/>
        <w:jc w:val="both"/>
        <w:rPr>
          <w:rFonts w:ascii="Times New Roman" w:hAnsi="Times New Roman"/>
          <w:sz w:val="24"/>
          <w:szCs w:val="24"/>
        </w:rPr>
      </w:pPr>
    </w:p>
    <w:p w:rsidR="0083167B" w:rsidRPr="00EE692E" w:rsidRDefault="0083167B" w:rsidP="0083167B">
      <w:pPr>
        <w:spacing w:after="0" w:line="240" w:lineRule="auto"/>
        <w:ind w:firstLine="720"/>
        <w:jc w:val="both"/>
        <w:rPr>
          <w:rFonts w:ascii="Times New Roman" w:hAnsi="Times New Roman"/>
          <w:sz w:val="24"/>
          <w:szCs w:val="24"/>
        </w:rPr>
      </w:pPr>
      <w:r w:rsidRPr="00EE692E">
        <w:rPr>
          <w:rFonts w:ascii="Times New Roman" w:hAnsi="Times New Roman"/>
          <w:sz w:val="24"/>
          <w:szCs w:val="24"/>
        </w:rPr>
        <w:t>Документы приняты</w:t>
      </w:r>
    </w:p>
    <w:p w:rsidR="0083167B" w:rsidRPr="00EE692E" w:rsidRDefault="0083167B" w:rsidP="0083167B">
      <w:pPr>
        <w:spacing w:after="0" w:line="240" w:lineRule="auto"/>
        <w:jc w:val="both"/>
        <w:rPr>
          <w:rFonts w:ascii="Times New Roman" w:hAnsi="Times New Roman"/>
          <w:sz w:val="24"/>
          <w:szCs w:val="24"/>
        </w:rPr>
      </w:pPr>
      <w:r w:rsidRPr="00EE692E">
        <w:rPr>
          <w:rFonts w:ascii="Times New Roman" w:hAnsi="Times New Roman"/>
          <w:sz w:val="24"/>
          <w:szCs w:val="24"/>
        </w:rPr>
        <w:t>«____» __________20 ________г. ______________________________________________</w:t>
      </w:r>
    </w:p>
    <w:p w:rsidR="0083167B" w:rsidRPr="00EE692E" w:rsidRDefault="0083167B" w:rsidP="0083167B">
      <w:pPr>
        <w:spacing w:after="0" w:line="240" w:lineRule="auto"/>
        <w:jc w:val="both"/>
        <w:rPr>
          <w:rFonts w:ascii="Times New Roman" w:hAnsi="Times New Roman"/>
          <w:sz w:val="20"/>
          <w:szCs w:val="20"/>
        </w:rPr>
      </w:pPr>
      <w:r w:rsidRPr="00EE692E">
        <w:rPr>
          <w:rFonts w:ascii="Times New Roman" w:hAnsi="Times New Roman"/>
          <w:sz w:val="20"/>
          <w:szCs w:val="20"/>
        </w:rPr>
        <w:t xml:space="preserve">             (подпись, фамилия</w:t>
      </w:r>
      <w:r w:rsidRPr="00EE692E">
        <w:rPr>
          <w:rFonts w:ascii="Times New Roman" w:hAnsi="Times New Roman"/>
          <w:b/>
          <w:bCs/>
          <w:sz w:val="20"/>
          <w:szCs w:val="20"/>
        </w:rPr>
        <w:t xml:space="preserve"> </w:t>
      </w:r>
      <w:r w:rsidRPr="00EE692E">
        <w:rPr>
          <w:rFonts w:ascii="Times New Roman" w:hAnsi="Times New Roman"/>
          <w:sz w:val="20"/>
          <w:szCs w:val="20"/>
        </w:rPr>
        <w:t>и должность муниципального служащего уполномоченного регистрировать)</w:t>
      </w:r>
    </w:p>
    <w:p w:rsidR="0083167B" w:rsidRPr="00EE692E" w:rsidRDefault="0083167B" w:rsidP="0083167B">
      <w:pPr>
        <w:spacing w:after="0" w:line="240" w:lineRule="auto"/>
        <w:ind w:firstLine="720"/>
        <w:jc w:val="both"/>
        <w:rPr>
          <w:rFonts w:ascii="Times New Roman" w:hAnsi="Times New Roman"/>
          <w:sz w:val="24"/>
          <w:szCs w:val="24"/>
        </w:rPr>
      </w:pPr>
      <w:r w:rsidRPr="00EE692E">
        <w:rPr>
          <w:rFonts w:ascii="Times New Roman" w:hAnsi="Times New Roman"/>
          <w:sz w:val="24"/>
          <w:szCs w:val="24"/>
        </w:rPr>
        <w:t xml:space="preserve">Заявление зарегистрировано </w:t>
      </w:r>
    </w:p>
    <w:p w:rsidR="0083167B" w:rsidRPr="00EE692E" w:rsidRDefault="0083167B" w:rsidP="0083167B">
      <w:pPr>
        <w:spacing w:after="0" w:line="240" w:lineRule="auto"/>
        <w:jc w:val="both"/>
        <w:rPr>
          <w:rFonts w:ascii="Times New Roman" w:hAnsi="Times New Roman"/>
          <w:sz w:val="24"/>
          <w:szCs w:val="24"/>
        </w:rPr>
      </w:pPr>
      <w:r w:rsidRPr="00EE692E">
        <w:rPr>
          <w:rFonts w:ascii="Times New Roman" w:hAnsi="Times New Roman"/>
          <w:sz w:val="24"/>
          <w:szCs w:val="24"/>
        </w:rPr>
        <w:t>«____» __________20 _______г. _________________________________________________</w:t>
      </w:r>
    </w:p>
    <w:p w:rsidR="0083167B" w:rsidRPr="00EE692E" w:rsidRDefault="0083167B" w:rsidP="0083167B">
      <w:pPr>
        <w:spacing w:after="0" w:line="240" w:lineRule="auto"/>
        <w:jc w:val="both"/>
        <w:rPr>
          <w:rFonts w:ascii="Times New Roman" w:hAnsi="Times New Roman"/>
          <w:sz w:val="28"/>
          <w:szCs w:val="28"/>
        </w:rPr>
      </w:pPr>
      <w:r w:rsidRPr="00EE692E">
        <w:rPr>
          <w:rFonts w:ascii="Times New Roman" w:hAnsi="Times New Roman"/>
          <w:sz w:val="20"/>
          <w:szCs w:val="20"/>
        </w:rPr>
        <w:t xml:space="preserve">                                  (подпись, фамилия и должность специалиста организационного отдела)</w:t>
      </w: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p w:rsidR="0083167B" w:rsidRPr="00EE692E" w:rsidRDefault="0083167B">
      <w:pPr>
        <w:pStyle w:val="FORMATTEXT"/>
        <w:jc w:val="right"/>
      </w:pPr>
    </w:p>
    <w:tbl>
      <w:tblPr>
        <w:tblW w:w="9519" w:type="dxa"/>
        <w:tblLook w:val="04A0"/>
      </w:tblPr>
      <w:tblGrid>
        <w:gridCol w:w="4018"/>
        <w:gridCol w:w="5501"/>
      </w:tblGrid>
      <w:tr w:rsidR="0083167B" w:rsidRPr="00EE692E" w:rsidTr="0083167B">
        <w:tc>
          <w:tcPr>
            <w:tcW w:w="4018" w:type="dxa"/>
          </w:tcPr>
          <w:p w:rsidR="0083167B" w:rsidRPr="00EE692E" w:rsidRDefault="0083167B" w:rsidP="0083167B">
            <w:pPr>
              <w:spacing w:after="0" w:line="240" w:lineRule="auto"/>
              <w:rPr>
                <w:rFonts w:ascii="Times New Roman" w:hAnsi="Times New Roman"/>
                <w:sz w:val="28"/>
                <w:szCs w:val="28"/>
              </w:rPr>
            </w:pPr>
          </w:p>
        </w:tc>
        <w:tc>
          <w:tcPr>
            <w:tcW w:w="5501" w:type="dxa"/>
          </w:tcPr>
          <w:p w:rsidR="0083167B" w:rsidRPr="00EE692E" w:rsidRDefault="0083167B" w:rsidP="0083167B">
            <w:pPr>
              <w:spacing w:after="0" w:line="240" w:lineRule="auto"/>
              <w:jc w:val="right"/>
              <w:rPr>
                <w:rFonts w:ascii="Times New Roman" w:hAnsi="Times New Roman"/>
                <w:b/>
                <w:sz w:val="24"/>
                <w:szCs w:val="24"/>
              </w:rPr>
            </w:pPr>
            <w:r w:rsidRPr="00EE692E">
              <w:rPr>
                <w:rStyle w:val="a9"/>
                <w:rFonts w:ascii="Times New Roman" w:hAnsi="Times New Roman"/>
                <w:b w:val="0"/>
                <w:bCs/>
                <w:color w:val="auto"/>
                <w:sz w:val="24"/>
                <w:szCs w:val="24"/>
              </w:rPr>
              <w:t xml:space="preserve">Приложение 2 к </w:t>
            </w:r>
            <w:hyperlink r:id="rId11" w:anchor="sub_2000" w:history="1">
              <w:r w:rsidRPr="00EE692E">
                <w:rPr>
                  <w:rStyle w:val="aa"/>
                  <w:rFonts w:ascii="Times New Roman" w:hAnsi="Times New Roman"/>
                  <w:b w:val="0"/>
                  <w:color w:val="auto"/>
                  <w:sz w:val="24"/>
                  <w:szCs w:val="24"/>
                </w:rPr>
                <w:t>Порядку</w:t>
              </w:r>
            </w:hyperlink>
          </w:p>
          <w:p w:rsidR="0083167B" w:rsidRPr="00EE692E" w:rsidRDefault="0083167B" w:rsidP="0083167B">
            <w:pPr>
              <w:spacing w:after="0" w:line="240" w:lineRule="auto"/>
              <w:rPr>
                <w:rFonts w:ascii="Times New Roman" w:hAnsi="Times New Roman"/>
                <w:sz w:val="28"/>
                <w:szCs w:val="28"/>
              </w:rPr>
            </w:pPr>
          </w:p>
        </w:tc>
      </w:tr>
    </w:tbl>
    <w:p w:rsidR="0083167B" w:rsidRPr="00EE692E" w:rsidRDefault="0083167B" w:rsidP="0083167B">
      <w:pPr>
        <w:spacing w:after="0" w:line="240" w:lineRule="auto"/>
        <w:ind w:left="5103"/>
        <w:jc w:val="both"/>
        <w:rPr>
          <w:rFonts w:ascii="Times New Roman" w:hAnsi="Times New Roman" w:cs="Arial"/>
          <w:sz w:val="24"/>
          <w:szCs w:val="24"/>
        </w:rPr>
      </w:pPr>
      <w:r w:rsidRPr="00EE692E">
        <w:rPr>
          <w:rFonts w:ascii="Times New Roman" w:hAnsi="Times New Roman" w:cs="Arial"/>
          <w:sz w:val="24"/>
          <w:szCs w:val="24"/>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органе местного самоуправления сельского поселения Леуши</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___________________________________</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от _________________________________</w:t>
      </w:r>
    </w:p>
    <w:p w:rsidR="0083167B" w:rsidRPr="00EE692E" w:rsidRDefault="0083167B" w:rsidP="0083167B">
      <w:pPr>
        <w:spacing w:after="0" w:line="240" w:lineRule="auto"/>
        <w:ind w:left="5103"/>
        <w:jc w:val="both"/>
        <w:rPr>
          <w:rFonts w:ascii="Times New Roman" w:hAnsi="Times New Roman"/>
          <w:sz w:val="20"/>
          <w:szCs w:val="20"/>
        </w:rPr>
      </w:pPr>
      <w:r w:rsidRPr="00EE692E">
        <w:rPr>
          <w:rFonts w:ascii="Times New Roman" w:hAnsi="Times New Roman"/>
          <w:sz w:val="20"/>
          <w:szCs w:val="20"/>
        </w:rPr>
        <w:t xml:space="preserve">                       (фамилия, имя, отчество)</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___________________________________</w:t>
      </w:r>
    </w:p>
    <w:p w:rsidR="0083167B" w:rsidRPr="00EE692E" w:rsidRDefault="0083167B" w:rsidP="0083167B">
      <w:pPr>
        <w:spacing w:after="0" w:line="240" w:lineRule="auto"/>
        <w:ind w:left="5103"/>
        <w:jc w:val="both"/>
        <w:rPr>
          <w:rFonts w:ascii="Times New Roman" w:hAnsi="Times New Roman"/>
          <w:sz w:val="20"/>
          <w:szCs w:val="20"/>
        </w:rPr>
      </w:pPr>
      <w:r w:rsidRPr="00EE692E">
        <w:rPr>
          <w:rFonts w:ascii="Times New Roman" w:hAnsi="Times New Roman"/>
          <w:sz w:val="20"/>
          <w:szCs w:val="20"/>
        </w:rPr>
        <w:t xml:space="preserve">                         (должность заявителя)</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___________________________________</w:t>
      </w:r>
    </w:p>
    <w:p w:rsidR="0083167B" w:rsidRPr="00EE692E" w:rsidRDefault="0083167B" w:rsidP="0083167B">
      <w:pPr>
        <w:spacing w:after="0" w:line="240" w:lineRule="auto"/>
        <w:ind w:left="5103"/>
        <w:jc w:val="both"/>
        <w:rPr>
          <w:rFonts w:ascii="Times New Roman" w:hAnsi="Times New Roman"/>
          <w:sz w:val="28"/>
          <w:szCs w:val="28"/>
        </w:rPr>
      </w:pPr>
      <w:r w:rsidRPr="00EE692E">
        <w:rPr>
          <w:rFonts w:ascii="Times New Roman" w:hAnsi="Times New Roman"/>
          <w:sz w:val="20"/>
          <w:szCs w:val="20"/>
        </w:rPr>
        <w:t xml:space="preserve">                         ( место жительства)</w:t>
      </w:r>
    </w:p>
    <w:p w:rsidR="0083167B" w:rsidRPr="00EE692E" w:rsidRDefault="0083167B" w:rsidP="0083167B">
      <w:pPr>
        <w:spacing w:after="0" w:line="240" w:lineRule="auto"/>
        <w:ind w:left="5103"/>
        <w:jc w:val="both"/>
        <w:rPr>
          <w:rFonts w:ascii="Times New Roman" w:hAnsi="Times New Roman"/>
          <w:sz w:val="24"/>
          <w:szCs w:val="24"/>
        </w:rPr>
      </w:pPr>
      <w:r w:rsidRPr="00EE692E">
        <w:rPr>
          <w:rFonts w:ascii="Times New Roman" w:hAnsi="Times New Roman"/>
          <w:sz w:val="24"/>
          <w:szCs w:val="24"/>
        </w:rPr>
        <w:t>___________________________________</w:t>
      </w:r>
    </w:p>
    <w:p w:rsidR="0083167B" w:rsidRPr="00EE692E" w:rsidRDefault="0083167B" w:rsidP="0083167B">
      <w:pPr>
        <w:spacing w:after="0" w:line="240" w:lineRule="auto"/>
        <w:jc w:val="both"/>
        <w:rPr>
          <w:rFonts w:ascii="Times New Roman" w:hAnsi="Times New Roman"/>
          <w:sz w:val="20"/>
          <w:szCs w:val="20"/>
        </w:rPr>
      </w:pPr>
      <w:r w:rsidRPr="00EE692E">
        <w:rPr>
          <w:rFonts w:ascii="Times New Roman" w:hAnsi="Times New Roman"/>
          <w:sz w:val="20"/>
          <w:szCs w:val="20"/>
        </w:rPr>
        <w:t xml:space="preserve">                                                                                (телефон)</w:t>
      </w:r>
    </w:p>
    <w:p w:rsidR="0083167B" w:rsidRPr="00EE692E" w:rsidRDefault="0083167B" w:rsidP="0083167B">
      <w:pPr>
        <w:spacing w:after="0" w:line="240" w:lineRule="auto"/>
        <w:jc w:val="both"/>
        <w:rPr>
          <w:rFonts w:ascii="Times New Roman" w:hAnsi="Times New Roman"/>
          <w:sz w:val="24"/>
          <w:szCs w:val="24"/>
        </w:rPr>
      </w:pPr>
    </w:p>
    <w:p w:rsidR="0083167B" w:rsidRPr="00EE692E" w:rsidRDefault="0083167B" w:rsidP="0083167B">
      <w:pPr>
        <w:spacing w:after="0" w:line="240" w:lineRule="auto"/>
        <w:jc w:val="center"/>
        <w:rPr>
          <w:rFonts w:ascii="Times New Roman" w:hAnsi="Times New Roman"/>
          <w:sz w:val="24"/>
          <w:szCs w:val="24"/>
        </w:rPr>
      </w:pPr>
      <w:r w:rsidRPr="00EE692E">
        <w:rPr>
          <w:rFonts w:ascii="Times New Roman" w:hAnsi="Times New Roman"/>
          <w:sz w:val="24"/>
          <w:szCs w:val="24"/>
        </w:rPr>
        <w:t>ЗАЯВЛЕНИЕ</w:t>
      </w:r>
    </w:p>
    <w:p w:rsidR="0083167B" w:rsidRPr="00EE692E" w:rsidRDefault="0083167B" w:rsidP="0083167B">
      <w:pPr>
        <w:spacing w:after="0" w:line="240" w:lineRule="auto"/>
        <w:jc w:val="both"/>
        <w:rPr>
          <w:rFonts w:ascii="Times New Roman" w:hAnsi="Times New Roman"/>
          <w:sz w:val="24"/>
          <w:szCs w:val="24"/>
        </w:rPr>
      </w:pPr>
    </w:p>
    <w:p w:rsidR="0083167B" w:rsidRPr="00EE692E" w:rsidRDefault="0083167B" w:rsidP="0083167B">
      <w:pPr>
        <w:spacing w:after="0" w:line="240" w:lineRule="auto"/>
        <w:ind w:firstLine="708"/>
        <w:jc w:val="both"/>
        <w:rPr>
          <w:rFonts w:ascii="Times New Roman" w:hAnsi="Times New Roman"/>
          <w:sz w:val="24"/>
          <w:szCs w:val="24"/>
        </w:rPr>
      </w:pPr>
      <w:bookmarkStart w:id="3" w:name="P841"/>
      <w:bookmarkEnd w:id="3"/>
      <w:r w:rsidRPr="00EE692E">
        <w:rPr>
          <w:rFonts w:ascii="Times New Roman" w:hAnsi="Times New Roman"/>
          <w:sz w:val="24"/>
          <w:szCs w:val="24"/>
        </w:rPr>
        <w:t xml:space="preserve">В соответствии со </w:t>
      </w:r>
      <w:hyperlink r:id="rId12" w:history="1">
        <w:r w:rsidRPr="00EE692E">
          <w:rPr>
            <w:rFonts w:ascii="Times New Roman" w:hAnsi="Times New Roman"/>
            <w:sz w:val="24"/>
            <w:szCs w:val="24"/>
          </w:rPr>
          <w:t>статьей 18</w:t>
        </w:r>
      </w:hyperlink>
      <w:r w:rsidRPr="00EE692E">
        <w:rPr>
          <w:rFonts w:ascii="Times New Roman" w:hAnsi="Times New Roman"/>
          <w:sz w:val="24"/>
          <w:szCs w:val="24"/>
        </w:rPr>
        <w:t xml:space="preserve"> Закона Ханты-Мансийского автономного округа – Югры от 20.07.2007 № 113-оз «Об отдельных вопросах муниципальной службы в Ханты-Мансийском автономном округе – Югре»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______________ по _____________</w:t>
      </w:r>
    </w:p>
    <w:p w:rsidR="0083167B" w:rsidRPr="00EE692E" w:rsidRDefault="0083167B" w:rsidP="0083167B">
      <w:pPr>
        <w:spacing w:after="0" w:line="240" w:lineRule="auto"/>
        <w:jc w:val="both"/>
        <w:rPr>
          <w:rFonts w:ascii="Times New Roman" w:hAnsi="Times New Roman"/>
          <w:sz w:val="24"/>
          <w:szCs w:val="24"/>
        </w:rPr>
      </w:pPr>
      <w:r w:rsidRPr="00EE692E">
        <w:rPr>
          <w:rFonts w:ascii="Times New Roman" w:hAnsi="Times New Roman"/>
          <w:sz w:val="24"/>
          <w:szCs w:val="24"/>
        </w:rPr>
        <w:t>________________________________________________________________</w:t>
      </w:r>
    </w:p>
    <w:p w:rsidR="0083167B" w:rsidRPr="00EE692E" w:rsidRDefault="0083167B" w:rsidP="0083167B">
      <w:pPr>
        <w:spacing w:after="0" w:line="240" w:lineRule="auto"/>
        <w:jc w:val="center"/>
        <w:rPr>
          <w:rFonts w:ascii="Times New Roman" w:hAnsi="Times New Roman"/>
          <w:sz w:val="20"/>
          <w:szCs w:val="20"/>
        </w:rPr>
      </w:pPr>
      <w:r w:rsidRPr="00EE692E">
        <w:rPr>
          <w:rFonts w:ascii="Times New Roman" w:hAnsi="Times New Roman"/>
          <w:sz w:val="20"/>
          <w:szCs w:val="20"/>
        </w:rPr>
        <w:t>(должность, наименование организации)</w:t>
      </w:r>
    </w:p>
    <w:p w:rsidR="0083167B" w:rsidRPr="00EE692E" w:rsidRDefault="0083167B" w:rsidP="0083167B">
      <w:pPr>
        <w:spacing w:after="0" w:line="240" w:lineRule="auto"/>
        <w:rPr>
          <w:rFonts w:ascii="Times New Roman" w:hAnsi="Times New Roman"/>
          <w:sz w:val="24"/>
          <w:szCs w:val="24"/>
        </w:rPr>
      </w:pPr>
    </w:p>
    <w:p w:rsidR="0083167B" w:rsidRPr="00EE692E" w:rsidRDefault="0083167B" w:rsidP="0083167B">
      <w:pPr>
        <w:spacing w:after="0" w:line="240" w:lineRule="auto"/>
        <w:ind w:firstLine="708"/>
        <w:jc w:val="both"/>
        <w:rPr>
          <w:rFonts w:ascii="Times New Roman" w:hAnsi="Times New Roman"/>
          <w:sz w:val="24"/>
          <w:szCs w:val="24"/>
        </w:rPr>
      </w:pPr>
      <w:r w:rsidRPr="00EE692E">
        <w:rPr>
          <w:rFonts w:ascii="Times New Roman" w:hAnsi="Times New Roman"/>
          <w:sz w:val="24"/>
          <w:szCs w:val="24"/>
        </w:rPr>
        <w:t>В указанный период работы занимался(ась) вопросами _________________________</w:t>
      </w:r>
    </w:p>
    <w:p w:rsidR="0083167B" w:rsidRPr="00EE692E" w:rsidRDefault="0083167B" w:rsidP="0083167B">
      <w:pPr>
        <w:spacing w:after="0" w:line="240" w:lineRule="auto"/>
        <w:rPr>
          <w:rFonts w:ascii="Times New Roman" w:hAnsi="Times New Roman"/>
          <w:sz w:val="28"/>
          <w:szCs w:val="28"/>
        </w:rPr>
      </w:pPr>
      <w:r w:rsidRPr="00EE692E">
        <w:rPr>
          <w:rFonts w:ascii="Times New Roman" w:hAnsi="Times New Roman"/>
          <w:sz w:val="24"/>
          <w:szCs w:val="24"/>
        </w:rPr>
        <w:t>_____________________________________________________________________________</w:t>
      </w:r>
    </w:p>
    <w:p w:rsidR="0083167B" w:rsidRPr="00EE692E" w:rsidRDefault="0083167B" w:rsidP="0083167B">
      <w:pPr>
        <w:spacing w:after="0" w:line="240" w:lineRule="auto"/>
        <w:jc w:val="center"/>
        <w:rPr>
          <w:rFonts w:ascii="Times New Roman" w:hAnsi="Times New Roman"/>
          <w:sz w:val="20"/>
          <w:szCs w:val="20"/>
        </w:rPr>
      </w:pPr>
      <w:r w:rsidRPr="00EE692E">
        <w:rPr>
          <w:rFonts w:ascii="Times New Roman" w:hAnsi="Times New Roman"/>
          <w:sz w:val="20"/>
          <w:szCs w:val="20"/>
        </w:rPr>
        <w:t>(перечислить характер деятельности, род занятий, выполнявшихся в</w:t>
      </w:r>
    </w:p>
    <w:p w:rsidR="0083167B" w:rsidRPr="00EE692E" w:rsidRDefault="0083167B" w:rsidP="0083167B">
      <w:pPr>
        <w:spacing w:after="0" w:line="240" w:lineRule="auto"/>
        <w:jc w:val="center"/>
        <w:rPr>
          <w:rFonts w:ascii="Times New Roman" w:hAnsi="Times New Roman"/>
          <w:sz w:val="20"/>
          <w:szCs w:val="20"/>
        </w:rPr>
      </w:pPr>
      <w:r w:rsidRPr="00EE692E">
        <w:rPr>
          <w:rFonts w:ascii="Times New Roman" w:hAnsi="Times New Roman"/>
          <w:sz w:val="20"/>
          <w:szCs w:val="20"/>
        </w:rPr>
        <w:t>указанной должности)</w:t>
      </w:r>
    </w:p>
    <w:p w:rsidR="0083167B" w:rsidRPr="00EE692E" w:rsidRDefault="0083167B" w:rsidP="0083167B">
      <w:pPr>
        <w:spacing w:after="0" w:line="240" w:lineRule="auto"/>
        <w:ind w:firstLine="720"/>
        <w:jc w:val="both"/>
        <w:rPr>
          <w:rFonts w:ascii="Times New Roman" w:hAnsi="Times New Roman"/>
          <w:sz w:val="24"/>
          <w:szCs w:val="24"/>
        </w:rPr>
      </w:pPr>
      <w:r w:rsidRPr="00EE692E">
        <w:rPr>
          <w:rFonts w:ascii="Times New Roman" w:hAnsi="Times New Roman"/>
          <w:sz w:val="24"/>
          <w:szCs w:val="24"/>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rsidR="0083167B" w:rsidRPr="00EE692E" w:rsidRDefault="0083167B" w:rsidP="0083167B">
      <w:pPr>
        <w:spacing w:after="0" w:line="240" w:lineRule="auto"/>
        <w:jc w:val="both"/>
        <w:rPr>
          <w:rFonts w:ascii="Times New Roman" w:hAnsi="Times New Roman"/>
          <w:sz w:val="24"/>
          <w:szCs w:val="24"/>
        </w:rPr>
      </w:pPr>
      <w:r w:rsidRPr="00EE692E">
        <w:rPr>
          <w:rFonts w:ascii="Times New Roman" w:hAnsi="Times New Roman"/>
          <w:sz w:val="24"/>
          <w:szCs w:val="24"/>
        </w:rPr>
        <w:t>_____________________________________________________________________________</w:t>
      </w:r>
    </w:p>
    <w:p w:rsidR="0083167B" w:rsidRPr="00EE692E" w:rsidRDefault="0083167B" w:rsidP="0083167B">
      <w:pPr>
        <w:spacing w:after="0" w:line="240" w:lineRule="auto"/>
        <w:jc w:val="center"/>
        <w:rPr>
          <w:rFonts w:ascii="Times New Roman" w:hAnsi="Times New Roman"/>
          <w:sz w:val="20"/>
          <w:szCs w:val="20"/>
        </w:rPr>
      </w:pPr>
      <w:r w:rsidRPr="00EE692E">
        <w:rPr>
          <w:rFonts w:ascii="Times New Roman" w:hAnsi="Times New Roman"/>
          <w:sz w:val="20"/>
          <w:szCs w:val="20"/>
        </w:rPr>
        <w:t>(перечислить обязанности в соответствии с должностной инструкцией)</w:t>
      </w:r>
    </w:p>
    <w:p w:rsidR="0083167B" w:rsidRPr="00EE692E" w:rsidRDefault="0083167B" w:rsidP="0083167B">
      <w:pPr>
        <w:spacing w:after="0" w:line="240" w:lineRule="auto"/>
        <w:jc w:val="center"/>
        <w:rPr>
          <w:rFonts w:ascii="Times New Roman" w:hAnsi="Times New Roman"/>
          <w:sz w:val="28"/>
          <w:szCs w:val="28"/>
        </w:rPr>
      </w:pPr>
      <w:r w:rsidRPr="00EE692E">
        <w:rPr>
          <w:rFonts w:ascii="Times New Roman" w:hAnsi="Times New Roman"/>
          <w:sz w:val="20"/>
          <w:szCs w:val="20"/>
        </w:rPr>
        <w:t>по замещаемой должности</w:t>
      </w:r>
      <w:r w:rsidRPr="00EE692E">
        <w:rPr>
          <w:rFonts w:ascii="Times New Roman" w:hAnsi="Times New Roman"/>
          <w:sz w:val="28"/>
          <w:szCs w:val="28"/>
        </w:rPr>
        <w:t xml:space="preserve"> </w:t>
      </w:r>
    </w:p>
    <w:p w:rsidR="0083167B" w:rsidRPr="00EE692E" w:rsidRDefault="0083167B" w:rsidP="0083167B">
      <w:pPr>
        <w:spacing w:after="0" w:line="240" w:lineRule="auto"/>
        <w:rPr>
          <w:rFonts w:ascii="Times New Roman" w:hAnsi="Times New Roman"/>
          <w:sz w:val="24"/>
          <w:szCs w:val="24"/>
        </w:rPr>
      </w:pPr>
      <w:r w:rsidRPr="00EE692E">
        <w:rPr>
          <w:rFonts w:ascii="Times New Roman" w:hAnsi="Times New Roman"/>
          <w:sz w:val="24"/>
          <w:szCs w:val="24"/>
        </w:rPr>
        <w:t>_____________________________________________________________________________</w:t>
      </w:r>
    </w:p>
    <w:p w:rsidR="0083167B" w:rsidRPr="00EE692E" w:rsidRDefault="0083167B" w:rsidP="0083167B">
      <w:pPr>
        <w:spacing w:after="0" w:line="240" w:lineRule="auto"/>
        <w:rPr>
          <w:rFonts w:ascii="Times New Roman" w:hAnsi="Times New Roman"/>
          <w:sz w:val="24"/>
          <w:szCs w:val="24"/>
        </w:rPr>
      </w:pPr>
      <w:r w:rsidRPr="00EE692E">
        <w:rPr>
          <w:rFonts w:ascii="Times New Roman" w:hAnsi="Times New Roman"/>
          <w:sz w:val="24"/>
          <w:szCs w:val="24"/>
        </w:rPr>
        <w:t>_____________________________________________________________________________</w:t>
      </w:r>
    </w:p>
    <w:p w:rsidR="0083167B" w:rsidRPr="00EE692E" w:rsidRDefault="0083167B" w:rsidP="0083167B">
      <w:pPr>
        <w:spacing w:after="0" w:line="240" w:lineRule="auto"/>
        <w:jc w:val="center"/>
        <w:rPr>
          <w:rFonts w:ascii="Times New Roman" w:hAnsi="Times New Roman"/>
          <w:sz w:val="20"/>
          <w:szCs w:val="20"/>
        </w:rPr>
      </w:pPr>
      <w:r w:rsidRPr="00EE692E">
        <w:rPr>
          <w:rFonts w:ascii="Times New Roman" w:hAnsi="Times New Roman"/>
          <w:sz w:val="20"/>
          <w:szCs w:val="20"/>
        </w:rPr>
        <w:t>(наименование должности)</w:t>
      </w:r>
    </w:p>
    <w:p w:rsidR="0083167B" w:rsidRPr="00EE692E" w:rsidRDefault="0083167B" w:rsidP="0083167B">
      <w:pPr>
        <w:spacing w:after="0" w:line="240" w:lineRule="auto"/>
        <w:jc w:val="center"/>
        <w:rPr>
          <w:rFonts w:ascii="Times New Roman" w:hAnsi="Times New Roman"/>
          <w:sz w:val="28"/>
          <w:szCs w:val="28"/>
        </w:rPr>
      </w:pPr>
      <w:r w:rsidRPr="00EE692E">
        <w:rPr>
          <w:rFonts w:ascii="Times New Roman" w:hAnsi="Times New Roman"/>
          <w:sz w:val="28"/>
          <w:szCs w:val="28"/>
        </w:rPr>
        <w:t>__________________________________________________________________</w:t>
      </w:r>
    </w:p>
    <w:p w:rsidR="0083167B" w:rsidRPr="00EE692E" w:rsidRDefault="0083167B" w:rsidP="0083167B">
      <w:pPr>
        <w:spacing w:after="0" w:line="240" w:lineRule="auto"/>
        <w:jc w:val="center"/>
        <w:rPr>
          <w:rFonts w:ascii="Times New Roman" w:hAnsi="Times New Roman"/>
          <w:sz w:val="20"/>
          <w:szCs w:val="20"/>
        </w:rPr>
      </w:pPr>
      <w:r w:rsidRPr="00EE692E">
        <w:rPr>
          <w:rFonts w:ascii="Times New Roman" w:hAnsi="Times New Roman"/>
          <w:sz w:val="20"/>
          <w:szCs w:val="20"/>
        </w:rPr>
        <w:t>(Ф.И.О., подпись и дата)</w:t>
      </w:r>
    </w:p>
    <w:p w:rsidR="0083167B" w:rsidRPr="00EE692E" w:rsidRDefault="0083167B"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F30E16" w:rsidRPr="00EE692E" w:rsidRDefault="00F30E16" w:rsidP="0083167B">
      <w:pPr>
        <w:spacing w:after="0" w:line="240" w:lineRule="auto"/>
        <w:jc w:val="right"/>
        <w:rPr>
          <w:rFonts w:ascii="Times New Roman" w:hAnsi="Times New Roman"/>
          <w:b/>
          <w:bCs/>
          <w:kern w:val="28"/>
        </w:rPr>
        <w:sectPr w:rsidR="00F30E16" w:rsidRPr="00EE692E" w:rsidSect="006D748E">
          <w:pgSz w:w="11904" w:h="16836"/>
          <w:pgMar w:top="1134" w:right="851" w:bottom="1134" w:left="1701" w:header="720" w:footer="720" w:gutter="0"/>
          <w:cols w:space="720"/>
          <w:noEndnote/>
          <w:titlePg/>
          <w:docGrid w:linePitch="299"/>
        </w:sect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F30E16" w:rsidP="0083167B">
      <w:pPr>
        <w:spacing w:after="0" w:line="240" w:lineRule="auto"/>
        <w:jc w:val="right"/>
        <w:rPr>
          <w:rFonts w:ascii="Times New Roman" w:hAnsi="Times New Roman"/>
          <w:b/>
          <w:bCs/>
          <w:kern w:val="28"/>
        </w:rPr>
      </w:pPr>
      <w:r w:rsidRPr="00EE692E">
        <w:rPr>
          <w:rFonts w:ascii="Times New Roman" w:hAnsi="Times New Roman" w:cs="Arial"/>
          <w:bCs/>
          <w:kern w:val="28"/>
          <w:sz w:val="24"/>
          <w:szCs w:val="24"/>
        </w:rPr>
        <w:t>Приложение 3 к Порядку</w:t>
      </w: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83167B">
      <w:pPr>
        <w:spacing w:after="0" w:line="240" w:lineRule="auto"/>
        <w:jc w:val="right"/>
        <w:rPr>
          <w:rFonts w:ascii="Times New Roman" w:hAnsi="Times New Roman"/>
          <w:b/>
          <w:bCs/>
          <w:kern w:val="28"/>
        </w:rPr>
      </w:pPr>
    </w:p>
    <w:p w:rsidR="006D748E" w:rsidRPr="00EE692E" w:rsidRDefault="006D748E" w:rsidP="006D748E">
      <w:pPr>
        <w:pStyle w:val="2"/>
        <w:spacing w:after="0" w:line="240" w:lineRule="auto"/>
        <w:jc w:val="right"/>
        <w:rPr>
          <w:rFonts w:ascii="Times New Roman" w:hAnsi="Times New Roman"/>
          <w:b/>
          <w:bCs/>
          <w:kern w:val="28"/>
        </w:rPr>
      </w:pPr>
    </w:p>
    <w:p w:rsidR="006D748E" w:rsidRPr="00EE692E" w:rsidRDefault="006D748E" w:rsidP="006D748E">
      <w:pPr>
        <w:spacing w:after="0" w:line="240" w:lineRule="auto"/>
        <w:jc w:val="center"/>
        <w:rPr>
          <w:rFonts w:ascii="Times New Roman" w:hAnsi="Times New Roman"/>
          <w:b/>
          <w:bCs/>
          <w:kern w:val="32"/>
          <w:sz w:val="24"/>
          <w:szCs w:val="24"/>
        </w:rPr>
      </w:pPr>
      <w:r w:rsidRPr="00EE692E">
        <w:rPr>
          <w:rFonts w:ascii="Times New Roman" w:hAnsi="Times New Roman"/>
          <w:b/>
          <w:bCs/>
          <w:kern w:val="32"/>
          <w:sz w:val="24"/>
          <w:szCs w:val="24"/>
        </w:rPr>
        <w:t>Справка о периодах муниципальной службы</w:t>
      </w:r>
    </w:p>
    <w:p w:rsidR="006D748E" w:rsidRPr="00EE692E" w:rsidRDefault="006D748E" w:rsidP="006D748E">
      <w:pPr>
        <w:spacing w:after="0" w:line="240" w:lineRule="auto"/>
        <w:rPr>
          <w:rFonts w:ascii="Times New Roman" w:hAnsi="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10144"/>
      </w:tblGrid>
      <w:tr w:rsidR="006D748E" w:rsidRPr="00EE692E" w:rsidTr="00A82D73">
        <w:tc>
          <w:tcPr>
            <w:tcW w:w="14675" w:type="dxa"/>
            <w:gridSpan w:val="2"/>
            <w:tcBorders>
              <w:top w:val="nil"/>
              <w:left w:val="nil"/>
              <w:bottom w:val="single" w:sz="4" w:space="0" w:color="auto"/>
              <w:right w:val="nil"/>
            </w:tcBorders>
            <w:shd w:val="clear" w:color="auto" w:fill="auto"/>
          </w:tcPr>
          <w:p w:rsidR="006D748E" w:rsidRPr="00EE692E" w:rsidRDefault="006D748E" w:rsidP="00A82D73">
            <w:pPr>
              <w:spacing w:after="0" w:line="240" w:lineRule="auto"/>
              <w:rPr>
                <w:rFonts w:ascii="Times New Roman" w:hAnsi="Times New Roman" w:cs="Arial"/>
              </w:rPr>
            </w:pPr>
          </w:p>
        </w:tc>
      </w:tr>
      <w:tr w:rsidR="006D748E" w:rsidRPr="00EE692E" w:rsidTr="00A82D73">
        <w:tc>
          <w:tcPr>
            <w:tcW w:w="14675" w:type="dxa"/>
            <w:gridSpan w:val="2"/>
            <w:tcBorders>
              <w:top w:val="single" w:sz="4" w:space="0" w:color="auto"/>
              <w:left w:val="nil"/>
              <w:bottom w:val="nil"/>
              <w:right w:val="nil"/>
            </w:tcBorders>
            <w:shd w:val="clear" w:color="auto" w:fill="auto"/>
          </w:tcPr>
          <w:p w:rsidR="006D748E" w:rsidRPr="00EE692E" w:rsidRDefault="006D748E" w:rsidP="00A82D73">
            <w:pPr>
              <w:spacing w:after="0" w:line="240" w:lineRule="auto"/>
              <w:jc w:val="center"/>
              <w:rPr>
                <w:rFonts w:ascii="Times New Roman" w:hAnsi="Times New Roman" w:cs="Arial"/>
                <w:sz w:val="20"/>
                <w:szCs w:val="20"/>
              </w:rPr>
            </w:pPr>
            <w:r w:rsidRPr="00EE692E">
              <w:rPr>
                <w:rFonts w:ascii="Times New Roman" w:hAnsi="Times New Roman" w:cs="Arial"/>
                <w:sz w:val="20"/>
                <w:szCs w:val="20"/>
              </w:rPr>
              <w:t>(фамилия, имя, отчество)</w:t>
            </w:r>
          </w:p>
          <w:p w:rsidR="006D748E" w:rsidRPr="00EE692E" w:rsidRDefault="006D748E" w:rsidP="00A82D73">
            <w:pPr>
              <w:spacing w:after="0" w:line="240" w:lineRule="auto"/>
              <w:rPr>
                <w:rFonts w:ascii="Times New Roman" w:hAnsi="Times New Roman" w:cs="Arial"/>
              </w:rPr>
            </w:pPr>
          </w:p>
        </w:tc>
      </w:tr>
      <w:tr w:rsidR="006D748E" w:rsidRPr="00EE692E" w:rsidTr="00A82D73">
        <w:tc>
          <w:tcPr>
            <w:tcW w:w="3827" w:type="dxa"/>
            <w:tcBorders>
              <w:top w:val="nil"/>
              <w:left w:val="nil"/>
              <w:bottom w:val="nil"/>
              <w:right w:val="nil"/>
            </w:tcBorders>
            <w:shd w:val="clear" w:color="auto" w:fill="auto"/>
          </w:tcPr>
          <w:p w:rsidR="006D748E" w:rsidRPr="00EE692E" w:rsidRDefault="006D748E" w:rsidP="00A82D73">
            <w:pPr>
              <w:spacing w:after="0" w:line="240" w:lineRule="auto"/>
              <w:rPr>
                <w:rFonts w:ascii="Times New Roman" w:hAnsi="Times New Roman" w:cs="Arial"/>
                <w:sz w:val="24"/>
                <w:szCs w:val="24"/>
              </w:rPr>
            </w:pPr>
            <w:r w:rsidRPr="00EE692E">
              <w:rPr>
                <w:rFonts w:ascii="Times New Roman" w:hAnsi="Times New Roman" w:cs="Arial"/>
                <w:sz w:val="24"/>
                <w:szCs w:val="24"/>
              </w:rPr>
              <w:t>Замещавшего должность</w:t>
            </w:r>
          </w:p>
        </w:tc>
        <w:tc>
          <w:tcPr>
            <w:tcW w:w="10848" w:type="dxa"/>
            <w:tcBorders>
              <w:top w:val="nil"/>
              <w:left w:val="nil"/>
              <w:bottom w:val="single" w:sz="4" w:space="0" w:color="auto"/>
              <w:right w:val="nil"/>
            </w:tcBorders>
            <w:shd w:val="clear" w:color="auto" w:fill="auto"/>
          </w:tcPr>
          <w:p w:rsidR="006D748E" w:rsidRPr="00EE692E" w:rsidRDefault="006D748E" w:rsidP="00A82D73">
            <w:pPr>
              <w:spacing w:after="0" w:line="240" w:lineRule="auto"/>
              <w:rPr>
                <w:rFonts w:ascii="Times New Roman" w:hAnsi="Times New Roman" w:cs="Arial"/>
                <w:sz w:val="24"/>
                <w:szCs w:val="24"/>
              </w:rPr>
            </w:pPr>
          </w:p>
        </w:tc>
      </w:tr>
      <w:tr w:rsidR="006D748E" w:rsidRPr="00EE692E" w:rsidTr="00A82D73">
        <w:tc>
          <w:tcPr>
            <w:tcW w:w="14675" w:type="dxa"/>
            <w:gridSpan w:val="2"/>
            <w:tcBorders>
              <w:top w:val="nil"/>
              <w:left w:val="nil"/>
              <w:bottom w:val="nil"/>
              <w:right w:val="nil"/>
            </w:tcBorders>
            <w:shd w:val="clear" w:color="auto" w:fill="auto"/>
          </w:tcPr>
          <w:p w:rsidR="006D748E" w:rsidRPr="00EE692E" w:rsidRDefault="006D748E" w:rsidP="00A82D73">
            <w:pPr>
              <w:spacing w:after="0" w:line="240" w:lineRule="auto"/>
              <w:jc w:val="center"/>
              <w:rPr>
                <w:rFonts w:ascii="Times New Roman" w:hAnsi="Times New Roman" w:cs="Arial"/>
                <w:sz w:val="20"/>
                <w:szCs w:val="20"/>
              </w:rPr>
            </w:pPr>
            <w:r w:rsidRPr="00EE692E">
              <w:rPr>
                <w:rFonts w:ascii="Times New Roman" w:hAnsi="Times New Roman" w:cs="Arial"/>
                <w:sz w:val="20"/>
                <w:szCs w:val="20"/>
              </w:rPr>
              <w:t>(наименование должности)</w:t>
            </w:r>
          </w:p>
        </w:tc>
      </w:tr>
    </w:tbl>
    <w:p w:rsidR="006D748E" w:rsidRPr="00EE692E" w:rsidRDefault="006D748E" w:rsidP="006D748E">
      <w:pPr>
        <w:spacing w:after="0" w:line="240" w:lineRule="auto"/>
        <w:rPr>
          <w:vanish/>
        </w:rPr>
      </w:pPr>
    </w:p>
    <w:tbl>
      <w:tblPr>
        <w:tblW w:w="15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545"/>
        <w:gridCol w:w="557"/>
        <w:gridCol w:w="812"/>
        <w:gridCol w:w="8"/>
        <w:gridCol w:w="812"/>
        <w:gridCol w:w="1569"/>
        <w:gridCol w:w="1829"/>
        <w:gridCol w:w="548"/>
        <w:gridCol w:w="1040"/>
        <w:gridCol w:w="702"/>
        <w:gridCol w:w="548"/>
        <w:gridCol w:w="1040"/>
        <w:gridCol w:w="702"/>
        <w:gridCol w:w="548"/>
        <w:gridCol w:w="1040"/>
        <w:gridCol w:w="702"/>
      </w:tblGrid>
      <w:tr w:rsidR="006D748E" w:rsidRPr="00EE692E" w:rsidTr="00A82D73">
        <w:trPr>
          <w:trHeight w:val="514"/>
          <w:jc w:val="center"/>
        </w:trPr>
        <w:tc>
          <w:tcPr>
            <w:tcW w:w="560" w:type="dxa"/>
            <w:vMerge w:val="restart"/>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w:t>
            </w:r>
          </w:p>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п/п</w:t>
            </w:r>
          </w:p>
        </w:tc>
        <w:tc>
          <w:tcPr>
            <w:tcW w:w="2545" w:type="dxa"/>
            <w:vMerge w:val="restart"/>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 записи</w:t>
            </w:r>
          </w:p>
          <w:p w:rsidR="006D748E" w:rsidRPr="00EE692E" w:rsidRDefault="006D748E" w:rsidP="00A82D73">
            <w:pPr>
              <w:spacing w:after="0" w:line="240" w:lineRule="auto"/>
              <w:jc w:val="center"/>
              <w:rPr>
                <w:rFonts w:ascii="Times New Roman" w:hAnsi="Times New Roman"/>
              </w:rPr>
            </w:pPr>
            <w:r w:rsidRPr="00EE692E">
              <w:rPr>
                <w:rFonts w:ascii="Times New Roman" w:hAnsi="Times New Roman"/>
                <w:bCs/>
                <w:kern w:val="28"/>
              </w:rPr>
              <w:t>в трудовой книжке</w:t>
            </w:r>
            <w:r w:rsidRPr="00EE692E">
              <w:rPr>
                <w:rFonts w:ascii="Times New Roman" w:hAnsi="Times New Roman"/>
              </w:rPr>
              <w:t>,</w:t>
            </w:r>
          </w:p>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в трудовых сведениях зарегистрированного лица</w:t>
            </w:r>
          </w:p>
        </w:tc>
        <w:tc>
          <w:tcPr>
            <w:tcW w:w="557" w:type="dxa"/>
            <w:vMerge w:val="restart"/>
          </w:tcPr>
          <w:p w:rsidR="006D748E" w:rsidRPr="00EE692E" w:rsidRDefault="006D748E" w:rsidP="00A82D73">
            <w:pPr>
              <w:spacing w:after="0" w:line="240" w:lineRule="auto"/>
              <w:jc w:val="center"/>
              <w:rPr>
                <w:rFonts w:ascii="Times New Roman" w:hAnsi="Times New Roman"/>
                <w:bCs/>
                <w:kern w:val="28"/>
              </w:rPr>
            </w:pPr>
          </w:p>
        </w:tc>
        <w:tc>
          <w:tcPr>
            <w:tcW w:w="820" w:type="dxa"/>
            <w:gridSpan w:val="2"/>
            <w:vMerge w:val="restart"/>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Дата</w:t>
            </w:r>
          </w:p>
        </w:tc>
        <w:tc>
          <w:tcPr>
            <w:tcW w:w="812" w:type="dxa"/>
            <w:vMerge w:val="restart"/>
          </w:tcPr>
          <w:p w:rsidR="006D748E" w:rsidRPr="00EE692E" w:rsidRDefault="006D748E" w:rsidP="00A82D73">
            <w:pPr>
              <w:spacing w:after="0" w:line="240" w:lineRule="auto"/>
              <w:jc w:val="center"/>
              <w:rPr>
                <w:rFonts w:ascii="Times New Roman" w:hAnsi="Times New Roman"/>
                <w:bCs/>
                <w:kern w:val="28"/>
              </w:rPr>
            </w:pPr>
          </w:p>
        </w:tc>
        <w:tc>
          <w:tcPr>
            <w:tcW w:w="0" w:type="auto"/>
            <w:vMerge w:val="restart"/>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Замещаемая</w:t>
            </w:r>
          </w:p>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должность</w:t>
            </w:r>
          </w:p>
        </w:tc>
        <w:tc>
          <w:tcPr>
            <w:tcW w:w="0" w:type="auto"/>
            <w:vMerge w:val="restart"/>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Наименование</w:t>
            </w:r>
          </w:p>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организации</w:t>
            </w:r>
          </w:p>
        </w:tc>
        <w:tc>
          <w:tcPr>
            <w:tcW w:w="0" w:type="auto"/>
            <w:gridSpan w:val="6"/>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Продолжительность муниципальной службы</w:t>
            </w:r>
          </w:p>
          <w:p w:rsidR="006D748E" w:rsidRPr="00EE692E" w:rsidRDefault="006D748E" w:rsidP="00A82D73">
            <w:pPr>
              <w:spacing w:after="0" w:line="240" w:lineRule="auto"/>
              <w:jc w:val="center"/>
              <w:rPr>
                <w:rFonts w:ascii="Times New Roman" w:hAnsi="Times New Roman"/>
                <w:bCs/>
                <w:kern w:val="28"/>
              </w:rPr>
            </w:pPr>
          </w:p>
        </w:tc>
        <w:tc>
          <w:tcPr>
            <w:tcW w:w="2290" w:type="dxa"/>
            <w:gridSpan w:val="3"/>
            <w:vMerge w:val="restart"/>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Стаж, принимаемый для исчисления размера пенсии за выслугу лет*</w:t>
            </w:r>
          </w:p>
        </w:tc>
      </w:tr>
      <w:tr w:rsidR="006D748E" w:rsidRPr="00EE692E" w:rsidTr="00A82D73">
        <w:trPr>
          <w:trHeight w:val="536"/>
          <w:jc w:val="center"/>
        </w:trPr>
        <w:tc>
          <w:tcPr>
            <w:tcW w:w="560" w:type="dxa"/>
            <w:vMerge/>
          </w:tcPr>
          <w:p w:rsidR="006D748E" w:rsidRPr="00EE692E" w:rsidRDefault="006D748E" w:rsidP="00A82D73">
            <w:pPr>
              <w:spacing w:after="0" w:line="240" w:lineRule="auto"/>
              <w:rPr>
                <w:rFonts w:ascii="Times New Roman" w:hAnsi="Times New Roman"/>
                <w:bCs/>
                <w:kern w:val="28"/>
              </w:rPr>
            </w:pPr>
          </w:p>
        </w:tc>
        <w:tc>
          <w:tcPr>
            <w:tcW w:w="2545" w:type="dxa"/>
            <w:vMerge/>
          </w:tcPr>
          <w:p w:rsidR="006D748E" w:rsidRPr="00EE692E" w:rsidRDefault="006D748E" w:rsidP="00A82D73">
            <w:pPr>
              <w:spacing w:after="0" w:line="240" w:lineRule="auto"/>
              <w:rPr>
                <w:rFonts w:ascii="Times New Roman" w:hAnsi="Times New Roman"/>
                <w:bCs/>
                <w:kern w:val="28"/>
              </w:rPr>
            </w:pPr>
          </w:p>
        </w:tc>
        <w:tc>
          <w:tcPr>
            <w:tcW w:w="557" w:type="dxa"/>
            <w:vMerge/>
          </w:tcPr>
          <w:p w:rsidR="006D748E" w:rsidRPr="00EE692E" w:rsidRDefault="006D748E" w:rsidP="00A82D73">
            <w:pPr>
              <w:spacing w:after="0" w:line="240" w:lineRule="auto"/>
              <w:rPr>
                <w:rFonts w:ascii="Times New Roman" w:hAnsi="Times New Roman"/>
                <w:bCs/>
                <w:kern w:val="28"/>
              </w:rPr>
            </w:pPr>
          </w:p>
        </w:tc>
        <w:tc>
          <w:tcPr>
            <w:tcW w:w="820" w:type="dxa"/>
            <w:gridSpan w:val="2"/>
            <w:vMerge/>
          </w:tcPr>
          <w:p w:rsidR="006D748E" w:rsidRPr="00EE692E" w:rsidRDefault="006D748E" w:rsidP="00A82D73">
            <w:pPr>
              <w:spacing w:after="0" w:line="240" w:lineRule="auto"/>
              <w:rPr>
                <w:rFonts w:ascii="Times New Roman" w:hAnsi="Times New Roman"/>
                <w:bCs/>
                <w:kern w:val="28"/>
              </w:rPr>
            </w:pPr>
          </w:p>
        </w:tc>
        <w:tc>
          <w:tcPr>
            <w:tcW w:w="812" w:type="dxa"/>
            <w:vMerge/>
          </w:tcPr>
          <w:p w:rsidR="006D748E" w:rsidRPr="00EE692E" w:rsidRDefault="006D748E" w:rsidP="00A82D73">
            <w:pPr>
              <w:spacing w:after="0" w:line="240" w:lineRule="auto"/>
              <w:rPr>
                <w:rFonts w:ascii="Times New Roman" w:hAnsi="Times New Roman"/>
                <w:bCs/>
                <w:kern w:val="28"/>
              </w:rPr>
            </w:pPr>
          </w:p>
        </w:tc>
        <w:tc>
          <w:tcPr>
            <w:tcW w:w="0" w:type="auto"/>
            <w:vMerge/>
          </w:tcPr>
          <w:p w:rsidR="006D748E" w:rsidRPr="00EE692E" w:rsidRDefault="006D748E" w:rsidP="00A82D73">
            <w:pPr>
              <w:spacing w:after="0" w:line="240" w:lineRule="auto"/>
              <w:rPr>
                <w:rFonts w:ascii="Times New Roman" w:hAnsi="Times New Roman"/>
                <w:bCs/>
                <w:kern w:val="28"/>
              </w:rPr>
            </w:pPr>
          </w:p>
        </w:tc>
        <w:tc>
          <w:tcPr>
            <w:tcW w:w="0" w:type="auto"/>
            <w:vMerge/>
          </w:tcPr>
          <w:p w:rsidR="006D748E" w:rsidRPr="00EE692E" w:rsidRDefault="006D748E" w:rsidP="00A82D73">
            <w:pPr>
              <w:spacing w:after="0" w:line="240" w:lineRule="auto"/>
              <w:rPr>
                <w:rFonts w:ascii="Times New Roman" w:hAnsi="Times New Roman"/>
                <w:bCs/>
                <w:kern w:val="28"/>
              </w:rPr>
            </w:pPr>
          </w:p>
        </w:tc>
        <w:tc>
          <w:tcPr>
            <w:tcW w:w="2290" w:type="dxa"/>
            <w:gridSpan w:val="3"/>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в календарном</w:t>
            </w:r>
          </w:p>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исчислении</w:t>
            </w:r>
          </w:p>
        </w:tc>
        <w:tc>
          <w:tcPr>
            <w:tcW w:w="2290" w:type="dxa"/>
            <w:gridSpan w:val="3"/>
          </w:tcPr>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в льготном</w:t>
            </w:r>
          </w:p>
          <w:p w:rsidR="006D748E" w:rsidRPr="00EE692E" w:rsidRDefault="006D748E" w:rsidP="00A82D73">
            <w:pPr>
              <w:spacing w:after="0" w:line="240" w:lineRule="auto"/>
              <w:jc w:val="center"/>
              <w:rPr>
                <w:rFonts w:ascii="Times New Roman" w:hAnsi="Times New Roman"/>
                <w:bCs/>
                <w:kern w:val="28"/>
              </w:rPr>
            </w:pPr>
            <w:r w:rsidRPr="00EE692E">
              <w:rPr>
                <w:rFonts w:ascii="Times New Roman" w:hAnsi="Times New Roman"/>
                <w:bCs/>
                <w:kern w:val="28"/>
              </w:rPr>
              <w:t>исчислении</w:t>
            </w:r>
          </w:p>
        </w:tc>
        <w:tc>
          <w:tcPr>
            <w:tcW w:w="2290" w:type="dxa"/>
            <w:gridSpan w:val="3"/>
            <w:vMerge/>
          </w:tcPr>
          <w:p w:rsidR="006D748E" w:rsidRPr="00EE692E" w:rsidRDefault="006D748E" w:rsidP="00A82D73">
            <w:pPr>
              <w:spacing w:after="0" w:line="240" w:lineRule="auto"/>
              <w:jc w:val="center"/>
              <w:rPr>
                <w:rFonts w:ascii="Times New Roman" w:hAnsi="Times New Roman"/>
                <w:bCs/>
                <w:kern w:val="28"/>
              </w:rPr>
            </w:pPr>
          </w:p>
        </w:tc>
      </w:tr>
      <w:tr w:rsidR="006D748E" w:rsidRPr="00EE692E" w:rsidTr="00A82D73">
        <w:trPr>
          <w:trHeight w:val="257"/>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год</w:t>
            </w:r>
          </w:p>
        </w:tc>
        <w:tc>
          <w:tcPr>
            <w:tcW w:w="820" w:type="dxa"/>
            <w:gridSpan w:val="2"/>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месяц</w:t>
            </w:r>
          </w:p>
        </w:tc>
        <w:tc>
          <w:tcPr>
            <w:tcW w:w="812"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число</w:t>
            </w: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лет</w:t>
            </w:r>
          </w:p>
        </w:tc>
        <w:tc>
          <w:tcPr>
            <w:tcW w:w="1040"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месяцев</w:t>
            </w:r>
          </w:p>
        </w:tc>
        <w:tc>
          <w:tcPr>
            <w:tcW w:w="702"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дней</w:t>
            </w:r>
          </w:p>
        </w:tc>
        <w:tc>
          <w:tcPr>
            <w:tcW w:w="548"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лет</w:t>
            </w:r>
          </w:p>
        </w:tc>
        <w:tc>
          <w:tcPr>
            <w:tcW w:w="1040"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месяцев</w:t>
            </w:r>
          </w:p>
        </w:tc>
        <w:tc>
          <w:tcPr>
            <w:tcW w:w="702"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дней</w:t>
            </w:r>
          </w:p>
        </w:tc>
        <w:tc>
          <w:tcPr>
            <w:tcW w:w="548"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лет</w:t>
            </w:r>
          </w:p>
        </w:tc>
        <w:tc>
          <w:tcPr>
            <w:tcW w:w="1040"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месяцев</w:t>
            </w:r>
          </w:p>
        </w:tc>
        <w:tc>
          <w:tcPr>
            <w:tcW w:w="702" w:type="dxa"/>
          </w:tcPr>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дней</w:t>
            </w:r>
          </w:p>
        </w:tc>
      </w:tr>
      <w:tr w:rsidR="006D748E" w:rsidRPr="00EE692E" w:rsidTr="00A82D73">
        <w:trPr>
          <w:trHeight w:val="242"/>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57"/>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42"/>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42"/>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57"/>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42"/>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42"/>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557" w:type="dxa"/>
          </w:tcPr>
          <w:p w:rsidR="006D748E" w:rsidRPr="00EE692E" w:rsidRDefault="006D748E" w:rsidP="00A82D73">
            <w:pPr>
              <w:spacing w:after="0" w:line="240" w:lineRule="auto"/>
              <w:rPr>
                <w:rFonts w:ascii="Times New Roman" w:hAnsi="Times New Roman"/>
                <w:bCs/>
                <w:kern w:val="28"/>
              </w:rPr>
            </w:pPr>
          </w:p>
        </w:tc>
        <w:tc>
          <w:tcPr>
            <w:tcW w:w="812" w:type="dxa"/>
          </w:tcPr>
          <w:p w:rsidR="006D748E" w:rsidRPr="00EE692E" w:rsidRDefault="006D748E" w:rsidP="00A82D73">
            <w:pPr>
              <w:spacing w:after="0" w:line="240" w:lineRule="auto"/>
              <w:rPr>
                <w:rFonts w:ascii="Times New Roman" w:hAnsi="Times New Roman"/>
                <w:bCs/>
                <w:kern w:val="28"/>
              </w:rPr>
            </w:pPr>
          </w:p>
        </w:tc>
        <w:tc>
          <w:tcPr>
            <w:tcW w:w="820" w:type="dxa"/>
            <w:gridSpan w:val="2"/>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498"/>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0" w:type="auto"/>
            <w:gridSpan w:val="4"/>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Borders>
              <w:tr2bl w:val="single" w:sz="4" w:space="0" w:color="auto"/>
            </w:tcBorders>
          </w:tcPr>
          <w:p w:rsidR="006D748E" w:rsidRPr="00EE692E" w:rsidRDefault="006D748E" w:rsidP="00A82D73">
            <w:pPr>
              <w:spacing w:after="0" w:line="240" w:lineRule="auto"/>
              <w:rPr>
                <w:rFonts w:ascii="Times New Roman" w:hAnsi="Times New Roman"/>
                <w:bCs/>
                <w:kern w:val="28"/>
              </w:rPr>
            </w:pPr>
          </w:p>
          <w:p w:rsidR="006D748E" w:rsidRPr="00EE692E" w:rsidRDefault="006D748E" w:rsidP="00A82D73">
            <w:pPr>
              <w:spacing w:after="0" w:line="240" w:lineRule="auto"/>
              <w:rPr>
                <w:rFonts w:ascii="Times New Roman" w:hAnsi="Times New Roman"/>
                <w:bCs/>
                <w:kern w:val="28"/>
              </w:rPr>
            </w:pPr>
            <w:r w:rsidRPr="00EE692E">
              <w:rPr>
                <w:rFonts w:ascii="Times New Roman" w:hAnsi="Times New Roman"/>
                <w:bCs/>
                <w:kern w:val="28"/>
              </w:rPr>
              <w:t>всего</w:t>
            </w: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r w:rsidR="006D748E" w:rsidRPr="00EE692E" w:rsidTr="00A82D73">
        <w:trPr>
          <w:trHeight w:val="257"/>
          <w:jc w:val="center"/>
        </w:trPr>
        <w:tc>
          <w:tcPr>
            <w:tcW w:w="560" w:type="dxa"/>
          </w:tcPr>
          <w:p w:rsidR="006D748E" w:rsidRPr="00EE692E" w:rsidRDefault="006D748E" w:rsidP="00A82D73">
            <w:pPr>
              <w:spacing w:after="0" w:line="240" w:lineRule="auto"/>
              <w:rPr>
                <w:rFonts w:ascii="Times New Roman" w:hAnsi="Times New Roman"/>
                <w:bCs/>
                <w:kern w:val="28"/>
              </w:rPr>
            </w:pPr>
          </w:p>
        </w:tc>
        <w:tc>
          <w:tcPr>
            <w:tcW w:w="2545" w:type="dxa"/>
          </w:tcPr>
          <w:p w:rsidR="006D748E" w:rsidRPr="00EE692E" w:rsidRDefault="006D748E" w:rsidP="00A82D73">
            <w:pPr>
              <w:spacing w:after="0" w:line="240" w:lineRule="auto"/>
              <w:rPr>
                <w:rFonts w:ascii="Times New Roman" w:hAnsi="Times New Roman"/>
                <w:bCs/>
                <w:kern w:val="28"/>
              </w:rPr>
            </w:pPr>
          </w:p>
        </w:tc>
        <w:tc>
          <w:tcPr>
            <w:tcW w:w="0" w:type="auto"/>
            <w:gridSpan w:val="4"/>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0" w:type="auto"/>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c>
          <w:tcPr>
            <w:tcW w:w="548" w:type="dxa"/>
          </w:tcPr>
          <w:p w:rsidR="006D748E" w:rsidRPr="00EE692E" w:rsidRDefault="006D748E" w:rsidP="00A82D73">
            <w:pPr>
              <w:spacing w:after="0" w:line="240" w:lineRule="auto"/>
              <w:rPr>
                <w:rFonts w:ascii="Times New Roman" w:hAnsi="Times New Roman"/>
                <w:bCs/>
                <w:kern w:val="28"/>
              </w:rPr>
            </w:pPr>
          </w:p>
        </w:tc>
        <w:tc>
          <w:tcPr>
            <w:tcW w:w="1040" w:type="dxa"/>
          </w:tcPr>
          <w:p w:rsidR="006D748E" w:rsidRPr="00EE692E" w:rsidRDefault="006D748E" w:rsidP="00A82D73">
            <w:pPr>
              <w:spacing w:after="0" w:line="240" w:lineRule="auto"/>
              <w:rPr>
                <w:rFonts w:ascii="Times New Roman" w:hAnsi="Times New Roman"/>
                <w:bCs/>
                <w:kern w:val="28"/>
              </w:rPr>
            </w:pPr>
          </w:p>
        </w:tc>
        <w:tc>
          <w:tcPr>
            <w:tcW w:w="702" w:type="dxa"/>
          </w:tcPr>
          <w:p w:rsidR="006D748E" w:rsidRPr="00EE692E" w:rsidRDefault="006D748E" w:rsidP="00A82D73">
            <w:pPr>
              <w:spacing w:after="0" w:line="240" w:lineRule="auto"/>
              <w:rPr>
                <w:rFonts w:ascii="Times New Roman" w:hAnsi="Times New Roman"/>
                <w:bCs/>
                <w:kern w:val="28"/>
              </w:rPr>
            </w:pPr>
          </w:p>
        </w:tc>
      </w:tr>
    </w:tbl>
    <w:p w:rsidR="006D748E" w:rsidRPr="00EE692E" w:rsidRDefault="006D748E" w:rsidP="006D748E">
      <w:pPr>
        <w:spacing w:after="0" w:line="240" w:lineRule="auto"/>
        <w:jc w:val="center"/>
        <w:rPr>
          <w:rFonts w:ascii="Times New Roman" w:hAnsi="Times New Roman"/>
        </w:rPr>
      </w:pPr>
    </w:p>
    <w:p w:rsidR="006D748E" w:rsidRPr="00EE692E" w:rsidRDefault="006D748E" w:rsidP="006D748E">
      <w:pPr>
        <w:spacing w:after="0" w:line="240" w:lineRule="auto"/>
        <w:rPr>
          <w:rFonts w:ascii="Times New Roman" w:hAnsi="Times New Roman"/>
        </w:rPr>
      </w:pPr>
    </w:p>
    <w:p w:rsidR="006D748E" w:rsidRPr="00EE692E" w:rsidRDefault="006D748E" w:rsidP="006D748E">
      <w:pPr>
        <w:spacing w:after="0" w:line="240" w:lineRule="auto"/>
        <w:rPr>
          <w:rFonts w:ascii="Times New Roman" w:hAnsi="Times New Roman"/>
          <w:sz w:val="24"/>
          <w:szCs w:val="24"/>
        </w:rPr>
      </w:pPr>
      <w:r w:rsidRPr="00EE692E">
        <w:rPr>
          <w:rFonts w:ascii="Times New Roman" w:hAnsi="Times New Roman"/>
          <w:sz w:val="24"/>
          <w:szCs w:val="24"/>
        </w:rPr>
        <w:t>Руководитель ____________________________________________________________</w:t>
      </w:r>
    </w:p>
    <w:p w:rsidR="006D748E" w:rsidRPr="00EE692E" w:rsidRDefault="006D748E" w:rsidP="006D748E">
      <w:pPr>
        <w:spacing w:after="0" w:line="240" w:lineRule="auto"/>
        <w:rPr>
          <w:rFonts w:ascii="Times New Roman" w:hAnsi="Times New Roman"/>
          <w:sz w:val="20"/>
          <w:szCs w:val="20"/>
        </w:rPr>
      </w:pPr>
      <w:r w:rsidRPr="00EE692E">
        <w:rPr>
          <w:rFonts w:ascii="Times New Roman" w:hAnsi="Times New Roman"/>
          <w:sz w:val="20"/>
          <w:szCs w:val="20"/>
        </w:rPr>
        <w:t xml:space="preserve">                                                   (подпись, инициалы, фамилия)</w:t>
      </w:r>
    </w:p>
    <w:p w:rsidR="006D748E" w:rsidRPr="00EE692E" w:rsidRDefault="006D748E" w:rsidP="006D748E">
      <w:pPr>
        <w:spacing w:after="0" w:line="240" w:lineRule="auto"/>
        <w:rPr>
          <w:rFonts w:ascii="Times New Roman" w:hAnsi="Times New Roman"/>
          <w:sz w:val="24"/>
          <w:szCs w:val="24"/>
        </w:rPr>
      </w:pPr>
      <w:r w:rsidRPr="00EE692E">
        <w:rPr>
          <w:rFonts w:ascii="Times New Roman" w:hAnsi="Times New Roman"/>
          <w:sz w:val="24"/>
          <w:szCs w:val="24"/>
        </w:rPr>
        <w:t>Место для печати</w:t>
      </w:r>
    </w:p>
    <w:p w:rsidR="006D748E" w:rsidRPr="00EE692E" w:rsidRDefault="006D748E" w:rsidP="006D748E">
      <w:pPr>
        <w:spacing w:after="0" w:line="240" w:lineRule="auto"/>
        <w:rPr>
          <w:rFonts w:ascii="Times New Roman" w:hAnsi="Times New Roman"/>
        </w:rPr>
      </w:pPr>
    </w:p>
    <w:p w:rsidR="006D748E" w:rsidRPr="00EE692E" w:rsidRDefault="006D748E" w:rsidP="006D748E">
      <w:pPr>
        <w:spacing w:after="0" w:line="240" w:lineRule="auto"/>
        <w:rPr>
          <w:rFonts w:ascii="Times New Roman" w:hAnsi="Times New Roman"/>
          <w:sz w:val="24"/>
          <w:szCs w:val="24"/>
        </w:rPr>
      </w:pPr>
      <w:r w:rsidRPr="00EE692E">
        <w:rPr>
          <w:rFonts w:ascii="Times New Roman" w:hAnsi="Times New Roman"/>
          <w:sz w:val="24"/>
          <w:szCs w:val="24"/>
        </w:rPr>
        <w:t>Дата___________</w:t>
      </w:r>
    </w:p>
    <w:p w:rsidR="006D748E" w:rsidRPr="00EE692E" w:rsidRDefault="006D748E" w:rsidP="006D748E">
      <w:pPr>
        <w:pStyle w:val="FORMATTEXT"/>
        <w:ind w:firstLine="568"/>
        <w:jc w:val="both"/>
      </w:pPr>
    </w:p>
    <w:p w:rsidR="00F30E16" w:rsidRPr="00EE692E" w:rsidRDefault="00F30E16" w:rsidP="0083167B">
      <w:pPr>
        <w:spacing w:after="0" w:line="240" w:lineRule="auto"/>
        <w:jc w:val="right"/>
        <w:rPr>
          <w:rFonts w:ascii="Times New Roman" w:hAnsi="Times New Roman"/>
          <w:b/>
          <w:bCs/>
          <w:kern w:val="28"/>
        </w:rPr>
        <w:sectPr w:rsidR="00F30E16" w:rsidRPr="00EE692E" w:rsidSect="00F30E16">
          <w:pgSz w:w="16836" w:h="11904" w:orient="landscape"/>
          <w:pgMar w:top="1701" w:right="1134" w:bottom="851" w:left="1134" w:header="720" w:footer="720" w:gutter="0"/>
          <w:cols w:space="720"/>
          <w:noEndnote/>
          <w:titlePg/>
          <w:docGrid w:linePitch="299"/>
        </w:sectPr>
      </w:pPr>
    </w:p>
    <w:p w:rsidR="00813A10" w:rsidRPr="00EE692E" w:rsidRDefault="00F30E16">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П</w:t>
      </w:r>
      <w:r w:rsidR="00813A10" w:rsidRPr="00EE692E">
        <w:rPr>
          <w:rFonts w:ascii="Times New Roman" w:hAnsi="Times New Roman" w:cs="Times New Roman"/>
          <w:sz w:val="24"/>
          <w:szCs w:val="24"/>
        </w:rPr>
        <w:t xml:space="preserve">риложение </w:t>
      </w:r>
      <w:r w:rsidR="006D748E" w:rsidRPr="00EE692E">
        <w:rPr>
          <w:rFonts w:ascii="Times New Roman" w:hAnsi="Times New Roman" w:cs="Times New Roman"/>
          <w:sz w:val="24"/>
          <w:szCs w:val="24"/>
        </w:rPr>
        <w:t>4</w:t>
      </w:r>
      <w:r w:rsidR="00813A10" w:rsidRPr="00EE692E">
        <w:rPr>
          <w:rFonts w:ascii="Times New Roman" w:hAnsi="Times New Roman" w:cs="Times New Roman"/>
          <w:sz w:val="24"/>
          <w:szCs w:val="24"/>
        </w:rPr>
        <w:t> к Порядку</w:t>
      </w:r>
    </w:p>
    <w:p w:rsidR="00813A10" w:rsidRPr="00EE692E" w:rsidRDefault="00813A10">
      <w:pPr>
        <w:pStyle w:val="FORMATTEXT"/>
        <w:jc w:val="right"/>
      </w:pPr>
      <w:r w:rsidRPr="00EE692E">
        <w:t> </w:t>
      </w:r>
    </w:p>
    <w:p w:rsidR="006D748E" w:rsidRPr="00EE692E" w:rsidRDefault="006D748E" w:rsidP="006D748E">
      <w:pPr>
        <w:spacing w:after="0" w:line="240" w:lineRule="auto"/>
        <w:jc w:val="center"/>
        <w:rPr>
          <w:rFonts w:ascii="Times New Roman" w:eastAsia="Calibri" w:hAnsi="Times New Roman"/>
          <w:sz w:val="24"/>
          <w:szCs w:val="24"/>
        </w:rPr>
      </w:pPr>
      <w:r w:rsidRPr="00EE692E">
        <w:rPr>
          <w:rFonts w:ascii="Times New Roman" w:eastAsia="Calibri" w:hAnsi="Times New Roman"/>
          <w:sz w:val="24"/>
          <w:szCs w:val="24"/>
        </w:rPr>
        <w:t xml:space="preserve">Справка </w:t>
      </w:r>
    </w:p>
    <w:p w:rsidR="006D748E" w:rsidRPr="00EE692E" w:rsidRDefault="006D748E" w:rsidP="006D748E">
      <w:pPr>
        <w:spacing w:after="0" w:line="240" w:lineRule="auto"/>
        <w:jc w:val="center"/>
        <w:rPr>
          <w:rFonts w:ascii="Times New Roman" w:eastAsia="Calibri" w:hAnsi="Times New Roman"/>
          <w:sz w:val="24"/>
          <w:szCs w:val="24"/>
        </w:rPr>
      </w:pPr>
      <w:r w:rsidRPr="00EE692E">
        <w:rPr>
          <w:rFonts w:ascii="Times New Roman" w:eastAsia="Calibri" w:hAnsi="Times New Roman"/>
          <w:sz w:val="24"/>
          <w:szCs w:val="24"/>
        </w:rPr>
        <w:t xml:space="preserve">о размере среднемесячного заработка лица, </w:t>
      </w:r>
    </w:p>
    <w:p w:rsidR="006D748E" w:rsidRPr="00EE692E" w:rsidRDefault="006D748E" w:rsidP="006D748E">
      <w:pPr>
        <w:spacing w:after="0" w:line="240" w:lineRule="auto"/>
        <w:jc w:val="center"/>
        <w:rPr>
          <w:rFonts w:ascii="Times New Roman" w:eastAsia="Calibri" w:hAnsi="Times New Roman"/>
          <w:sz w:val="24"/>
          <w:szCs w:val="24"/>
        </w:rPr>
      </w:pPr>
      <w:r w:rsidRPr="00EE692E">
        <w:rPr>
          <w:rFonts w:ascii="Times New Roman" w:eastAsia="Calibri" w:hAnsi="Times New Roman"/>
          <w:sz w:val="24"/>
          <w:szCs w:val="24"/>
        </w:rPr>
        <w:t xml:space="preserve">замещавшего должность муниципальной службы </w:t>
      </w:r>
    </w:p>
    <w:p w:rsidR="006D748E" w:rsidRPr="00EE692E" w:rsidRDefault="006D748E" w:rsidP="006D748E">
      <w:pPr>
        <w:spacing w:after="0" w:line="240" w:lineRule="auto"/>
        <w:rPr>
          <w:rFonts w:ascii="Times New Roman" w:eastAsia="Calibri" w:hAnsi="Times New Roman"/>
          <w:sz w:val="24"/>
          <w:szCs w:val="24"/>
        </w:rPr>
      </w:pPr>
    </w:p>
    <w:p w:rsidR="006D748E" w:rsidRPr="00EE692E" w:rsidRDefault="006D748E" w:rsidP="006D748E">
      <w:pPr>
        <w:spacing w:after="0" w:line="240" w:lineRule="auto"/>
        <w:rPr>
          <w:rFonts w:ascii="Times New Roman" w:eastAsia="Calibri" w:hAnsi="Times New Roman"/>
          <w:sz w:val="24"/>
          <w:szCs w:val="24"/>
        </w:rPr>
      </w:pPr>
      <w:r w:rsidRPr="00EE692E">
        <w:rPr>
          <w:rFonts w:ascii="Times New Roman" w:eastAsia="Calibri" w:hAnsi="Times New Roman"/>
          <w:sz w:val="24"/>
          <w:szCs w:val="24"/>
        </w:rPr>
        <w:t>Среднемесячный заработок _____________________________________________________,</w:t>
      </w:r>
    </w:p>
    <w:p w:rsidR="006D748E" w:rsidRPr="00EE692E" w:rsidRDefault="006D748E" w:rsidP="006D748E">
      <w:pPr>
        <w:spacing w:after="0" w:line="240" w:lineRule="auto"/>
        <w:rPr>
          <w:rFonts w:ascii="Times New Roman" w:eastAsia="Calibri" w:hAnsi="Times New Roman"/>
          <w:sz w:val="20"/>
          <w:szCs w:val="20"/>
        </w:rPr>
      </w:pPr>
      <w:r w:rsidRPr="00EE692E">
        <w:rPr>
          <w:rFonts w:ascii="Times New Roman" w:eastAsia="Calibri" w:hAnsi="Times New Roman"/>
          <w:sz w:val="20"/>
          <w:szCs w:val="20"/>
        </w:rPr>
        <w:t xml:space="preserve">                                                                                    (фамилия, имя, отчество)</w:t>
      </w:r>
    </w:p>
    <w:p w:rsidR="006D748E" w:rsidRPr="00EE692E" w:rsidRDefault="006D748E" w:rsidP="006D748E">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замещавшего должность муниципальной службы ___________________________________</w:t>
      </w:r>
    </w:p>
    <w:p w:rsidR="006D748E" w:rsidRPr="00EE692E" w:rsidRDefault="006D748E" w:rsidP="006D748E">
      <w:pPr>
        <w:spacing w:after="0" w:line="240" w:lineRule="auto"/>
        <w:rPr>
          <w:rFonts w:ascii="Times New Roman" w:eastAsia="Calibri" w:hAnsi="Times New Roman"/>
          <w:sz w:val="28"/>
          <w:szCs w:val="28"/>
        </w:rPr>
      </w:pPr>
      <w:r w:rsidRPr="00EE692E">
        <w:rPr>
          <w:rFonts w:ascii="Times New Roman" w:eastAsia="Calibri" w:hAnsi="Times New Roman"/>
          <w:sz w:val="24"/>
          <w:szCs w:val="24"/>
        </w:rPr>
        <w:t>_____________________________________________________________________________</w:t>
      </w:r>
    </w:p>
    <w:p w:rsidR="006D748E" w:rsidRPr="00EE692E" w:rsidRDefault="006D748E" w:rsidP="006D748E">
      <w:pPr>
        <w:spacing w:after="0" w:line="240" w:lineRule="auto"/>
        <w:jc w:val="center"/>
        <w:rPr>
          <w:rFonts w:ascii="Times New Roman" w:eastAsia="Calibri" w:hAnsi="Times New Roman"/>
          <w:sz w:val="20"/>
          <w:szCs w:val="20"/>
        </w:rPr>
      </w:pPr>
      <w:r w:rsidRPr="00EE692E">
        <w:rPr>
          <w:rFonts w:ascii="Times New Roman" w:eastAsia="Calibri" w:hAnsi="Times New Roman"/>
          <w:sz w:val="20"/>
          <w:szCs w:val="20"/>
        </w:rPr>
        <w:t>(наименование должности)</w:t>
      </w:r>
    </w:p>
    <w:p w:rsidR="006D748E" w:rsidRPr="00EE692E" w:rsidRDefault="006D748E" w:rsidP="006D748E">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за период с ___________________________ по ___________________________, составлял:</w:t>
      </w:r>
    </w:p>
    <w:p w:rsidR="006D748E" w:rsidRPr="00EE692E" w:rsidRDefault="006D748E" w:rsidP="006D748E">
      <w:pPr>
        <w:spacing w:after="0" w:line="240" w:lineRule="auto"/>
        <w:rPr>
          <w:rFonts w:ascii="Times New Roman" w:eastAsia="Calibri" w:hAnsi="Times New Roman"/>
          <w:sz w:val="20"/>
          <w:szCs w:val="20"/>
        </w:rPr>
      </w:pPr>
      <w:r w:rsidRPr="00EE692E">
        <w:rPr>
          <w:rFonts w:ascii="Times New Roman" w:eastAsia="Calibri" w:hAnsi="Times New Roman"/>
          <w:sz w:val="20"/>
          <w:szCs w:val="20"/>
        </w:rPr>
        <w:t xml:space="preserve">                                    (день, месяц, год)                                          (день, месяц, год)</w:t>
      </w:r>
    </w:p>
    <w:tbl>
      <w:tblPr>
        <w:tblW w:w="9638" w:type="dxa"/>
        <w:tblLayout w:type="fixed"/>
        <w:tblCellMar>
          <w:top w:w="102" w:type="dxa"/>
          <w:left w:w="62" w:type="dxa"/>
          <w:bottom w:w="102" w:type="dxa"/>
          <w:right w:w="62" w:type="dxa"/>
        </w:tblCellMar>
        <w:tblLook w:val="0000"/>
      </w:tblPr>
      <w:tblGrid>
        <w:gridCol w:w="794"/>
        <w:gridCol w:w="5102"/>
        <w:gridCol w:w="1304"/>
        <w:gridCol w:w="1247"/>
        <w:gridCol w:w="1191"/>
      </w:tblGrid>
      <w:tr w:rsidR="006D748E" w:rsidRPr="00EE692E" w:rsidTr="00A82D73">
        <w:tc>
          <w:tcPr>
            <w:tcW w:w="794" w:type="dxa"/>
            <w:vMerge w:val="restart"/>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 xml:space="preserve">Месячное денежное содержание </w:t>
            </w:r>
            <w:hyperlink w:anchor="Par105" w:history="1">
              <w:r w:rsidRPr="00EE692E">
                <w:rPr>
                  <w:rFonts w:ascii="Times New Roman" w:hAnsi="Times New Roman"/>
                  <w:sz w:val="24"/>
                  <w:szCs w:val="24"/>
                </w:rPr>
                <w:t>&lt;**&gt;</w:t>
              </w:r>
            </w:hyperlink>
          </w:p>
        </w:tc>
      </w:tr>
      <w:tr w:rsidR="006D748E" w:rsidRPr="00EE692E" w:rsidTr="00A82D73">
        <w:tc>
          <w:tcPr>
            <w:tcW w:w="794" w:type="dxa"/>
            <w:vMerge/>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5102" w:type="dxa"/>
            <w:vMerge/>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рублей, копеек</w:t>
            </w: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5</w:t>
            </w:r>
          </w:p>
        </w:tc>
      </w:tr>
      <w:tr w:rsidR="006D748E" w:rsidRPr="00EE692E" w:rsidTr="00A82D73">
        <w:trPr>
          <w:trHeight w:val="283"/>
        </w:trPr>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rPr>
                <w:rFonts w:ascii="Times New Roman" w:eastAsia="Calibri" w:hAnsi="Times New Roman"/>
                <w:sz w:val="24"/>
                <w:szCs w:val="24"/>
                <w:lang w:eastAsia="en-US"/>
              </w:rPr>
            </w:pPr>
            <w:r w:rsidRPr="00EE692E">
              <w:rPr>
                <w:rFonts w:ascii="Times New Roman" w:eastAsia="Calibri" w:hAnsi="Times New Roman"/>
                <w:sz w:val="24"/>
                <w:szCs w:val="24"/>
                <w:lang w:eastAsia="en-US"/>
              </w:rPr>
              <w:t>I.</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rPr>
                <w:rFonts w:ascii="Times New Roman" w:eastAsia="Calibri" w:hAnsi="Times New Roman"/>
                <w:sz w:val="24"/>
                <w:szCs w:val="24"/>
                <w:lang w:eastAsia="en-US"/>
              </w:rPr>
            </w:pPr>
            <w:r w:rsidRPr="00EE692E">
              <w:rPr>
                <w:rFonts w:ascii="Times New Roman" w:eastAsia="Calibri" w:hAnsi="Times New Roman"/>
                <w:sz w:val="24"/>
                <w:szCs w:val="24"/>
                <w:lang w:eastAsia="en-US"/>
              </w:rPr>
              <w:t xml:space="preserve">Средний заработок </w:t>
            </w:r>
            <w:hyperlink r:id="rId13" w:history="1">
              <w:r w:rsidRPr="00EE692E">
                <w:rPr>
                  <w:rFonts w:ascii="Times New Roman" w:eastAsia="Calibri" w:hAnsi="Times New Roman"/>
                  <w:sz w:val="24"/>
                  <w:szCs w:val="24"/>
                  <w:lang w:eastAsia="en-US"/>
                </w:rPr>
                <w:t>&lt;*&gt;</w:t>
              </w:r>
            </w:hyperlink>
            <w:r w:rsidRPr="00EE692E">
              <w:rPr>
                <w:rFonts w:ascii="Times New Roman" w:eastAsia="Calibri" w:hAnsi="Times New Roman"/>
                <w:sz w:val="24"/>
                <w:szCs w:val="24"/>
                <w:lang w:eastAsia="en-US"/>
              </w:rPr>
              <w:t>:</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outlineLvl w:val="0"/>
              <w:rPr>
                <w:rFonts w:ascii="Times New Roman" w:eastAsia="Calibri" w:hAnsi="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rPr>
                <w:rFonts w:ascii="Times New Roman" w:eastAsia="Calibri" w:hAnsi="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rPr>
                <w:rFonts w:ascii="Times New Roman" w:eastAsia="Calibri" w:hAnsi="Times New Roman"/>
                <w:sz w:val="24"/>
                <w:szCs w:val="24"/>
                <w:lang w:eastAsia="en-US"/>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должностной оклад</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надбавки к окладу:</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а)</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за классный чин</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б)</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выслугу лет</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в)</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особые условия муниципальной службы</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г)</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___ x 0,8</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5)</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vAlign w:val="center"/>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6)</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другие выплаты, производимые за счет средств фонда оплаты труда</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7)</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районный коэффициент</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9)</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отработано рабочих дней</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II.</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r w:rsidRPr="00EE692E">
              <w:rPr>
                <w:rFonts w:ascii="Times New Roman" w:hAnsi="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jc w:val="center"/>
              <w:rPr>
                <w:rFonts w:ascii="Times New Roman" w:hAnsi="Times New Roman"/>
                <w:sz w:val="24"/>
                <w:szCs w:val="24"/>
              </w:rPr>
            </w:pPr>
            <w:r w:rsidRPr="00EE692E">
              <w:rPr>
                <w:rFonts w:ascii="Times New Roman" w:hAnsi="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spacing w:after="0" w:line="240" w:lineRule="auto"/>
              <w:rPr>
                <w:rFonts w:ascii="Times New Roman" w:hAnsi="Times New Roman"/>
                <w:sz w:val="24"/>
                <w:szCs w:val="24"/>
              </w:rPr>
            </w:pP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III.</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 xml:space="preserve">Среднемесячный заработок, исчисленный для </w:t>
            </w:r>
            <w:r w:rsidRPr="00EE692E">
              <w:rPr>
                <w:rFonts w:ascii="Times New Roman" w:eastAsia="Calibri" w:hAnsi="Times New Roman"/>
                <w:bCs/>
                <w:sz w:val="24"/>
                <w:szCs w:val="24"/>
                <w:lang w:eastAsia="en-US"/>
              </w:rPr>
              <w:lastRenderedPageBreak/>
              <w:t>начисления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outlineLvl w:val="0"/>
              <w:rPr>
                <w:rFonts w:ascii="Times New Roman" w:eastAsia="Calibri" w:hAnsi="Times New Roman"/>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48E" w:rsidRPr="00EE692E" w:rsidRDefault="006D748E" w:rsidP="00A82D73">
            <w:pPr>
              <w:autoSpaceDE w:val="0"/>
              <w:autoSpaceDN w:val="0"/>
              <w:adjustRightInd w:val="0"/>
              <w:spacing w:after="0" w:line="240" w:lineRule="auto"/>
              <w:jc w:val="center"/>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vAlign w:val="center"/>
          </w:tcPr>
          <w:p w:rsidR="006D748E" w:rsidRPr="00EE692E" w:rsidRDefault="006D748E" w:rsidP="00A82D73">
            <w:pPr>
              <w:autoSpaceDE w:val="0"/>
              <w:autoSpaceDN w:val="0"/>
              <w:adjustRightInd w:val="0"/>
              <w:spacing w:after="0" w:line="240" w:lineRule="auto"/>
              <w:jc w:val="center"/>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w:t>
            </w:r>
          </w:p>
        </w:tc>
      </w:tr>
      <w:tr w:rsidR="006D748E" w:rsidRPr="00EE692E" w:rsidTr="00A82D73">
        <w:tc>
          <w:tcPr>
            <w:tcW w:w="79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lastRenderedPageBreak/>
              <w:t>IV.</w:t>
            </w:r>
          </w:p>
        </w:tc>
        <w:tc>
          <w:tcPr>
            <w:tcW w:w="5102"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Предельный среднемесячный заработок (0,8 месячного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w:t>
            </w:r>
          </w:p>
        </w:tc>
        <w:tc>
          <w:tcPr>
            <w:tcW w:w="1247"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rPr>
                <w:rFonts w:ascii="Times New Roman" w:eastAsia="Calibri" w:hAnsi="Times New Roman"/>
                <w:bCs/>
                <w:sz w:val="24"/>
                <w:szCs w:val="24"/>
                <w:lang w:eastAsia="en-US"/>
              </w:rPr>
            </w:pPr>
            <w:r w:rsidRPr="00EE692E">
              <w:rPr>
                <w:rFonts w:ascii="Times New Roman" w:eastAsia="Calibri" w:hAnsi="Times New Roman"/>
                <w:bCs/>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tcPr>
          <w:p w:rsidR="006D748E" w:rsidRPr="00EE692E" w:rsidRDefault="006D748E" w:rsidP="00A82D73">
            <w:pPr>
              <w:autoSpaceDE w:val="0"/>
              <w:autoSpaceDN w:val="0"/>
              <w:adjustRightInd w:val="0"/>
              <w:spacing w:after="0" w:line="240" w:lineRule="auto"/>
              <w:jc w:val="center"/>
              <w:rPr>
                <w:rFonts w:ascii="Times New Roman" w:eastAsia="Calibri" w:hAnsi="Times New Roman"/>
                <w:bCs/>
                <w:sz w:val="24"/>
                <w:szCs w:val="24"/>
                <w:lang w:eastAsia="en-US"/>
              </w:rPr>
            </w:pPr>
          </w:p>
        </w:tc>
      </w:tr>
    </w:tbl>
    <w:p w:rsidR="006D748E" w:rsidRPr="00EE692E" w:rsidRDefault="006D748E" w:rsidP="006D748E">
      <w:pPr>
        <w:spacing w:after="0" w:line="240" w:lineRule="auto"/>
        <w:rPr>
          <w:rFonts w:ascii="Times New Roman" w:hAnsi="Times New Roman"/>
          <w:sz w:val="24"/>
          <w:szCs w:val="24"/>
        </w:rPr>
      </w:pPr>
      <w:r w:rsidRPr="00EE692E">
        <w:rPr>
          <w:rFonts w:ascii="Times New Roman" w:hAnsi="Times New Roman"/>
          <w:sz w:val="24"/>
          <w:szCs w:val="24"/>
        </w:rPr>
        <w:t>--------------------------------</w:t>
      </w:r>
    </w:p>
    <w:p w:rsidR="006D748E" w:rsidRPr="00EE692E" w:rsidRDefault="006D748E" w:rsidP="006D748E">
      <w:pPr>
        <w:spacing w:after="0" w:line="240" w:lineRule="auto"/>
        <w:ind w:firstLine="720"/>
        <w:jc w:val="both"/>
        <w:rPr>
          <w:rFonts w:ascii="Times New Roman" w:hAnsi="Times New Roman"/>
          <w:sz w:val="24"/>
          <w:szCs w:val="24"/>
        </w:rPr>
      </w:pPr>
      <w:r w:rsidRPr="00EE692E">
        <w:rPr>
          <w:rFonts w:ascii="Times New Roman" w:hAnsi="Times New Roman"/>
          <w:sz w:val="24"/>
          <w:szCs w:val="24"/>
        </w:rPr>
        <w:t>&lt;*&gt; Среднемесячный заработок исчисляется в соответствии с трудовым законодательством Российской Федерации;</w:t>
      </w:r>
    </w:p>
    <w:p w:rsidR="006D748E" w:rsidRPr="00EE692E" w:rsidRDefault="006D748E" w:rsidP="006D748E">
      <w:pPr>
        <w:spacing w:after="0" w:line="240" w:lineRule="auto"/>
        <w:ind w:firstLine="720"/>
        <w:rPr>
          <w:rFonts w:ascii="Times New Roman" w:hAnsi="Times New Roman"/>
          <w:sz w:val="24"/>
          <w:szCs w:val="24"/>
        </w:rPr>
      </w:pPr>
      <w:r w:rsidRPr="00EE692E">
        <w:rPr>
          <w:rFonts w:ascii="Times New Roman" w:hAnsi="Times New Roman"/>
          <w:sz w:val="24"/>
          <w:szCs w:val="24"/>
        </w:rPr>
        <w:t>&lt;**&gt; Месячное денежное содержание на дату увольнения.</w:t>
      </w:r>
    </w:p>
    <w:p w:rsidR="006D748E" w:rsidRPr="00EE692E" w:rsidRDefault="006D748E" w:rsidP="006D748E">
      <w:pPr>
        <w:spacing w:after="0" w:line="240" w:lineRule="auto"/>
        <w:rPr>
          <w:rFonts w:ascii="Times New Roman" w:hAnsi="Times New Roman"/>
          <w:sz w:val="24"/>
          <w:szCs w:val="24"/>
        </w:rPr>
      </w:pPr>
    </w:p>
    <w:p w:rsidR="006D748E" w:rsidRPr="00EE692E" w:rsidRDefault="006D748E" w:rsidP="006D748E">
      <w:pPr>
        <w:spacing w:after="0" w:line="240" w:lineRule="auto"/>
        <w:rPr>
          <w:rFonts w:ascii="Times New Roman" w:eastAsia="Calibri" w:hAnsi="Times New Roman"/>
          <w:sz w:val="24"/>
          <w:szCs w:val="24"/>
        </w:rPr>
      </w:pPr>
      <w:r w:rsidRPr="00EE692E">
        <w:rPr>
          <w:rFonts w:ascii="Times New Roman" w:eastAsia="Calibri" w:hAnsi="Times New Roman"/>
          <w:sz w:val="24"/>
          <w:szCs w:val="24"/>
        </w:rPr>
        <w:t>Руководитель                            _____________________________</w:t>
      </w:r>
    </w:p>
    <w:p w:rsidR="006D748E" w:rsidRPr="00EE692E" w:rsidRDefault="006D748E" w:rsidP="006D748E">
      <w:pPr>
        <w:spacing w:after="0" w:line="240" w:lineRule="auto"/>
        <w:rPr>
          <w:rFonts w:ascii="Times New Roman" w:eastAsia="Calibri" w:hAnsi="Times New Roman"/>
          <w:sz w:val="20"/>
          <w:szCs w:val="20"/>
        </w:rPr>
      </w:pPr>
      <w:r w:rsidRPr="00EE692E">
        <w:rPr>
          <w:rFonts w:ascii="Times New Roman" w:eastAsia="Calibri" w:hAnsi="Times New Roman"/>
          <w:sz w:val="20"/>
          <w:szCs w:val="20"/>
        </w:rPr>
        <w:t xml:space="preserve">      (подпись, фамилия, инициалы)</w:t>
      </w:r>
    </w:p>
    <w:p w:rsidR="006D748E" w:rsidRPr="00EE692E" w:rsidRDefault="006D748E" w:rsidP="006D748E">
      <w:pPr>
        <w:spacing w:after="0" w:line="240" w:lineRule="auto"/>
        <w:rPr>
          <w:rFonts w:ascii="Times New Roman" w:eastAsia="Calibri" w:hAnsi="Times New Roman"/>
          <w:sz w:val="24"/>
          <w:szCs w:val="24"/>
        </w:rPr>
      </w:pPr>
    </w:p>
    <w:p w:rsidR="006D748E" w:rsidRPr="00EE692E" w:rsidRDefault="006D748E" w:rsidP="006D748E">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Главный бухгалтер                   _____________________________</w:t>
      </w:r>
    </w:p>
    <w:p w:rsidR="006D748E" w:rsidRPr="00EE692E" w:rsidRDefault="006D748E" w:rsidP="006D748E">
      <w:pPr>
        <w:spacing w:after="0" w:line="240" w:lineRule="auto"/>
        <w:rPr>
          <w:rFonts w:ascii="Times New Roman" w:eastAsia="Calibri" w:hAnsi="Times New Roman"/>
          <w:sz w:val="20"/>
          <w:szCs w:val="20"/>
        </w:rPr>
      </w:pPr>
      <w:r w:rsidRPr="00EE692E">
        <w:rPr>
          <w:rFonts w:ascii="Times New Roman" w:eastAsia="Calibri" w:hAnsi="Times New Roman"/>
          <w:sz w:val="20"/>
          <w:szCs w:val="20"/>
        </w:rPr>
        <w:t xml:space="preserve">        (подпись, фамилия, инициалы)</w:t>
      </w:r>
    </w:p>
    <w:p w:rsidR="006D748E" w:rsidRPr="00EE692E" w:rsidRDefault="006D748E" w:rsidP="006D748E">
      <w:pPr>
        <w:spacing w:after="0" w:line="240" w:lineRule="auto"/>
        <w:rPr>
          <w:rFonts w:ascii="Times New Roman" w:eastAsia="Calibri" w:hAnsi="Times New Roman"/>
          <w:sz w:val="24"/>
          <w:szCs w:val="24"/>
        </w:rPr>
      </w:pPr>
    </w:p>
    <w:p w:rsidR="006D748E" w:rsidRPr="00EE692E" w:rsidRDefault="006D748E" w:rsidP="006D748E">
      <w:pPr>
        <w:spacing w:after="0" w:line="240" w:lineRule="auto"/>
        <w:rPr>
          <w:rFonts w:ascii="Times New Roman" w:eastAsia="Calibri" w:hAnsi="Times New Roman"/>
          <w:sz w:val="24"/>
          <w:szCs w:val="24"/>
        </w:rPr>
      </w:pPr>
      <w:r w:rsidRPr="00EE692E">
        <w:rPr>
          <w:rFonts w:ascii="Times New Roman" w:eastAsia="Calibri" w:hAnsi="Times New Roman"/>
          <w:sz w:val="24"/>
          <w:szCs w:val="24"/>
        </w:rPr>
        <w:t>Место для печати           Дата выдачи «___» _______________ _______ года</w:t>
      </w:r>
    </w:p>
    <w:p w:rsidR="006D748E" w:rsidRPr="00EE692E" w:rsidRDefault="006D748E" w:rsidP="006D748E">
      <w:pPr>
        <w:pStyle w:val="FORMATTEXT"/>
        <w:jc w:val="center"/>
      </w:pPr>
      <w:r w:rsidRPr="00EE692E">
        <w:rPr>
          <w:rFonts w:ascii="Times New Roman" w:eastAsia="Calibri" w:hAnsi="Times New Roman"/>
        </w:rPr>
        <w:t xml:space="preserve">                  (число, месяц, год)</w:t>
      </w:r>
    </w:p>
    <w:p w:rsidR="006D748E" w:rsidRPr="00EE692E" w:rsidRDefault="006D748E" w:rsidP="006D748E">
      <w:pPr>
        <w:pStyle w:val="FORMATTEXT"/>
        <w:ind w:firstLine="568"/>
        <w:jc w:val="both"/>
      </w:pPr>
    </w:p>
    <w:p w:rsidR="006D748E" w:rsidRPr="00EE692E" w:rsidRDefault="006D748E" w:rsidP="006D748E">
      <w:pPr>
        <w:spacing w:after="0" w:line="240" w:lineRule="auto"/>
        <w:rPr>
          <w:rFonts w:ascii="Times New Roman" w:eastAsia="Calibri" w:hAnsi="Times New Roman"/>
          <w:sz w:val="24"/>
          <w:szCs w:val="24"/>
        </w:rPr>
      </w:pPr>
    </w:p>
    <w:p w:rsidR="00813A10" w:rsidRPr="00EE692E" w:rsidRDefault="006D748E" w:rsidP="006D748E">
      <w:pPr>
        <w:pStyle w:val="FORMATTEXT"/>
        <w:jc w:val="right"/>
      </w:pPr>
      <w:r w:rsidRPr="00EE692E">
        <w:rPr>
          <w:rFonts w:ascii="Times New Roman" w:eastAsia="Calibri" w:hAnsi="Times New Roman"/>
        </w:rPr>
        <w:t xml:space="preserve">                                               </w:t>
      </w: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813A10" w:rsidRPr="00EE692E" w:rsidRDefault="00813A10">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 xml:space="preserve">Приложение </w:t>
      </w:r>
      <w:r w:rsidR="007861F8" w:rsidRPr="00EE692E">
        <w:rPr>
          <w:rFonts w:ascii="Times New Roman" w:hAnsi="Times New Roman" w:cs="Times New Roman"/>
          <w:sz w:val="24"/>
          <w:szCs w:val="24"/>
        </w:rPr>
        <w:t>5</w:t>
      </w:r>
      <w:r w:rsidR="006D748E" w:rsidRPr="00EE692E">
        <w:rPr>
          <w:rFonts w:ascii="Times New Roman" w:hAnsi="Times New Roman" w:cs="Times New Roman"/>
          <w:sz w:val="24"/>
          <w:szCs w:val="24"/>
        </w:rPr>
        <w:t xml:space="preserve"> </w:t>
      </w:r>
      <w:r w:rsidRPr="00EE692E">
        <w:rPr>
          <w:rFonts w:ascii="Times New Roman" w:hAnsi="Times New Roman" w:cs="Times New Roman"/>
          <w:sz w:val="24"/>
          <w:szCs w:val="24"/>
        </w:rPr>
        <w:t>к Порядку</w:t>
      </w:r>
    </w:p>
    <w:p w:rsidR="00813A10" w:rsidRPr="00EE692E" w:rsidRDefault="00813A10">
      <w:pPr>
        <w:pStyle w:val="FORMATTEXT"/>
        <w:jc w:val="right"/>
        <w:rPr>
          <w:rFonts w:ascii="Times New Roman" w:hAnsi="Times New Roman" w:cs="Times New Roman"/>
          <w:sz w:val="24"/>
          <w:szCs w:val="24"/>
        </w:rPr>
      </w:pPr>
    </w:p>
    <w:p w:rsidR="00813A10" w:rsidRPr="00EE692E" w:rsidRDefault="00813A10" w:rsidP="006D748E">
      <w:pPr>
        <w:pStyle w:val="FORMATTEXT"/>
        <w:ind w:firstLine="4536"/>
        <w:jc w:val="both"/>
        <w:rPr>
          <w:rFonts w:ascii="Times New Roman" w:hAnsi="Times New Roman" w:cs="Times New Roman"/>
          <w:sz w:val="24"/>
          <w:szCs w:val="24"/>
        </w:rPr>
      </w:pPr>
      <w:r w:rsidRPr="00EE692E">
        <w:rPr>
          <w:rFonts w:ascii="Times New Roman" w:hAnsi="Times New Roman" w:cs="Times New Roman"/>
          <w:sz w:val="24"/>
          <w:szCs w:val="24"/>
        </w:rPr>
        <w:t>Лицу, замещавшему должность</w:t>
      </w:r>
    </w:p>
    <w:p w:rsidR="00813A10" w:rsidRPr="00EE692E" w:rsidRDefault="00813A10" w:rsidP="006D748E">
      <w:pPr>
        <w:pStyle w:val="FORMATTEXT"/>
        <w:ind w:firstLine="4536"/>
        <w:jc w:val="both"/>
        <w:rPr>
          <w:rFonts w:ascii="Times New Roman" w:hAnsi="Times New Roman" w:cs="Times New Roman"/>
          <w:sz w:val="24"/>
          <w:szCs w:val="24"/>
        </w:rPr>
      </w:pPr>
      <w:r w:rsidRPr="00EE692E">
        <w:rPr>
          <w:rFonts w:ascii="Times New Roman" w:hAnsi="Times New Roman" w:cs="Times New Roman"/>
          <w:sz w:val="24"/>
          <w:szCs w:val="24"/>
        </w:rPr>
        <w:t> муниципальной службы, которому назначена</w:t>
      </w:r>
    </w:p>
    <w:p w:rsidR="00813A10" w:rsidRPr="00EE692E" w:rsidRDefault="00813A10" w:rsidP="006D748E">
      <w:pPr>
        <w:pStyle w:val="FORMATTEXT"/>
        <w:ind w:firstLine="4536"/>
        <w:jc w:val="both"/>
        <w:rPr>
          <w:rFonts w:ascii="Times New Roman" w:hAnsi="Times New Roman" w:cs="Times New Roman"/>
          <w:sz w:val="24"/>
          <w:szCs w:val="24"/>
        </w:rPr>
      </w:pPr>
      <w:r w:rsidRPr="00EE692E">
        <w:rPr>
          <w:rFonts w:ascii="Times New Roman" w:hAnsi="Times New Roman" w:cs="Times New Roman"/>
          <w:sz w:val="24"/>
          <w:szCs w:val="24"/>
        </w:rPr>
        <w:t xml:space="preserve">пенсия за выслугу лет </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813A10">
      <w:pPr>
        <w:pStyle w:val="HEADERTEXT"/>
        <w:jc w:val="center"/>
        <w:rPr>
          <w:rFonts w:ascii="Times New Roman" w:hAnsi="Times New Roman" w:cs="Times New Roman"/>
          <w:bCs/>
          <w:color w:val="auto"/>
          <w:sz w:val="24"/>
          <w:szCs w:val="24"/>
        </w:rPr>
      </w:pPr>
      <w:r w:rsidRPr="00EE692E">
        <w:rPr>
          <w:rFonts w:ascii="Times New Roman" w:hAnsi="Times New Roman" w:cs="Times New Roman"/>
          <w:b/>
          <w:bCs/>
          <w:color w:val="auto"/>
          <w:sz w:val="24"/>
          <w:szCs w:val="24"/>
        </w:rPr>
        <w:t xml:space="preserve"> </w:t>
      </w:r>
      <w:r w:rsidRPr="00EE692E">
        <w:rPr>
          <w:rFonts w:ascii="Times New Roman" w:hAnsi="Times New Roman" w:cs="Times New Roman"/>
          <w:bCs/>
          <w:color w:val="auto"/>
          <w:sz w:val="24"/>
          <w:szCs w:val="24"/>
        </w:rPr>
        <w:t xml:space="preserve">УВЕДОМЛЕНИЕ </w:t>
      </w:r>
    </w:p>
    <w:p w:rsidR="00813A10" w:rsidRPr="00EE692E" w:rsidRDefault="00813A10">
      <w:pPr>
        <w:pStyle w:val="FORMATTEXT"/>
        <w:jc w:val="center"/>
        <w:rPr>
          <w:rFonts w:ascii="Times New Roman" w:hAnsi="Times New Roman" w:cs="Times New Roman"/>
          <w:sz w:val="24"/>
          <w:szCs w:val="24"/>
        </w:rPr>
      </w:pPr>
      <w:r w:rsidRPr="00EE692E">
        <w:rPr>
          <w:rFonts w:ascii="Times New Roman" w:hAnsi="Times New Roman" w:cs="Times New Roman"/>
          <w:sz w:val="24"/>
          <w:szCs w:val="24"/>
        </w:rPr>
        <w:t xml:space="preserve">от _________________200____г. </w:t>
      </w:r>
      <w:r w:rsidR="006D748E" w:rsidRPr="00EE692E">
        <w:rPr>
          <w:rFonts w:ascii="Times New Roman" w:hAnsi="Times New Roman" w:cs="Times New Roman"/>
          <w:sz w:val="24"/>
          <w:szCs w:val="24"/>
        </w:rPr>
        <w:t>№</w:t>
      </w:r>
      <w:r w:rsidRPr="00EE692E">
        <w:rPr>
          <w:rFonts w:ascii="Times New Roman" w:hAnsi="Times New Roman" w:cs="Times New Roman"/>
          <w:sz w:val="24"/>
          <w:szCs w:val="24"/>
        </w:rPr>
        <w:t xml:space="preserve"> _____</w:t>
      </w:r>
    </w:p>
    <w:p w:rsidR="00813A10" w:rsidRPr="00EE692E" w:rsidRDefault="00813A10" w:rsidP="006D748E">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 соответствии с решением Совета депутатов сельского посел</w:t>
      </w:r>
      <w:r w:rsidR="006D748E" w:rsidRPr="00EE692E">
        <w:rPr>
          <w:rFonts w:ascii="Times New Roman" w:hAnsi="Times New Roman" w:cs="Times New Roman"/>
          <w:sz w:val="24"/>
          <w:szCs w:val="24"/>
        </w:rPr>
        <w:t>ения Леуши от _______________ № _____ _____ «</w:t>
      </w:r>
      <w:r w:rsidRPr="00EE692E">
        <w:rPr>
          <w:rFonts w:ascii="Times New Roman" w:hAnsi="Times New Roman" w:cs="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w:t>
      </w:r>
      <w:r w:rsidR="006D748E" w:rsidRPr="00EE692E">
        <w:rPr>
          <w:rFonts w:ascii="Times New Roman" w:hAnsi="Times New Roman" w:cs="Times New Roman"/>
          <w:sz w:val="24"/>
          <w:szCs w:val="24"/>
        </w:rPr>
        <w:t>»</w:t>
      </w:r>
      <w:r w:rsidRPr="00EE692E">
        <w:rPr>
          <w:rFonts w:ascii="Times New Roman" w:hAnsi="Times New Roman" w:cs="Times New Roman"/>
          <w:sz w:val="24"/>
          <w:szCs w:val="24"/>
        </w:rPr>
        <w:t>, на основании распоряжения администрации сельского поселения Леуши от _______</w:t>
      </w:r>
      <w:r w:rsidR="006D748E" w:rsidRPr="00EE692E">
        <w:rPr>
          <w:rFonts w:ascii="Times New Roman" w:hAnsi="Times New Roman" w:cs="Times New Roman"/>
          <w:sz w:val="24"/>
          <w:szCs w:val="24"/>
        </w:rPr>
        <w:t>____ № _____ «_______________________»</w:t>
      </w:r>
      <w:r w:rsidRPr="00EE692E">
        <w:rPr>
          <w:rFonts w:ascii="Times New Roman" w:hAnsi="Times New Roman" w:cs="Times New Roman"/>
          <w:sz w:val="24"/>
          <w:szCs w:val="24"/>
        </w:rPr>
        <w:t>:</w:t>
      </w:r>
    </w:p>
    <w:p w:rsidR="00813A10" w:rsidRPr="00EE692E" w:rsidRDefault="00813A10" w:rsidP="006D748E">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Вам установлена пенсия за выслугу лет с___________________________________</w:t>
      </w:r>
    </w:p>
    <w:p w:rsidR="00813A10" w:rsidRPr="00EE692E" w:rsidRDefault="00813A10" w:rsidP="006D748E">
      <w:pPr>
        <w:pStyle w:val="FORMATTEXT"/>
        <w:ind w:firstLine="709"/>
        <w:jc w:val="center"/>
        <w:rPr>
          <w:rFonts w:ascii="Times New Roman" w:hAnsi="Times New Roman" w:cs="Times New Roman"/>
        </w:rPr>
      </w:pPr>
      <w:r w:rsidRPr="00EE692E">
        <w:rPr>
          <w:rFonts w:ascii="Times New Roman" w:hAnsi="Times New Roman" w:cs="Times New Roman"/>
        </w:rPr>
        <w:t>(число, месяц, год)</w:t>
      </w:r>
    </w:p>
    <w:p w:rsidR="00813A10" w:rsidRPr="00EE692E" w:rsidRDefault="00813A10" w:rsidP="006D748E">
      <w:pPr>
        <w:pStyle w:val="FORMATTEXT"/>
        <w:jc w:val="both"/>
        <w:rPr>
          <w:rFonts w:ascii="Times New Roman" w:hAnsi="Times New Roman" w:cs="Times New Roman"/>
          <w:sz w:val="24"/>
          <w:szCs w:val="24"/>
        </w:rPr>
      </w:pPr>
      <w:r w:rsidRPr="00EE692E">
        <w:rPr>
          <w:rFonts w:ascii="Times New Roman" w:hAnsi="Times New Roman" w:cs="Times New Roman"/>
          <w:sz w:val="24"/>
          <w:szCs w:val="24"/>
        </w:rPr>
        <w:t>при стаже муниципальной службы ________________ лет</w:t>
      </w:r>
    </w:p>
    <w:p w:rsidR="00813A10" w:rsidRPr="00EE692E" w:rsidRDefault="00813A10" w:rsidP="006D748E">
      <w:pPr>
        <w:pStyle w:val="FORMATTEXT"/>
        <w:jc w:val="both"/>
        <w:rPr>
          <w:rFonts w:ascii="Times New Roman" w:hAnsi="Times New Roman" w:cs="Times New Roman"/>
          <w:sz w:val="24"/>
          <w:szCs w:val="24"/>
        </w:rPr>
      </w:pPr>
      <w:r w:rsidRPr="00EE692E">
        <w:rPr>
          <w:rFonts w:ascii="Times New Roman" w:hAnsi="Times New Roman" w:cs="Times New Roman"/>
          <w:sz w:val="24"/>
          <w:szCs w:val="24"/>
        </w:rPr>
        <w:t>в размере_____________________________________________________________</w:t>
      </w:r>
    </w:p>
    <w:p w:rsidR="00813A10" w:rsidRPr="00EE692E" w:rsidRDefault="00813A10" w:rsidP="006D748E">
      <w:pPr>
        <w:pStyle w:val="FORMATTEXT"/>
        <w:jc w:val="center"/>
        <w:rPr>
          <w:rFonts w:ascii="Times New Roman" w:hAnsi="Times New Roman" w:cs="Times New Roman"/>
        </w:rPr>
      </w:pPr>
      <w:r w:rsidRPr="00EE692E">
        <w:rPr>
          <w:rFonts w:ascii="Times New Roman" w:hAnsi="Times New Roman" w:cs="Times New Roman"/>
        </w:rPr>
        <w:t>(указать размер пенсии за выслугу лет)</w:t>
      </w:r>
    </w:p>
    <w:p w:rsidR="00813A10" w:rsidRPr="00EE692E" w:rsidRDefault="00813A10" w:rsidP="006D748E">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Общая сумма пенсии за выслугу лет и страховой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813A10" w:rsidRPr="00EE692E" w:rsidRDefault="00813A10" w:rsidP="006D748E">
      <w:pPr>
        <w:pStyle w:val="FORMATTEXT"/>
        <w:ind w:firstLine="709"/>
        <w:jc w:val="both"/>
        <w:rPr>
          <w:rFonts w:ascii="Times New Roman" w:hAnsi="Times New Roman" w:cs="Times New Roman"/>
          <w:sz w:val="24"/>
          <w:szCs w:val="24"/>
        </w:rPr>
      </w:pPr>
    </w:p>
    <w:p w:rsidR="006D748E" w:rsidRPr="00EE692E" w:rsidRDefault="006D748E" w:rsidP="006D748E">
      <w:pPr>
        <w:pStyle w:val="FORMATTEXT"/>
        <w:ind w:firstLine="709"/>
        <w:jc w:val="both"/>
        <w:rPr>
          <w:rFonts w:ascii="Times New Roman" w:hAnsi="Times New Roman" w:cs="Times New Roman"/>
          <w:sz w:val="24"/>
          <w:szCs w:val="24"/>
        </w:rPr>
      </w:pPr>
    </w:p>
    <w:p w:rsidR="006D748E" w:rsidRPr="00EE692E" w:rsidRDefault="006D748E">
      <w:pPr>
        <w:pStyle w:val="FORMATTEXT"/>
        <w:ind w:firstLine="568"/>
        <w:jc w:val="both"/>
        <w:rPr>
          <w:rFonts w:ascii="Times New Roman" w:hAnsi="Times New Roman" w:cs="Times New Roman"/>
          <w:sz w:val="24"/>
          <w:szCs w:val="24"/>
        </w:rPr>
      </w:pPr>
    </w:p>
    <w:p w:rsidR="006D748E" w:rsidRPr="00EE692E" w:rsidRDefault="006D748E">
      <w:pPr>
        <w:pStyle w:val="FORMATTEXT"/>
        <w:ind w:firstLine="568"/>
        <w:jc w:val="both"/>
        <w:rPr>
          <w:rFonts w:ascii="Times New Roman" w:hAnsi="Times New Roman" w:cs="Times New Roman"/>
          <w:sz w:val="24"/>
          <w:szCs w:val="24"/>
        </w:rPr>
      </w:pPr>
    </w:p>
    <w:p w:rsidR="00813A10" w:rsidRPr="00EE692E" w:rsidRDefault="00813A10" w:rsidP="006D748E">
      <w:pPr>
        <w:pStyle w:val="FORMATTEXT"/>
        <w:jc w:val="both"/>
        <w:rPr>
          <w:rFonts w:ascii="Times New Roman" w:hAnsi="Times New Roman" w:cs="Times New Roman"/>
          <w:sz w:val="24"/>
          <w:szCs w:val="24"/>
        </w:rPr>
      </w:pPr>
      <w:r w:rsidRPr="00EE692E">
        <w:rPr>
          <w:rFonts w:ascii="Times New Roman" w:hAnsi="Times New Roman" w:cs="Times New Roman"/>
          <w:sz w:val="24"/>
          <w:szCs w:val="24"/>
        </w:rPr>
        <w:t>Руководитель ____________________________________</w:t>
      </w:r>
    </w:p>
    <w:p w:rsidR="00813A10" w:rsidRPr="00EE692E" w:rsidRDefault="006D748E">
      <w:pPr>
        <w:pStyle w:val="FORMATTEXT"/>
        <w:ind w:firstLine="568"/>
        <w:jc w:val="both"/>
        <w:rPr>
          <w:rFonts w:ascii="Times New Roman" w:hAnsi="Times New Roman" w:cs="Times New Roman"/>
        </w:rPr>
      </w:pPr>
      <w:r w:rsidRPr="00EE692E">
        <w:rPr>
          <w:rFonts w:ascii="Times New Roman" w:hAnsi="Times New Roman" w:cs="Times New Roman"/>
        </w:rPr>
        <w:t xml:space="preserve">                  </w:t>
      </w:r>
      <w:r w:rsidR="00813A10" w:rsidRPr="00EE692E">
        <w:rPr>
          <w:rFonts w:ascii="Times New Roman" w:hAnsi="Times New Roman" w:cs="Times New Roman"/>
        </w:rPr>
        <w:t>(подпись, инициалы, фамилия)</w:t>
      </w:r>
    </w:p>
    <w:p w:rsidR="00813A10" w:rsidRPr="00EE692E" w:rsidRDefault="00813A10">
      <w:pPr>
        <w:pStyle w:val="FORMATTEXT"/>
        <w:ind w:firstLine="568"/>
        <w:jc w:val="both"/>
        <w:rPr>
          <w:rFonts w:ascii="Times New Roman" w:hAnsi="Times New Roman" w:cs="Times New Roman"/>
          <w:sz w:val="24"/>
          <w:szCs w:val="24"/>
        </w:rPr>
      </w:pPr>
    </w:p>
    <w:p w:rsidR="00813A10" w:rsidRPr="00EE692E" w:rsidRDefault="00813A10">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6D748E" w:rsidRPr="00EE692E" w:rsidRDefault="006D748E">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813A10" w:rsidRPr="00EE692E" w:rsidRDefault="00813A10">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 xml:space="preserve">Приложение </w:t>
      </w:r>
      <w:r w:rsidR="007861F8" w:rsidRPr="00EE692E">
        <w:rPr>
          <w:rFonts w:ascii="Times New Roman" w:hAnsi="Times New Roman" w:cs="Times New Roman"/>
          <w:sz w:val="24"/>
          <w:szCs w:val="24"/>
        </w:rPr>
        <w:t xml:space="preserve">6 </w:t>
      </w:r>
      <w:r w:rsidRPr="00EE692E">
        <w:rPr>
          <w:rFonts w:ascii="Times New Roman" w:hAnsi="Times New Roman" w:cs="Times New Roman"/>
          <w:sz w:val="24"/>
          <w:szCs w:val="24"/>
        </w:rPr>
        <w:t>к Порядку</w:t>
      </w:r>
    </w:p>
    <w:p w:rsidR="00813A10" w:rsidRPr="00EE692E" w:rsidRDefault="00813A10">
      <w:pPr>
        <w:pStyle w:val="FORMATTEXT"/>
        <w:jc w:val="right"/>
        <w:rPr>
          <w:rFonts w:ascii="Times New Roman" w:hAnsi="Times New Roman" w:cs="Times New Roman"/>
          <w:sz w:val="24"/>
          <w:szCs w:val="24"/>
        </w:rPr>
      </w:pPr>
    </w:p>
    <w:p w:rsidR="00813A10" w:rsidRPr="00EE692E" w:rsidRDefault="00813A10" w:rsidP="007861F8">
      <w:pPr>
        <w:pStyle w:val="FORMATTEXT"/>
        <w:ind w:firstLine="4253"/>
        <w:jc w:val="both"/>
        <w:rPr>
          <w:rFonts w:ascii="Times New Roman" w:hAnsi="Times New Roman" w:cs="Times New Roman"/>
          <w:sz w:val="24"/>
          <w:szCs w:val="24"/>
        </w:rPr>
      </w:pPr>
      <w:r w:rsidRPr="00EE692E">
        <w:rPr>
          <w:rFonts w:ascii="Times New Roman" w:hAnsi="Times New Roman" w:cs="Times New Roman"/>
          <w:sz w:val="24"/>
          <w:szCs w:val="24"/>
        </w:rPr>
        <w:t>Лицу, замещавшем</w:t>
      </w:r>
    </w:p>
    <w:p w:rsidR="00813A10" w:rsidRPr="00EE692E" w:rsidRDefault="00813A10" w:rsidP="007861F8">
      <w:pPr>
        <w:pStyle w:val="FORMATTEXT"/>
        <w:ind w:firstLine="4253"/>
        <w:jc w:val="both"/>
        <w:rPr>
          <w:rFonts w:ascii="Times New Roman" w:hAnsi="Times New Roman" w:cs="Times New Roman"/>
          <w:sz w:val="24"/>
          <w:szCs w:val="24"/>
        </w:rPr>
      </w:pPr>
      <w:r w:rsidRPr="00EE692E">
        <w:rPr>
          <w:rFonts w:ascii="Times New Roman" w:hAnsi="Times New Roman" w:cs="Times New Roman"/>
          <w:sz w:val="24"/>
          <w:szCs w:val="24"/>
        </w:rPr>
        <w:t>у должность муниципальной службы, которому</w:t>
      </w:r>
    </w:p>
    <w:p w:rsidR="00813A10" w:rsidRPr="00EE692E" w:rsidRDefault="00813A10" w:rsidP="007861F8">
      <w:pPr>
        <w:pStyle w:val="FORMATTEXT"/>
        <w:ind w:firstLine="4253"/>
        <w:jc w:val="both"/>
        <w:rPr>
          <w:rFonts w:ascii="Times New Roman" w:hAnsi="Times New Roman" w:cs="Times New Roman"/>
          <w:sz w:val="24"/>
          <w:szCs w:val="24"/>
        </w:rPr>
      </w:pPr>
      <w:r w:rsidRPr="00EE692E">
        <w:rPr>
          <w:rFonts w:ascii="Times New Roman" w:hAnsi="Times New Roman" w:cs="Times New Roman"/>
          <w:sz w:val="24"/>
          <w:szCs w:val="24"/>
        </w:rPr>
        <w:t>отказано в назначении пенсии за выслугу лет</w:t>
      </w:r>
    </w:p>
    <w:p w:rsidR="00813A10" w:rsidRPr="00EE692E" w:rsidRDefault="00813A10">
      <w:pPr>
        <w:pStyle w:val="HEADERTEXT"/>
        <w:rPr>
          <w:rFonts w:ascii="Times New Roman" w:hAnsi="Times New Roman" w:cs="Times New Roman"/>
          <w:b/>
          <w:bCs/>
          <w:color w:val="auto"/>
          <w:sz w:val="24"/>
          <w:szCs w:val="24"/>
        </w:rPr>
      </w:pPr>
    </w:p>
    <w:p w:rsidR="00813A10" w:rsidRPr="00EE692E" w:rsidRDefault="00813A10">
      <w:pPr>
        <w:pStyle w:val="HEADERTEXT"/>
        <w:jc w:val="center"/>
        <w:rPr>
          <w:rFonts w:ascii="Times New Roman" w:hAnsi="Times New Roman" w:cs="Times New Roman"/>
          <w:bCs/>
          <w:color w:val="auto"/>
          <w:sz w:val="24"/>
          <w:szCs w:val="24"/>
        </w:rPr>
      </w:pPr>
      <w:r w:rsidRPr="00EE692E">
        <w:rPr>
          <w:rFonts w:ascii="Times New Roman" w:hAnsi="Times New Roman" w:cs="Times New Roman"/>
          <w:b/>
          <w:bCs/>
          <w:color w:val="auto"/>
          <w:sz w:val="24"/>
          <w:szCs w:val="24"/>
        </w:rPr>
        <w:t xml:space="preserve"> </w:t>
      </w:r>
      <w:r w:rsidRPr="00EE692E">
        <w:rPr>
          <w:rFonts w:ascii="Times New Roman" w:hAnsi="Times New Roman" w:cs="Times New Roman"/>
          <w:bCs/>
          <w:color w:val="auto"/>
          <w:sz w:val="24"/>
          <w:szCs w:val="24"/>
        </w:rPr>
        <w:t xml:space="preserve">УВЕДОМЛЕНИЕ </w:t>
      </w:r>
    </w:p>
    <w:p w:rsidR="00813A10" w:rsidRPr="00EE692E" w:rsidRDefault="00813A10">
      <w:pPr>
        <w:pStyle w:val="FORMATTEXT"/>
        <w:jc w:val="center"/>
        <w:rPr>
          <w:rFonts w:ascii="Times New Roman" w:hAnsi="Times New Roman" w:cs="Times New Roman"/>
          <w:sz w:val="24"/>
          <w:szCs w:val="24"/>
        </w:rPr>
      </w:pPr>
      <w:r w:rsidRPr="00EE692E">
        <w:rPr>
          <w:rFonts w:ascii="Times New Roman" w:hAnsi="Times New Roman" w:cs="Times New Roman"/>
          <w:sz w:val="24"/>
          <w:szCs w:val="24"/>
        </w:rPr>
        <w:t xml:space="preserve">от _________________20____г. </w:t>
      </w:r>
      <w:r w:rsidR="007861F8" w:rsidRPr="00EE692E">
        <w:rPr>
          <w:rFonts w:ascii="Times New Roman" w:hAnsi="Times New Roman" w:cs="Times New Roman"/>
          <w:sz w:val="24"/>
          <w:szCs w:val="24"/>
        </w:rPr>
        <w:t>№</w:t>
      </w:r>
      <w:r w:rsidRPr="00EE692E">
        <w:rPr>
          <w:rFonts w:ascii="Times New Roman" w:hAnsi="Times New Roman" w:cs="Times New Roman"/>
          <w:sz w:val="24"/>
          <w:szCs w:val="24"/>
        </w:rPr>
        <w:t xml:space="preserve"> _____</w:t>
      </w:r>
    </w:p>
    <w:p w:rsidR="00813A10" w:rsidRPr="00EE692E" w:rsidRDefault="00813A10" w:rsidP="007861F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 соответствии с решением Совета депутатов сельского посе</w:t>
      </w:r>
      <w:r w:rsidR="007861F8" w:rsidRPr="00EE692E">
        <w:rPr>
          <w:rFonts w:ascii="Times New Roman" w:hAnsi="Times New Roman" w:cs="Times New Roman"/>
          <w:sz w:val="24"/>
          <w:szCs w:val="24"/>
        </w:rPr>
        <w:t>ления Леуши от _______________ № _____ _____ «</w:t>
      </w:r>
      <w:r w:rsidRPr="00EE692E">
        <w:rPr>
          <w:rFonts w:ascii="Times New Roman" w:hAnsi="Times New Roman" w:cs="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w:t>
      </w:r>
      <w:r w:rsidR="007861F8" w:rsidRPr="00EE692E">
        <w:rPr>
          <w:rFonts w:ascii="Times New Roman" w:hAnsi="Times New Roman" w:cs="Times New Roman"/>
          <w:sz w:val="24"/>
          <w:szCs w:val="24"/>
        </w:rPr>
        <w:t>ления сельского поселения Леуши»</w:t>
      </w:r>
      <w:r w:rsidRPr="00EE692E">
        <w:rPr>
          <w:rFonts w:ascii="Times New Roman" w:hAnsi="Times New Roman" w:cs="Times New Roman"/>
          <w:sz w:val="24"/>
          <w:szCs w:val="24"/>
        </w:rPr>
        <w:t xml:space="preserve">, на основании распоряжения администрации сельского поселения Леуши от ___________ </w:t>
      </w:r>
      <w:r w:rsidR="007861F8" w:rsidRPr="00EE692E">
        <w:rPr>
          <w:rFonts w:ascii="Times New Roman" w:hAnsi="Times New Roman" w:cs="Times New Roman"/>
          <w:sz w:val="24"/>
          <w:szCs w:val="24"/>
        </w:rPr>
        <w:t>№ _____ «</w:t>
      </w:r>
      <w:r w:rsidRPr="00EE692E">
        <w:rPr>
          <w:rFonts w:ascii="Times New Roman" w:hAnsi="Times New Roman" w:cs="Times New Roman"/>
          <w:sz w:val="24"/>
          <w:szCs w:val="24"/>
        </w:rPr>
        <w:t>__________________________</w:t>
      </w:r>
      <w:r w:rsidR="007861F8" w:rsidRPr="00EE692E">
        <w:rPr>
          <w:rFonts w:ascii="Times New Roman" w:hAnsi="Times New Roman" w:cs="Times New Roman"/>
          <w:sz w:val="24"/>
          <w:szCs w:val="24"/>
        </w:rPr>
        <w:t>»</w:t>
      </w:r>
      <w:r w:rsidRPr="00EE692E">
        <w:rPr>
          <w:rFonts w:ascii="Times New Roman" w:hAnsi="Times New Roman" w:cs="Times New Roman"/>
          <w:sz w:val="24"/>
          <w:szCs w:val="24"/>
        </w:rPr>
        <w:t>:</w:t>
      </w:r>
    </w:p>
    <w:p w:rsidR="00813A10" w:rsidRPr="00EE692E" w:rsidRDefault="00813A10" w:rsidP="007861F8">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Вам отказано в назначении пенсии за выслугу лет в связи с</w:t>
      </w:r>
      <w:r w:rsidR="007861F8" w:rsidRPr="00EE692E">
        <w:rPr>
          <w:rFonts w:ascii="Times New Roman" w:hAnsi="Times New Roman" w:cs="Times New Roman"/>
          <w:sz w:val="24"/>
          <w:szCs w:val="24"/>
        </w:rPr>
        <w:t xml:space="preserve"> ____________________</w:t>
      </w:r>
    </w:p>
    <w:p w:rsidR="00813A10" w:rsidRPr="00EE692E" w:rsidRDefault="007861F8" w:rsidP="007861F8">
      <w:pPr>
        <w:pStyle w:val="HORIZLINE"/>
        <w:jc w:val="both"/>
        <w:rPr>
          <w:rFonts w:ascii="Times New Roman" w:hAnsi="Times New Roman" w:cs="Times New Roman"/>
        </w:rPr>
      </w:pPr>
      <w:r w:rsidRPr="00EE692E">
        <w:rPr>
          <w:rFonts w:ascii="Times New Roman" w:hAnsi="Times New Roman" w:cs="Times New Roman"/>
        </w:rPr>
        <w:t>__________________</w:t>
      </w:r>
      <w:r w:rsidR="00813A10" w:rsidRPr="00EE692E">
        <w:rPr>
          <w:rFonts w:ascii="Times New Roman" w:hAnsi="Times New Roman" w:cs="Times New Roman"/>
        </w:rPr>
        <w:t>___________________________________________________________</w:t>
      </w:r>
    </w:p>
    <w:p w:rsidR="00813A10" w:rsidRPr="00EE692E" w:rsidRDefault="00813A10" w:rsidP="007861F8">
      <w:pPr>
        <w:pStyle w:val="FORMATTEXT"/>
        <w:ind w:firstLine="709"/>
        <w:jc w:val="center"/>
        <w:rPr>
          <w:rFonts w:ascii="Times New Roman" w:hAnsi="Times New Roman" w:cs="Times New Roman"/>
        </w:rPr>
      </w:pPr>
      <w:r w:rsidRPr="00EE692E">
        <w:rPr>
          <w:rFonts w:ascii="Times New Roman" w:hAnsi="Times New Roman" w:cs="Times New Roman"/>
        </w:rPr>
        <w:t>(указать основание отказа)</w:t>
      </w:r>
    </w:p>
    <w:p w:rsidR="00813A10" w:rsidRPr="00EE692E" w:rsidRDefault="00813A10" w:rsidP="007861F8">
      <w:pPr>
        <w:pStyle w:val="FORMATTEXT"/>
        <w:jc w:val="both"/>
        <w:rPr>
          <w:rFonts w:ascii="Times New Roman" w:hAnsi="Times New Roman" w:cs="Times New Roman"/>
          <w:sz w:val="24"/>
          <w:szCs w:val="24"/>
        </w:rPr>
      </w:pPr>
      <w:r w:rsidRPr="00EE692E">
        <w:rPr>
          <w:rFonts w:ascii="Times New Roman" w:hAnsi="Times New Roman" w:cs="Times New Roman"/>
          <w:sz w:val="24"/>
          <w:szCs w:val="24"/>
        </w:rPr>
        <w:t>Руководитель ____________________________</w:t>
      </w:r>
    </w:p>
    <w:p w:rsidR="00813A10" w:rsidRPr="00EE692E" w:rsidRDefault="007861F8" w:rsidP="007861F8">
      <w:pPr>
        <w:pStyle w:val="FORMATTEXT"/>
        <w:ind w:firstLine="709"/>
        <w:rPr>
          <w:rFonts w:ascii="Times New Roman" w:hAnsi="Times New Roman" w:cs="Times New Roman"/>
        </w:rPr>
      </w:pPr>
      <w:r w:rsidRPr="00EE692E">
        <w:rPr>
          <w:rFonts w:ascii="Times New Roman" w:hAnsi="Times New Roman" w:cs="Times New Roman"/>
        </w:rPr>
        <w:t xml:space="preserve">   </w:t>
      </w:r>
      <w:r w:rsidR="00813A10" w:rsidRPr="00EE692E">
        <w:rPr>
          <w:rFonts w:ascii="Times New Roman" w:hAnsi="Times New Roman" w:cs="Times New Roman"/>
        </w:rPr>
        <w:t>(подпись, инициалы, фамилия)</w:t>
      </w:r>
    </w:p>
    <w:p w:rsidR="00813A10" w:rsidRPr="00EE692E" w:rsidRDefault="00813A10">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tbl>
      <w:tblPr>
        <w:tblW w:w="9464" w:type="dxa"/>
        <w:tblLook w:val="04A0"/>
      </w:tblPr>
      <w:tblGrid>
        <w:gridCol w:w="4785"/>
        <w:gridCol w:w="4679"/>
      </w:tblGrid>
      <w:tr w:rsidR="007861F8" w:rsidRPr="00EE692E" w:rsidTr="007861F8">
        <w:tc>
          <w:tcPr>
            <w:tcW w:w="4785" w:type="dxa"/>
          </w:tcPr>
          <w:p w:rsidR="007861F8" w:rsidRPr="00EE692E" w:rsidRDefault="007861F8" w:rsidP="007861F8">
            <w:pPr>
              <w:spacing w:after="0" w:line="240" w:lineRule="auto"/>
              <w:ind w:firstLine="709"/>
              <w:jc w:val="both"/>
              <w:rPr>
                <w:rFonts w:ascii="Times New Roman" w:hAnsi="Times New Roman"/>
                <w:sz w:val="24"/>
                <w:szCs w:val="24"/>
              </w:rPr>
            </w:pPr>
          </w:p>
        </w:tc>
        <w:tc>
          <w:tcPr>
            <w:tcW w:w="4679" w:type="dxa"/>
          </w:tcPr>
          <w:p w:rsidR="007861F8" w:rsidRPr="00EE692E" w:rsidRDefault="007861F8" w:rsidP="007861F8">
            <w:pPr>
              <w:spacing w:after="0" w:line="240" w:lineRule="auto"/>
              <w:ind w:firstLine="709"/>
              <w:jc w:val="both"/>
              <w:rPr>
                <w:rFonts w:ascii="Times New Roman" w:hAnsi="Times New Roman"/>
                <w:b/>
                <w:sz w:val="24"/>
                <w:szCs w:val="24"/>
              </w:rPr>
            </w:pPr>
            <w:r w:rsidRPr="00EE692E">
              <w:rPr>
                <w:rStyle w:val="a9"/>
                <w:rFonts w:ascii="Times New Roman" w:hAnsi="Times New Roman"/>
                <w:b w:val="0"/>
                <w:bCs/>
                <w:color w:val="auto"/>
                <w:sz w:val="24"/>
                <w:szCs w:val="24"/>
              </w:rPr>
              <w:t xml:space="preserve">            Приложение 7 к </w:t>
            </w:r>
            <w:hyperlink r:id="rId14" w:anchor="sub_2000" w:history="1">
              <w:r w:rsidRPr="00EE692E">
                <w:rPr>
                  <w:rStyle w:val="aa"/>
                  <w:rFonts w:ascii="Times New Roman" w:hAnsi="Times New Roman"/>
                  <w:b w:val="0"/>
                  <w:color w:val="auto"/>
                  <w:sz w:val="24"/>
                  <w:szCs w:val="24"/>
                </w:rPr>
                <w:t>Порядку</w:t>
              </w:r>
            </w:hyperlink>
          </w:p>
          <w:p w:rsidR="007861F8" w:rsidRPr="00EE692E" w:rsidRDefault="007861F8" w:rsidP="007861F8">
            <w:pPr>
              <w:spacing w:after="0" w:line="240" w:lineRule="auto"/>
              <w:ind w:firstLine="709"/>
              <w:jc w:val="both"/>
              <w:rPr>
                <w:rFonts w:ascii="Times New Roman" w:hAnsi="Times New Roman"/>
                <w:sz w:val="24"/>
                <w:szCs w:val="24"/>
              </w:rPr>
            </w:pPr>
          </w:p>
        </w:tc>
      </w:tr>
      <w:tr w:rsidR="007861F8" w:rsidRPr="00EE692E" w:rsidTr="007861F8">
        <w:tc>
          <w:tcPr>
            <w:tcW w:w="4785" w:type="dxa"/>
          </w:tcPr>
          <w:p w:rsidR="007861F8" w:rsidRPr="00EE692E" w:rsidRDefault="007861F8" w:rsidP="007861F8">
            <w:pPr>
              <w:spacing w:after="0" w:line="240" w:lineRule="auto"/>
              <w:ind w:firstLine="709"/>
              <w:jc w:val="both"/>
              <w:rPr>
                <w:rFonts w:ascii="Times New Roman" w:hAnsi="Times New Roman"/>
                <w:sz w:val="24"/>
                <w:szCs w:val="24"/>
              </w:rPr>
            </w:pPr>
          </w:p>
        </w:tc>
        <w:tc>
          <w:tcPr>
            <w:tcW w:w="4679" w:type="dxa"/>
          </w:tcPr>
          <w:p w:rsidR="007861F8" w:rsidRPr="00EE692E" w:rsidRDefault="007861F8" w:rsidP="007861F8">
            <w:pPr>
              <w:spacing w:after="0" w:line="240" w:lineRule="auto"/>
              <w:jc w:val="both"/>
              <w:rPr>
                <w:rFonts w:ascii="Times New Roman" w:hAnsi="Times New Roman"/>
                <w:sz w:val="24"/>
                <w:szCs w:val="24"/>
              </w:rPr>
            </w:pPr>
            <w:r w:rsidRPr="00EE692E">
              <w:rPr>
                <w:rFonts w:ascii="Times New Roman" w:hAnsi="Times New Roman"/>
                <w:sz w:val="24"/>
                <w:szCs w:val="24"/>
              </w:rPr>
              <w:t>Гражданину, которому отказано в               зачете иных периодов работы</w:t>
            </w:r>
          </w:p>
        </w:tc>
      </w:tr>
      <w:tr w:rsidR="007861F8" w:rsidRPr="00EE692E" w:rsidTr="007861F8">
        <w:tc>
          <w:tcPr>
            <w:tcW w:w="4785" w:type="dxa"/>
          </w:tcPr>
          <w:p w:rsidR="007861F8" w:rsidRPr="00EE692E" w:rsidRDefault="007861F8" w:rsidP="007861F8">
            <w:pPr>
              <w:spacing w:after="0" w:line="240" w:lineRule="auto"/>
              <w:ind w:firstLine="709"/>
              <w:jc w:val="both"/>
              <w:rPr>
                <w:rFonts w:ascii="Times New Roman" w:hAnsi="Times New Roman"/>
                <w:sz w:val="24"/>
                <w:szCs w:val="24"/>
              </w:rPr>
            </w:pPr>
          </w:p>
        </w:tc>
        <w:tc>
          <w:tcPr>
            <w:tcW w:w="4679" w:type="dxa"/>
            <w:tcBorders>
              <w:bottom w:val="single" w:sz="4" w:space="0" w:color="auto"/>
            </w:tcBorders>
          </w:tcPr>
          <w:p w:rsidR="007861F8" w:rsidRPr="00EE692E" w:rsidRDefault="007861F8" w:rsidP="007861F8">
            <w:pPr>
              <w:spacing w:after="0" w:line="240" w:lineRule="auto"/>
              <w:ind w:firstLine="709"/>
              <w:jc w:val="both"/>
              <w:rPr>
                <w:rFonts w:ascii="Times New Roman" w:hAnsi="Times New Roman"/>
                <w:sz w:val="24"/>
                <w:szCs w:val="24"/>
              </w:rPr>
            </w:pPr>
          </w:p>
        </w:tc>
      </w:tr>
      <w:tr w:rsidR="007861F8" w:rsidRPr="00EE692E" w:rsidTr="007861F8">
        <w:tc>
          <w:tcPr>
            <w:tcW w:w="4785" w:type="dxa"/>
          </w:tcPr>
          <w:p w:rsidR="007861F8" w:rsidRPr="00EE692E" w:rsidRDefault="007861F8" w:rsidP="007861F8">
            <w:pPr>
              <w:spacing w:after="0" w:line="240" w:lineRule="auto"/>
              <w:ind w:firstLine="709"/>
              <w:jc w:val="both"/>
              <w:rPr>
                <w:rFonts w:ascii="Times New Roman" w:hAnsi="Times New Roman"/>
                <w:sz w:val="24"/>
                <w:szCs w:val="24"/>
              </w:rPr>
            </w:pPr>
          </w:p>
        </w:tc>
        <w:tc>
          <w:tcPr>
            <w:tcW w:w="4679" w:type="dxa"/>
            <w:tcBorders>
              <w:top w:val="single" w:sz="4" w:space="0" w:color="auto"/>
            </w:tcBorders>
          </w:tcPr>
          <w:p w:rsidR="007861F8" w:rsidRPr="00EE692E" w:rsidRDefault="007861F8" w:rsidP="007861F8">
            <w:pPr>
              <w:spacing w:after="0" w:line="240" w:lineRule="auto"/>
              <w:ind w:firstLine="709"/>
              <w:jc w:val="both"/>
              <w:rPr>
                <w:rFonts w:ascii="Times New Roman" w:hAnsi="Times New Roman"/>
                <w:sz w:val="20"/>
                <w:szCs w:val="20"/>
              </w:rPr>
            </w:pPr>
            <w:r w:rsidRPr="00EE692E">
              <w:rPr>
                <w:rFonts w:ascii="Times New Roman" w:hAnsi="Times New Roman"/>
                <w:sz w:val="20"/>
                <w:szCs w:val="20"/>
              </w:rPr>
              <w:t>(фамилия, имя, отчество)</w:t>
            </w:r>
          </w:p>
        </w:tc>
      </w:tr>
    </w:tbl>
    <w:p w:rsidR="007861F8" w:rsidRPr="00EE692E" w:rsidRDefault="007861F8" w:rsidP="007861F8">
      <w:pPr>
        <w:spacing w:after="0" w:line="240" w:lineRule="auto"/>
        <w:ind w:firstLine="709"/>
        <w:jc w:val="both"/>
        <w:rPr>
          <w:rFonts w:ascii="Times New Roman" w:hAnsi="Times New Roman"/>
          <w:sz w:val="24"/>
          <w:szCs w:val="24"/>
        </w:rPr>
      </w:pPr>
    </w:p>
    <w:p w:rsidR="007861F8" w:rsidRPr="00EE692E" w:rsidRDefault="007861F8" w:rsidP="007861F8">
      <w:pPr>
        <w:spacing w:after="0" w:line="240" w:lineRule="auto"/>
        <w:jc w:val="center"/>
        <w:rPr>
          <w:rFonts w:ascii="Times New Roman" w:hAnsi="Times New Roman"/>
          <w:sz w:val="24"/>
          <w:szCs w:val="24"/>
        </w:rPr>
      </w:pPr>
      <w:r w:rsidRPr="00EE692E">
        <w:rPr>
          <w:rFonts w:ascii="Times New Roman" w:hAnsi="Times New Roman"/>
          <w:sz w:val="24"/>
          <w:szCs w:val="24"/>
        </w:rPr>
        <w:t>УВЕДОМЛЕНИЕ</w:t>
      </w:r>
    </w:p>
    <w:p w:rsidR="007861F8" w:rsidRPr="00EE692E" w:rsidRDefault="007861F8" w:rsidP="007861F8">
      <w:pPr>
        <w:spacing w:after="0" w:line="240" w:lineRule="auto"/>
        <w:ind w:firstLine="709"/>
        <w:jc w:val="both"/>
        <w:rPr>
          <w:rFonts w:ascii="Times New Roman" w:hAnsi="Times New Roman"/>
          <w:sz w:val="24"/>
          <w:szCs w:val="24"/>
        </w:rPr>
      </w:pPr>
    </w:p>
    <w:p w:rsidR="007861F8" w:rsidRPr="00EE692E" w:rsidRDefault="007861F8" w:rsidP="007861F8">
      <w:pPr>
        <w:spacing w:after="0" w:line="240" w:lineRule="auto"/>
        <w:ind w:firstLine="709"/>
        <w:jc w:val="center"/>
        <w:rPr>
          <w:rFonts w:ascii="Times New Roman" w:hAnsi="Times New Roman"/>
          <w:sz w:val="24"/>
          <w:szCs w:val="24"/>
        </w:rPr>
      </w:pPr>
      <w:r w:rsidRPr="00EE692E">
        <w:rPr>
          <w:rFonts w:ascii="Times New Roman" w:hAnsi="Times New Roman"/>
          <w:sz w:val="24"/>
          <w:szCs w:val="24"/>
        </w:rPr>
        <w:t>от _________________ 20__ г. № _____</w:t>
      </w:r>
    </w:p>
    <w:p w:rsidR="007861F8" w:rsidRPr="00EE692E" w:rsidRDefault="007861F8" w:rsidP="007861F8">
      <w:pPr>
        <w:spacing w:after="0" w:line="240" w:lineRule="auto"/>
        <w:ind w:firstLine="709"/>
        <w:jc w:val="center"/>
        <w:rPr>
          <w:rFonts w:ascii="Times New Roman" w:hAnsi="Times New Roman"/>
          <w:sz w:val="24"/>
          <w:szCs w:val="24"/>
        </w:rPr>
      </w:pPr>
    </w:p>
    <w:p w:rsidR="007861F8" w:rsidRPr="00EE692E" w:rsidRDefault="007861F8" w:rsidP="007861F8">
      <w:pPr>
        <w:spacing w:after="0" w:line="240" w:lineRule="auto"/>
        <w:ind w:firstLine="709"/>
        <w:jc w:val="both"/>
        <w:rPr>
          <w:rFonts w:ascii="Times New Roman" w:hAnsi="Times New Roman"/>
          <w:sz w:val="24"/>
          <w:szCs w:val="24"/>
        </w:rPr>
      </w:pPr>
      <w:r w:rsidRPr="00EE692E">
        <w:rPr>
          <w:rFonts w:ascii="Times New Roman" w:hAnsi="Times New Roman"/>
          <w:sz w:val="24"/>
          <w:szCs w:val="24"/>
        </w:rPr>
        <w:t>Уведомляем Вас, что Ваше заявление о включении в стаж муниципальной службы для назначения пенсии за выслугу лет периодов замещения с __________________ по _____________________________________________________________________________</w:t>
      </w:r>
    </w:p>
    <w:p w:rsidR="007861F8" w:rsidRPr="00EE692E" w:rsidRDefault="007861F8" w:rsidP="007861F8">
      <w:pPr>
        <w:spacing w:after="0" w:line="240" w:lineRule="auto"/>
        <w:ind w:firstLine="709"/>
        <w:jc w:val="center"/>
        <w:rPr>
          <w:rFonts w:ascii="Times New Roman" w:hAnsi="Times New Roman"/>
          <w:sz w:val="20"/>
          <w:szCs w:val="20"/>
        </w:rPr>
      </w:pPr>
      <w:r w:rsidRPr="00EE692E">
        <w:rPr>
          <w:rFonts w:ascii="Times New Roman" w:hAnsi="Times New Roman"/>
          <w:sz w:val="20"/>
          <w:szCs w:val="20"/>
        </w:rPr>
        <w:t>(должность, наименование организации)</w:t>
      </w:r>
    </w:p>
    <w:p w:rsidR="007861F8" w:rsidRPr="00EE692E" w:rsidRDefault="007861F8" w:rsidP="007861F8">
      <w:pPr>
        <w:spacing w:after="0" w:line="240" w:lineRule="auto"/>
        <w:jc w:val="both"/>
        <w:rPr>
          <w:rFonts w:ascii="Times New Roman" w:hAnsi="Times New Roman"/>
          <w:sz w:val="24"/>
          <w:szCs w:val="24"/>
        </w:rPr>
      </w:pPr>
      <w:r w:rsidRPr="00EE692E">
        <w:rPr>
          <w:rFonts w:ascii="Times New Roman" w:hAnsi="Times New Roman"/>
          <w:sz w:val="24"/>
          <w:szCs w:val="24"/>
        </w:rPr>
        <w:t xml:space="preserve">рассмотрено </w:t>
      </w:r>
      <w:r w:rsidRPr="00EE692E">
        <w:rPr>
          <w:rFonts w:ascii="Times New Roman" w:hAnsi="Times New Roman" w:cs="Times New Roman"/>
          <w:sz w:val="24"/>
          <w:szCs w:val="24"/>
        </w:rPr>
        <w:t xml:space="preserve">комиссией по назначению пенсии за выслугу лет лицам, замещавшим муниципальные должности на постоянной основе в органе местного самоуправления сельского поселения Леуши и лицам, замещавшим должности муниципальной службы в органе местного самоуправления сельского поселения Леуши </w:t>
      </w:r>
      <w:r w:rsidRPr="00EE692E">
        <w:rPr>
          <w:rFonts w:ascii="Times New Roman" w:hAnsi="Times New Roman"/>
          <w:sz w:val="24"/>
          <w:szCs w:val="24"/>
        </w:rPr>
        <w:t>(далее – Комиссия ).</w:t>
      </w:r>
    </w:p>
    <w:p w:rsidR="007861F8" w:rsidRPr="00EE692E" w:rsidRDefault="007861F8" w:rsidP="007861F8">
      <w:pPr>
        <w:spacing w:after="0" w:line="240" w:lineRule="auto"/>
        <w:ind w:firstLine="709"/>
        <w:jc w:val="both"/>
        <w:rPr>
          <w:rFonts w:ascii="Times New Roman" w:hAnsi="Times New Roman"/>
          <w:sz w:val="24"/>
          <w:szCs w:val="24"/>
        </w:rPr>
      </w:pPr>
      <w:r w:rsidRPr="00EE692E">
        <w:rPr>
          <w:rFonts w:ascii="Times New Roman" w:hAnsi="Times New Roman"/>
          <w:sz w:val="24"/>
          <w:szCs w:val="24"/>
        </w:rPr>
        <w:t>На основании решения Комиссии от ___________________ года Вам отказано в зачете иных периодов работы в стаж муниципальной службы для назначения пенсии за выслугу лет в связи с____________________________________________________________</w:t>
      </w:r>
    </w:p>
    <w:p w:rsidR="007861F8" w:rsidRPr="00EE692E" w:rsidRDefault="007861F8" w:rsidP="007861F8">
      <w:pPr>
        <w:spacing w:after="0" w:line="240" w:lineRule="auto"/>
        <w:jc w:val="both"/>
        <w:rPr>
          <w:rFonts w:ascii="Times New Roman" w:hAnsi="Times New Roman"/>
          <w:sz w:val="24"/>
          <w:szCs w:val="24"/>
        </w:rPr>
      </w:pPr>
      <w:r w:rsidRPr="00EE692E">
        <w:rPr>
          <w:rFonts w:ascii="Times New Roman" w:hAnsi="Times New Roman"/>
          <w:sz w:val="24"/>
          <w:szCs w:val="24"/>
        </w:rPr>
        <w:t>________________________________________________________________</w:t>
      </w:r>
    </w:p>
    <w:p w:rsidR="007861F8" w:rsidRPr="00EE692E" w:rsidRDefault="007861F8" w:rsidP="007861F8">
      <w:pPr>
        <w:spacing w:after="0" w:line="240" w:lineRule="auto"/>
        <w:ind w:firstLine="709"/>
        <w:jc w:val="center"/>
        <w:rPr>
          <w:rFonts w:ascii="Times New Roman" w:hAnsi="Times New Roman"/>
          <w:sz w:val="20"/>
          <w:szCs w:val="20"/>
        </w:rPr>
      </w:pPr>
      <w:r w:rsidRPr="00EE692E">
        <w:rPr>
          <w:rFonts w:ascii="Times New Roman" w:hAnsi="Times New Roman"/>
          <w:sz w:val="20"/>
          <w:szCs w:val="20"/>
        </w:rPr>
        <w:t>(указать основание отказа)</w:t>
      </w:r>
    </w:p>
    <w:p w:rsidR="007861F8" w:rsidRPr="00EE692E" w:rsidRDefault="007861F8" w:rsidP="007861F8">
      <w:pPr>
        <w:spacing w:after="0" w:line="240" w:lineRule="auto"/>
        <w:ind w:firstLine="709"/>
        <w:jc w:val="both"/>
        <w:rPr>
          <w:rFonts w:ascii="Times New Roman" w:hAnsi="Times New Roman"/>
          <w:sz w:val="24"/>
          <w:szCs w:val="24"/>
        </w:rPr>
      </w:pPr>
    </w:p>
    <w:p w:rsidR="007861F8" w:rsidRPr="00EE692E" w:rsidRDefault="007861F8" w:rsidP="007861F8">
      <w:pPr>
        <w:spacing w:after="0" w:line="240" w:lineRule="auto"/>
        <w:jc w:val="both"/>
        <w:rPr>
          <w:rFonts w:ascii="Times New Roman" w:hAnsi="Times New Roman"/>
          <w:sz w:val="24"/>
          <w:szCs w:val="24"/>
        </w:rPr>
      </w:pPr>
      <w:r w:rsidRPr="00EE692E">
        <w:rPr>
          <w:rFonts w:ascii="Times New Roman" w:hAnsi="Times New Roman"/>
          <w:sz w:val="24"/>
          <w:szCs w:val="24"/>
        </w:rPr>
        <w:t>Руководитель       ____________________________</w:t>
      </w:r>
    </w:p>
    <w:p w:rsidR="007861F8" w:rsidRPr="00EE692E" w:rsidRDefault="007861F8" w:rsidP="007861F8">
      <w:pPr>
        <w:spacing w:after="0" w:line="240" w:lineRule="auto"/>
        <w:ind w:firstLine="709"/>
        <w:jc w:val="both"/>
        <w:rPr>
          <w:rFonts w:ascii="Times New Roman" w:hAnsi="Times New Roman"/>
          <w:sz w:val="20"/>
          <w:szCs w:val="20"/>
        </w:rPr>
      </w:pPr>
      <w:r w:rsidRPr="00EE692E">
        <w:rPr>
          <w:rFonts w:ascii="Times New Roman" w:hAnsi="Times New Roman"/>
          <w:sz w:val="20"/>
          <w:szCs w:val="20"/>
        </w:rPr>
        <w:t xml:space="preserve">                      (подпись, инициалы, фамилия)</w:t>
      </w:r>
    </w:p>
    <w:p w:rsidR="007861F8" w:rsidRPr="00EE692E" w:rsidRDefault="007861F8" w:rsidP="007861F8">
      <w:pPr>
        <w:spacing w:after="0" w:line="240" w:lineRule="auto"/>
        <w:ind w:firstLine="709"/>
        <w:jc w:val="both"/>
        <w:rPr>
          <w:rFonts w:ascii="Times New Roman" w:hAnsi="Times New Roman"/>
          <w:sz w:val="20"/>
          <w:szCs w:val="20"/>
        </w:rPr>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7861F8" w:rsidRPr="00EE692E" w:rsidRDefault="007861F8">
      <w:pPr>
        <w:pStyle w:val="FORMATTEXT"/>
        <w:jc w:val="right"/>
      </w:pPr>
    </w:p>
    <w:p w:rsidR="00813A10" w:rsidRPr="00EE692E" w:rsidRDefault="005D4F67">
      <w:pPr>
        <w:pStyle w:val="FORMATTEXT"/>
        <w:jc w:val="right"/>
        <w:rPr>
          <w:rFonts w:ascii="Times New Roman" w:hAnsi="Times New Roman" w:cs="Times New Roman"/>
          <w:sz w:val="24"/>
          <w:szCs w:val="24"/>
        </w:rPr>
      </w:pPr>
      <w:r w:rsidRPr="00EE692E">
        <w:rPr>
          <w:rFonts w:ascii="Times New Roman" w:hAnsi="Times New Roman" w:cs="Times New Roman"/>
          <w:sz w:val="24"/>
          <w:szCs w:val="24"/>
        </w:rPr>
        <w:lastRenderedPageBreak/>
        <w:t xml:space="preserve">Приложение 8 </w:t>
      </w:r>
      <w:r w:rsidR="00813A10" w:rsidRPr="00EE692E">
        <w:rPr>
          <w:rFonts w:ascii="Times New Roman" w:hAnsi="Times New Roman" w:cs="Times New Roman"/>
          <w:sz w:val="24"/>
          <w:szCs w:val="24"/>
        </w:rPr>
        <w:t>к Порядку</w:t>
      </w:r>
    </w:p>
    <w:p w:rsidR="00813A10" w:rsidRPr="00EE692E" w:rsidRDefault="00813A10">
      <w:pPr>
        <w:pStyle w:val="FORMATTEXT"/>
        <w:jc w:val="right"/>
        <w:rPr>
          <w:rFonts w:ascii="Times New Roman" w:hAnsi="Times New Roman" w:cs="Times New Roman"/>
          <w:sz w:val="24"/>
          <w:szCs w:val="24"/>
        </w:rPr>
      </w:pPr>
    </w:p>
    <w:p w:rsidR="00813A10" w:rsidRPr="00EE692E" w:rsidRDefault="00813A10" w:rsidP="005D4F67">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Главе сельского поселения Леуши</w:t>
      </w:r>
    </w:p>
    <w:p w:rsidR="00813A10" w:rsidRPr="00EE692E" w:rsidRDefault="00813A10" w:rsidP="005D4F67">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от_________________________________</w:t>
      </w:r>
    </w:p>
    <w:p w:rsidR="00813A10" w:rsidRPr="00EE692E" w:rsidRDefault="00813A10" w:rsidP="005D4F67">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домашний адрес_____________________</w:t>
      </w:r>
    </w:p>
    <w:p w:rsidR="00813A10" w:rsidRPr="00EE692E" w:rsidRDefault="00813A10" w:rsidP="005D4F67">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____________________________________</w:t>
      </w:r>
    </w:p>
    <w:p w:rsidR="00813A10" w:rsidRPr="00EE692E" w:rsidRDefault="00813A10" w:rsidP="005D4F67">
      <w:pPr>
        <w:pStyle w:val="FORMATTEXT"/>
        <w:ind w:firstLine="4962"/>
        <w:jc w:val="both"/>
        <w:rPr>
          <w:rFonts w:ascii="Times New Roman" w:hAnsi="Times New Roman" w:cs="Times New Roman"/>
          <w:sz w:val="24"/>
          <w:szCs w:val="24"/>
        </w:rPr>
      </w:pPr>
      <w:r w:rsidRPr="00EE692E">
        <w:rPr>
          <w:rFonts w:ascii="Times New Roman" w:hAnsi="Times New Roman" w:cs="Times New Roman"/>
          <w:sz w:val="24"/>
          <w:szCs w:val="24"/>
        </w:rPr>
        <w:t>телефон_____________________________</w:t>
      </w:r>
    </w:p>
    <w:p w:rsidR="00813A10" w:rsidRPr="00EE692E" w:rsidRDefault="00813A10">
      <w:pPr>
        <w:pStyle w:val="HEADERTEXT"/>
        <w:rPr>
          <w:rFonts w:ascii="Times New Roman" w:hAnsi="Times New Roman" w:cs="Times New Roman"/>
          <w:bCs/>
          <w:color w:val="auto"/>
          <w:sz w:val="24"/>
          <w:szCs w:val="24"/>
        </w:rPr>
      </w:pPr>
    </w:p>
    <w:p w:rsidR="00813A10" w:rsidRPr="00EE692E" w:rsidRDefault="00813A10">
      <w:pPr>
        <w:pStyle w:val="HEADERTEXT"/>
        <w:jc w:val="center"/>
        <w:rPr>
          <w:rFonts w:ascii="Times New Roman" w:hAnsi="Times New Roman" w:cs="Times New Roman"/>
          <w:bCs/>
          <w:color w:val="auto"/>
          <w:sz w:val="24"/>
          <w:szCs w:val="24"/>
        </w:rPr>
      </w:pPr>
      <w:r w:rsidRPr="00EE692E">
        <w:rPr>
          <w:rFonts w:ascii="Times New Roman" w:hAnsi="Times New Roman" w:cs="Times New Roman"/>
          <w:bCs/>
          <w:color w:val="auto"/>
          <w:sz w:val="24"/>
          <w:szCs w:val="24"/>
        </w:rPr>
        <w:t xml:space="preserve"> ЗАЯВЛЕНИЕ </w:t>
      </w:r>
    </w:p>
    <w:p w:rsidR="005D4F67" w:rsidRPr="00EE692E" w:rsidRDefault="005D4F67">
      <w:pPr>
        <w:pStyle w:val="HEADERTEXT"/>
        <w:jc w:val="center"/>
        <w:rPr>
          <w:rFonts w:ascii="Times New Roman" w:hAnsi="Times New Roman" w:cs="Times New Roman"/>
          <w:bCs/>
          <w:color w:val="auto"/>
          <w:sz w:val="24"/>
          <w:szCs w:val="24"/>
        </w:rPr>
      </w:pPr>
    </w:p>
    <w:p w:rsidR="00813A10" w:rsidRPr="00EE692E" w:rsidRDefault="00813A10" w:rsidP="005D4F67">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 xml:space="preserve">В соответствии с решением Совета депутатов сельского поселения Леуши от _______________ </w:t>
      </w:r>
      <w:r w:rsidR="005D4F67" w:rsidRPr="00EE692E">
        <w:rPr>
          <w:rFonts w:ascii="Times New Roman" w:hAnsi="Times New Roman" w:cs="Times New Roman"/>
          <w:sz w:val="24"/>
          <w:szCs w:val="24"/>
        </w:rPr>
        <w:t>№ _____ _____ «</w:t>
      </w:r>
      <w:r w:rsidRPr="00EE692E">
        <w:rPr>
          <w:rFonts w:ascii="Times New Roman" w:hAnsi="Times New Roman" w:cs="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Порядке назначения, перерасчета и выплаты пенсии за выслугу лет лицам, замещавшим должности муниципальной службы в органе местного самоуправления сельского поселения Леуши</w:t>
      </w:r>
      <w:r w:rsidR="005D4F67" w:rsidRPr="00EE692E">
        <w:rPr>
          <w:rFonts w:ascii="Times New Roman" w:hAnsi="Times New Roman" w:cs="Times New Roman"/>
          <w:sz w:val="24"/>
          <w:szCs w:val="24"/>
        </w:rPr>
        <w:t>»</w:t>
      </w:r>
      <w:r w:rsidRPr="00EE692E">
        <w:rPr>
          <w:rFonts w:ascii="Times New Roman" w:hAnsi="Times New Roman" w:cs="Times New Roman"/>
          <w:sz w:val="24"/>
          <w:szCs w:val="24"/>
        </w:rPr>
        <w:t xml:space="preserve"> прошу приостановить, прекратить, возобновить (ненужное зачеркнуть) мне выплату пенсии за выслугу лет на основании __________________________________________</w:t>
      </w:r>
    </w:p>
    <w:p w:rsidR="00813A10" w:rsidRPr="00EE692E" w:rsidRDefault="00813A10" w:rsidP="005D4F67">
      <w:pPr>
        <w:pStyle w:val="FORMATTEXT"/>
        <w:ind w:firstLine="709"/>
        <w:jc w:val="center"/>
        <w:rPr>
          <w:rFonts w:ascii="Times New Roman" w:hAnsi="Times New Roman" w:cs="Times New Roman"/>
        </w:rPr>
      </w:pPr>
      <w:r w:rsidRPr="00EE692E">
        <w:rPr>
          <w:rFonts w:ascii="Times New Roman" w:hAnsi="Times New Roman" w:cs="Times New Roman"/>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прекращении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813A10" w:rsidRPr="00EE692E" w:rsidRDefault="00813A10" w:rsidP="005D4F67">
      <w:pPr>
        <w:pStyle w:val="FORMATTEXT"/>
        <w:ind w:firstLine="709"/>
        <w:jc w:val="both"/>
        <w:rPr>
          <w:rFonts w:ascii="Times New Roman" w:hAnsi="Times New Roman" w:cs="Times New Roman"/>
          <w:sz w:val="24"/>
          <w:szCs w:val="24"/>
        </w:rPr>
      </w:pPr>
      <w:r w:rsidRPr="00EE692E">
        <w:rPr>
          <w:rFonts w:ascii="Times New Roman" w:hAnsi="Times New Roman" w:cs="Times New Roman"/>
          <w:sz w:val="24"/>
          <w:szCs w:val="24"/>
        </w:rPr>
        <w:t>К заявлению прилагается:_______________________________________</w:t>
      </w:r>
    </w:p>
    <w:p w:rsidR="00F03908" w:rsidRPr="00EE692E" w:rsidRDefault="00813A10" w:rsidP="005D4F67">
      <w:pPr>
        <w:pStyle w:val="FORMATTEXT"/>
        <w:ind w:firstLine="709"/>
        <w:jc w:val="center"/>
        <w:rPr>
          <w:rFonts w:ascii="Times New Roman" w:hAnsi="Times New Roman" w:cs="Times New Roman"/>
        </w:rPr>
      </w:pPr>
      <w:r w:rsidRPr="00EE692E">
        <w:rPr>
          <w:rFonts w:ascii="Times New Roman" w:hAnsi="Times New Roman" w:cs="Times New Roman"/>
        </w:rPr>
        <w:t xml:space="preserve">(копия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w:t>
      </w:r>
    </w:p>
    <w:p w:rsidR="00813A10" w:rsidRPr="00EE692E" w:rsidRDefault="00813A10" w:rsidP="00F03908">
      <w:pPr>
        <w:pStyle w:val="FORMATTEXT"/>
        <w:jc w:val="center"/>
        <w:rPr>
          <w:rFonts w:ascii="Times New Roman" w:hAnsi="Times New Roman" w:cs="Times New Roman"/>
        </w:rPr>
      </w:pPr>
      <w:r w:rsidRPr="00EE692E">
        <w:rPr>
          <w:rFonts w:ascii="Times New Roman" w:hAnsi="Times New Roman" w:cs="Times New Roman"/>
        </w:rPr>
        <w:t>на муниципальную службу, п</w:t>
      </w:r>
      <w:r w:rsidR="00F03908" w:rsidRPr="00EE692E">
        <w:rPr>
          <w:rFonts w:ascii="Times New Roman" w:hAnsi="Times New Roman" w:cs="Times New Roman"/>
        </w:rPr>
        <w:t>рекращении муниципальной службы</w:t>
      </w:r>
      <w:r w:rsidRPr="00EE692E">
        <w:rPr>
          <w:rFonts w:ascii="Times New Roman" w:hAnsi="Times New Roman" w:cs="Times New Roman"/>
        </w:rPr>
        <w:t xml:space="preserve">, справка о назначении доплаты к </w:t>
      </w:r>
      <w:r w:rsidR="00F03908" w:rsidRPr="00EE692E">
        <w:rPr>
          <w:rFonts w:ascii="Times New Roman" w:hAnsi="Times New Roman" w:cs="Times New Roman"/>
        </w:rPr>
        <w:t>п</w:t>
      </w:r>
      <w:r w:rsidRPr="00EE692E">
        <w:rPr>
          <w:rFonts w:ascii="Times New Roman" w:hAnsi="Times New Roman" w:cs="Times New Roman"/>
        </w:rPr>
        <w:t>енсии или иной материальной помощи, другие документы)</w:t>
      </w:r>
    </w:p>
    <w:p w:rsidR="00F03908" w:rsidRPr="00EE692E" w:rsidRDefault="00F03908" w:rsidP="005D4F67">
      <w:pPr>
        <w:pStyle w:val="FORMATTEXT"/>
        <w:jc w:val="both"/>
        <w:rPr>
          <w:rFonts w:ascii="Times New Roman" w:hAnsi="Times New Roman" w:cs="Times New Roman"/>
          <w:sz w:val="24"/>
          <w:szCs w:val="24"/>
        </w:rPr>
      </w:pPr>
    </w:p>
    <w:p w:rsidR="00813A10" w:rsidRPr="00EE692E" w:rsidRDefault="005D4F67" w:rsidP="005D4F67">
      <w:pPr>
        <w:pStyle w:val="FORMATTEXT"/>
        <w:jc w:val="both"/>
        <w:rPr>
          <w:rFonts w:ascii="Times New Roman" w:hAnsi="Times New Roman" w:cs="Times New Roman"/>
          <w:sz w:val="24"/>
          <w:szCs w:val="24"/>
        </w:rPr>
      </w:pPr>
      <w:r w:rsidRPr="00EE692E">
        <w:rPr>
          <w:rFonts w:ascii="Times New Roman" w:hAnsi="Times New Roman" w:cs="Times New Roman"/>
          <w:sz w:val="24"/>
          <w:szCs w:val="24"/>
        </w:rPr>
        <w:t>«__»</w:t>
      </w:r>
      <w:r w:rsidR="00813A10" w:rsidRPr="00EE692E">
        <w:rPr>
          <w:rFonts w:ascii="Times New Roman" w:hAnsi="Times New Roman" w:cs="Times New Roman"/>
          <w:sz w:val="24"/>
          <w:szCs w:val="24"/>
        </w:rPr>
        <w:t xml:space="preserve"> __________20___г. </w:t>
      </w:r>
      <w:r w:rsidRPr="00EE692E">
        <w:rPr>
          <w:rFonts w:ascii="Times New Roman" w:hAnsi="Times New Roman" w:cs="Times New Roman"/>
          <w:sz w:val="24"/>
          <w:szCs w:val="24"/>
        </w:rPr>
        <w:t xml:space="preserve">                                   </w:t>
      </w:r>
      <w:r w:rsidR="00813A10" w:rsidRPr="00EE692E">
        <w:rPr>
          <w:rFonts w:ascii="Times New Roman" w:hAnsi="Times New Roman" w:cs="Times New Roman"/>
          <w:sz w:val="24"/>
          <w:szCs w:val="24"/>
        </w:rPr>
        <w:t xml:space="preserve">___________________________ </w:t>
      </w:r>
    </w:p>
    <w:p w:rsidR="00813A10" w:rsidRPr="00EE692E" w:rsidRDefault="005D4F67" w:rsidP="005D4F67">
      <w:pPr>
        <w:pStyle w:val="FORMATTEXT"/>
        <w:ind w:firstLine="709"/>
        <w:jc w:val="both"/>
        <w:rPr>
          <w:rFonts w:ascii="Times New Roman" w:hAnsi="Times New Roman" w:cs="Times New Roman"/>
        </w:rPr>
      </w:pPr>
      <w:r w:rsidRPr="00EE692E">
        <w:rPr>
          <w:rFonts w:ascii="Times New Roman" w:hAnsi="Times New Roman" w:cs="Times New Roman"/>
        </w:rPr>
        <w:t xml:space="preserve">                                                                            </w:t>
      </w:r>
      <w:r w:rsidR="00813A10" w:rsidRPr="00EE692E">
        <w:rPr>
          <w:rFonts w:ascii="Times New Roman" w:hAnsi="Times New Roman" w:cs="Times New Roman"/>
        </w:rPr>
        <w:t>(подпись заявителя)</w:t>
      </w:r>
    </w:p>
    <w:p w:rsidR="00813A10" w:rsidRPr="00EE692E" w:rsidRDefault="00813A10" w:rsidP="005D4F67">
      <w:pPr>
        <w:pStyle w:val="FORMATTEXT"/>
        <w:ind w:firstLine="709"/>
        <w:jc w:val="both"/>
        <w:rPr>
          <w:rFonts w:ascii="Times New Roman" w:hAnsi="Times New Roman" w:cs="Times New Roman"/>
          <w:sz w:val="24"/>
          <w:szCs w:val="24"/>
        </w:rPr>
      </w:pPr>
    </w:p>
    <w:p w:rsidR="00813A10" w:rsidRPr="00EE692E" w:rsidRDefault="00813A10" w:rsidP="005D4F67">
      <w:pPr>
        <w:pStyle w:val="FORMATTEXT"/>
        <w:jc w:val="both"/>
        <w:rPr>
          <w:rFonts w:ascii="Times New Roman" w:hAnsi="Times New Roman" w:cs="Times New Roman"/>
          <w:sz w:val="24"/>
          <w:szCs w:val="24"/>
        </w:rPr>
      </w:pPr>
      <w:r w:rsidRPr="00EE692E">
        <w:rPr>
          <w:rFonts w:ascii="Times New Roman" w:hAnsi="Times New Roman" w:cs="Times New Roman"/>
          <w:sz w:val="24"/>
          <w:szCs w:val="24"/>
        </w:rPr>
        <w:t xml:space="preserve">Заявление зарегистрировано </w:t>
      </w:r>
      <w:r w:rsidR="005D4F67" w:rsidRPr="00EE692E">
        <w:rPr>
          <w:rFonts w:ascii="Times New Roman" w:hAnsi="Times New Roman" w:cs="Times New Roman"/>
          <w:sz w:val="24"/>
          <w:szCs w:val="24"/>
        </w:rPr>
        <w:t>«</w:t>
      </w:r>
      <w:r w:rsidRPr="00EE692E">
        <w:rPr>
          <w:rFonts w:ascii="Times New Roman" w:hAnsi="Times New Roman" w:cs="Times New Roman"/>
          <w:sz w:val="24"/>
          <w:szCs w:val="24"/>
        </w:rPr>
        <w:t>___</w:t>
      </w:r>
      <w:r w:rsidR="005D4F67" w:rsidRPr="00EE692E">
        <w:rPr>
          <w:rFonts w:ascii="Times New Roman" w:hAnsi="Times New Roman" w:cs="Times New Roman"/>
          <w:sz w:val="24"/>
          <w:szCs w:val="24"/>
        </w:rPr>
        <w:t>»</w:t>
      </w:r>
      <w:r w:rsidRPr="00EE692E">
        <w:rPr>
          <w:rFonts w:ascii="Times New Roman" w:hAnsi="Times New Roman" w:cs="Times New Roman"/>
          <w:sz w:val="24"/>
          <w:szCs w:val="24"/>
        </w:rPr>
        <w:t xml:space="preserve"> ___________ 20__г.</w:t>
      </w:r>
    </w:p>
    <w:p w:rsidR="00813A10" w:rsidRPr="00EE692E" w:rsidRDefault="00813A10" w:rsidP="005D4F67">
      <w:pPr>
        <w:pStyle w:val="FORMATTEXT"/>
        <w:ind w:firstLine="709"/>
        <w:jc w:val="both"/>
        <w:rPr>
          <w:rFonts w:ascii="Times New Roman" w:hAnsi="Times New Roman" w:cs="Times New Roman"/>
          <w:sz w:val="24"/>
          <w:szCs w:val="24"/>
        </w:rPr>
      </w:pPr>
    </w:p>
    <w:p w:rsidR="00813A10" w:rsidRPr="00EE692E" w:rsidRDefault="00813A10" w:rsidP="005D4F67">
      <w:pPr>
        <w:pStyle w:val="FORMATTEXT"/>
        <w:jc w:val="both"/>
        <w:rPr>
          <w:rFonts w:ascii="Times New Roman" w:hAnsi="Times New Roman" w:cs="Times New Roman"/>
          <w:sz w:val="24"/>
          <w:szCs w:val="24"/>
        </w:rPr>
      </w:pPr>
      <w:r w:rsidRPr="00EE692E">
        <w:rPr>
          <w:rFonts w:ascii="Times New Roman" w:hAnsi="Times New Roman" w:cs="Times New Roman"/>
          <w:sz w:val="24"/>
          <w:szCs w:val="24"/>
        </w:rPr>
        <w:t>Место для печати органа</w:t>
      </w:r>
    </w:p>
    <w:p w:rsidR="00813A10" w:rsidRPr="00EE692E" w:rsidRDefault="00813A10" w:rsidP="005D4F67">
      <w:pPr>
        <w:pStyle w:val="HORIZLINE"/>
        <w:jc w:val="both"/>
        <w:rPr>
          <w:rFonts w:ascii="Times New Roman" w:hAnsi="Times New Roman" w:cs="Times New Roman"/>
        </w:rPr>
      </w:pPr>
      <w:r w:rsidRPr="00EE692E">
        <w:rPr>
          <w:rFonts w:ascii="Times New Roman" w:hAnsi="Times New Roman" w:cs="Times New Roman"/>
        </w:rPr>
        <w:t>___________________________________________________</w:t>
      </w:r>
      <w:r w:rsidR="005D4F67" w:rsidRPr="00EE692E">
        <w:rPr>
          <w:rFonts w:ascii="Times New Roman" w:hAnsi="Times New Roman" w:cs="Times New Roman"/>
        </w:rPr>
        <w:t>_____________</w:t>
      </w:r>
      <w:r w:rsidRPr="00EE692E">
        <w:rPr>
          <w:rFonts w:ascii="Times New Roman" w:hAnsi="Times New Roman" w:cs="Times New Roman"/>
        </w:rPr>
        <w:t>________</w:t>
      </w:r>
    </w:p>
    <w:p w:rsidR="00813A10" w:rsidRPr="00EE692E" w:rsidRDefault="00813A10" w:rsidP="005D4F67">
      <w:pPr>
        <w:pStyle w:val="FORMATTEXT"/>
        <w:ind w:firstLine="709"/>
        <w:jc w:val="both"/>
        <w:rPr>
          <w:rFonts w:ascii="Times New Roman" w:hAnsi="Times New Roman" w:cs="Times New Roman"/>
        </w:rPr>
      </w:pPr>
      <w:r w:rsidRPr="00EE692E">
        <w:rPr>
          <w:rFonts w:ascii="Times New Roman" w:hAnsi="Times New Roman" w:cs="Times New Roman"/>
        </w:rPr>
        <w:t xml:space="preserve">(подпись, инициалы, фамилия, должность уполномоченного регистрировать заявление) </w:t>
      </w:r>
    </w:p>
    <w:p w:rsidR="00813A10" w:rsidRPr="00EE692E" w:rsidRDefault="00813A10">
      <w:pPr>
        <w:pStyle w:val="FORMATTEXT"/>
        <w:jc w:val="right"/>
        <w:rPr>
          <w:rFonts w:ascii="Times New Roman" w:hAnsi="Times New Roman" w:cs="Times New Roman"/>
          <w:sz w:val="24"/>
          <w:szCs w:val="24"/>
        </w:rPr>
      </w:pPr>
    </w:p>
    <w:p w:rsidR="00813A10" w:rsidRPr="00EE692E" w:rsidRDefault="00813A10">
      <w:pPr>
        <w:pStyle w:val="FORMATTEXT"/>
        <w:jc w:val="right"/>
        <w:rPr>
          <w:rFonts w:ascii="Times New Roman" w:hAnsi="Times New Roman" w:cs="Times New Roman"/>
          <w:sz w:val="24"/>
          <w:szCs w:val="24"/>
        </w:rPr>
      </w:pPr>
    </w:p>
    <w:p w:rsidR="00813A10" w:rsidRPr="00EE692E" w:rsidRDefault="00813A10">
      <w:pPr>
        <w:widowControl w:val="0"/>
        <w:autoSpaceDE w:val="0"/>
        <w:autoSpaceDN w:val="0"/>
        <w:adjustRightInd w:val="0"/>
        <w:spacing w:after="0" w:line="240" w:lineRule="auto"/>
        <w:rPr>
          <w:rFonts w:ascii="Times New Roman" w:hAnsi="Times New Roman" w:cs="Times New Roman"/>
          <w:sz w:val="24"/>
          <w:szCs w:val="24"/>
        </w:rPr>
      </w:pPr>
    </w:p>
    <w:p w:rsidR="005D4F67" w:rsidRPr="00EE692E" w:rsidRDefault="005D4F67">
      <w:pPr>
        <w:widowControl w:val="0"/>
        <w:autoSpaceDE w:val="0"/>
        <w:autoSpaceDN w:val="0"/>
        <w:adjustRightInd w:val="0"/>
        <w:spacing w:after="0" w:line="240" w:lineRule="auto"/>
        <w:rPr>
          <w:rFonts w:ascii="Times New Roman" w:hAnsi="Times New Roman" w:cs="Times New Roman"/>
          <w:sz w:val="24"/>
          <w:szCs w:val="24"/>
        </w:rPr>
      </w:pPr>
    </w:p>
    <w:sectPr w:rsidR="005D4F67" w:rsidRPr="00EE692E" w:rsidSect="00640EDF">
      <w:pgSz w:w="11907" w:h="16840"/>
      <w:pgMar w:top="1134" w:right="850" w:bottom="1134"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30" w:rsidRDefault="00490B30" w:rsidP="00813A10">
      <w:pPr>
        <w:spacing w:after="0" w:line="240" w:lineRule="auto"/>
      </w:pPr>
      <w:r>
        <w:separator/>
      </w:r>
    </w:p>
  </w:endnote>
  <w:endnote w:type="continuationSeparator" w:id="0">
    <w:p w:rsidR="00490B30" w:rsidRDefault="00490B30" w:rsidP="00813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30" w:rsidRDefault="00490B30" w:rsidP="00813A10">
      <w:pPr>
        <w:spacing w:after="0" w:line="240" w:lineRule="auto"/>
      </w:pPr>
      <w:r>
        <w:separator/>
      </w:r>
    </w:p>
  </w:footnote>
  <w:footnote w:type="continuationSeparator" w:id="0">
    <w:p w:rsidR="00490B30" w:rsidRDefault="00490B30" w:rsidP="00813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102"/>
    <w:multiLevelType w:val="hybridMultilevel"/>
    <w:tmpl w:val="0CE4E3C4"/>
    <w:lvl w:ilvl="0" w:tplc="46908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C01030"/>
    <w:multiLevelType w:val="multilevel"/>
    <w:tmpl w:val="F1260292"/>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28E"/>
    <w:rsid w:val="000343D2"/>
    <w:rsid w:val="000618B1"/>
    <w:rsid w:val="000E00E6"/>
    <w:rsid w:val="000F091C"/>
    <w:rsid w:val="00111560"/>
    <w:rsid w:val="00145302"/>
    <w:rsid w:val="001608F3"/>
    <w:rsid w:val="001721F5"/>
    <w:rsid w:val="00233794"/>
    <w:rsid w:val="0026543C"/>
    <w:rsid w:val="002E228E"/>
    <w:rsid w:val="00344819"/>
    <w:rsid w:val="003869B2"/>
    <w:rsid w:val="0043388D"/>
    <w:rsid w:val="004804B7"/>
    <w:rsid w:val="00490B30"/>
    <w:rsid w:val="00531B7F"/>
    <w:rsid w:val="005349C5"/>
    <w:rsid w:val="005D4F67"/>
    <w:rsid w:val="005E0361"/>
    <w:rsid w:val="006001EE"/>
    <w:rsid w:val="00640EDF"/>
    <w:rsid w:val="006A216E"/>
    <w:rsid w:val="006D47D7"/>
    <w:rsid w:val="006D748E"/>
    <w:rsid w:val="00753444"/>
    <w:rsid w:val="00781098"/>
    <w:rsid w:val="007861F8"/>
    <w:rsid w:val="007A2E91"/>
    <w:rsid w:val="00813A10"/>
    <w:rsid w:val="0083167B"/>
    <w:rsid w:val="008D7FA4"/>
    <w:rsid w:val="00901718"/>
    <w:rsid w:val="009256C9"/>
    <w:rsid w:val="00A82D73"/>
    <w:rsid w:val="00AA35D1"/>
    <w:rsid w:val="00B17F11"/>
    <w:rsid w:val="00B76F0B"/>
    <w:rsid w:val="00B854C0"/>
    <w:rsid w:val="00BD6D55"/>
    <w:rsid w:val="00BF59FC"/>
    <w:rsid w:val="00BF70EB"/>
    <w:rsid w:val="00C1314A"/>
    <w:rsid w:val="00C62638"/>
    <w:rsid w:val="00C933AB"/>
    <w:rsid w:val="00CA3A71"/>
    <w:rsid w:val="00D80870"/>
    <w:rsid w:val="00DB6684"/>
    <w:rsid w:val="00DE1492"/>
    <w:rsid w:val="00E46A09"/>
    <w:rsid w:val="00E81751"/>
    <w:rsid w:val="00E944A3"/>
    <w:rsid w:val="00E97D1B"/>
    <w:rsid w:val="00EA430B"/>
    <w:rsid w:val="00EE692E"/>
    <w:rsid w:val="00F03908"/>
    <w:rsid w:val="00F205D2"/>
    <w:rsid w:val="00F30E16"/>
    <w:rsid w:val="00F56EDC"/>
    <w:rsid w:val="00FB75D7"/>
    <w:rsid w:val="00FE3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9256C9"/>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9256C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9256C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rsid w:val="009256C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9256C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9256C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9256C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9256C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9256C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E228E"/>
    <w:pPr>
      <w:tabs>
        <w:tab w:val="center" w:pos="4677"/>
        <w:tab w:val="right" w:pos="9355"/>
      </w:tabs>
    </w:pPr>
  </w:style>
  <w:style w:type="character" w:customStyle="1" w:styleId="a4">
    <w:name w:val="Верхний колонтитул Знак"/>
    <w:basedOn w:val="a0"/>
    <w:link w:val="a3"/>
    <w:uiPriority w:val="99"/>
    <w:rsid w:val="002E228E"/>
  </w:style>
  <w:style w:type="paragraph" w:styleId="a5">
    <w:name w:val="footer"/>
    <w:basedOn w:val="a"/>
    <w:link w:val="a6"/>
    <w:uiPriority w:val="99"/>
    <w:semiHidden/>
    <w:unhideWhenUsed/>
    <w:rsid w:val="002E228E"/>
    <w:pPr>
      <w:tabs>
        <w:tab w:val="center" w:pos="4677"/>
        <w:tab w:val="right" w:pos="9355"/>
      </w:tabs>
    </w:pPr>
  </w:style>
  <w:style w:type="character" w:customStyle="1" w:styleId="a6">
    <w:name w:val="Нижний колонтитул Знак"/>
    <w:basedOn w:val="a0"/>
    <w:link w:val="a5"/>
    <w:uiPriority w:val="99"/>
    <w:semiHidden/>
    <w:rsid w:val="002E228E"/>
  </w:style>
  <w:style w:type="paragraph" w:customStyle="1" w:styleId="ConsPlusNormal">
    <w:name w:val="ConsPlusNormal"/>
    <w:rsid w:val="002E228E"/>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2E228E"/>
    <w:pPr>
      <w:spacing w:after="0" w:line="240" w:lineRule="auto"/>
    </w:pPr>
    <w:rPr>
      <w:rFonts w:ascii="Times New Roman" w:eastAsia="Times New Roman" w:hAnsi="Times New Roman" w:cs="Times New Roman"/>
      <w:sz w:val="24"/>
      <w:szCs w:val="24"/>
    </w:rPr>
  </w:style>
  <w:style w:type="paragraph" w:styleId="3">
    <w:name w:val="Body Text 3"/>
    <w:basedOn w:val="a"/>
    <w:link w:val="30"/>
    <w:uiPriority w:val="99"/>
    <w:unhideWhenUsed/>
    <w:rsid w:val="00E81751"/>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E81751"/>
    <w:rPr>
      <w:rFonts w:ascii="Calibri" w:eastAsia="Times New Roman" w:hAnsi="Calibri" w:cs="Times New Roman"/>
      <w:sz w:val="16"/>
      <w:szCs w:val="16"/>
      <w:lang w:eastAsia="en-US"/>
    </w:rPr>
  </w:style>
  <w:style w:type="paragraph" w:customStyle="1" w:styleId="formattext0">
    <w:name w:val="formattext"/>
    <w:basedOn w:val="a"/>
    <w:rsid w:val="00BD6D5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854C0"/>
    <w:pPr>
      <w:ind w:left="720"/>
      <w:contextualSpacing/>
    </w:pPr>
    <w:rPr>
      <w:rFonts w:ascii="Calibri" w:eastAsia="Times New Roman" w:hAnsi="Calibri" w:cs="Times New Roman"/>
    </w:rPr>
  </w:style>
  <w:style w:type="paragraph" w:styleId="2">
    <w:name w:val="Body Text 2"/>
    <w:basedOn w:val="a"/>
    <w:link w:val="20"/>
    <w:uiPriority w:val="99"/>
    <w:rsid w:val="00640EDF"/>
    <w:pPr>
      <w:spacing w:after="120" w:line="480" w:lineRule="auto"/>
      <w:ind w:firstLine="567"/>
      <w:jc w:val="both"/>
    </w:pPr>
    <w:rPr>
      <w:rFonts w:ascii="Arial" w:eastAsia="Times New Roman" w:hAnsi="Arial" w:cs="Times New Roman"/>
      <w:sz w:val="24"/>
      <w:szCs w:val="24"/>
    </w:rPr>
  </w:style>
  <w:style w:type="character" w:customStyle="1" w:styleId="20">
    <w:name w:val="Основной текст 2 Знак"/>
    <w:basedOn w:val="a0"/>
    <w:link w:val="2"/>
    <w:uiPriority w:val="99"/>
    <w:rsid w:val="00640EDF"/>
    <w:rPr>
      <w:rFonts w:ascii="Arial" w:eastAsia="Times New Roman" w:hAnsi="Arial" w:cs="Times New Roman"/>
      <w:sz w:val="24"/>
      <w:szCs w:val="24"/>
    </w:rPr>
  </w:style>
  <w:style w:type="character" w:customStyle="1" w:styleId="a9">
    <w:name w:val="Цветовое выделение"/>
    <w:uiPriority w:val="99"/>
    <w:rsid w:val="0083167B"/>
    <w:rPr>
      <w:b/>
      <w:color w:val="000080"/>
    </w:rPr>
  </w:style>
  <w:style w:type="character" w:customStyle="1" w:styleId="aa">
    <w:name w:val="Гипертекстовая ссылка"/>
    <w:uiPriority w:val="99"/>
    <w:rsid w:val="0083167B"/>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E228E"/>
    <w:pPr>
      <w:tabs>
        <w:tab w:val="center" w:pos="4677"/>
        <w:tab w:val="right" w:pos="9355"/>
      </w:tabs>
    </w:pPr>
  </w:style>
  <w:style w:type="character" w:customStyle="1" w:styleId="a4">
    <w:name w:val="Верхний колонтитул Знак"/>
    <w:basedOn w:val="a0"/>
    <w:link w:val="a3"/>
    <w:uiPriority w:val="99"/>
    <w:rsid w:val="002E228E"/>
  </w:style>
  <w:style w:type="paragraph" w:styleId="a5">
    <w:name w:val="footer"/>
    <w:basedOn w:val="a"/>
    <w:link w:val="a6"/>
    <w:uiPriority w:val="99"/>
    <w:semiHidden/>
    <w:unhideWhenUsed/>
    <w:rsid w:val="002E228E"/>
    <w:pPr>
      <w:tabs>
        <w:tab w:val="center" w:pos="4677"/>
        <w:tab w:val="right" w:pos="9355"/>
      </w:tabs>
    </w:pPr>
  </w:style>
  <w:style w:type="character" w:customStyle="1" w:styleId="a6">
    <w:name w:val="Нижний колонтитул Знак"/>
    <w:basedOn w:val="a0"/>
    <w:link w:val="a5"/>
    <w:uiPriority w:val="99"/>
    <w:semiHidden/>
    <w:rsid w:val="002E228E"/>
  </w:style>
  <w:style w:type="paragraph" w:customStyle="1" w:styleId="ConsPlusNormal">
    <w:name w:val="ConsPlusNormal"/>
    <w:rsid w:val="002E228E"/>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2E228E"/>
    <w:pPr>
      <w:spacing w:after="0" w:line="240" w:lineRule="auto"/>
    </w:pPr>
    <w:rPr>
      <w:rFonts w:ascii="Times New Roman" w:eastAsia="Times New Roman" w:hAnsi="Times New Roman" w:cs="Times New Roman"/>
      <w:sz w:val="24"/>
      <w:szCs w:val="24"/>
    </w:rPr>
  </w:style>
  <w:style w:type="paragraph" w:styleId="3">
    <w:name w:val="Body Text 3"/>
    <w:basedOn w:val="a"/>
    <w:link w:val="30"/>
    <w:uiPriority w:val="99"/>
    <w:unhideWhenUsed/>
    <w:rsid w:val="00E81751"/>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E81751"/>
    <w:rPr>
      <w:rFonts w:ascii="Calibri" w:eastAsia="Times New Roman" w:hAnsi="Calibri" w:cs="Times New Roman"/>
      <w:sz w:val="16"/>
      <w:szCs w:val="16"/>
      <w:lang w:eastAsia="en-US"/>
    </w:rPr>
  </w:style>
  <w:style w:type="paragraph" w:customStyle="1" w:styleId="formattext0">
    <w:name w:val="formattext"/>
    <w:basedOn w:val="a"/>
    <w:rsid w:val="00BD6D5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854C0"/>
    <w:pPr>
      <w:ind w:left="720"/>
      <w:contextualSpacing/>
    </w:pPr>
    <w:rPr>
      <w:rFonts w:ascii="Calibri" w:eastAsia="Times New Roman" w:hAnsi="Calibri" w:cs="Times New Roman"/>
    </w:rPr>
  </w:style>
  <w:style w:type="paragraph" w:styleId="2">
    <w:name w:val="Body Text 2"/>
    <w:basedOn w:val="a"/>
    <w:link w:val="20"/>
    <w:uiPriority w:val="99"/>
    <w:rsid w:val="00640EDF"/>
    <w:pPr>
      <w:spacing w:after="120" w:line="480" w:lineRule="auto"/>
      <w:ind w:firstLine="567"/>
      <w:jc w:val="both"/>
    </w:pPr>
    <w:rPr>
      <w:rFonts w:ascii="Arial" w:eastAsia="Times New Roman" w:hAnsi="Arial" w:cs="Times New Roman"/>
      <w:sz w:val="24"/>
      <w:szCs w:val="24"/>
    </w:rPr>
  </w:style>
  <w:style w:type="character" w:customStyle="1" w:styleId="20">
    <w:name w:val="Основной текст 2 Знак"/>
    <w:basedOn w:val="a0"/>
    <w:link w:val="2"/>
    <w:uiPriority w:val="99"/>
    <w:rsid w:val="00640EDF"/>
    <w:rPr>
      <w:rFonts w:ascii="Arial" w:eastAsia="Times New Roman" w:hAnsi="Arial" w:cs="Times New Roman"/>
      <w:sz w:val="24"/>
      <w:szCs w:val="24"/>
    </w:rPr>
  </w:style>
  <w:style w:type="character" w:customStyle="1" w:styleId="a9">
    <w:name w:val="Цветовое выделение"/>
    <w:uiPriority w:val="99"/>
    <w:rsid w:val="0083167B"/>
    <w:rPr>
      <w:b/>
      <w:color w:val="000080"/>
    </w:rPr>
  </w:style>
  <w:style w:type="character" w:customStyle="1" w:styleId="aa">
    <w:name w:val="Гипертекстовая ссылка"/>
    <w:uiPriority w:val="99"/>
    <w:rsid w:val="0083167B"/>
    <w:rPr>
      <w:rFonts w:cs="Times New Roman"/>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94A6263A94A4AD850755C8AF5F697AC90C71D4F08E0D0E426712BCC41126C039ACB789AF84C680B9D5E942CwFT8E" TargetMode="External"/><Relationship Id="rId13" Type="http://schemas.openxmlformats.org/officeDocument/2006/relationships/hyperlink" Target="consultantplus://offline/ref=C0426C55B7E4972A9171F8BD684C33CA3B9F7402E6E4767CA303625E2105CAE89336CBE7019D33BB2CECB042EE1663E98755B56C30BF6129C2AEBDA4216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5D7B567DD7CD3E5403464EBC37E25D8C2A34485C543E30244D1F909C523C733435A239123C6C3DF2306274HF39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4694A6263A94A4AD850755C8AF5F697AC90C71D4F08E0D0E426712BCC41126C039ACB789AF84C680B9D5E942CwFT8E" TargetMode="External"/><Relationship Id="rId4" Type="http://schemas.openxmlformats.org/officeDocument/2006/relationships/settings" Target="settings.xml"/><Relationship Id="rId9" Type="http://schemas.openxmlformats.org/officeDocument/2006/relationships/hyperlink" Target="consultantplus://offline/ref=C0426C55B7E4972A9171F8BD684C33CA3B9F7402E6E4767CA303625E2105CAE89336CBE7019D33BB2CECB042EE1663E98755B56C30BF6129C2AEBDA42165L" TargetMode="External"/><Relationship Id="rId14"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6A132-0BBC-4DFC-8CB2-2172231A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14291</Words>
  <Characters>81463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 утверждении Порядка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Порядка назначения, перерасчета и выплаты пенсии за</vt:lpstr>
    </vt:vector>
  </TitlesOfParts>
  <Company>Microsoft</Company>
  <LinksUpToDate>false</LinksUpToDate>
  <CharactersWithSpaces>95563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назначения, перерасчета и выплаты пенсии за выслугу лет лицам, замещавшим муниципальные должности на постоянной основе в органе местного самоуправления сельского поселения Леуши и Порядка назначения, перерасчета и выплаты пенсии за</dc:title>
  <dc:creator>DS</dc:creator>
  <cp:lastModifiedBy>User</cp:lastModifiedBy>
  <cp:revision>4</cp:revision>
  <cp:lastPrinted>2021-09-28T09:45:00Z</cp:lastPrinted>
  <dcterms:created xsi:type="dcterms:W3CDTF">2021-09-22T10:34:00Z</dcterms:created>
  <dcterms:modified xsi:type="dcterms:W3CDTF">2021-09-28T09:45:00Z</dcterms:modified>
</cp:coreProperties>
</file>