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C7" w:rsidRPr="00C225C7" w:rsidRDefault="00C225C7" w:rsidP="00C225C7">
      <w:pPr>
        <w:jc w:val="right"/>
        <w:rPr>
          <w:szCs w:val="24"/>
        </w:rPr>
      </w:pPr>
      <w:r w:rsidRPr="00C225C7">
        <w:rPr>
          <w:szCs w:val="24"/>
        </w:rPr>
        <w:t>ПРОЕКТ</w:t>
      </w: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F21FB6" w:rsidRDefault="00F21FB6" w:rsidP="00F21FB6">
      <w:pPr>
        <w:jc w:val="center"/>
        <w:rPr>
          <w:b/>
          <w:szCs w:val="24"/>
        </w:rPr>
      </w:pP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F21FB6" w:rsidRDefault="00F21FB6" w:rsidP="00F21FB6">
      <w:pPr>
        <w:rPr>
          <w:szCs w:val="24"/>
        </w:rPr>
      </w:pPr>
    </w:p>
    <w:p w:rsidR="00F21FB6" w:rsidRDefault="00F21FB6" w:rsidP="00F21FB6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F21FB6" w:rsidRDefault="00F21FB6" w:rsidP="00F21FB6">
      <w:pPr>
        <w:ind w:right="-5"/>
        <w:rPr>
          <w:b/>
          <w:szCs w:val="24"/>
        </w:rPr>
      </w:pPr>
    </w:p>
    <w:p w:rsidR="003415FF" w:rsidRDefault="003415FF" w:rsidP="00F21FB6">
      <w:pPr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решение Совета депутатов сельского поселения Леуши </w:t>
      </w:r>
    </w:p>
    <w:p w:rsidR="00F21FB6" w:rsidRDefault="003415FF" w:rsidP="00F21FB6">
      <w:pPr>
        <w:jc w:val="center"/>
        <w:rPr>
          <w:szCs w:val="24"/>
        </w:rPr>
      </w:pPr>
      <w:r>
        <w:rPr>
          <w:b/>
          <w:szCs w:val="24"/>
        </w:rPr>
        <w:t xml:space="preserve">от </w:t>
      </w:r>
      <w:r w:rsidR="00F85042">
        <w:rPr>
          <w:b/>
          <w:szCs w:val="24"/>
        </w:rPr>
        <w:t>28 декабря 2017</w:t>
      </w:r>
      <w:r>
        <w:rPr>
          <w:b/>
          <w:szCs w:val="24"/>
        </w:rPr>
        <w:t xml:space="preserve"> года № </w:t>
      </w:r>
      <w:r w:rsidR="00F85042">
        <w:rPr>
          <w:b/>
          <w:szCs w:val="24"/>
        </w:rPr>
        <w:t>9</w:t>
      </w:r>
      <w:r>
        <w:rPr>
          <w:b/>
          <w:szCs w:val="24"/>
        </w:rPr>
        <w:t>2 «</w:t>
      </w:r>
      <w:r w:rsidR="00F21FB6" w:rsidRPr="0019758C">
        <w:rPr>
          <w:b/>
          <w:szCs w:val="24"/>
        </w:rPr>
        <w:t xml:space="preserve">Об утверждении </w:t>
      </w:r>
      <w:r w:rsidR="00F85042">
        <w:rPr>
          <w:b/>
          <w:szCs w:val="24"/>
        </w:rPr>
        <w:t>п</w:t>
      </w:r>
      <w:r w:rsidR="00F21FB6" w:rsidRPr="0019758C">
        <w:rPr>
          <w:b/>
          <w:szCs w:val="24"/>
        </w:rPr>
        <w:t xml:space="preserve">орядка </w:t>
      </w:r>
      <w:r w:rsidR="00F85042">
        <w:rPr>
          <w:b/>
          <w:szCs w:val="24"/>
        </w:rPr>
        <w:t>предоставления жилищного фонда коммерческого использования</w:t>
      </w:r>
      <w:r>
        <w:rPr>
          <w:b/>
          <w:szCs w:val="24"/>
        </w:rPr>
        <w:t>»</w:t>
      </w:r>
    </w:p>
    <w:p w:rsidR="00F21FB6" w:rsidRDefault="00F21FB6" w:rsidP="00F21FB6">
      <w:pPr>
        <w:rPr>
          <w:szCs w:val="24"/>
        </w:rPr>
      </w:pPr>
    </w:p>
    <w:p w:rsidR="00F21FB6" w:rsidRPr="00CB0874" w:rsidRDefault="00F21FB6" w:rsidP="0038606A">
      <w:pPr>
        <w:tabs>
          <w:tab w:val="left" w:pos="851"/>
          <w:tab w:val="left" w:pos="1134"/>
        </w:tabs>
        <w:ind w:firstLine="709"/>
        <w:jc w:val="both"/>
        <w:rPr>
          <w:szCs w:val="24"/>
        </w:rPr>
      </w:pPr>
      <w:r w:rsidRPr="00CB0874">
        <w:rPr>
          <w:szCs w:val="24"/>
        </w:rPr>
        <w:t xml:space="preserve">В </w:t>
      </w:r>
      <w:r w:rsidR="00F267CA">
        <w:rPr>
          <w:szCs w:val="24"/>
        </w:rPr>
        <w:t xml:space="preserve">целях </w:t>
      </w:r>
      <w:r w:rsidR="00F85042">
        <w:rPr>
          <w:szCs w:val="24"/>
        </w:rPr>
        <w:t xml:space="preserve">устранения </w:t>
      </w:r>
      <w:proofErr w:type="spellStart"/>
      <w:r w:rsidR="00F85042">
        <w:rPr>
          <w:szCs w:val="24"/>
        </w:rPr>
        <w:t>коррупциогенн</w:t>
      </w:r>
      <w:r w:rsidR="00C53704">
        <w:rPr>
          <w:szCs w:val="24"/>
        </w:rPr>
        <w:t>ых</w:t>
      </w:r>
      <w:proofErr w:type="spellEnd"/>
      <w:r w:rsidR="00F85042">
        <w:rPr>
          <w:szCs w:val="24"/>
        </w:rPr>
        <w:t xml:space="preserve"> фактор</w:t>
      </w:r>
      <w:r w:rsidR="00C53704">
        <w:rPr>
          <w:szCs w:val="24"/>
        </w:rPr>
        <w:t>ов</w:t>
      </w:r>
      <w:r w:rsidR="00F85042">
        <w:rPr>
          <w:szCs w:val="24"/>
        </w:rPr>
        <w:t>: широты дискреционных полномочий</w:t>
      </w:r>
      <w:r w:rsidR="00F267CA">
        <w:rPr>
          <w:szCs w:val="24"/>
        </w:rPr>
        <w:t xml:space="preserve">, </w:t>
      </w:r>
      <w:r>
        <w:rPr>
          <w:szCs w:val="24"/>
        </w:rPr>
        <w:t>Совет депутатов сельского</w:t>
      </w:r>
      <w:r w:rsidRPr="00CB0874">
        <w:rPr>
          <w:szCs w:val="24"/>
        </w:rPr>
        <w:t xml:space="preserve"> поселения </w:t>
      </w:r>
      <w:r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F21FB6" w:rsidRDefault="00F85042" w:rsidP="00F85042">
      <w:pPr>
        <w:ind w:firstLine="708"/>
        <w:jc w:val="both"/>
        <w:rPr>
          <w:szCs w:val="24"/>
        </w:rPr>
      </w:pPr>
      <w:r>
        <w:rPr>
          <w:szCs w:val="24"/>
        </w:rPr>
        <w:t xml:space="preserve">1. </w:t>
      </w:r>
      <w:r w:rsidR="003415FF">
        <w:rPr>
          <w:szCs w:val="24"/>
        </w:rPr>
        <w:t xml:space="preserve">Внести в решение Совета депутатов сельского поселения Леуши от </w:t>
      </w:r>
      <w:r w:rsidRPr="00F85042">
        <w:rPr>
          <w:szCs w:val="24"/>
        </w:rPr>
        <w:t>28 декабря 2017 года № 92 «Об утверждении порядка предоставления жилищного фонда коммерческого использования»</w:t>
      </w:r>
      <w:r w:rsidR="003415FF" w:rsidRPr="00F85042">
        <w:rPr>
          <w:szCs w:val="24"/>
        </w:rPr>
        <w:t xml:space="preserve"> следующие изменения:</w:t>
      </w:r>
    </w:p>
    <w:p w:rsidR="00F85042" w:rsidRDefault="00F85042" w:rsidP="00F85042">
      <w:pPr>
        <w:pStyle w:val="a4"/>
        <w:tabs>
          <w:tab w:val="left" w:pos="851"/>
          <w:tab w:val="left" w:pos="1134"/>
        </w:tabs>
        <w:ind w:left="709"/>
        <w:jc w:val="both"/>
        <w:rPr>
          <w:szCs w:val="24"/>
        </w:rPr>
      </w:pPr>
      <w:r>
        <w:rPr>
          <w:szCs w:val="24"/>
        </w:rPr>
        <w:t xml:space="preserve">В приложении </w:t>
      </w:r>
      <w:r w:rsidR="00C53704">
        <w:rPr>
          <w:szCs w:val="24"/>
        </w:rPr>
        <w:t xml:space="preserve">1 </w:t>
      </w:r>
      <w:r>
        <w:rPr>
          <w:szCs w:val="24"/>
        </w:rPr>
        <w:t>к решению:</w:t>
      </w:r>
    </w:p>
    <w:p w:rsidR="00F85042" w:rsidRDefault="00F85042" w:rsidP="00F85042">
      <w:pPr>
        <w:pStyle w:val="formattext"/>
        <w:spacing w:before="0" w:beforeAutospacing="0" w:after="0" w:afterAutospacing="0"/>
        <w:ind w:firstLine="709"/>
        <w:jc w:val="both"/>
      </w:pPr>
      <w:r>
        <w:t xml:space="preserve">1.1. </w:t>
      </w:r>
      <w:r w:rsidR="00C53704">
        <w:t>П</w:t>
      </w:r>
      <w:r>
        <w:t xml:space="preserve">ункт 2.10 раздела </w:t>
      </w:r>
      <w:r w:rsidR="00C53704">
        <w:t xml:space="preserve">2 </w:t>
      </w:r>
      <w:r>
        <w:t xml:space="preserve">изложить в следующей редакции: </w:t>
      </w:r>
    </w:p>
    <w:p w:rsidR="00F85042" w:rsidRDefault="00F85042" w:rsidP="00F85042">
      <w:pPr>
        <w:pStyle w:val="formattext"/>
        <w:spacing w:before="0" w:beforeAutospacing="0" w:after="0" w:afterAutospacing="0"/>
        <w:ind w:firstLine="709"/>
        <w:jc w:val="both"/>
      </w:pPr>
      <w:r>
        <w:t xml:space="preserve">«2.10. </w:t>
      </w:r>
      <w:r w:rsidR="00C53704">
        <w:t>Основания для отказа в</w:t>
      </w:r>
      <w:r>
        <w:t xml:space="preserve"> предоставлении жилого помещения коммерческого использования</w:t>
      </w:r>
      <w:proofErr w:type="gramStart"/>
      <w:r>
        <w:t>:»</w:t>
      </w:r>
      <w:proofErr w:type="gramEnd"/>
      <w:r>
        <w:t>.</w:t>
      </w:r>
    </w:p>
    <w:p w:rsidR="00F85042" w:rsidRDefault="00F85042" w:rsidP="00F85042">
      <w:pPr>
        <w:pStyle w:val="formattext"/>
        <w:spacing w:before="0" w:beforeAutospacing="0" w:after="0" w:afterAutospacing="0"/>
        <w:ind w:firstLine="709"/>
        <w:jc w:val="both"/>
      </w:pPr>
      <w:r>
        <w:t>1.2</w:t>
      </w:r>
      <w:r w:rsidR="00C53704">
        <w:t>. П</w:t>
      </w:r>
      <w:r>
        <w:t xml:space="preserve">ункт 4.8 раздела </w:t>
      </w:r>
      <w:r w:rsidR="00C53704">
        <w:t xml:space="preserve">4 </w:t>
      </w:r>
      <w:r>
        <w:t xml:space="preserve">изложить в следующей редакции: </w:t>
      </w:r>
    </w:p>
    <w:p w:rsidR="00F85042" w:rsidRDefault="00F85042" w:rsidP="00F85042">
      <w:pPr>
        <w:pStyle w:val="formattext"/>
        <w:spacing w:before="0" w:beforeAutospacing="0" w:after="0" w:afterAutospacing="0"/>
        <w:ind w:firstLine="709"/>
        <w:jc w:val="both"/>
      </w:pPr>
      <w:r>
        <w:t xml:space="preserve">«4.8. </w:t>
      </w:r>
      <w:r w:rsidR="00C53704">
        <w:t>Основания для отказа в</w:t>
      </w:r>
      <w:r>
        <w:t xml:space="preserve"> предоставлении жилого помещения коммерческого использования по договору аренду</w:t>
      </w:r>
      <w:proofErr w:type="gramStart"/>
      <w:r>
        <w:t>:»</w:t>
      </w:r>
      <w:proofErr w:type="gramEnd"/>
      <w:r>
        <w:t>.</w:t>
      </w:r>
    </w:p>
    <w:p w:rsidR="0038606A" w:rsidRPr="00F85042" w:rsidRDefault="0038606A" w:rsidP="0038606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>
        <w:t xml:space="preserve">2. </w:t>
      </w:r>
      <w:proofErr w:type="gramStart"/>
      <w:r w:rsidRPr="007F0FE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</w:t>
      </w:r>
      <w:r w:rsidRPr="00F85042">
        <w:rPr>
          <w:szCs w:val="24"/>
        </w:rPr>
        <w:t>Мансийского автономного округа – Югры.</w:t>
      </w:r>
      <w:proofErr w:type="gramEnd"/>
    </w:p>
    <w:p w:rsidR="0038606A" w:rsidRPr="00F85042" w:rsidRDefault="0038606A" w:rsidP="0038606A">
      <w:pPr>
        <w:tabs>
          <w:tab w:val="left" w:pos="709"/>
          <w:tab w:val="left" w:pos="1134"/>
        </w:tabs>
        <w:jc w:val="both"/>
        <w:rPr>
          <w:szCs w:val="24"/>
        </w:rPr>
      </w:pPr>
      <w:r w:rsidRPr="00F85042">
        <w:rPr>
          <w:szCs w:val="24"/>
        </w:rPr>
        <w:tab/>
        <w:t>3. Настоящее решение вступает в силу после его обнародования</w:t>
      </w:r>
      <w:r w:rsidR="008E26CB" w:rsidRPr="00F85042">
        <w:rPr>
          <w:szCs w:val="24"/>
        </w:rPr>
        <w:t>.</w:t>
      </w:r>
    </w:p>
    <w:p w:rsidR="00F85042" w:rsidRPr="00F85042" w:rsidRDefault="00F85042" w:rsidP="00F85042">
      <w:pPr>
        <w:ind w:firstLine="708"/>
        <w:jc w:val="both"/>
        <w:rPr>
          <w:szCs w:val="24"/>
        </w:rPr>
      </w:pPr>
      <w:r w:rsidRPr="00F85042">
        <w:rPr>
          <w:szCs w:val="24"/>
        </w:rPr>
        <w:t xml:space="preserve">4. </w:t>
      </w:r>
      <w:proofErr w:type="gramStart"/>
      <w:r w:rsidRPr="00F85042">
        <w:rPr>
          <w:szCs w:val="24"/>
        </w:rPr>
        <w:t>Контроль за</w:t>
      </w:r>
      <w:proofErr w:type="gramEnd"/>
      <w:r w:rsidRPr="00F85042">
        <w:rPr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П.Н. </w:t>
      </w:r>
      <w:proofErr w:type="spellStart"/>
      <w:r w:rsidRPr="00F85042">
        <w:rPr>
          <w:szCs w:val="24"/>
        </w:rPr>
        <w:t>Злыгостева</w:t>
      </w:r>
      <w:proofErr w:type="spellEnd"/>
      <w:r w:rsidRPr="00F85042">
        <w:rPr>
          <w:szCs w:val="24"/>
        </w:rPr>
        <w:t xml:space="preserve"> в соответствии с их компетенцией.</w:t>
      </w:r>
    </w:p>
    <w:p w:rsidR="00F21FB6" w:rsidRPr="00F85042" w:rsidRDefault="00F21FB6" w:rsidP="00F21FB6">
      <w:pPr>
        <w:tabs>
          <w:tab w:val="left" w:pos="142"/>
        </w:tabs>
        <w:jc w:val="both"/>
        <w:rPr>
          <w:szCs w:val="24"/>
        </w:rPr>
      </w:pPr>
    </w:p>
    <w:p w:rsidR="00F21FB6" w:rsidRDefault="00F21FB6" w:rsidP="00F21FB6">
      <w:pPr>
        <w:jc w:val="both"/>
        <w:rPr>
          <w:szCs w:val="24"/>
        </w:rPr>
      </w:pPr>
    </w:p>
    <w:p w:rsidR="00F21FB6" w:rsidRDefault="00F21FB6" w:rsidP="00F21FB6">
      <w:pPr>
        <w:jc w:val="both"/>
        <w:rPr>
          <w:szCs w:val="24"/>
        </w:rPr>
      </w:pPr>
    </w:p>
    <w:p w:rsidR="00F21FB6" w:rsidRPr="00E10353" w:rsidRDefault="00F21FB6" w:rsidP="00F21FB6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F21FB6" w:rsidRDefault="00F21FB6" w:rsidP="00F21FB6">
      <w:pPr>
        <w:rPr>
          <w:szCs w:val="24"/>
        </w:rPr>
      </w:pPr>
      <w:r>
        <w:rPr>
          <w:szCs w:val="24"/>
        </w:rPr>
        <w:t>сельского поселения Леуши</w:t>
      </w:r>
      <w:r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</w:t>
      </w:r>
      <w:r w:rsidR="00783073">
        <w:rPr>
          <w:szCs w:val="24"/>
        </w:rPr>
        <w:tab/>
      </w:r>
      <w:r>
        <w:rPr>
          <w:szCs w:val="24"/>
        </w:rPr>
        <w:t>И.Г.</w:t>
      </w:r>
      <w:r w:rsidR="00783073">
        <w:rPr>
          <w:szCs w:val="24"/>
        </w:rPr>
        <w:t xml:space="preserve"> </w:t>
      </w:r>
      <w:r>
        <w:rPr>
          <w:szCs w:val="24"/>
        </w:rPr>
        <w:t>Зуев</w:t>
      </w:r>
    </w:p>
    <w:p w:rsidR="00F21FB6" w:rsidRDefault="00F21FB6" w:rsidP="00F21FB6">
      <w:pPr>
        <w:rPr>
          <w:szCs w:val="24"/>
        </w:rPr>
      </w:pPr>
    </w:p>
    <w:p w:rsidR="0038606A" w:rsidRDefault="0038606A" w:rsidP="00F21FB6">
      <w:pPr>
        <w:rPr>
          <w:szCs w:val="24"/>
        </w:rPr>
      </w:pPr>
    </w:p>
    <w:p w:rsidR="00F85042" w:rsidRDefault="00F85042" w:rsidP="00F21FB6">
      <w:pPr>
        <w:rPr>
          <w:szCs w:val="24"/>
        </w:rPr>
      </w:pPr>
    </w:p>
    <w:p w:rsidR="00F21FB6" w:rsidRPr="00E10353" w:rsidRDefault="00F21FB6" w:rsidP="00F21FB6">
      <w:pPr>
        <w:jc w:val="both"/>
        <w:rPr>
          <w:szCs w:val="24"/>
        </w:rPr>
      </w:pPr>
    </w:p>
    <w:p w:rsidR="00F21FB6" w:rsidRPr="00E10353" w:rsidRDefault="00F21FB6" w:rsidP="00F21FB6">
      <w:pPr>
        <w:rPr>
          <w:szCs w:val="24"/>
        </w:rPr>
      </w:pPr>
      <w:r>
        <w:rPr>
          <w:szCs w:val="24"/>
        </w:rPr>
        <w:t>Глава сельского поселения Леуши</w:t>
      </w:r>
      <w:r w:rsidRPr="00E10353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</w:t>
      </w:r>
      <w:r w:rsidR="00783073">
        <w:rPr>
          <w:szCs w:val="24"/>
        </w:rPr>
        <w:tab/>
      </w:r>
      <w:r>
        <w:rPr>
          <w:szCs w:val="24"/>
        </w:rPr>
        <w:t>П.Н.</w:t>
      </w:r>
      <w:r w:rsidR="00783073">
        <w:rPr>
          <w:szCs w:val="24"/>
        </w:rPr>
        <w:t xml:space="preserve"> </w:t>
      </w:r>
      <w:proofErr w:type="spellStart"/>
      <w:r>
        <w:rPr>
          <w:szCs w:val="24"/>
        </w:rPr>
        <w:t>Злыгостев</w:t>
      </w:r>
      <w:proofErr w:type="spellEnd"/>
    </w:p>
    <w:p w:rsidR="00F21FB6" w:rsidRDefault="00F21FB6" w:rsidP="00F21FB6">
      <w:pPr>
        <w:jc w:val="both"/>
        <w:rPr>
          <w:szCs w:val="24"/>
        </w:rPr>
      </w:pPr>
    </w:p>
    <w:p w:rsidR="00F85042" w:rsidRDefault="00F85042" w:rsidP="00F21FB6">
      <w:pPr>
        <w:jc w:val="both"/>
        <w:rPr>
          <w:szCs w:val="24"/>
        </w:rPr>
      </w:pPr>
    </w:p>
    <w:p w:rsidR="00F85042" w:rsidRPr="00E10353" w:rsidRDefault="00F85042" w:rsidP="00F21FB6">
      <w:pPr>
        <w:jc w:val="both"/>
        <w:rPr>
          <w:szCs w:val="24"/>
        </w:rPr>
      </w:pPr>
    </w:p>
    <w:p w:rsidR="00F21FB6" w:rsidRDefault="00F21FB6" w:rsidP="00F21FB6">
      <w:pPr>
        <w:jc w:val="both"/>
        <w:rPr>
          <w:szCs w:val="24"/>
        </w:rPr>
      </w:pPr>
      <w:r>
        <w:rPr>
          <w:szCs w:val="24"/>
        </w:rPr>
        <w:t>с. Леуши</w:t>
      </w:r>
    </w:p>
    <w:p w:rsidR="00F21FB6" w:rsidRDefault="0038606A" w:rsidP="00F21FB6">
      <w:pPr>
        <w:jc w:val="both"/>
        <w:rPr>
          <w:szCs w:val="24"/>
        </w:rPr>
      </w:pPr>
      <w:r>
        <w:rPr>
          <w:szCs w:val="24"/>
        </w:rPr>
        <w:t>«</w:t>
      </w:r>
      <w:r w:rsidR="003415FF">
        <w:rPr>
          <w:szCs w:val="24"/>
        </w:rPr>
        <w:t>__</w:t>
      </w:r>
      <w:r>
        <w:rPr>
          <w:szCs w:val="24"/>
        </w:rPr>
        <w:t xml:space="preserve">» </w:t>
      </w:r>
      <w:r w:rsidR="00F85042">
        <w:rPr>
          <w:szCs w:val="24"/>
        </w:rPr>
        <w:t>________</w:t>
      </w:r>
      <w:r>
        <w:rPr>
          <w:szCs w:val="24"/>
        </w:rPr>
        <w:t xml:space="preserve"> </w:t>
      </w:r>
      <w:r w:rsidR="00F21FB6">
        <w:rPr>
          <w:szCs w:val="24"/>
        </w:rPr>
        <w:t xml:space="preserve">2021 года                                                                              </w:t>
      </w:r>
    </w:p>
    <w:p w:rsidR="00F21FB6" w:rsidRPr="00F21FB6" w:rsidRDefault="00F21FB6" w:rsidP="00F21FB6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F267CA">
        <w:rPr>
          <w:szCs w:val="24"/>
        </w:rPr>
        <w:t>__</w:t>
      </w:r>
    </w:p>
    <w:sectPr w:rsidR="00F21FB6" w:rsidRPr="00F21FB6" w:rsidSect="00F267C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51" w:rsidRDefault="00CF1451">
      <w:r>
        <w:separator/>
      </w:r>
    </w:p>
  </w:endnote>
  <w:endnote w:type="continuationSeparator" w:id="0">
    <w:p w:rsidR="00CF1451" w:rsidRDefault="00CF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51" w:rsidRDefault="00CF1451">
      <w:r>
        <w:separator/>
      </w:r>
    </w:p>
  </w:footnote>
  <w:footnote w:type="continuationSeparator" w:id="0">
    <w:p w:rsidR="00CF1451" w:rsidRDefault="00CF1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12" w:rsidRDefault="003C1314">
    <w:pPr>
      <w:pStyle w:val="afa"/>
      <w:jc w:val="center"/>
    </w:pPr>
    <w:fldSimple w:instr="PAGE   \* MERGEFORMAT">
      <w:r w:rsidR="00C5370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4ED32EB8"/>
    <w:multiLevelType w:val="hybridMultilevel"/>
    <w:tmpl w:val="7A46413A"/>
    <w:lvl w:ilvl="0" w:tplc="995E2212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521C"/>
    <w:multiLevelType w:val="hybridMultilevel"/>
    <w:tmpl w:val="A4A4A050"/>
    <w:lvl w:ilvl="0" w:tplc="5ACC9B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B06EF"/>
    <w:multiLevelType w:val="hybridMultilevel"/>
    <w:tmpl w:val="94B686CA"/>
    <w:lvl w:ilvl="0" w:tplc="4F829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373FD6"/>
    <w:multiLevelType w:val="hybridMultilevel"/>
    <w:tmpl w:val="229AE8F0"/>
    <w:lvl w:ilvl="0" w:tplc="3432ED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12C09"/>
    <w:multiLevelType w:val="hybridMultilevel"/>
    <w:tmpl w:val="B448E046"/>
    <w:lvl w:ilvl="0" w:tplc="B6C65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C3B85"/>
    <w:multiLevelType w:val="multilevel"/>
    <w:tmpl w:val="CD1C4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1B"/>
    <w:rsid w:val="000359A9"/>
    <w:rsid w:val="0003631B"/>
    <w:rsid w:val="0006531D"/>
    <w:rsid w:val="00091130"/>
    <w:rsid w:val="000C6DD7"/>
    <w:rsid w:val="0019758C"/>
    <w:rsid w:val="00200A90"/>
    <w:rsid w:val="00204526"/>
    <w:rsid w:val="002171B6"/>
    <w:rsid w:val="00243CAD"/>
    <w:rsid w:val="00262700"/>
    <w:rsid w:val="002C2E24"/>
    <w:rsid w:val="002E590D"/>
    <w:rsid w:val="003415FF"/>
    <w:rsid w:val="00364598"/>
    <w:rsid w:val="00376859"/>
    <w:rsid w:val="0038548C"/>
    <w:rsid w:val="0038606A"/>
    <w:rsid w:val="003C1314"/>
    <w:rsid w:val="004712AF"/>
    <w:rsid w:val="00497D63"/>
    <w:rsid w:val="004C47A7"/>
    <w:rsid w:val="00501254"/>
    <w:rsid w:val="00565F12"/>
    <w:rsid w:val="00591968"/>
    <w:rsid w:val="00601FFD"/>
    <w:rsid w:val="0065606C"/>
    <w:rsid w:val="00657EB0"/>
    <w:rsid w:val="006772BB"/>
    <w:rsid w:val="006A4731"/>
    <w:rsid w:val="006A5395"/>
    <w:rsid w:val="006B1D5B"/>
    <w:rsid w:val="006C0BD3"/>
    <w:rsid w:val="006C19B4"/>
    <w:rsid w:val="006E31F2"/>
    <w:rsid w:val="0071577C"/>
    <w:rsid w:val="007441D3"/>
    <w:rsid w:val="00783073"/>
    <w:rsid w:val="00794139"/>
    <w:rsid w:val="007C4D4C"/>
    <w:rsid w:val="007D0A8C"/>
    <w:rsid w:val="008003AE"/>
    <w:rsid w:val="00814398"/>
    <w:rsid w:val="00884A0D"/>
    <w:rsid w:val="008A5FC7"/>
    <w:rsid w:val="008D0F32"/>
    <w:rsid w:val="008E2334"/>
    <w:rsid w:val="008E26CB"/>
    <w:rsid w:val="009166A5"/>
    <w:rsid w:val="00976B73"/>
    <w:rsid w:val="00A767C6"/>
    <w:rsid w:val="00A778D9"/>
    <w:rsid w:val="00AB5FFE"/>
    <w:rsid w:val="00B10C26"/>
    <w:rsid w:val="00B22CBA"/>
    <w:rsid w:val="00B65896"/>
    <w:rsid w:val="00B70AF8"/>
    <w:rsid w:val="00BA0D80"/>
    <w:rsid w:val="00BA7D54"/>
    <w:rsid w:val="00C225C7"/>
    <w:rsid w:val="00C53704"/>
    <w:rsid w:val="00C53F79"/>
    <w:rsid w:val="00CD6A23"/>
    <w:rsid w:val="00CF1451"/>
    <w:rsid w:val="00D52A93"/>
    <w:rsid w:val="00D90CB7"/>
    <w:rsid w:val="00DA4737"/>
    <w:rsid w:val="00E40841"/>
    <w:rsid w:val="00E56028"/>
    <w:rsid w:val="00E91DA7"/>
    <w:rsid w:val="00EA5E84"/>
    <w:rsid w:val="00EC031E"/>
    <w:rsid w:val="00EC1DD5"/>
    <w:rsid w:val="00F0534F"/>
    <w:rsid w:val="00F21FB6"/>
    <w:rsid w:val="00F267CA"/>
    <w:rsid w:val="00F558E3"/>
    <w:rsid w:val="00F85042"/>
    <w:rsid w:val="00F9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47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47A7"/>
    <w:pPr>
      <w:keepNext/>
      <w:keepLines/>
      <w:spacing w:before="4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47A7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47A7"/>
    <w:pPr>
      <w:keepNext/>
      <w:keepLines/>
      <w:spacing w:before="40" w:line="256" w:lineRule="auto"/>
      <w:outlineLvl w:val="3"/>
    </w:pPr>
    <w:rPr>
      <w:rFonts w:ascii="Calibri Light" w:hAnsi="Calibri Light"/>
      <w:i/>
      <w:iCs/>
      <w:color w:val="2E74B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C47A7"/>
    <w:pPr>
      <w:keepNext/>
      <w:keepLines/>
      <w:spacing w:before="40" w:line="256" w:lineRule="auto"/>
      <w:outlineLvl w:val="4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C47A7"/>
    <w:pPr>
      <w:keepNext/>
      <w:keepLines/>
      <w:spacing w:before="40" w:line="256" w:lineRule="auto"/>
      <w:outlineLvl w:val="5"/>
    </w:pPr>
    <w:rPr>
      <w:rFonts w:ascii="Calibri Light" w:hAnsi="Calibri Light"/>
      <w:color w:val="1F4D78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C47A7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4D78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C47A7"/>
    <w:pPr>
      <w:keepNext/>
      <w:keepLines/>
      <w:spacing w:before="40" w:line="256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C47A7"/>
    <w:pPr>
      <w:keepNext/>
      <w:keepLines/>
      <w:spacing w:before="40" w:line="256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7A7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47A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47A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47A7"/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C47A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4C47A7"/>
    <w:rPr>
      <w:rFonts w:ascii="Calibri Light" w:eastAsia="Times New Roman" w:hAnsi="Calibri Light" w:cs="Times New Roman"/>
      <w:color w:val="1F4D78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4C47A7"/>
    <w:rPr>
      <w:rFonts w:ascii="Calibri Light" w:eastAsia="Times New Roman" w:hAnsi="Calibri Light" w:cs="Times New Roman"/>
      <w:i/>
      <w:iCs/>
      <w:color w:val="1F4D78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4C47A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4C47A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a3">
    <w:name w:val="Table Grid"/>
    <w:basedOn w:val="a1"/>
    <w:uiPriority w:val="39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6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3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47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47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C47A7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4C47A7"/>
    <w:pPr>
      <w:numPr>
        <w:ilvl w:val="1"/>
      </w:num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4C47A7"/>
    <w:rPr>
      <w:rFonts w:ascii="Calibri" w:eastAsia="Times New Roman" w:hAnsi="Calibri" w:cs="Times New Roman"/>
      <w:color w:val="5A5A5A"/>
      <w:spacing w:val="15"/>
    </w:rPr>
  </w:style>
  <w:style w:type="paragraph" w:styleId="aa">
    <w:name w:val="No Spacing"/>
    <w:uiPriority w:val="1"/>
    <w:qFormat/>
    <w:rsid w:val="004C47A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4C47A7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4C47A7"/>
    <w:pPr>
      <w:spacing w:after="160"/>
    </w:pPr>
    <w:rPr>
      <w:rFonts w:eastAsia="Calibri"/>
      <w:sz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4C47A7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4C47A7"/>
    <w:rPr>
      <w:b/>
      <w:bCs/>
    </w:rPr>
  </w:style>
  <w:style w:type="paragraph" w:customStyle="1" w:styleId="s13">
    <w:name w:val="s13"/>
    <w:basedOn w:val="a"/>
    <w:rsid w:val="004C47A7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bumpedfont15">
    <w:name w:val="bumpedfont15"/>
    <w:basedOn w:val="a0"/>
    <w:rsid w:val="004C47A7"/>
  </w:style>
  <w:style w:type="character" w:styleId="af">
    <w:name w:val="Emphasis"/>
    <w:uiPriority w:val="20"/>
    <w:qFormat/>
    <w:rsid w:val="004C47A7"/>
    <w:rPr>
      <w:i/>
      <w:iCs/>
    </w:rPr>
  </w:style>
  <w:style w:type="paragraph" w:customStyle="1" w:styleId="s1">
    <w:name w:val="s_1"/>
    <w:basedOn w:val="a"/>
    <w:rsid w:val="004C47A7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uiPriority w:val="99"/>
    <w:rsid w:val="004C4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C47A7"/>
    <w:pPr>
      <w:spacing w:before="100" w:beforeAutospacing="1" w:after="100" w:afterAutospacing="1"/>
    </w:pPr>
    <w:rPr>
      <w:szCs w:val="24"/>
    </w:rPr>
  </w:style>
  <w:style w:type="character" w:customStyle="1" w:styleId="af1">
    <w:name w:val="Цветовое выделение"/>
    <w:uiPriority w:val="99"/>
    <w:rsid w:val="004C47A7"/>
    <w:rPr>
      <w:b/>
      <w:color w:val="26282F"/>
    </w:rPr>
  </w:style>
  <w:style w:type="character" w:customStyle="1" w:styleId="af2">
    <w:name w:val="Гипертекстовая ссылка"/>
    <w:uiPriority w:val="99"/>
    <w:rsid w:val="004C47A7"/>
    <w:rPr>
      <w:rFonts w:cs="Times New Roman"/>
      <w:b w:val="0"/>
      <w:color w:val="106BBE"/>
    </w:rPr>
  </w:style>
  <w:style w:type="character" w:customStyle="1" w:styleId="af3">
    <w:name w:val="Добавленный текст"/>
    <w:uiPriority w:val="99"/>
    <w:rsid w:val="004C47A7"/>
    <w:rPr>
      <w:color w:val="000000"/>
    </w:rPr>
  </w:style>
  <w:style w:type="paragraph" w:customStyle="1" w:styleId="af4">
    <w:name w:val="Заголовок статьи"/>
    <w:basedOn w:val="a"/>
    <w:next w:val="a"/>
    <w:uiPriority w:val="99"/>
    <w:rsid w:val="004C47A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ConsNormal">
    <w:name w:val="ConsNormal"/>
    <w:rsid w:val="004C4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4C47A7"/>
    <w:rPr>
      <w:sz w:val="28"/>
    </w:rPr>
  </w:style>
  <w:style w:type="character" w:customStyle="1" w:styleId="af6">
    <w:name w:val="Основной текст Знак"/>
    <w:basedOn w:val="a0"/>
    <w:link w:val="af5"/>
    <w:rsid w:val="004C4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semiHidden/>
    <w:unhideWhenUsed/>
    <w:rsid w:val="004C47A7"/>
    <w:rPr>
      <w:color w:val="0000FF"/>
      <w:u w:val="single"/>
    </w:rPr>
  </w:style>
  <w:style w:type="paragraph" w:customStyle="1" w:styleId="s15">
    <w:name w:val="s_15"/>
    <w:basedOn w:val="a"/>
    <w:rsid w:val="004C47A7"/>
    <w:pPr>
      <w:spacing w:before="100" w:beforeAutospacing="1" w:after="100" w:afterAutospacing="1"/>
    </w:pPr>
    <w:rPr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4C47A7"/>
    <w:rPr>
      <w:rFonts w:eastAsia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4C47A7"/>
    <w:rPr>
      <w:rFonts w:ascii="Times New Roman" w:eastAsia="Calibri" w:hAnsi="Times New Roman" w:cs="Times New Roman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4C47A7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4C47A7"/>
    <w:rPr>
      <w:rFonts w:ascii="Times New Roman" w:eastAsia="Calibri" w:hAnsi="Times New Roman" w:cs="Times New Roman"/>
      <w:sz w:val="28"/>
      <w:szCs w:val="28"/>
    </w:rPr>
  </w:style>
  <w:style w:type="paragraph" w:styleId="afc">
    <w:name w:val="footer"/>
    <w:basedOn w:val="a"/>
    <w:link w:val="afd"/>
    <w:uiPriority w:val="99"/>
    <w:unhideWhenUsed/>
    <w:rsid w:val="004C47A7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C47A7"/>
    <w:rPr>
      <w:rFonts w:ascii="Times New Roman" w:eastAsia="Calibri" w:hAnsi="Times New Roman" w:cs="Times New Roman"/>
      <w:sz w:val="28"/>
      <w:szCs w:val="28"/>
    </w:rPr>
  </w:style>
  <w:style w:type="paragraph" w:customStyle="1" w:styleId="headertext">
    <w:name w:val="headertext"/>
    <w:basedOn w:val="a"/>
    <w:rsid w:val="0038606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3860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DF5C-ADB2-4049-B9FF-795A2F89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7</cp:revision>
  <cp:lastPrinted>2019-01-15T05:30:00Z</cp:lastPrinted>
  <dcterms:created xsi:type="dcterms:W3CDTF">2021-07-01T11:36:00Z</dcterms:created>
  <dcterms:modified xsi:type="dcterms:W3CDTF">2021-08-09T04:28:00Z</dcterms:modified>
</cp:coreProperties>
</file>