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F54343" w:rsidRDefault="008E47F5" w:rsidP="00F54343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F54343">
        <w:rPr>
          <w:rFonts w:ascii="Times New Roman" w:hAnsi="Times New Roman" w:cs="Times New Roman"/>
          <w:b w:val="0"/>
          <w:szCs w:val="22"/>
        </w:rPr>
        <w:t>Перечень</w:t>
      </w:r>
    </w:p>
    <w:p w:rsidR="008E47F5" w:rsidRPr="00F54343" w:rsidRDefault="008E47F5" w:rsidP="00F54343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F54343">
        <w:rPr>
          <w:rFonts w:ascii="Times New Roman" w:hAnsi="Times New Roman" w:cs="Times New Roman"/>
          <w:b w:val="0"/>
          <w:szCs w:val="22"/>
        </w:rPr>
        <w:t>информации, включаемой в паспорт налогового расхода</w:t>
      </w:r>
    </w:p>
    <w:p w:rsidR="008E47F5" w:rsidRPr="00F54343" w:rsidRDefault="000D4D18" w:rsidP="00F54343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F54343">
        <w:rPr>
          <w:rFonts w:ascii="Times New Roman" w:hAnsi="Times New Roman" w:cs="Times New Roman"/>
          <w:b w:val="0"/>
          <w:szCs w:val="22"/>
        </w:rPr>
        <w:t xml:space="preserve">городского поселения </w:t>
      </w:r>
      <w:proofErr w:type="gramStart"/>
      <w:r w:rsidRPr="00F54343">
        <w:rPr>
          <w:rFonts w:ascii="Times New Roman" w:hAnsi="Times New Roman" w:cs="Times New Roman"/>
          <w:b w:val="0"/>
          <w:szCs w:val="22"/>
        </w:rPr>
        <w:t>Междуреченский</w:t>
      </w:r>
      <w:proofErr w:type="gramEnd"/>
    </w:p>
    <w:p w:rsidR="008E47F5" w:rsidRPr="00F54343" w:rsidRDefault="008E47F5" w:rsidP="00F54343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54343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F5434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F54343" w:rsidRDefault="008E47F5" w:rsidP="0046207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F54343" w:rsidRDefault="00DC75CE" w:rsidP="00F54343">
            <w:pPr>
              <w:pStyle w:val="ConsPlusNormal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F54343" w:rsidRDefault="009A5E8D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F54343">
              <w:rPr>
                <w:rFonts w:ascii="Times New Roman" w:eastAsia="font332" w:hAnsi="Times New Roman" w:cs="Times New Roman"/>
                <w:szCs w:val="22"/>
                <w:lang w:eastAsia="en-US"/>
              </w:rPr>
              <w:t>. 2/пп.3.1.1/п.3.1/разд. 3</w:t>
            </w:r>
          </w:p>
        </w:tc>
      </w:tr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F54343" w:rsidRDefault="00437FC3" w:rsidP="00F54343">
            <w:pPr>
              <w:rPr>
                <w:sz w:val="22"/>
                <w:szCs w:val="22"/>
              </w:rPr>
            </w:pPr>
            <w:proofErr w:type="gramStart"/>
            <w:r w:rsidRPr="00F54343">
              <w:rPr>
                <w:color w:val="22272F"/>
                <w:sz w:val="22"/>
                <w:szCs w:val="22"/>
                <w:shd w:val="clear" w:color="auto" w:fill="FFFFFF"/>
              </w:rPr>
              <w:t>Земельные участки, занятых объектами благоустройства в городском поселении Междуреченский, памятниками, скверами, парками, бульварами, площадями, улицами, переулками, набережными, гражданскими захоронениями и полигонами по утилизации промышленных и коммунальных отходов;</w:t>
            </w:r>
            <w:proofErr w:type="gramEnd"/>
          </w:p>
        </w:tc>
      </w:tr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54343" w:rsidRDefault="00C50C69" w:rsidP="00F54343">
            <w:pPr>
              <w:rPr>
                <w:sz w:val="22"/>
                <w:szCs w:val="22"/>
              </w:rPr>
            </w:pPr>
            <w:proofErr w:type="gramStart"/>
            <w:r w:rsidRPr="00F54343">
              <w:rPr>
                <w:color w:val="22272F"/>
                <w:sz w:val="22"/>
                <w:szCs w:val="22"/>
                <w:shd w:val="clear" w:color="auto" w:fill="FFFFFF"/>
              </w:rPr>
              <w:t>Организации - в отношении земельных участков, занятых объектами благоустройства в городском поселении Междуреченский, памятниками, скверами, парками, бульварами, площадями, улицами, переулками, набережными, гражданскими захоронениями и полигонами по утилизации промышленных и коммунальных отходов.</w:t>
            </w:r>
            <w:proofErr w:type="gramEnd"/>
          </w:p>
        </w:tc>
      </w:tr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54343" w:rsidRDefault="00DF7571" w:rsidP="007A3B6F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01</w:t>
            </w:r>
            <w:r w:rsidR="007A3B6F">
              <w:rPr>
                <w:sz w:val="22"/>
                <w:szCs w:val="22"/>
              </w:rPr>
              <w:t>.01.</w:t>
            </w:r>
            <w:r w:rsidRPr="00F54343">
              <w:rPr>
                <w:sz w:val="22"/>
                <w:szCs w:val="22"/>
              </w:rPr>
              <w:t>2020г</w:t>
            </w:r>
            <w:r w:rsidR="007A3B6F">
              <w:rPr>
                <w:sz w:val="22"/>
                <w:szCs w:val="22"/>
              </w:rPr>
              <w:t>.</w:t>
            </w:r>
          </w:p>
        </w:tc>
      </w:tr>
      <w:tr w:rsidR="008E47F5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F54343" w:rsidRDefault="008E47F5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F54343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F54343" w:rsidRDefault="009326FD" w:rsidP="007A3B6F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01</w:t>
            </w:r>
            <w:r w:rsidR="007A3B6F">
              <w:rPr>
                <w:sz w:val="22"/>
                <w:szCs w:val="22"/>
              </w:rPr>
              <w:t>.01.</w:t>
            </w:r>
            <w:r w:rsidRPr="00F54343">
              <w:rPr>
                <w:sz w:val="22"/>
                <w:szCs w:val="22"/>
              </w:rPr>
              <w:t>20</w:t>
            </w:r>
            <w:r w:rsidR="00DF7571" w:rsidRPr="00F54343">
              <w:rPr>
                <w:sz w:val="22"/>
                <w:szCs w:val="22"/>
              </w:rPr>
              <w:t>20</w:t>
            </w:r>
            <w:r w:rsidRPr="00F54343">
              <w:rPr>
                <w:sz w:val="22"/>
                <w:szCs w:val="22"/>
              </w:rPr>
              <w:t>г</w:t>
            </w:r>
            <w:r w:rsidR="007A3B6F">
              <w:rPr>
                <w:sz w:val="22"/>
                <w:szCs w:val="22"/>
              </w:rPr>
              <w:t>.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F5434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F54343" w:rsidRDefault="004E12AB" w:rsidP="00F54343">
            <w:pPr>
              <w:rPr>
                <w:sz w:val="22"/>
                <w:szCs w:val="22"/>
              </w:rPr>
            </w:pPr>
            <w:proofErr w:type="gramStart"/>
            <w:r w:rsidRPr="00F54343">
              <w:rPr>
                <w:sz w:val="22"/>
                <w:szCs w:val="22"/>
              </w:rPr>
              <w:t>Неограниченный</w:t>
            </w:r>
            <w:proofErr w:type="gramEnd"/>
            <w:r w:rsidRPr="00F54343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EB1060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Н</w:t>
            </w:r>
            <w:r w:rsidR="004E1320" w:rsidRPr="00F54343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F5434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54343" w:rsidRDefault="004E12AB" w:rsidP="0046207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Наименование налоговых льгот, освобождений и </w:t>
            </w:r>
            <w:r w:rsidRPr="00F54343">
              <w:rPr>
                <w:rFonts w:ascii="Times New Roman" w:hAnsi="Times New Roman" w:cs="Times New Roman"/>
                <w:szCs w:val="22"/>
              </w:rPr>
              <w:lastRenderedPageBreak/>
              <w:t>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54343" w:rsidRDefault="002D03F1" w:rsidP="00F54343">
            <w:pPr>
              <w:rPr>
                <w:sz w:val="22"/>
                <w:szCs w:val="22"/>
              </w:rPr>
            </w:pPr>
            <w:r w:rsidRPr="00F54343">
              <w:rPr>
                <w:color w:val="22272F"/>
                <w:sz w:val="22"/>
                <w:szCs w:val="22"/>
                <w:shd w:val="clear" w:color="auto" w:fill="FFFFFF"/>
              </w:rPr>
              <w:lastRenderedPageBreak/>
              <w:t xml:space="preserve">Освобождаются в размере 100% </w:t>
            </w:r>
            <w:r w:rsidRPr="00F54343">
              <w:rPr>
                <w:color w:val="22272F"/>
                <w:sz w:val="22"/>
                <w:szCs w:val="22"/>
                <w:shd w:val="clear" w:color="auto" w:fill="FFFFFF"/>
              </w:rPr>
              <w:lastRenderedPageBreak/>
              <w:t xml:space="preserve">организации - </w:t>
            </w:r>
            <w:r w:rsidR="00882466" w:rsidRPr="00F54343">
              <w:rPr>
                <w:color w:val="22272F"/>
                <w:sz w:val="22"/>
                <w:szCs w:val="22"/>
                <w:shd w:val="clear" w:color="auto" w:fill="FFFFFF"/>
              </w:rPr>
              <w:t xml:space="preserve">в отношении земельных участков, занятых объектами благоустройства в городском поселении </w:t>
            </w:r>
            <w:proofErr w:type="gramStart"/>
            <w:r w:rsidR="00882466" w:rsidRPr="00F54343">
              <w:rPr>
                <w:color w:val="22272F"/>
                <w:sz w:val="22"/>
                <w:szCs w:val="22"/>
                <w:shd w:val="clear" w:color="auto" w:fill="FFFFFF"/>
              </w:rPr>
              <w:t>Междуреченский</w:t>
            </w:r>
            <w:proofErr w:type="gramEnd"/>
            <w:r w:rsidR="00882466" w:rsidRPr="00F54343">
              <w:rPr>
                <w:color w:val="22272F"/>
                <w:sz w:val="22"/>
                <w:szCs w:val="22"/>
                <w:shd w:val="clear" w:color="auto" w:fill="FFFFFF"/>
              </w:rPr>
              <w:t>, памятниками, скверами, парками, бульварами, площадями, улицами, переулками, набережными, гражданскими захоронениями и полигонами по утилизации промышленных и коммунальных отходов.</w:t>
            </w:r>
          </w:p>
        </w:tc>
      </w:tr>
      <w:tr w:rsidR="004E12AB" w:rsidRPr="00F5434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lastRenderedPageBreak/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1C0C04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7A5076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Повышение качества и комфорта городской среды на территории городского поселения </w:t>
            </w: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>Междуреченский</w:t>
            </w:r>
            <w:proofErr w:type="gramEnd"/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2D03F1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B84BDC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F54343" w:rsidRDefault="00D0399E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100% от ставок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7A5076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«Формирование комфортной городской среды в Кондинском районе на 2018-2024 годы» (утв. Постановлением администрации Кондинского района от 28.12.2017г. № 2241)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F54343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7A5076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Повышение уровня благоустройств</w:t>
            </w:r>
            <w:r w:rsidR="00E22545">
              <w:rPr>
                <w:rFonts w:ascii="Times New Roman" w:hAnsi="Times New Roman" w:cs="Times New Roman"/>
                <w:szCs w:val="22"/>
              </w:rPr>
              <w:t>а территорий общего пользования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 w:rsidRPr="00F54343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95450" w:rsidRPr="00F54343" w:rsidRDefault="00A91449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415A2">
              <w:rPr>
                <w:rFonts w:ascii="Times New Roman" w:hAnsi="Times New Roman"/>
              </w:rPr>
              <w:t>Количество благоустроенных территорий общего пользования Кондинского района</w:t>
            </w:r>
            <w:r w:rsidRPr="00A9333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A91449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9157A">
              <w:rPr>
                <w:rFonts w:ascii="Times New Roman" w:hAnsi="Times New Roman"/>
              </w:rPr>
              <w:t xml:space="preserve">Показатель (индикатор) достижения цели муниципальной программы,  которой </w:t>
            </w:r>
            <w:proofErr w:type="gramStart"/>
            <w:r w:rsidRPr="00D9157A">
              <w:rPr>
                <w:rFonts w:ascii="Times New Roman" w:hAnsi="Times New Roman"/>
              </w:rPr>
              <w:t>соответствует налоговый расход городского поселения Кондинское не определен</w:t>
            </w:r>
            <w:proofErr w:type="gramEnd"/>
            <w:r w:rsidRPr="00D9157A">
              <w:rPr>
                <w:rFonts w:ascii="Times New Roman" w:hAnsi="Times New Roman"/>
              </w:rPr>
              <w:t xml:space="preserve">. За показатель (индикатор) можно определить  общий показатель муниципальной программы – </w:t>
            </w:r>
            <w:r w:rsidRPr="00D9157A">
              <w:rPr>
                <w:rFonts w:ascii="Times New Roman" w:hAnsi="Times New Roman"/>
              </w:rPr>
              <w:lastRenderedPageBreak/>
              <w:t>«Количество благоустроенных территорий общего пользования Кондинского района»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lastRenderedPageBreak/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A91449" w:rsidP="00F54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12AB" w:rsidRPr="00F5434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F54343" w:rsidRDefault="004E12AB" w:rsidP="0046207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A91449" w:rsidRDefault="00A91449" w:rsidP="00A91449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2019г. – 0,00</w:t>
            </w:r>
          </w:p>
          <w:p w:rsidR="004E12AB" w:rsidRPr="00F54343" w:rsidRDefault="00A91449" w:rsidP="00A914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0811">
              <w:rPr>
                <w:rFonts w:ascii="Times New Roman" w:hAnsi="Times New Roman"/>
              </w:rPr>
              <w:t>2020г. – 0,00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D3C03" w:rsidRPr="00F54343" w:rsidRDefault="005D3C03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2021г. – 0,00</w:t>
            </w:r>
          </w:p>
          <w:p w:rsidR="005D3C03" w:rsidRPr="00F54343" w:rsidRDefault="005D3C03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2022г. – 0,00</w:t>
            </w:r>
          </w:p>
          <w:p w:rsidR="005D3C03" w:rsidRPr="00F54343" w:rsidRDefault="005D3C03" w:rsidP="00F54343">
            <w:pPr>
              <w:rPr>
                <w:sz w:val="22"/>
                <w:szCs w:val="22"/>
              </w:rPr>
            </w:pPr>
            <w:r w:rsidRPr="00F54343">
              <w:rPr>
                <w:sz w:val="22"/>
                <w:szCs w:val="22"/>
              </w:rPr>
              <w:t>2023г. – 0,00</w:t>
            </w:r>
          </w:p>
          <w:p w:rsidR="004E12AB" w:rsidRPr="00F54343" w:rsidRDefault="004E12AB" w:rsidP="00F54343">
            <w:pPr>
              <w:rPr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54343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D72AD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54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5D3C03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D72AD5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5604,00</w:t>
            </w:r>
          </w:p>
        </w:tc>
      </w:tr>
      <w:tr w:rsidR="004E12AB" w:rsidRPr="00F5434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F54343" w:rsidRDefault="004E12AB" w:rsidP="00F54343">
            <w:pPr>
              <w:pStyle w:val="ConsPlusNormal"/>
              <w:ind w:right="35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F54343" w:rsidRDefault="005D3C03" w:rsidP="00F543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4343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</w:tbl>
    <w:p w:rsidR="008E47F5" w:rsidRPr="00F54343" w:rsidRDefault="008E47F5" w:rsidP="00F54343">
      <w:pPr>
        <w:shd w:val="clear" w:color="auto" w:fill="FFFFFF"/>
        <w:tabs>
          <w:tab w:val="left" w:pos="1178"/>
        </w:tabs>
        <w:autoSpaceDE w:val="0"/>
        <w:autoSpaceDN w:val="0"/>
        <w:adjustRightInd w:val="0"/>
        <w:rPr>
          <w:sz w:val="22"/>
          <w:szCs w:val="22"/>
        </w:rPr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 w:rsidSect="00F5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C0C04"/>
    <w:rsid w:val="002D03F1"/>
    <w:rsid w:val="002D1214"/>
    <w:rsid w:val="00396EE4"/>
    <w:rsid w:val="003F496A"/>
    <w:rsid w:val="00437FC3"/>
    <w:rsid w:val="00455E19"/>
    <w:rsid w:val="0046207E"/>
    <w:rsid w:val="004E12AB"/>
    <w:rsid w:val="004E1320"/>
    <w:rsid w:val="005114DB"/>
    <w:rsid w:val="005A70DA"/>
    <w:rsid w:val="005D3C03"/>
    <w:rsid w:val="005E0546"/>
    <w:rsid w:val="005F607B"/>
    <w:rsid w:val="00660947"/>
    <w:rsid w:val="006F2E42"/>
    <w:rsid w:val="0075542A"/>
    <w:rsid w:val="00795450"/>
    <w:rsid w:val="007A3B6F"/>
    <w:rsid w:val="007A5076"/>
    <w:rsid w:val="007C61C9"/>
    <w:rsid w:val="007D2D19"/>
    <w:rsid w:val="00821EDA"/>
    <w:rsid w:val="00882466"/>
    <w:rsid w:val="008E47F5"/>
    <w:rsid w:val="009326FD"/>
    <w:rsid w:val="00935181"/>
    <w:rsid w:val="00946856"/>
    <w:rsid w:val="0098717D"/>
    <w:rsid w:val="009A5E8D"/>
    <w:rsid w:val="009E3F5B"/>
    <w:rsid w:val="00A4105F"/>
    <w:rsid w:val="00A91449"/>
    <w:rsid w:val="00B02F92"/>
    <w:rsid w:val="00B03F6B"/>
    <w:rsid w:val="00B84BDC"/>
    <w:rsid w:val="00BF727C"/>
    <w:rsid w:val="00C31711"/>
    <w:rsid w:val="00C50C69"/>
    <w:rsid w:val="00CE3CB1"/>
    <w:rsid w:val="00D0399E"/>
    <w:rsid w:val="00D72AD5"/>
    <w:rsid w:val="00D81212"/>
    <w:rsid w:val="00D86E03"/>
    <w:rsid w:val="00D9652C"/>
    <w:rsid w:val="00DC75CE"/>
    <w:rsid w:val="00DF7571"/>
    <w:rsid w:val="00E178B7"/>
    <w:rsid w:val="00E22545"/>
    <w:rsid w:val="00EB1060"/>
    <w:rsid w:val="00EB1203"/>
    <w:rsid w:val="00F54343"/>
    <w:rsid w:val="00F5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Беккер Андрей Андреевич</cp:lastModifiedBy>
  <cp:revision>2</cp:revision>
  <cp:lastPrinted>2021-07-12T04:03:00Z</cp:lastPrinted>
  <dcterms:created xsi:type="dcterms:W3CDTF">2021-08-20T11:25:00Z</dcterms:created>
  <dcterms:modified xsi:type="dcterms:W3CDTF">2021-08-20T11:25:00Z</dcterms:modified>
</cp:coreProperties>
</file>