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>АДМИНИСТРАЦИЯ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ГОРОДСКОГО ПОСЕЛЕНИЯ </w:t>
      </w:r>
      <w:proofErr w:type="gramStart"/>
      <w:r w:rsidRPr="00B626A8">
        <w:rPr>
          <w:b/>
          <w:szCs w:val="28"/>
        </w:rPr>
        <w:t>МЕЖДУРЕЧЕНСКИЙ</w:t>
      </w:r>
      <w:proofErr w:type="gramEnd"/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proofErr w:type="spellStart"/>
      <w:r w:rsidRPr="00B626A8">
        <w:rPr>
          <w:b/>
          <w:szCs w:val="28"/>
        </w:rPr>
        <w:t>Кондинского</w:t>
      </w:r>
      <w:proofErr w:type="spellEnd"/>
      <w:r w:rsidRPr="00B626A8">
        <w:rPr>
          <w:b/>
          <w:szCs w:val="28"/>
        </w:rPr>
        <w:t xml:space="preserve"> района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Ханты-Мансийского автономного округа - </w:t>
      </w:r>
      <w:proofErr w:type="spellStart"/>
      <w:r w:rsidRPr="00B626A8">
        <w:rPr>
          <w:b/>
          <w:szCs w:val="28"/>
        </w:rPr>
        <w:t>Югры</w:t>
      </w:r>
      <w:proofErr w:type="spellEnd"/>
    </w:p>
    <w:p w:rsidR="00B41317" w:rsidRPr="00C030B4" w:rsidRDefault="00B41317" w:rsidP="00B41317">
      <w:pPr>
        <w:spacing w:after="0" w:line="240" w:lineRule="auto"/>
        <w:ind w:left="540"/>
        <w:jc w:val="center"/>
        <w:rPr>
          <w:szCs w:val="28"/>
        </w:rPr>
      </w:pPr>
    </w:p>
    <w:p w:rsidR="00B41317" w:rsidRPr="00C030B4" w:rsidRDefault="00B41317" w:rsidP="00B41317">
      <w:pPr>
        <w:pStyle w:val="1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Постановление</w:t>
      </w:r>
    </w:p>
    <w:p w:rsidR="00BF6CE1" w:rsidRDefault="00BF6CE1" w:rsidP="00BF6CE1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41317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от __ ________ 2021</w:t>
            </w:r>
            <w:r w:rsidR="00BF6CE1" w:rsidRPr="00E9637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№ ____</w:t>
            </w:r>
          </w:p>
        </w:tc>
      </w:tr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96375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96375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F6CE1" w:rsidRPr="00873099" w:rsidRDefault="00BF6CE1" w:rsidP="00BF6CE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BF6CE1" w:rsidRPr="001F2484" w:rsidTr="00DE4E34">
        <w:tc>
          <w:tcPr>
            <w:tcW w:w="6345" w:type="dxa"/>
            <w:hideMark/>
          </w:tcPr>
          <w:p w:rsidR="00BF6CE1" w:rsidRPr="001F2484" w:rsidRDefault="00BF6CE1" w:rsidP="00043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F2484">
              <w:rPr>
                <w:color w:val="000000"/>
                <w:sz w:val="26"/>
                <w:szCs w:val="26"/>
              </w:rPr>
              <w:t xml:space="preserve"> </w:t>
            </w:r>
            <w:r w:rsidR="000435E3" w:rsidRPr="001F2484">
              <w:rPr>
                <w:rFonts w:cs="Times New Roman"/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0435E3" w:rsidRPr="001F2484">
              <w:rPr>
                <w:rFonts w:cs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0435E3" w:rsidRPr="001F2484">
              <w:rPr>
                <w:rFonts w:cs="Times New Roman"/>
                <w:bCs/>
                <w:sz w:val="26"/>
                <w:szCs w:val="26"/>
              </w:rPr>
              <w:t>»</w:t>
            </w:r>
            <w:r w:rsidRPr="001F24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435E3" w:rsidRPr="001F2484" w:rsidRDefault="000435E3" w:rsidP="000435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6"/>
          <w:szCs w:val="26"/>
        </w:rPr>
      </w:pPr>
      <w:r w:rsidRPr="001F2484">
        <w:rPr>
          <w:rFonts w:cs="Times New Roman"/>
          <w:iCs/>
          <w:sz w:val="26"/>
          <w:szCs w:val="26"/>
        </w:rPr>
        <w:t xml:space="preserve">      </w:t>
      </w:r>
    </w:p>
    <w:p w:rsidR="000435E3" w:rsidRPr="001F2484" w:rsidRDefault="000435E3" w:rsidP="000435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2484">
        <w:rPr>
          <w:rFonts w:cs="Times New Roman"/>
          <w:iCs/>
          <w:sz w:val="26"/>
          <w:szCs w:val="26"/>
        </w:rPr>
        <w:t xml:space="preserve">       В соответствии с Федеральным законом от 27 июля 2010 года</w:t>
      </w:r>
      <w:r w:rsidRPr="001F2484">
        <w:rPr>
          <w:rFonts w:cs="Times New Roman"/>
          <w:iCs/>
          <w:sz w:val="26"/>
          <w:szCs w:val="26"/>
        </w:rPr>
        <w:br/>
      </w:r>
      <w:hyperlink r:id="rId6" w:history="1">
        <w:r w:rsidRPr="001F2484">
          <w:rPr>
            <w:rFonts w:cs="Times New Roman"/>
            <w:iCs/>
            <w:sz w:val="26"/>
            <w:szCs w:val="26"/>
          </w:rPr>
          <w:t>№ 210-ФЗ</w:t>
        </w:r>
      </w:hyperlink>
      <w:r w:rsidRPr="001F2484">
        <w:rPr>
          <w:rFonts w:cs="Times New Roman"/>
          <w:iCs/>
          <w:sz w:val="26"/>
          <w:szCs w:val="26"/>
        </w:rPr>
        <w:t xml:space="preserve"> «Об организации предоставления </w:t>
      </w:r>
      <w:proofErr w:type="gramStart"/>
      <w:r w:rsidRPr="001F2484">
        <w:rPr>
          <w:rFonts w:cs="Times New Roman"/>
          <w:iCs/>
          <w:sz w:val="26"/>
          <w:szCs w:val="26"/>
        </w:rPr>
        <w:t>государственных</w:t>
      </w:r>
      <w:proofErr w:type="gramEnd"/>
      <w:r w:rsidRPr="001F2484">
        <w:rPr>
          <w:rFonts w:cs="Times New Roman"/>
          <w:iCs/>
          <w:sz w:val="26"/>
          <w:szCs w:val="26"/>
        </w:rPr>
        <w:t xml:space="preserve"> и муниципальных </w:t>
      </w:r>
      <w:proofErr w:type="gramStart"/>
      <w:r w:rsidRPr="001F2484">
        <w:rPr>
          <w:rFonts w:cs="Times New Roman"/>
          <w:iCs/>
          <w:sz w:val="26"/>
          <w:szCs w:val="26"/>
        </w:rPr>
        <w:t xml:space="preserve">услуг», </w:t>
      </w:r>
      <w:r w:rsidRPr="001F2484">
        <w:rPr>
          <w:rFonts w:cs="Times New Roman"/>
          <w:sz w:val="26"/>
          <w:szCs w:val="26"/>
        </w:rPr>
        <w:t xml:space="preserve">Законом Ханты-Мансийского автономного округа  от 3 мая 2000 года № 26-оз «О регулировании отдельных земельных отношений в Ханты-Мансийском автономном округе – </w:t>
      </w:r>
      <w:proofErr w:type="spellStart"/>
      <w:r w:rsidRPr="001F2484">
        <w:rPr>
          <w:rFonts w:cs="Times New Roman"/>
          <w:sz w:val="26"/>
          <w:szCs w:val="26"/>
        </w:rPr>
        <w:t>Югре</w:t>
      </w:r>
      <w:proofErr w:type="spellEnd"/>
      <w:r w:rsidRPr="001F2484">
        <w:rPr>
          <w:rFonts w:cs="Times New Roman"/>
          <w:sz w:val="26"/>
          <w:szCs w:val="26"/>
        </w:rPr>
        <w:t xml:space="preserve">», Законом Ханты-Мансийского автономного округа – </w:t>
      </w:r>
      <w:proofErr w:type="spellStart"/>
      <w:r w:rsidRPr="001F2484">
        <w:rPr>
          <w:rFonts w:cs="Times New Roman"/>
          <w:sz w:val="26"/>
          <w:szCs w:val="26"/>
        </w:rPr>
        <w:t>Югры</w:t>
      </w:r>
      <w:proofErr w:type="spellEnd"/>
      <w:r w:rsidRPr="001F2484">
        <w:rPr>
          <w:rFonts w:cs="Times New Roman"/>
          <w:sz w:val="26"/>
          <w:szCs w:val="26"/>
        </w:rPr>
        <w:t xml:space="preserve"> от 6 июля 2005 года № 57</w:t>
      </w:r>
      <w:r w:rsidRPr="001F2484">
        <w:rPr>
          <w:rFonts w:cs="Times New Roman"/>
          <w:sz w:val="26"/>
          <w:szCs w:val="26"/>
        </w:rPr>
        <w:noBreakHyphen/>
        <w:t xml:space="preserve">оз «О регулировании отдельных жилищных отношений в </w:t>
      </w:r>
      <w:proofErr w:type="spellStart"/>
      <w:r w:rsidRPr="001F2484">
        <w:rPr>
          <w:rFonts w:cs="Times New Roman"/>
          <w:sz w:val="26"/>
          <w:szCs w:val="26"/>
        </w:rPr>
        <w:t>Ханты</w:t>
      </w:r>
      <w:r w:rsidRPr="001F2484">
        <w:rPr>
          <w:rFonts w:cs="Times New Roman"/>
          <w:sz w:val="26"/>
          <w:szCs w:val="26"/>
        </w:rPr>
        <w:noBreakHyphen/>
        <w:t>Мансийском</w:t>
      </w:r>
      <w:proofErr w:type="spellEnd"/>
      <w:r w:rsidRPr="001F2484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1F2484">
        <w:rPr>
          <w:rFonts w:cs="Times New Roman"/>
          <w:sz w:val="26"/>
          <w:szCs w:val="26"/>
        </w:rPr>
        <w:t>Югре</w:t>
      </w:r>
      <w:proofErr w:type="spellEnd"/>
      <w:r w:rsidRPr="001F2484">
        <w:rPr>
          <w:rFonts w:cs="Times New Roman"/>
          <w:sz w:val="26"/>
          <w:szCs w:val="26"/>
        </w:rPr>
        <w:t xml:space="preserve">», </w:t>
      </w:r>
      <w:r w:rsidRPr="001F2484">
        <w:rPr>
          <w:sz w:val="26"/>
          <w:szCs w:val="26"/>
        </w:rPr>
        <w:t>руководствуясь Уставом городского поселения Междуреченский, в целях совершенствования и конкретизации правового регулирования отношений, возникающих в процессе предоставления муниципальных</w:t>
      </w:r>
      <w:proofErr w:type="gramEnd"/>
      <w:r w:rsidRPr="001F2484">
        <w:rPr>
          <w:sz w:val="26"/>
          <w:szCs w:val="26"/>
        </w:rPr>
        <w:t xml:space="preserve"> услуг, </w:t>
      </w:r>
      <w:r w:rsidRPr="001F2484">
        <w:rPr>
          <w:bCs/>
          <w:sz w:val="26"/>
          <w:szCs w:val="26"/>
        </w:rPr>
        <w:t xml:space="preserve">администрация городского поселения </w:t>
      </w:r>
      <w:proofErr w:type="gramStart"/>
      <w:r w:rsidRPr="001F2484">
        <w:rPr>
          <w:bCs/>
          <w:sz w:val="26"/>
          <w:szCs w:val="26"/>
        </w:rPr>
        <w:t>Междуреченский</w:t>
      </w:r>
      <w:proofErr w:type="gramEnd"/>
      <w:r w:rsidRPr="001F2484">
        <w:rPr>
          <w:bCs/>
          <w:sz w:val="26"/>
          <w:szCs w:val="26"/>
        </w:rPr>
        <w:t xml:space="preserve">  постановляет:</w:t>
      </w:r>
      <w:r w:rsidRPr="001F2484">
        <w:rPr>
          <w:sz w:val="26"/>
          <w:szCs w:val="26"/>
        </w:rPr>
        <w:t xml:space="preserve"> </w:t>
      </w:r>
    </w:p>
    <w:p w:rsidR="000435E3" w:rsidRPr="001F2484" w:rsidRDefault="000435E3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1F2484">
        <w:rPr>
          <w:sz w:val="26"/>
          <w:szCs w:val="26"/>
        </w:rPr>
        <w:t xml:space="preserve">        </w:t>
      </w:r>
      <w:r w:rsidRPr="001F2484">
        <w:rPr>
          <w:rFonts w:cs="Times New Roman"/>
          <w:bCs/>
          <w:sz w:val="26"/>
          <w:szCs w:val="26"/>
        </w:rPr>
        <w:t>1.</w:t>
      </w:r>
      <w:r w:rsidRPr="001F2484">
        <w:rPr>
          <w:rFonts w:cs="Times New Roman"/>
          <w:bCs/>
          <w:sz w:val="26"/>
          <w:szCs w:val="26"/>
        </w:rPr>
        <w:tab/>
        <w:t>Утвердить административный регламент предоставления муниципальной услуги «</w:t>
      </w:r>
      <w:r w:rsidRPr="001F2484">
        <w:rPr>
          <w:rFonts w:cs="Times New Roman"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F2484">
        <w:rPr>
          <w:rFonts w:cs="Times New Roman"/>
          <w:bCs/>
          <w:sz w:val="26"/>
          <w:szCs w:val="26"/>
        </w:rPr>
        <w:t>» (приложение).</w:t>
      </w:r>
    </w:p>
    <w:p w:rsidR="001F2484" w:rsidRPr="001F2484" w:rsidRDefault="001F2484" w:rsidP="001F2484">
      <w:pPr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435E3" w:rsidRPr="001F2484">
        <w:rPr>
          <w:sz w:val="26"/>
          <w:szCs w:val="26"/>
        </w:rPr>
        <w:t xml:space="preserve"> 2.  </w:t>
      </w:r>
      <w:proofErr w:type="gramStart"/>
      <w:r w:rsidRPr="001F2484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1F2484">
        <w:rPr>
          <w:sz w:val="26"/>
          <w:szCs w:val="26"/>
        </w:rPr>
        <w:t>Кондинского</w:t>
      </w:r>
      <w:proofErr w:type="spellEnd"/>
      <w:r w:rsidRPr="001F2484">
        <w:rPr>
          <w:sz w:val="26"/>
          <w:szCs w:val="26"/>
        </w:rPr>
        <w:t xml:space="preserve"> района Ханты-Мансийского автономного округа - </w:t>
      </w:r>
      <w:proofErr w:type="spellStart"/>
      <w:r w:rsidRPr="001F2484">
        <w:rPr>
          <w:sz w:val="26"/>
          <w:szCs w:val="26"/>
        </w:rPr>
        <w:t>Югры</w:t>
      </w:r>
      <w:proofErr w:type="spellEnd"/>
      <w:r w:rsidRPr="001F2484">
        <w:rPr>
          <w:sz w:val="26"/>
          <w:szCs w:val="26"/>
        </w:rPr>
        <w:t>.</w:t>
      </w:r>
      <w:proofErr w:type="gramEnd"/>
    </w:p>
    <w:p w:rsidR="000435E3" w:rsidRPr="001F2484" w:rsidRDefault="000435E3" w:rsidP="001F24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 w:rsidRPr="001F2484">
        <w:rPr>
          <w:sz w:val="26"/>
          <w:szCs w:val="26"/>
        </w:rPr>
        <w:t xml:space="preserve">       3.  Постановление вступает в силу после его обнародования.</w:t>
      </w:r>
    </w:p>
    <w:p w:rsidR="001F2484" w:rsidRDefault="000435E3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2484">
        <w:rPr>
          <w:sz w:val="26"/>
          <w:szCs w:val="26"/>
        </w:rPr>
        <w:t xml:space="preserve">       4. </w:t>
      </w:r>
      <w:proofErr w:type="gramStart"/>
      <w:r w:rsidRPr="001F2484">
        <w:rPr>
          <w:sz w:val="26"/>
          <w:szCs w:val="26"/>
        </w:rPr>
        <w:t>Контроль за</w:t>
      </w:r>
      <w:proofErr w:type="gramEnd"/>
      <w:r w:rsidRPr="001F2484">
        <w:rPr>
          <w:sz w:val="26"/>
          <w:szCs w:val="26"/>
        </w:rPr>
        <w:t xml:space="preserve"> выполнением постановления </w:t>
      </w:r>
      <w:r w:rsidR="001F2484" w:rsidRPr="001F2484">
        <w:rPr>
          <w:sz w:val="26"/>
          <w:szCs w:val="26"/>
        </w:rPr>
        <w:t>оставляю за собой.</w:t>
      </w:r>
    </w:p>
    <w:p w:rsidR="001F2484" w:rsidRDefault="001F2484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1F2484" w:rsidRPr="001F2484" w:rsidRDefault="001F2484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                                                                  А.А. </w:t>
      </w:r>
      <w:proofErr w:type="spellStart"/>
      <w:r>
        <w:rPr>
          <w:sz w:val="26"/>
          <w:szCs w:val="26"/>
        </w:rPr>
        <w:t>Кошманов</w:t>
      </w:r>
      <w:proofErr w:type="spellEnd"/>
    </w:p>
    <w:p w:rsidR="001F2484" w:rsidRDefault="001F2484" w:rsidP="001F24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Междуреченский</w:t>
      </w:r>
    </w:p>
    <w:p w:rsidR="001F2484" w:rsidRDefault="001F2484" w:rsidP="005A6B71">
      <w:pPr>
        <w:spacing w:after="0" w:line="240" w:lineRule="auto"/>
        <w:jc w:val="right"/>
        <w:rPr>
          <w:sz w:val="24"/>
          <w:szCs w:val="24"/>
        </w:rPr>
      </w:pPr>
    </w:p>
    <w:p w:rsidR="001F2484" w:rsidRDefault="001F2484" w:rsidP="005A6B71">
      <w:pPr>
        <w:spacing w:after="0" w:line="240" w:lineRule="auto"/>
        <w:jc w:val="right"/>
        <w:rPr>
          <w:sz w:val="24"/>
          <w:szCs w:val="24"/>
        </w:rPr>
      </w:pPr>
    </w:p>
    <w:p w:rsidR="009F33A6" w:rsidRPr="00EF2F95" w:rsidRDefault="009F33A6" w:rsidP="009F33A6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EF2F95">
        <w:rPr>
          <w:rFonts w:eastAsia="Calibri" w:cs="Times New Roman"/>
          <w:sz w:val="26"/>
          <w:szCs w:val="26"/>
        </w:rPr>
        <w:lastRenderedPageBreak/>
        <w:t>Приложение</w:t>
      </w:r>
    </w:p>
    <w:p w:rsidR="009F33A6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F2F95">
        <w:rPr>
          <w:rFonts w:cs="Times New Roman"/>
          <w:sz w:val="26"/>
          <w:szCs w:val="26"/>
        </w:rPr>
        <w:t>к постановлению администрации</w:t>
      </w:r>
    </w:p>
    <w:p w:rsidR="009F33A6" w:rsidRPr="00EF2F9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proofErr w:type="spellStart"/>
      <w:r w:rsidRPr="00EF2F95">
        <w:rPr>
          <w:rFonts w:cs="Times New Roman"/>
          <w:sz w:val="26"/>
          <w:szCs w:val="26"/>
        </w:rPr>
        <w:t>Кондинского</w:t>
      </w:r>
      <w:proofErr w:type="spellEnd"/>
      <w:r w:rsidRPr="00EF2F95">
        <w:rPr>
          <w:rFonts w:cs="Times New Roman"/>
          <w:sz w:val="26"/>
          <w:szCs w:val="26"/>
        </w:rPr>
        <w:t xml:space="preserve"> района </w:t>
      </w:r>
    </w:p>
    <w:p w:rsidR="009F33A6" w:rsidRPr="00EF2F9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F2F95">
        <w:rPr>
          <w:rFonts w:cs="Times New Roman"/>
          <w:sz w:val="26"/>
          <w:szCs w:val="26"/>
        </w:rPr>
        <w:t>от _________________ № 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А</w:t>
      </w:r>
      <w:r w:rsidRPr="00EF2F95">
        <w:rPr>
          <w:rFonts w:cs="Times New Roman"/>
          <w:bCs/>
          <w:sz w:val="26"/>
          <w:szCs w:val="26"/>
        </w:rPr>
        <w:t>дминистративный регламент</w:t>
      </w: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F2F95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«П</w:t>
      </w:r>
      <w:r w:rsidRPr="00EF2F95">
        <w:rPr>
          <w:rFonts w:cs="Times New Roman"/>
          <w:bCs/>
          <w:sz w:val="26"/>
          <w:szCs w:val="26"/>
        </w:rPr>
        <w:t>остановка граждан на учет в качестве лиц, имеющих право на предоставление земельных 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>I. Общие положения</w:t>
      </w: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A10D8B" w:rsidRDefault="009F33A6" w:rsidP="009F33A6">
      <w:pPr>
        <w:pStyle w:val="HTML"/>
        <w:ind w:firstLine="709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A10D8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Административный регламент, муниципальная услуга) </w:t>
      </w:r>
      <w:r w:rsidRPr="009F33A6">
        <w:rPr>
          <w:rStyle w:val="ab"/>
          <w:rFonts w:ascii="Times New Roman" w:hAnsi="Times New Roman" w:cs="Times New Roman"/>
          <w:b w:val="0"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администрации городского поселения Междуреченский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33A6" w:rsidRPr="00A10D8B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осуществляет учет граждан, относящихся к категориям, указанным в пункте 1 статьи 7.4 Закона Ханты-Мансийского автономного </w:t>
      </w:r>
      <w:r w:rsidRPr="00A10D8B">
        <w:rPr>
          <w:rFonts w:ascii="Times New Roman" w:hAnsi="Times New Roman" w:cs="Times New Roman"/>
          <w:sz w:val="26"/>
          <w:szCs w:val="26"/>
        </w:rPr>
        <w:br/>
        <w:t xml:space="preserve">округа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» (далее – Закон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>»), желающих бесплатно приобрести земельные участки для индивидуального</w:t>
      </w:r>
      <w:proofErr w:type="gramEnd"/>
      <w:r w:rsidRPr="00A10D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жилищного строительства 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учет), в порядке, установленном статьей 6.2 Закона Ханты-Мансийского автономного округа от 3 мая 2000 года № 26</w:t>
      </w:r>
      <w:r w:rsidRPr="00A10D8B">
        <w:rPr>
          <w:rFonts w:ascii="Times New Roman" w:hAnsi="Times New Roman" w:cs="Times New Roman"/>
          <w:sz w:val="26"/>
          <w:szCs w:val="26"/>
        </w:rPr>
        <w:noBreakHyphen/>
        <w:t xml:space="preserve">оз «О регулировании отдельных земельных отношений в Ханты-Мансийском автономном округе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» (далее – Закон автономного округа «О регулировании отдельных земельных отношений в Ханты-Мансийском автономном округе 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>»), в целях последующего предоставления поставленным на учет гражданам земельных участков, находящихся в муниципальной собственности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поселение Междуреченский</w:t>
      </w:r>
      <w:r w:rsidRPr="00A10D8B">
        <w:rPr>
          <w:rFonts w:ascii="Times New Roman" w:hAnsi="Times New Roman" w:cs="Times New Roman"/>
          <w:sz w:val="26"/>
          <w:szCs w:val="26"/>
        </w:rPr>
        <w:t xml:space="preserve">, а также государственная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A10D8B">
        <w:rPr>
          <w:rFonts w:ascii="Times New Roman" w:hAnsi="Times New Roman" w:cs="Times New Roman"/>
          <w:sz w:val="26"/>
          <w:szCs w:val="26"/>
        </w:rPr>
        <w:t xml:space="preserve"> на которые не разграничена, расположенных </w:t>
      </w:r>
      <w:r>
        <w:rPr>
          <w:rFonts w:ascii="Times New Roman" w:hAnsi="Times New Roman" w:cs="Times New Roman"/>
          <w:sz w:val="26"/>
          <w:szCs w:val="26"/>
        </w:rPr>
        <w:t>в границах</w:t>
      </w:r>
      <w:r w:rsidRPr="00A10D8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городское поселение Междуреченский</w:t>
      </w:r>
      <w:r w:rsidRPr="00A10D8B">
        <w:rPr>
          <w:rFonts w:ascii="Times New Roman" w:hAnsi="Times New Roman" w:cs="Times New Roman"/>
          <w:sz w:val="26"/>
          <w:szCs w:val="26"/>
        </w:rPr>
        <w:t>, для индивиду</w:t>
      </w:r>
      <w:r>
        <w:rPr>
          <w:rFonts w:ascii="Times New Roman" w:hAnsi="Times New Roman" w:cs="Times New Roman"/>
          <w:sz w:val="26"/>
          <w:szCs w:val="26"/>
        </w:rPr>
        <w:t xml:space="preserve">ального жилищного строительства </w:t>
      </w:r>
      <w:r w:rsidRPr="00A10D8B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:rsidR="009F33A6" w:rsidRPr="00A10D8B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9A131A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 xml:space="preserve">Круг </w:t>
      </w:r>
      <w:r w:rsidRPr="009A131A">
        <w:rPr>
          <w:rFonts w:cs="Times New Roman"/>
          <w:sz w:val="26"/>
          <w:szCs w:val="26"/>
        </w:rPr>
        <w:t>заявителей</w:t>
      </w:r>
    </w:p>
    <w:p w:rsidR="009F33A6" w:rsidRPr="009A131A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2. Заявителями на предоставление муниципальной услуги являются физические лица, относящиеся к категориям, указанным в пункте 3 Административного регламента, соответствующие требованиям, указанным в пунктах 4 – 6 Административного регламента (далее – заявитель, гражданин).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 и статьи 6.2 Закона автономного округа «О регулировании отдельных земельных отношений в Ханты-Мансийском автономном округе 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 заявителями являются граждане Российской Федерации, прожившие на территории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 (далее также – автономный округ) не менее пяти лет, не являющиеся собственниками земельных участков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2) инвалиды, семьи, имеющие детей-инвалидов;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3) граждане, имеющие трех и более детей;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4) лица, усыновившие (удочерившие) одного и более детей-сирот и детей, оставшихся без попечения родителей;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1995 года № 5-ФЗ «О ветеранах»;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6) лица, на которых распространяются меры социальной поддержки, установленные Федеральными законами от 10 января 2002 года № 2-ФЗ «О социальных гарантиях гражданам, подвергшимся радиационному воздействию вследствие ядерных испытаний на Семипалатинском полигоне»,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», от 15 мая 1991 года № 1244-1 «О социальной защите граждан, подвергшихся воздействию радиации вследствие катастрофы на Чернобыльской АЭС»;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8) лица, имеющие звание «Почетный гражданин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9) лица не старше 35 лет, постоянно проживающие в сельской местности, окончившие профессиональные образовательные организации и образовательные </w:t>
      </w:r>
      <w:r w:rsidRPr="009A131A">
        <w:rPr>
          <w:rFonts w:ascii="Times New Roman" w:hAnsi="Times New Roman" w:cs="Times New Roman"/>
          <w:sz w:val="26"/>
          <w:szCs w:val="26"/>
        </w:rPr>
        <w:lastRenderedPageBreak/>
        <w:t>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10) молодые семьи, имеющие детей;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 от 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>торой мировой войны.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совместно с ними и не достигших возраста 18 лет. 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Гражданами, имеющими трех и более детей, указанными в подпункте 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семьях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</w:t>
      </w:r>
      <w:r w:rsidRPr="009A131A">
        <w:rPr>
          <w:rFonts w:ascii="Times New Roman" w:hAnsi="Times New Roman" w:cs="Times New Roman"/>
          <w:sz w:val="26"/>
          <w:szCs w:val="26"/>
        </w:rPr>
        <w:lastRenderedPageBreak/>
        <w:t xml:space="preserve">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менее пяти лет относится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  <w:r w:rsidRPr="009A131A">
        <w:rPr>
          <w:rFonts w:ascii="Times New Roman" w:hAnsi="Times New Roman" w:cs="Times New Roman"/>
          <w:sz w:val="26"/>
          <w:szCs w:val="26"/>
        </w:rPr>
        <w:t xml:space="preserve">4. В соответствии с пунктом 2 статьи 7.4 Закона автономного округа «О регулировании отдельных жилищных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 граждане, относящиеся к категориям, указанным в пункте 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менее учетной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нормы;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3) проживают в помещении, не отвечающем требованиям, установленным для жилых помещений;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>, занимаемого по договору социального найма или принадлежащего на праве собственности.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 на учет принимаются граждане, относящиеся к категориям, указанным пунктах 3 и 4 Административного регламента, которым предоставлены земельные участки до 7 января 2012 года в аренду для индивидуального жилищного строительства, в целях переоформления их в собственность бесплатно во внеочередном порядке. 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lastRenderedPageBreak/>
        <w:t xml:space="preserve">6. В соответствии с пунктом 6.1 статьи 6 Закона автономного округа «О регулировании отдельных земельных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право однократного бесплатного предоставления </w:t>
      </w:r>
      <w:r w:rsidRPr="00FF4A17">
        <w:rPr>
          <w:rFonts w:ascii="Times New Roman" w:hAnsi="Times New Roman" w:cs="Times New Roman"/>
          <w:sz w:val="26"/>
          <w:szCs w:val="26"/>
        </w:rPr>
        <w:t xml:space="preserve">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реализовал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хотя бы один из граждан, являющихся супругами (родителями, приемными родителями);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Согласно пункту 18 статьи 6.2 Закона автономного округа «О регулировании отдельных земельных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 городском округе (городских округах), территориально расположенном (расположенных) в границах этого муниципального района.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В соответствии со статьей 7.4 Закона автономного округа «О регулировании отдельных жилищных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», указанные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в пункте 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автономного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округа «О регулировании отдельных жилищных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», указанные в пункте 4 Административного </w:t>
      </w:r>
      <w:r w:rsidRPr="00FF4A17">
        <w:rPr>
          <w:rFonts w:ascii="Times New Roman" w:hAnsi="Times New Roman" w:cs="Times New Roman"/>
          <w:sz w:val="26"/>
          <w:szCs w:val="26"/>
        </w:rPr>
        <w:lastRenderedPageBreak/>
        <w:t>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при достижении установленных статьей 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у граждан, относящихся к категории, указанной в подпункте 3 пункта 3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гражданин, относящийся к одной из категорий, указанных в пункте 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Федерации таким иностранным гражданином или лицом без гражданства до принятия уполномоченным органом решения 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В соответствии с пунктом 23 статьи 6.2 Закона автономного округа «О регулировании отдельных земельных отношений </w:t>
      </w:r>
      <w:proofErr w:type="gramStart"/>
      <w:r w:rsidRPr="00FF4A17">
        <w:rPr>
          <w:rFonts w:cs="Times New Roman"/>
          <w:sz w:val="26"/>
          <w:szCs w:val="26"/>
        </w:rPr>
        <w:t>в</w:t>
      </w:r>
      <w:proofErr w:type="gramEnd"/>
      <w:r w:rsidRPr="00FF4A17">
        <w:rPr>
          <w:rFonts w:cs="Times New Roman"/>
          <w:sz w:val="26"/>
          <w:szCs w:val="26"/>
        </w:rPr>
        <w:t xml:space="preserve"> </w:t>
      </w:r>
      <w:proofErr w:type="gramStart"/>
      <w:r w:rsidRPr="00FF4A17">
        <w:rPr>
          <w:rFonts w:cs="Times New Roman"/>
          <w:sz w:val="26"/>
          <w:szCs w:val="26"/>
        </w:rPr>
        <w:t>Ханты-Мансийском</w:t>
      </w:r>
      <w:proofErr w:type="gramEnd"/>
      <w:r w:rsidRPr="00FF4A17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FF4A17">
        <w:rPr>
          <w:rFonts w:cs="Times New Roman"/>
          <w:sz w:val="26"/>
          <w:szCs w:val="26"/>
        </w:rPr>
        <w:t>Югре</w:t>
      </w:r>
      <w:proofErr w:type="spellEnd"/>
      <w:r w:rsidRPr="00FF4A17">
        <w:rPr>
          <w:rFonts w:cs="Times New Roman"/>
          <w:sz w:val="26"/>
          <w:szCs w:val="26"/>
        </w:rPr>
        <w:t xml:space="preserve">» гражданин вправе повторно обратиться в Уполномоченный орган с заявлением о принятии на учет в случае снятия его с учета, при условии соответствия требованиям, указанным в пункте 3 Административного регламента. 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предоставления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" w:name="Par21"/>
      <w:bookmarkEnd w:id="1"/>
      <w:r w:rsidRPr="00FF4A17">
        <w:rPr>
          <w:rFonts w:cs="Times New Roman"/>
          <w:sz w:val="26"/>
          <w:szCs w:val="26"/>
        </w:rPr>
        <w:t>7. Информирование по вопросам предоставления муниципальной услуги, в том числе о сроках и порядке ее предоставлени</w:t>
      </w:r>
      <w:r w:rsidR="00BC3AD0">
        <w:rPr>
          <w:rFonts w:cs="Times New Roman"/>
          <w:sz w:val="26"/>
          <w:szCs w:val="26"/>
        </w:rPr>
        <w:t>я осуществляется специалистами Уполномоченного органа</w:t>
      </w:r>
      <w:r w:rsidRPr="00FF4A17">
        <w:rPr>
          <w:rFonts w:cs="Times New Roman"/>
          <w:sz w:val="26"/>
          <w:szCs w:val="26"/>
        </w:rPr>
        <w:t xml:space="preserve"> в следующих формах (по выбору заявителя):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устной</w:t>
      </w:r>
      <w:proofErr w:type="gramEnd"/>
      <w:r w:rsidRPr="00FF4A17">
        <w:rPr>
          <w:rFonts w:cs="Times New Roman"/>
          <w:sz w:val="26"/>
          <w:szCs w:val="26"/>
        </w:rPr>
        <w:t xml:space="preserve"> (п</w:t>
      </w:r>
      <w:r w:rsidR="00BC3AD0">
        <w:rPr>
          <w:rFonts w:cs="Times New Roman"/>
          <w:sz w:val="26"/>
          <w:szCs w:val="26"/>
        </w:rPr>
        <w:t xml:space="preserve">ри личном обращении заявителя </w:t>
      </w:r>
      <w:r w:rsidRPr="00FF4A17">
        <w:rPr>
          <w:rFonts w:cs="Times New Roman"/>
          <w:sz w:val="26"/>
          <w:szCs w:val="26"/>
        </w:rPr>
        <w:t>или по телефону);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lastRenderedPageBreak/>
        <w:t>письменной (при письменном обращении заявителя по почте, электронной почте, факсу, путем предоставления письмен</w:t>
      </w:r>
      <w:r w:rsidR="00BC3AD0">
        <w:rPr>
          <w:rFonts w:cs="Times New Roman"/>
          <w:sz w:val="26"/>
          <w:szCs w:val="26"/>
        </w:rPr>
        <w:t xml:space="preserve">ного обращения заявителем </w:t>
      </w:r>
      <w:r w:rsidRPr="00FF4A17">
        <w:rPr>
          <w:rFonts w:cs="Times New Roman"/>
          <w:sz w:val="26"/>
          <w:szCs w:val="26"/>
        </w:rPr>
        <w:t>в Уполномоченный орган);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на </w:t>
      </w:r>
      <w:r w:rsidR="00BC3AD0">
        <w:rPr>
          <w:rFonts w:cs="Times New Roman"/>
          <w:sz w:val="26"/>
          <w:szCs w:val="26"/>
        </w:rPr>
        <w:t>информационном стенде Уполномоченного органа</w:t>
      </w:r>
      <w:r w:rsidRPr="00FF4A17">
        <w:rPr>
          <w:rFonts w:cs="Times New Roman"/>
          <w:sz w:val="26"/>
          <w:szCs w:val="26"/>
        </w:rPr>
        <w:t xml:space="preserve"> в форме информационных (текстовых) материалов;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в форме информационных (</w:t>
      </w:r>
      <w:proofErr w:type="spellStart"/>
      <w:r w:rsidRPr="00FF4A17">
        <w:rPr>
          <w:rFonts w:cs="Times New Roman"/>
          <w:sz w:val="26"/>
          <w:szCs w:val="26"/>
        </w:rPr>
        <w:t>мультимедийных</w:t>
      </w:r>
      <w:proofErr w:type="spellEnd"/>
      <w:r w:rsidRPr="00FF4A17">
        <w:rPr>
          <w:rFonts w:cs="Times New Roman"/>
          <w:sz w:val="26"/>
          <w:szCs w:val="26"/>
        </w:rPr>
        <w:t xml:space="preserve">) материалов в информационно-телекоммуникационной сети «Интернет»: 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F4A17">
        <w:rPr>
          <w:rFonts w:eastAsia="Calibri" w:cs="Times New Roman"/>
          <w:sz w:val="26"/>
          <w:szCs w:val="26"/>
        </w:rPr>
        <w:t>на официаль</w:t>
      </w:r>
      <w:r w:rsidR="00BC3AD0">
        <w:rPr>
          <w:rFonts w:eastAsia="Calibri" w:cs="Times New Roman"/>
          <w:sz w:val="26"/>
          <w:szCs w:val="26"/>
        </w:rPr>
        <w:t xml:space="preserve">ном сайте органов местного самоуправления </w:t>
      </w:r>
      <w:proofErr w:type="spellStart"/>
      <w:r w:rsidR="00BC3AD0">
        <w:rPr>
          <w:rFonts w:eastAsia="Calibri" w:cs="Times New Roman"/>
          <w:sz w:val="26"/>
          <w:szCs w:val="26"/>
        </w:rPr>
        <w:t>Кондинского</w:t>
      </w:r>
      <w:proofErr w:type="spellEnd"/>
      <w:r w:rsidR="00BC3AD0">
        <w:rPr>
          <w:rFonts w:eastAsia="Calibri" w:cs="Times New Roman"/>
          <w:sz w:val="26"/>
          <w:szCs w:val="26"/>
        </w:rPr>
        <w:t xml:space="preserve"> района - </w:t>
      </w:r>
      <w:r w:rsidRPr="00FF4A17">
        <w:rPr>
          <w:rFonts w:cs="Times New Roman"/>
          <w:sz w:val="26"/>
          <w:szCs w:val="26"/>
        </w:rPr>
        <w:t xml:space="preserve"> </w:t>
      </w:r>
      <w:r w:rsidRPr="00FF4A17">
        <w:rPr>
          <w:rFonts w:cs="Times New Roman"/>
          <w:sz w:val="26"/>
          <w:szCs w:val="26"/>
          <w:lang w:val="en-US"/>
        </w:rPr>
        <w:t>www</w:t>
      </w:r>
      <w:r w:rsidRPr="00FF4A17">
        <w:rPr>
          <w:rFonts w:cs="Times New Roman"/>
          <w:sz w:val="26"/>
          <w:szCs w:val="26"/>
        </w:rPr>
        <w:t>.</w:t>
      </w:r>
      <w:r w:rsidRPr="00FF4A17">
        <w:rPr>
          <w:rFonts w:cs="Times New Roman"/>
          <w:sz w:val="26"/>
          <w:szCs w:val="26"/>
          <w:lang w:val="en-US"/>
        </w:rPr>
        <w:t>admkonda</w:t>
      </w:r>
      <w:r w:rsidRPr="00FF4A17">
        <w:rPr>
          <w:rFonts w:cs="Times New Roman"/>
          <w:sz w:val="26"/>
          <w:szCs w:val="26"/>
        </w:rPr>
        <w:t>.</w:t>
      </w:r>
      <w:r w:rsidRPr="00FF4A17">
        <w:rPr>
          <w:rFonts w:cs="Times New Roman"/>
          <w:sz w:val="26"/>
          <w:szCs w:val="26"/>
          <w:lang w:val="en-US"/>
        </w:rPr>
        <w:t>ru</w:t>
      </w:r>
      <w:r w:rsidRPr="00FF4A17">
        <w:rPr>
          <w:rFonts w:eastAsia="Calibri" w:cs="Times New Roman"/>
          <w:sz w:val="26"/>
          <w:szCs w:val="26"/>
        </w:rPr>
        <w:t xml:space="preserve">  (далее – официальный сайт);</w:t>
      </w:r>
    </w:p>
    <w:p w:rsidR="009F33A6" w:rsidRPr="00FF4A17" w:rsidRDefault="009F33A6" w:rsidP="009F33A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FF4A17">
        <w:rPr>
          <w:rFonts w:cs="Times New Roman"/>
          <w:sz w:val="26"/>
          <w:szCs w:val="26"/>
        </w:rPr>
        <w:t>www.gosuslugi.ru</w:t>
      </w:r>
      <w:proofErr w:type="spellEnd"/>
      <w:r w:rsidRPr="00FF4A17">
        <w:rPr>
          <w:rFonts w:cs="Times New Roman"/>
          <w:sz w:val="26"/>
          <w:szCs w:val="26"/>
        </w:rPr>
        <w:t xml:space="preserve"> (далее – Единый портал).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BC3AD0">
        <w:rPr>
          <w:rFonts w:cs="Times New Roman"/>
          <w:sz w:val="26"/>
          <w:szCs w:val="26"/>
        </w:rPr>
        <w:t>Уполномоченного органа</w:t>
      </w:r>
      <w:r w:rsidRPr="00FF4A17">
        <w:rPr>
          <w:rFonts w:cs="Times New Roman"/>
          <w:sz w:val="26"/>
          <w:szCs w:val="26"/>
        </w:rPr>
        <w:t xml:space="preserve"> в следующих формах (по выбору заявителя):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устной</w:t>
      </w:r>
      <w:proofErr w:type="gramEnd"/>
      <w:r w:rsidRPr="00FF4A17">
        <w:rPr>
          <w:rFonts w:cs="Times New Roman"/>
          <w:sz w:val="26"/>
          <w:szCs w:val="26"/>
        </w:rPr>
        <w:t xml:space="preserve"> (при личном обращении заявителя и по телефону);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8.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BC3AD0">
        <w:rPr>
          <w:rFonts w:cs="Times New Roman"/>
          <w:sz w:val="26"/>
          <w:szCs w:val="26"/>
        </w:rPr>
        <w:t>Уполномоченного органа</w:t>
      </w:r>
      <w:r w:rsidRPr="00FF4A17">
        <w:rPr>
          <w:rFonts w:cs="Times New Roman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</w:t>
      </w:r>
      <w:r w:rsidRPr="00FF4A17">
        <w:rPr>
          <w:rFonts w:cs="Times New Roman"/>
          <w:sz w:val="26"/>
          <w:szCs w:val="26"/>
          <w:lang w:val="en-US"/>
        </w:rPr>
        <w:t> </w:t>
      </w:r>
      <w:r w:rsidRPr="00FF4A17">
        <w:rPr>
          <w:rFonts w:cs="Times New Roman"/>
          <w:sz w:val="26"/>
          <w:szCs w:val="26"/>
        </w:rPr>
        <w:t>более 15 минут.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В случае</w:t>
      </w:r>
      <w:proofErr w:type="gramStart"/>
      <w:r w:rsidRPr="00FF4A17">
        <w:rPr>
          <w:rFonts w:cs="Times New Roman"/>
          <w:sz w:val="26"/>
          <w:szCs w:val="26"/>
        </w:rPr>
        <w:t>,</w:t>
      </w:r>
      <w:proofErr w:type="gramEnd"/>
      <w:r w:rsidRPr="00FF4A17">
        <w:rPr>
          <w:rFonts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74508D">
        <w:rPr>
          <w:rFonts w:cs="Times New Roman"/>
          <w:sz w:val="26"/>
          <w:szCs w:val="26"/>
        </w:rPr>
        <w:t>Уполномоченный орган</w:t>
      </w:r>
      <w:r w:rsidRPr="00FF4A17">
        <w:rPr>
          <w:rFonts w:cs="Times New Roman"/>
          <w:sz w:val="26"/>
          <w:szCs w:val="26"/>
        </w:rPr>
        <w:t xml:space="preserve"> обращение о предоставлении письменной консультации по процедуре предоставления муниципальной услуги, о ходе предоставления муниципальной услуги, либо назначить другое удобное для заявителя время для устного информирования.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</w:t>
      </w:r>
      <w:r w:rsidRPr="00FF4A17">
        <w:rPr>
          <w:rFonts w:eastAsia="Times New Roman" w:cs="Times New Roman"/>
          <w:sz w:val="26"/>
          <w:szCs w:val="26"/>
          <w:lang w:eastAsia="ru-RU"/>
        </w:rPr>
        <w:t>не превышающий 30 календарных дней</w:t>
      </w:r>
      <w:r w:rsidRPr="00FF4A17"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 w:rsidRPr="00FF4A17">
        <w:rPr>
          <w:rFonts w:cs="Times New Roman"/>
          <w:sz w:val="26"/>
          <w:szCs w:val="26"/>
          <w:lang w:eastAsia="ru-RU"/>
        </w:rPr>
        <w:t>с момента регистрации обращения</w:t>
      </w:r>
      <w:r w:rsidR="000705C0">
        <w:rPr>
          <w:rFonts w:cs="Times New Roman"/>
          <w:sz w:val="26"/>
          <w:szCs w:val="26"/>
          <w:lang w:eastAsia="ru-RU"/>
        </w:rPr>
        <w:t xml:space="preserve"> в Уполном</w:t>
      </w:r>
      <w:r w:rsidR="0074508D">
        <w:rPr>
          <w:rFonts w:cs="Times New Roman"/>
          <w:sz w:val="26"/>
          <w:szCs w:val="26"/>
          <w:lang w:eastAsia="ru-RU"/>
        </w:rPr>
        <w:t>оченном органе</w:t>
      </w:r>
      <w:r w:rsidRPr="00FF4A17">
        <w:rPr>
          <w:rFonts w:cs="Times New Roman"/>
          <w:sz w:val="26"/>
          <w:szCs w:val="26"/>
          <w:lang w:eastAsia="ru-RU"/>
        </w:rPr>
        <w:t>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15 календарных дней со дня ре</w:t>
      </w:r>
      <w:r w:rsidR="0074508D">
        <w:rPr>
          <w:rFonts w:cs="Times New Roman"/>
          <w:sz w:val="26"/>
          <w:szCs w:val="26"/>
          <w:lang w:eastAsia="ru-RU"/>
        </w:rPr>
        <w:t xml:space="preserve">гистрации обращения в </w:t>
      </w:r>
      <w:r w:rsidR="0074508D">
        <w:rPr>
          <w:rFonts w:cs="Times New Roman"/>
          <w:sz w:val="26"/>
          <w:szCs w:val="26"/>
        </w:rPr>
        <w:t>Уполномоченном органе</w:t>
      </w:r>
      <w:r w:rsidRPr="00FF4A17">
        <w:rPr>
          <w:rFonts w:cs="Times New Roman"/>
          <w:sz w:val="26"/>
          <w:szCs w:val="26"/>
          <w:lang w:eastAsia="ru-RU"/>
        </w:rPr>
        <w:t>.</w:t>
      </w:r>
    </w:p>
    <w:p w:rsidR="009F33A6" w:rsidRPr="00FF4A17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Информирование заявителей о порядке предоставления муниципальной услуги, а также по иным вопросам, связанным с предоставлением муниципальной услуги, осуществляется </w:t>
      </w:r>
      <w:r w:rsidRPr="00FF4A17">
        <w:rPr>
          <w:rFonts w:cs="Times New Roman"/>
          <w:sz w:val="26"/>
          <w:szCs w:val="26"/>
        </w:rPr>
        <w:t xml:space="preserve">в </w:t>
      </w:r>
      <w:r w:rsidRPr="00AC5AF3">
        <w:rPr>
          <w:sz w:val="27"/>
          <w:szCs w:val="27"/>
        </w:rPr>
        <w:t xml:space="preserve">филиале автономного учреждения Ханты-Мансийского автономного </w:t>
      </w:r>
      <w:proofErr w:type="spellStart"/>
      <w:r w:rsidRPr="00AC5AF3">
        <w:rPr>
          <w:sz w:val="27"/>
          <w:szCs w:val="27"/>
        </w:rPr>
        <w:t>округа-Югры</w:t>
      </w:r>
      <w:proofErr w:type="spellEnd"/>
      <w:r w:rsidRPr="00AC5AF3">
        <w:rPr>
          <w:sz w:val="27"/>
          <w:szCs w:val="27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AC5AF3">
        <w:rPr>
          <w:sz w:val="27"/>
          <w:szCs w:val="27"/>
        </w:rPr>
        <w:t>Югры</w:t>
      </w:r>
      <w:proofErr w:type="spellEnd"/>
      <w:r w:rsidRPr="00AC5AF3">
        <w:rPr>
          <w:sz w:val="27"/>
          <w:szCs w:val="27"/>
        </w:rPr>
        <w:t xml:space="preserve">» в </w:t>
      </w:r>
      <w:proofErr w:type="spellStart"/>
      <w:r w:rsidRPr="00AC5AF3">
        <w:rPr>
          <w:sz w:val="27"/>
          <w:szCs w:val="27"/>
        </w:rPr>
        <w:t>Кондинском</w:t>
      </w:r>
      <w:proofErr w:type="spellEnd"/>
      <w:r w:rsidRPr="00AC5AF3">
        <w:rPr>
          <w:sz w:val="27"/>
          <w:szCs w:val="27"/>
        </w:rPr>
        <w:t xml:space="preserve"> районе</w:t>
      </w:r>
      <w:r w:rsidRPr="005B72AC">
        <w:rPr>
          <w:sz w:val="24"/>
          <w:szCs w:val="24"/>
        </w:rPr>
        <w:t xml:space="preserve"> </w:t>
      </w:r>
      <w:r w:rsidRPr="00FF4A17">
        <w:rPr>
          <w:rFonts w:cs="Times New Roman"/>
          <w:sz w:val="26"/>
          <w:szCs w:val="26"/>
        </w:rPr>
        <w:t>(далее – МФЦ)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 в соответствии с регламентом его работы.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lastRenderedPageBreak/>
        <w:t>9.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информационно-телекоммуникационной сети «Интернет», указанный в пункте 7 Административного регламента.</w:t>
      </w:r>
    </w:p>
    <w:p w:rsidR="009F33A6" w:rsidRPr="00FF4A17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FF4A17">
        <w:rPr>
          <w:rFonts w:cs="Times New Roman"/>
          <w:sz w:val="26"/>
          <w:szCs w:val="26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</w:rPr>
        <w:t xml:space="preserve">10.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Способы получения заявителями информации о местах нахождения и графиках работы органов власти и организаций, участвующих в предоставлении муниципальной услуги: </w:t>
      </w:r>
    </w:p>
    <w:p w:rsidR="009F33A6" w:rsidRPr="000705C0" w:rsidRDefault="009F33A6" w:rsidP="009F33A6">
      <w:pPr>
        <w:tabs>
          <w:tab w:val="left" w:pos="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</w:pPr>
      <w:r w:rsidRPr="00FF4A17">
        <w:rPr>
          <w:rFonts w:cs="Times New Roman"/>
          <w:sz w:val="26"/>
          <w:szCs w:val="26"/>
          <w:shd w:val="clear" w:color="auto" w:fill="FFFFFF"/>
        </w:rPr>
        <w:t xml:space="preserve">1)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информацию о местах нахождения и графиках работы </w:t>
      </w:r>
      <w:r w:rsidRPr="00FF4A17">
        <w:rPr>
          <w:rFonts w:cs="Times New Roman"/>
          <w:sz w:val="26"/>
          <w:szCs w:val="26"/>
        </w:rPr>
        <w:t xml:space="preserve">МФЦ, расположенного  на территории муниципального образования  </w:t>
      </w:r>
      <w:proofErr w:type="spellStart"/>
      <w:r w:rsidRPr="00FF4A17">
        <w:rPr>
          <w:rFonts w:cs="Times New Roman"/>
          <w:sz w:val="26"/>
          <w:szCs w:val="26"/>
        </w:rPr>
        <w:t>Кондинский</w:t>
      </w:r>
      <w:proofErr w:type="spellEnd"/>
      <w:r w:rsidRPr="00FF4A17">
        <w:rPr>
          <w:rFonts w:cs="Times New Roman"/>
          <w:sz w:val="26"/>
          <w:szCs w:val="26"/>
        </w:rPr>
        <w:t xml:space="preserve"> район и его территориально обособленных структурных подразделений заявитель может получить на </w:t>
      </w:r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 xml:space="preserve">портале многофункциональных центров Ханты-Мансийского автономного округа – </w:t>
      </w:r>
      <w:proofErr w:type="spellStart"/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>Югры</w:t>
      </w:r>
      <w:proofErr w:type="spellEnd"/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 xml:space="preserve"> - </w:t>
      </w:r>
      <w:hyperlink r:id="rId7" w:history="1">
        <w:r w:rsidRPr="000705C0">
          <w:rPr>
            <w:rStyle w:val="a5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https://mfc.admhmao.ru/</w:t>
        </w:r>
      </w:hyperlink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>;</w:t>
      </w:r>
    </w:p>
    <w:p w:rsidR="009F33A6" w:rsidRPr="00FF4A17" w:rsidRDefault="009F33A6" w:rsidP="009F33A6">
      <w:pPr>
        <w:tabs>
          <w:tab w:val="left" w:pos="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2)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информацию о месте нахождения и графике работы Отделения по вопросам миграции отдела Министерства внутренних дел России по </w:t>
      </w:r>
      <w:proofErr w:type="spellStart"/>
      <w:r w:rsidRPr="00FF4A17">
        <w:rPr>
          <w:rFonts w:eastAsia="Times New Roman" w:cs="Times New Roman"/>
          <w:sz w:val="26"/>
          <w:szCs w:val="26"/>
          <w:lang w:eastAsia="ru-RU"/>
        </w:rPr>
        <w:t>Кондинскому</w:t>
      </w:r>
      <w:proofErr w:type="spellEnd"/>
      <w:r w:rsidRPr="00FF4A17">
        <w:rPr>
          <w:rFonts w:eastAsia="Times New Roman" w:cs="Times New Roman"/>
          <w:sz w:val="26"/>
          <w:szCs w:val="26"/>
          <w:lang w:eastAsia="ru-RU"/>
        </w:rPr>
        <w:t xml:space="preserve"> району </w:t>
      </w:r>
      <w:r w:rsidRPr="00FF4A17">
        <w:rPr>
          <w:rFonts w:cs="Times New Roman"/>
          <w:sz w:val="26"/>
          <w:szCs w:val="26"/>
        </w:rPr>
        <w:t xml:space="preserve"> (далее – ОМВД) </w:t>
      </w:r>
      <w:r w:rsidRPr="00FF4A17">
        <w:rPr>
          <w:rFonts w:eastAsia="Times New Roman" w:cs="Times New Roman"/>
          <w:sz w:val="26"/>
          <w:szCs w:val="26"/>
          <w:lang w:eastAsia="ru-RU"/>
        </w:rPr>
        <w:t>заявитель может получить на  официальном сайте по адресу</w:t>
      </w:r>
      <w:r w:rsidRPr="00FF4A17">
        <w:rPr>
          <w:rFonts w:cs="Times New Roman"/>
          <w:sz w:val="26"/>
          <w:szCs w:val="26"/>
        </w:rPr>
        <w:t>: https://86.мвд</w:t>
      </w:r>
      <w:proofErr w:type="gramStart"/>
      <w:r w:rsidRPr="00FF4A17">
        <w:rPr>
          <w:rFonts w:cs="Times New Roman"/>
          <w:sz w:val="26"/>
          <w:szCs w:val="26"/>
        </w:rPr>
        <w:t>.р</w:t>
      </w:r>
      <w:proofErr w:type="gramEnd"/>
      <w:r w:rsidRPr="00FF4A17">
        <w:rPr>
          <w:rFonts w:cs="Times New Roman"/>
          <w:sz w:val="26"/>
          <w:szCs w:val="26"/>
        </w:rPr>
        <w:t>ф;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A17">
        <w:rPr>
          <w:rFonts w:ascii="Times New Roman" w:eastAsia="Calibri" w:hAnsi="Times New Roman" w:cs="Times New Roman"/>
          <w:sz w:val="26"/>
          <w:szCs w:val="26"/>
        </w:rPr>
        <w:t>3)</w:t>
      </w:r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месте нахождения и графике работы межмуниципального отдела по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раю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округу-Югре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 (далее также – Управление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) </w:t>
      </w:r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может получить на официальном сайте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FF4A17">
        <w:rPr>
          <w:rFonts w:ascii="Times New Roman" w:hAnsi="Times New Roman" w:cs="Times New Roman"/>
          <w:sz w:val="26"/>
          <w:szCs w:val="26"/>
        </w:rPr>
        <w:t>: https://rosreestr.ru;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Pr="00FF4A17">
        <w:rPr>
          <w:rFonts w:ascii="Times New Roman" w:hAnsi="Times New Roman" w:cs="Times New Roman"/>
          <w:sz w:val="26"/>
          <w:szCs w:val="26"/>
        </w:rPr>
        <w:t>информацию о месте нахождения и графике работы</w:t>
      </w:r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органов местного самоуправления муниципальных образований автономного округа, которые осуществляют учет граждан, в целях последующего предоставления им жилых помещений по договорам социального найма, а также территориальных органов федеральных органов исполнительной власти, 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 марта 2005 года на учет</w:t>
      </w:r>
      <w:proofErr w:type="gramEnd"/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последующего предоставления им жилых помещений по договорам социального найма (далее – органы и организации, осуществляющие учет граждан в целях предоставления им жилых помещений по договорам социального найма) </w:t>
      </w:r>
      <w:r w:rsidRPr="00FF4A17">
        <w:rPr>
          <w:rFonts w:ascii="Times New Roman" w:hAnsi="Times New Roman" w:cs="Times New Roman"/>
          <w:sz w:val="26"/>
          <w:szCs w:val="26"/>
        </w:rPr>
        <w:t>заявитель может получить на их официальных сайтах</w:t>
      </w:r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4A17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информации, указанные в пункте 7 Административного регламента.</w:t>
      </w:r>
    </w:p>
    <w:p w:rsidR="009F33A6" w:rsidRPr="00FF4A17" w:rsidRDefault="009F33A6" w:rsidP="009F33A6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11. Информация </w:t>
      </w:r>
      <w:r w:rsidRPr="00FF4A17">
        <w:rPr>
          <w:rFonts w:eastAsia="Calibri" w:cs="Times New Roman"/>
          <w:sz w:val="26"/>
          <w:szCs w:val="26"/>
        </w:rPr>
        <w:t xml:space="preserve">об </w:t>
      </w:r>
      <w:r w:rsidR="0074508D">
        <w:rPr>
          <w:rFonts w:cs="Times New Roman"/>
          <w:sz w:val="26"/>
          <w:szCs w:val="26"/>
        </w:rPr>
        <w:t>Уполномоченном органе</w:t>
      </w:r>
      <w:r w:rsidRPr="00FF4A17">
        <w:rPr>
          <w:rFonts w:eastAsia="Calibri" w:cs="Times New Roman"/>
          <w:i/>
          <w:sz w:val="26"/>
          <w:szCs w:val="26"/>
        </w:rPr>
        <w:t xml:space="preserve"> </w:t>
      </w:r>
      <w:r w:rsidRPr="00FF4A17">
        <w:rPr>
          <w:rFonts w:eastAsia="Calibri" w:cs="Times New Roman"/>
          <w:sz w:val="26"/>
          <w:szCs w:val="26"/>
        </w:rPr>
        <w:t xml:space="preserve">размещается </w:t>
      </w:r>
      <w:r w:rsidRPr="00FF4A17">
        <w:rPr>
          <w:rFonts w:cs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 и официальном </w:t>
      </w:r>
      <w:r w:rsidRPr="00FF4A17">
        <w:rPr>
          <w:rFonts w:cs="Times New Roman"/>
          <w:sz w:val="26"/>
          <w:szCs w:val="26"/>
        </w:rPr>
        <w:lastRenderedPageBreak/>
        <w:t>сайте. Для получения такой информации по выбору заявителя могут использоваться способы, указанные в пункте 7 Административного регламента.</w:t>
      </w:r>
      <w:r w:rsidRPr="00FF4A17">
        <w:rPr>
          <w:rFonts w:cs="Times New Roman"/>
          <w:sz w:val="26"/>
          <w:szCs w:val="26"/>
          <w:lang w:eastAsia="ru-RU"/>
        </w:rPr>
        <w:t xml:space="preserve"> 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12.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</w:t>
      </w:r>
      <w:r w:rsidR="0074508D">
        <w:rPr>
          <w:rFonts w:cs="Times New Roman"/>
          <w:sz w:val="26"/>
          <w:szCs w:val="26"/>
        </w:rPr>
        <w:t>лномоченного органа</w:t>
      </w:r>
      <w:r w:rsidRPr="00FF4A17">
        <w:rPr>
          <w:rFonts w:cs="Times New Roman"/>
          <w:sz w:val="26"/>
          <w:szCs w:val="26"/>
        </w:rPr>
        <w:t>);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досудебный (внесудебный) порядок обжалования решений и действий (бездействия)</w:t>
      </w:r>
      <w:r w:rsidR="000705C0">
        <w:rPr>
          <w:rFonts w:cs="Times New Roman"/>
          <w:sz w:val="26"/>
          <w:szCs w:val="26"/>
        </w:rPr>
        <w:t xml:space="preserve"> Уполномоченного органа,</w:t>
      </w:r>
      <w:r w:rsidRPr="00FF4A17">
        <w:rPr>
          <w:rFonts w:cs="Times New Roman"/>
          <w:sz w:val="26"/>
          <w:szCs w:val="26"/>
        </w:rPr>
        <w:t xml:space="preserve"> МФЦ, а также их должностных лиц, муниципальных служащих, работников;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В случае внесения изменений в порядок предоставления муниципальной услуги специалисты Уп</w:t>
      </w:r>
      <w:r w:rsidR="0074508D">
        <w:rPr>
          <w:rFonts w:cs="Times New Roman"/>
          <w:sz w:val="26"/>
          <w:szCs w:val="26"/>
        </w:rPr>
        <w:t>олномоченного органа</w:t>
      </w:r>
      <w:r w:rsidRPr="00FF4A17">
        <w:rPr>
          <w:rFonts w:cs="Times New Roman"/>
          <w:i/>
          <w:sz w:val="26"/>
          <w:szCs w:val="26"/>
        </w:rPr>
        <w:t xml:space="preserve"> </w:t>
      </w:r>
      <w:r w:rsidRPr="00FF4A17">
        <w:rPr>
          <w:rFonts w:cs="Times New Roman"/>
          <w:sz w:val="26"/>
          <w:szCs w:val="26"/>
        </w:rPr>
        <w:t>в срок, не превышающий 10 рабочих дней</w:t>
      </w:r>
      <w:r w:rsidRPr="00FF4A17">
        <w:rPr>
          <w:rFonts w:cs="Times New Roman"/>
          <w:i/>
          <w:sz w:val="26"/>
          <w:szCs w:val="26"/>
        </w:rPr>
        <w:t xml:space="preserve">  </w:t>
      </w:r>
      <w:r w:rsidRPr="00FF4A17">
        <w:rPr>
          <w:rFonts w:cs="Times New Roman"/>
          <w:sz w:val="26"/>
          <w:szCs w:val="26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Едином портале) и на и</w:t>
      </w:r>
      <w:r w:rsidR="0074508D">
        <w:rPr>
          <w:rFonts w:cs="Times New Roman"/>
          <w:sz w:val="26"/>
          <w:szCs w:val="26"/>
        </w:rPr>
        <w:t>нформационных стендах</w:t>
      </w:r>
      <w:r w:rsidRPr="00FF4A17">
        <w:rPr>
          <w:rFonts w:cs="Times New Roman"/>
          <w:sz w:val="26"/>
          <w:szCs w:val="26"/>
        </w:rPr>
        <w:t>, находящихся в местах предоставления муниципальной услуги.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II. Стандарт предоставления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Наименование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13. Постановка граждан на учет в качестве лиц, имеющих право на предоставление земельных участков в собственность бесплатно.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Наименование органа, 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предоставляющего</w:t>
      </w:r>
      <w:proofErr w:type="gramEnd"/>
      <w:r w:rsidRPr="00FF4A17">
        <w:rPr>
          <w:rFonts w:cs="Times New Roman"/>
          <w:sz w:val="26"/>
          <w:szCs w:val="26"/>
        </w:rPr>
        <w:t xml:space="preserve"> муниципальную услугу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14. Муниципальную услугу предоставляет </w:t>
      </w:r>
      <w:r w:rsidR="000705C0">
        <w:rPr>
          <w:rFonts w:cs="Times New Roman"/>
          <w:sz w:val="26"/>
          <w:szCs w:val="26"/>
        </w:rPr>
        <w:t xml:space="preserve">Уполномоченный орган. </w:t>
      </w:r>
    </w:p>
    <w:p w:rsidR="009F33A6" w:rsidRPr="00FF4A17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За получением муниципальной услуги заявитель вправе также обратиться в МФЦ</w:t>
      </w:r>
      <w:r w:rsidRPr="00FF4A17">
        <w:rPr>
          <w:rFonts w:cs="Times New Roman"/>
          <w:i/>
          <w:sz w:val="26"/>
          <w:szCs w:val="26"/>
        </w:rPr>
        <w:t>.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  <w:r w:rsidRPr="00FF4A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0D66" w:rsidRPr="00740D6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740D66">
        <w:rPr>
          <w:rFonts w:cs="Times New Roman"/>
          <w:sz w:val="26"/>
          <w:szCs w:val="26"/>
        </w:rPr>
        <w:t xml:space="preserve"> </w:t>
      </w:r>
      <w:r w:rsidRPr="00FF4A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4A17">
        <w:rPr>
          <w:rFonts w:ascii="Times New Roman" w:hAnsi="Times New Roman" w:cs="Times New Roman"/>
          <w:sz w:val="26"/>
          <w:szCs w:val="26"/>
        </w:rPr>
        <w:t xml:space="preserve">осуществляет межведомственное информационное взаимодействие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>: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ОМВД;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органами и организациями, осуществляющими учет граждан в целях предоставления им жилых помещений по договорам социального найма.</w:t>
      </w:r>
    </w:p>
    <w:p w:rsidR="009F33A6" w:rsidRPr="009F69A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F4A17">
        <w:rPr>
          <w:rFonts w:cs="Times New Roman"/>
          <w:sz w:val="26"/>
          <w:szCs w:val="26"/>
          <w:lang w:eastAsia="ar-SA"/>
        </w:rPr>
        <w:t xml:space="preserve">15. </w:t>
      </w:r>
      <w:proofErr w:type="gramStart"/>
      <w:r w:rsidRPr="00FF4A17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</w:t>
      </w:r>
      <w:r w:rsidRPr="00FF4A17">
        <w:rPr>
          <w:rFonts w:cs="Times New Roman"/>
          <w:bCs/>
          <w:sz w:val="26"/>
          <w:szCs w:val="26"/>
        </w:rPr>
        <w:t xml:space="preserve">запрещается </w:t>
      </w:r>
      <w:r w:rsidRPr="00FF4A17">
        <w:rPr>
          <w:rFonts w:cs="Times New Roman"/>
          <w:sz w:val="26"/>
          <w:szCs w:val="26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FF4A17">
        <w:rPr>
          <w:rFonts w:cs="Times New Roman"/>
          <w:bCs/>
          <w:sz w:val="26"/>
          <w:szCs w:val="26"/>
        </w:rPr>
        <w:t xml:space="preserve">органы местного самоуправления, </w:t>
      </w:r>
      <w:r w:rsidRPr="00FF4A17">
        <w:rPr>
          <w:rFonts w:cs="Times New Roman"/>
          <w:sz w:val="26"/>
          <w:szCs w:val="26"/>
          <w:lang w:eastAsia="ar-SA"/>
        </w:rPr>
        <w:t>организации, подведомственные органам местного самоуправления</w:t>
      </w:r>
      <w:proofErr w:type="gramEnd"/>
      <w:r w:rsidRPr="00FF4A17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FF4A17">
        <w:rPr>
          <w:rFonts w:cs="Times New Roman"/>
          <w:sz w:val="26"/>
          <w:szCs w:val="26"/>
          <w:lang w:eastAsia="ar-SA"/>
        </w:rPr>
        <w:t xml:space="preserve">организации за </w:t>
      </w:r>
      <w:r w:rsidRPr="00FF4A17">
        <w:rPr>
          <w:rFonts w:cs="Times New Roman"/>
          <w:sz w:val="26"/>
          <w:szCs w:val="26"/>
          <w:lang w:eastAsia="ar-SA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 </w:t>
      </w:r>
      <w:r w:rsidRPr="00FF4A17">
        <w:rPr>
          <w:sz w:val="26"/>
          <w:szCs w:val="26"/>
          <w:lang w:eastAsia="ar-SA"/>
        </w:rPr>
        <w:t xml:space="preserve">решением Думы </w:t>
      </w:r>
      <w:proofErr w:type="spellStart"/>
      <w:r w:rsidRPr="00FF4A17">
        <w:rPr>
          <w:sz w:val="26"/>
          <w:szCs w:val="26"/>
          <w:lang w:eastAsia="ar-SA"/>
        </w:rPr>
        <w:t>Кондинского</w:t>
      </w:r>
      <w:proofErr w:type="spellEnd"/>
      <w:r w:rsidRPr="00FF4A17">
        <w:rPr>
          <w:sz w:val="26"/>
          <w:szCs w:val="26"/>
          <w:lang w:eastAsia="ar-SA"/>
        </w:rPr>
        <w:t xml:space="preserve"> района от 26 мая 2015 года № 569 «</w:t>
      </w:r>
      <w:r w:rsidRPr="00FF4A17">
        <w:rPr>
          <w:sz w:val="26"/>
          <w:szCs w:val="26"/>
        </w:rPr>
        <w:t>Об утверждении Перечня услуг, которые являются необходимым и обязательными для предоставления муниципальных услуг, а</w:t>
      </w:r>
      <w:r>
        <w:rPr>
          <w:sz w:val="26"/>
          <w:szCs w:val="26"/>
        </w:rPr>
        <w:t xml:space="preserve"> </w:t>
      </w:r>
      <w:r w:rsidRPr="00FF4A17">
        <w:rPr>
          <w:sz w:val="26"/>
          <w:szCs w:val="26"/>
        </w:rPr>
        <w:t xml:space="preserve"> также Порядка определения размера платы за</w:t>
      </w:r>
      <w:proofErr w:type="gramEnd"/>
      <w:r w:rsidRPr="00FF4A17">
        <w:rPr>
          <w:sz w:val="26"/>
          <w:szCs w:val="26"/>
        </w:rPr>
        <w:t xml:space="preserve"> оказание таких услуг»</w:t>
      </w:r>
      <w:r w:rsidRPr="00FF4A17">
        <w:rPr>
          <w:sz w:val="26"/>
          <w:szCs w:val="26"/>
          <w:lang w:eastAsia="ar-SA"/>
        </w:rPr>
        <w:t>.</w:t>
      </w:r>
      <w:r w:rsidRPr="009F69A5">
        <w:rPr>
          <w:rFonts w:cs="Times New Roman"/>
          <w:bCs/>
          <w:szCs w:val="28"/>
        </w:rPr>
        <w:t xml:space="preserve"> 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16. Результатом предоставления муниципальной услуги является выдача (направление) заявителю: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решения о принятии гражданина на учет; 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решения об отказе в принятии гражданина на учет.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 xml:space="preserve">Результат предоставления муниципальной услуги оформляется на бланке </w:t>
      </w:r>
      <w:r w:rsidRPr="00DA07B0">
        <w:rPr>
          <w:rFonts w:cs="Times New Roman"/>
          <w:i/>
          <w:sz w:val="26"/>
          <w:szCs w:val="26"/>
        </w:rPr>
        <w:t xml:space="preserve"> </w:t>
      </w:r>
      <w:r w:rsidRPr="00DA07B0">
        <w:rPr>
          <w:rFonts w:cs="Times New Roman"/>
          <w:sz w:val="26"/>
          <w:szCs w:val="26"/>
        </w:rPr>
        <w:t>Уполномоченного органа</w:t>
      </w:r>
      <w:r w:rsidRPr="00DA07B0">
        <w:rPr>
          <w:rFonts w:cs="Times New Roman"/>
          <w:i/>
          <w:sz w:val="26"/>
          <w:szCs w:val="26"/>
        </w:rPr>
        <w:t xml:space="preserve"> </w:t>
      </w:r>
      <w:r w:rsidRPr="00DA07B0">
        <w:rPr>
          <w:rFonts w:cs="Times New Roman"/>
          <w:sz w:val="26"/>
          <w:szCs w:val="26"/>
        </w:rPr>
        <w:t>в форме соответственно: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распоряжения Уполномоченного органа о принятии гражданина на учет;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уведомления Уполномоченного органа об отказе в принятии гражданина на учет.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Срок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2" w:name="Par95"/>
      <w:bookmarkEnd w:id="2"/>
      <w:r w:rsidRPr="00DA07B0">
        <w:rPr>
          <w:rFonts w:cs="Times New Roman"/>
          <w:sz w:val="26"/>
          <w:szCs w:val="26"/>
        </w:rPr>
        <w:t xml:space="preserve">17. Максимальный срок предоставления муниципальной услуги составляет 15 рабочих дней со дня поступления заявления о предоставлении муниципальной услуги </w:t>
      </w:r>
      <w:r w:rsidR="00B87750">
        <w:rPr>
          <w:rFonts w:cs="Times New Roman"/>
          <w:sz w:val="26"/>
          <w:szCs w:val="26"/>
        </w:rPr>
        <w:t>в Уполномоченный орган</w:t>
      </w:r>
      <w:r w:rsidRPr="00DA07B0">
        <w:rPr>
          <w:rFonts w:cs="Times New Roman"/>
          <w:sz w:val="26"/>
          <w:szCs w:val="26"/>
        </w:rPr>
        <w:t>.</w:t>
      </w:r>
    </w:p>
    <w:p w:rsidR="009F33A6" w:rsidRPr="00DA07B0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07B0">
        <w:rPr>
          <w:rFonts w:eastAsia="Times New Roman" w:cs="Times New Roman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9F33A6" w:rsidRPr="00DA07B0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</w:t>
      </w:r>
      <w:r w:rsidR="00B87750">
        <w:rPr>
          <w:rFonts w:ascii="Times New Roman" w:hAnsi="Times New Roman" w:cs="Times New Roman"/>
          <w:sz w:val="26"/>
          <w:szCs w:val="26"/>
        </w:rPr>
        <w:t>я, из МФЦ в Уполномоченный орган</w:t>
      </w:r>
      <w:r w:rsidRPr="00DA07B0">
        <w:rPr>
          <w:rFonts w:ascii="Times New Roman" w:hAnsi="Times New Roman" w:cs="Times New Roman"/>
          <w:sz w:val="26"/>
          <w:szCs w:val="26"/>
        </w:rPr>
        <w:t>.</w:t>
      </w:r>
    </w:p>
    <w:p w:rsidR="009F33A6" w:rsidRPr="00DA07B0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Срок выдачи (направления) заявителю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</w:t>
      </w:r>
      <w:r w:rsidRPr="00DA07B0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eastAsia="Times New Roman" w:cs="Times New Roman"/>
          <w:sz w:val="26"/>
          <w:szCs w:val="26"/>
          <w:lang w:eastAsia="ru-RU"/>
        </w:rPr>
        <w:t xml:space="preserve">18. Перечень нормативных правовых актов, регулирующих предоставление муниципальной услуги, размещен на Едином портале, </w:t>
      </w:r>
      <w:r w:rsidRPr="00DA07B0">
        <w:rPr>
          <w:rFonts w:eastAsia="Times New Roman" w:cs="Times New Roman"/>
          <w:sz w:val="26"/>
          <w:szCs w:val="26"/>
          <w:lang w:eastAsia="ru-RU"/>
        </w:rPr>
        <w:br/>
      </w:r>
      <w:r w:rsidRPr="00DA07B0">
        <w:rPr>
          <w:rFonts w:cs="Times New Roman"/>
          <w:sz w:val="26"/>
          <w:szCs w:val="26"/>
        </w:rPr>
        <w:t xml:space="preserve">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</w:t>
      </w:r>
      <w:proofErr w:type="spellStart"/>
      <w:r w:rsidRPr="00DA07B0">
        <w:rPr>
          <w:rFonts w:cs="Times New Roman"/>
          <w:sz w:val="26"/>
          <w:szCs w:val="26"/>
        </w:rPr>
        <w:t>Югры</w:t>
      </w:r>
      <w:proofErr w:type="spellEnd"/>
      <w:r w:rsidRPr="00DA07B0">
        <w:rPr>
          <w:rFonts w:cs="Times New Roman"/>
          <w:sz w:val="26"/>
          <w:szCs w:val="26"/>
        </w:rPr>
        <w:t xml:space="preserve">», </w:t>
      </w:r>
      <w:r w:rsidRPr="00DA07B0">
        <w:rPr>
          <w:rFonts w:eastAsia="Times New Roman" w:cs="Times New Roman"/>
          <w:sz w:val="26"/>
          <w:szCs w:val="26"/>
          <w:lang w:eastAsia="ru-RU"/>
        </w:rPr>
        <w:t>а также на официальном сайте.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lastRenderedPageBreak/>
        <w:t>для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3" w:name="Par125"/>
      <w:bookmarkEnd w:id="3"/>
      <w:r w:rsidRPr="00DA07B0">
        <w:rPr>
          <w:rFonts w:cs="Times New Roman"/>
          <w:sz w:val="26"/>
          <w:szCs w:val="26"/>
        </w:rPr>
        <w:t xml:space="preserve">19. </w:t>
      </w:r>
      <w:bookmarkStart w:id="4" w:name="Par1"/>
      <w:bookmarkEnd w:id="4"/>
      <w:r w:rsidRPr="00DA07B0">
        <w:rPr>
          <w:rFonts w:cs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1) заявление о принятии на учет граждан, относящихся к категориям, указанным в пункте 3 Административного регламента, желающих бесплатно приобрести земельные участки для индивидуального жилищного строительства (далее </w:t>
      </w:r>
      <w:proofErr w:type="gramStart"/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-з</w:t>
      </w:r>
      <w:proofErr w:type="gramEnd"/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аявление о предоставлении муниципальной услуги, заявление);</w:t>
      </w:r>
    </w:p>
    <w:p w:rsidR="009F33A6" w:rsidRPr="00DA07B0" w:rsidRDefault="009F33A6" w:rsidP="009F33A6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2) документы, удостоверяющие личность гражданина и проживающих с ним членов семьи;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3) документ, подтверждающий отнесение гражданина к одной из категорий, указанных в подпунктах 2 – 12 пункта </w:t>
      </w:r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DA07B0">
        <w:rPr>
          <w:rFonts w:ascii="Times New Roman" w:hAnsi="Times New Roman" w:cs="Times New Roman"/>
          <w:sz w:val="26"/>
          <w:szCs w:val="26"/>
        </w:rPr>
        <w:t xml:space="preserve">; </w:t>
      </w:r>
      <w:bookmarkStart w:id="5" w:name="p224"/>
      <w:bookmarkEnd w:id="5"/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4) документ, подтверждающий факт проживания гражданина в автономном округе не менее пяти лет, предшествующих дате подачи заявления (в случае, если факт </w:t>
      </w:r>
      <w:r w:rsidRPr="00222859">
        <w:rPr>
          <w:rFonts w:ascii="Times New Roman" w:hAnsi="Times New Roman" w:cs="Times New Roman"/>
          <w:sz w:val="26"/>
          <w:szCs w:val="26"/>
        </w:rPr>
        <w:t xml:space="preserve">проживания в автономном округе не 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менее пяти лет не удостоверяется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 xml:space="preserve"> записью в паспорте гражданина Российской Федерации);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5)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, подписывается и (или) подается представителем);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6) договор аренды земельного участка (в случае, если заявления подают граждане, указанные в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7) согласие на обработку персональных данных гражданина и членов его семьи.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20. Исчерпывающий перечень документов, необходимых для предоставления муниципальной услуги, находящихся в распоряжении </w:t>
      </w:r>
      <w:r w:rsidR="00741BFE" w:rsidRPr="00741BF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22859">
        <w:rPr>
          <w:rFonts w:ascii="Times New Roman" w:hAnsi="Times New Roman" w:cs="Times New Roman"/>
          <w:sz w:val="26"/>
          <w:szCs w:val="26"/>
        </w:rPr>
        <w:t>, а также запрашиваемых и получаемых в порядке межведомственного информационного взаимодействия: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сведения о регистрации по месту жительства либо по месту пребывания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2)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3)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пункта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4)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5)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t>Документы, содержащие указанную в настоящем пункте информацию, могут быть п</w:t>
      </w:r>
      <w:r w:rsidRPr="00222859">
        <w:rPr>
          <w:rFonts w:cs="Times New Roman"/>
          <w:sz w:val="26"/>
          <w:szCs w:val="26"/>
        </w:rPr>
        <w:t xml:space="preserve">редставлены заявителем по собственной инициативе. 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lastRenderedPageBreak/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21. Способы получения заявителем документов, необходимых для предоставления муниципальной услуги:</w:t>
      </w:r>
    </w:p>
    <w:p w:rsidR="009F33A6" w:rsidRPr="00222859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форму заявления о предоставлении муниципальной услуги и форму согласия на обработку персональных данных, указанные в подпунктах 1, 7 пункта 19 Административного регламента, заявитель может получить: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9F33A6" w:rsidRPr="00222859" w:rsidRDefault="009F33A6" w:rsidP="0067159B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у специалиста </w:t>
      </w:r>
      <w:r w:rsidR="00740D66">
        <w:rPr>
          <w:rFonts w:cs="Times New Roman"/>
          <w:sz w:val="26"/>
          <w:szCs w:val="26"/>
        </w:rPr>
        <w:t>Уполномоченного органа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у </w:t>
      </w:r>
      <w:r w:rsidRPr="00B87750">
        <w:rPr>
          <w:rStyle w:val="ab"/>
          <w:rFonts w:cs="Times New Roman"/>
          <w:b w:val="0"/>
          <w:sz w:val="26"/>
          <w:szCs w:val="26"/>
        </w:rPr>
        <w:t>работника МФЦ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посредством информационно-телекоммуникационной сети «Интернет» на официальном сайте и Едином портале;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2) сведения, указанные в подпункте 1 пункта 20 Административного регламента, заявитель вправе получить, обратившись в ОМВД </w:t>
      </w:r>
      <w:r w:rsidRPr="00222859">
        <w:rPr>
          <w:rFonts w:eastAsia="Times New Roman" w:cs="Times New Roman"/>
          <w:sz w:val="26"/>
          <w:szCs w:val="26"/>
          <w:lang w:eastAsia="ru-RU"/>
        </w:rPr>
        <w:t>(способы получения информац</w:t>
      </w:r>
      <w:proofErr w:type="gramStart"/>
      <w:r w:rsidRPr="00222859">
        <w:rPr>
          <w:rFonts w:eastAsia="Times New Roman" w:cs="Times New Roman"/>
          <w:sz w:val="26"/>
          <w:szCs w:val="26"/>
          <w:lang w:eastAsia="ru-RU"/>
        </w:rPr>
        <w:t>ии о е</w:t>
      </w:r>
      <w:proofErr w:type="gramEnd"/>
      <w:r w:rsidRPr="00222859">
        <w:rPr>
          <w:rFonts w:eastAsia="Times New Roman" w:cs="Times New Roman"/>
          <w:sz w:val="26"/>
          <w:szCs w:val="26"/>
          <w:lang w:eastAsia="ru-RU"/>
        </w:rPr>
        <w:t xml:space="preserve">го месте нахождения и графике работы указаны </w:t>
      </w:r>
      <w:r w:rsidRPr="00222859">
        <w:rPr>
          <w:rFonts w:eastAsia="Times New Roman" w:cs="Times New Roman"/>
          <w:sz w:val="26"/>
          <w:szCs w:val="26"/>
          <w:lang w:eastAsia="ru-RU"/>
        </w:rPr>
        <w:br/>
        <w:t>в подпункте 2 пункта 10 Административного регламента)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3) документы, указанные в подпунктах 2, 3 пункта 20 Административного регламента, заявитель вправе получить, обратившись в Управление </w:t>
      </w:r>
      <w:proofErr w:type="spellStart"/>
      <w:r w:rsidRPr="00222859">
        <w:rPr>
          <w:rFonts w:cs="Times New Roman"/>
          <w:sz w:val="26"/>
          <w:szCs w:val="26"/>
        </w:rPr>
        <w:t>Росреестра</w:t>
      </w:r>
      <w:proofErr w:type="spellEnd"/>
      <w:r w:rsidRPr="00222859">
        <w:rPr>
          <w:rFonts w:cs="Times New Roman"/>
          <w:sz w:val="26"/>
          <w:szCs w:val="26"/>
        </w:rPr>
        <w:t xml:space="preserve"> </w:t>
      </w:r>
      <w:r w:rsidRPr="00222859">
        <w:rPr>
          <w:rFonts w:eastAsia="Times New Roman" w:cs="Times New Roman"/>
          <w:sz w:val="26"/>
          <w:szCs w:val="26"/>
          <w:lang w:eastAsia="ru-RU"/>
        </w:rPr>
        <w:t>(способы получения информац</w:t>
      </w:r>
      <w:proofErr w:type="gramStart"/>
      <w:r w:rsidRPr="00222859">
        <w:rPr>
          <w:rFonts w:eastAsia="Times New Roman" w:cs="Times New Roman"/>
          <w:sz w:val="26"/>
          <w:szCs w:val="26"/>
          <w:lang w:eastAsia="ru-RU"/>
        </w:rPr>
        <w:t>ии о е</w:t>
      </w:r>
      <w:proofErr w:type="gramEnd"/>
      <w:r w:rsidRPr="00222859">
        <w:rPr>
          <w:rFonts w:eastAsia="Times New Roman" w:cs="Times New Roman"/>
          <w:sz w:val="26"/>
          <w:szCs w:val="26"/>
          <w:lang w:eastAsia="ru-RU"/>
        </w:rPr>
        <w:t>го месте нахождения и графике работы указаны в подпункте 3 пункта 10 Административного регламента)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4) сведения, указанные в подпункте 4 пункта 20 Административного регламента, находятся в распоряжении </w:t>
      </w:r>
      <w:r w:rsidR="00740D66" w:rsidRPr="00740D66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22859">
        <w:rPr>
          <w:rFonts w:ascii="Times New Roman" w:hAnsi="Times New Roman" w:cs="Times New Roman"/>
          <w:sz w:val="26"/>
          <w:szCs w:val="26"/>
        </w:rPr>
        <w:t xml:space="preserve"> (способы получения информац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>го месте нахождения и графике работы указаны в пунктах 11, 12 Административного регламента);</w:t>
      </w:r>
    </w:p>
    <w:p w:rsidR="009F33A6" w:rsidRPr="00222859" w:rsidRDefault="009F33A6" w:rsidP="009F33A6">
      <w:pPr>
        <w:pStyle w:val="HTML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ascii="Times New Roman" w:hAnsi="Times New Roman" w:cs="Times New Roman"/>
          <w:sz w:val="26"/>
          <w:szCs w:val="26"/>
        </w:rPr>
        <w:t>5) сведения, указанные в подпункте 5 пункта 20 Административного регламента в случае постановки на учет в качестве нуждающихся в жилых помещениях, предоставляемых по договорам социального найма, после 1 марта 2005 года</w:t>
      </w:r>
      <w:r w:rsidR="00B87750">
        <w:rPr>
          <w:rFonts w:ascii="Times New Roman" w:hAnsi="Times New Roman" w:cs="Times New Roman"/>
          <w:sz w:val="26"/>
          <w:szCs w:val="26"/>
        </w:rPr>
        <w:t>,</w:t>
      </w:r>
      <w:r w:rsidRPr="00222859">
        <w:rPr>
          <w:rFonts w:ascii="Times New Roman" w:hAnsi="Times New Roman" w:cs="Times New Roman"/>
          <w:sz w:val="26"/>
          <w:szCs w:val="26"/>
        </w:rPr>
        <w:t xml:space="preserve"> находятся в распоряжении </w:t>
      </w:r>
      <w:r w:rsidR="00B87750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22859">
        <w:rPr>
          <w:rFonts w:ascii="Times New Roman" w:hAnsi="Times New Roman" w:cs="Times New Roman"/>
          <w:sz w:val="26"/>
          <w:szCs w:val="26"/>
        </w:rPr>
        <w:t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случае постановки учет до 1 марта 2005 года – в распоряжении органов и организаций, осуществляющих учет граждан в целях предоставления им жилых помещений по договорам социального найма (способы получения информации об их месте нахождения и графике работы указаны в подпункте 4 пункта 10, пунктах 11, 12 Административного регламента).</w:t>
      </w:r>
      <w:proofErr w:type="gramEnd"/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22. Требования к документам, необходимым для предоставления муниципальной услуги: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2) 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3) документом, указанным в подпункте 4 пункта 19 Административного регламента, является свидетельство о регистрации по месту жительства, или </w:t>
      </w:r>
      <w:r w:rsidRPr="00222859">
        <w:rPr>
          <w:rFonts w:ascii="Times New Roman" w:hAnsi="Times New Roman" w:cs="Times New Roman"/>
          <w:sz w:val="26"/>
          <w:szCs w:val="26"/>
        </w:rPr>
        <w:lastRenderedPageBreak/>
        <w:t>свидетельство о регистрации по месту пребывания, или копия решения суда об установлении соответствующего факта;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4) согласие на обработку персональных данных представляется в свободной форме либо по рекомендуемой форме, приведенной в приложении 2 к Административному регламенту;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5) 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6)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7)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9F33A6" w:rsidRPr="00222859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cs="Times New Roman"/>
          <w:sz w:val="26"/>
          <w:szCs w:val="26"/>
        </w:rPr>
        <w:t xml:space="preserve">23. </w:t>
      </w:r>
      <w:r w:rsidRPr="00222859">
        <w:rPr>
          <w:rFonts w:eastAsia="Times New Roman" w:cs="Times New Roman"/>
          <w:sz w:val="26"/>
          <w:szCs w:val="26"/>
          <w:lang w:eastAsia="ru-RU"/>
        </w:rPr>
        <w:t>Способы подачи документов, необходимых для предоставления муниципальной услуги:</w:t>
      </w:r>
    </w:p>
    <w:p w:rsidR="009F33A6" w:rsidRPr="00222859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t xml:space="preserve">личное </w:t>
      </w:r>
      <w:r w:rsidR="00B87750">
        <w:rPr>
          <w:rFonts w:eastAsia="Times New Roman" w:cs="Times New Roman"/>
          <w:sz w:val="26"/>
          <w:szCs w:val="26"/>
          <w:lang w:eastAsia="ru-RU"/>
        </w:rPr>
        <w:t>обращение в Уполномоченный орган</w:t>
      </w:r>
      <w:r w:rsidRPr="00222859">
        <w:rPr>
          <w:rFonts w:eastAsia="Times New Roman" w:cs="Times New Roman"/>
          <w:sz w:val="26"/>
          <w:szCs w:val="26"/>
          <w:lang w:eastAsia="ru-RU"/>
        </w:rPr>
        <w:t xml:space="preserve"> или МФЦ;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t>почтовое от</w:t>
      </w:r>
      <w:r w:rsidR="00B87750">
        <w:rPr>
          <w:rFonts w:eastAsia="Times New Roman" w:cs="Times New Roman"/>
          <w:sz w:val="26"/>
          <w:szCs w:val="26"/>
          <w:lang w:eastAsia="ru-RU"/>
        </w:rPr>
        <w:t>правление в Уполномоченный орган</w:t>
      </w:r>
      <w:r w:rsidRPr="00222859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24. В соответствии с пунктами 1, 2, 4</w:t>
      </w:r>
      <w:r w:rsidR="00B64B80">
        <w:rPr>
          <w:rFonts w:cs="Times New Roman"/>
          <w:sz w:val="26"/>
          <w:szCs w:val="26"/>
        </w:rPr>
        <w:t>, 5</w:t>
      </w:r>
      <w:r w:rsidRPr="00222859">
        <w:rPr>
          <w:rFonts w:cs="Times New Roman"/>
          <w:sz w:val="26"/>
          <w:szCs w:val="26"/>
        </w:rPr>
        <w:t xml:space="preserve"> части 1 статьи 7 Федерального закона № 210-ФЗ запрещается требовать от заявителей: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775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cs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</w:t>
      </w:r>
      <w:r w:rsidR="00B87750">
        <w:rPr>
          <w:rFonts w:cs="Times New Roman"/>
          <w:sz w:val="26"/>
          <w:szCs w:val="26"/>
        </w:rPr>
        <w:t xml:space="preserve">1 статьи 1 Федерального закона </w:t>
      </w:r>
      <w:r w:rsidRPr="00222859">
        <w:rPr>
          <w:rFonts w:cs="Times New Roman"/>
          <w:sz w:val="26"/>
          <w:szCs w:val="26"/>
        </w:rPr>
        <w:t>№ 210-ФЗ государственных и муниципальных услуг, в соответствии с нормативными</w:t>
      </w:r>
      <w:proofErr w:type="gramEnd"/>
      <w:r w:rsidRPr="00222859">
        <w:rPr>
          <w:rFonts w:cs="Times New Roman"/>
          <w:sz w:val="26"/>
          <w:szCs w:val="26"/>
        </w:rPr>
        <w:t xml:space="preserve"> </w:t>
      </w:r>
      <w:proofErr w:type="gramStart"/>
      <w:r w:rsidRPr="00222859">
        <w:rPr>
          <w:rFonts w:cs="Times New Roman"/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 – </w:t>
      </w:r>
      <w:proofErr w:type="spellStart"/>
      <w:r w:rsidRPr="00222859">
        <w:rPr>
          <w:rFonts w:cs="Times New Roman"/>
          <w:sz w:val="26"/>
          <w:szCs w:val="26"/>
        </w:rPr>
        <w:t>Югры</w:t>
      </w:r>
      <w:proofErr w:type="spellEnd"/>
      <w:r w:rsidRPr="00222859">
        <w:rPr>
          <w:rFonts w:cs="Times New Roman"/>
          <w:sz w:val="26"/>
          <w:szCs w:val="26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proofErr w:type="gramEnd"/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222859">
        <w:rPr>
          <w:rFonts w:cs="Times New Roman"/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cs="Times New Roman"/>
          <w:sz w:val="26"/>
          <w:szCs w:val="26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</w:t>
      </w:r>
      <w:r w:rsidR="00B64B80">
        <w:rPr>
          <w:rFonts w:cs="Times New Roman"/>
          <w:sz w:val="26"/>
          <w:szCs w:val="26"/>
        </w:rPr>
        <w:t>Уполномоченного органа</w:t>
      </w:r>
      <w:r w:rsidRPr="00222859">
        <w:rPr>
          <w:rFonts w:cs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40D66">
        <w:rPr>
          <w:rFonts w:cs="Times New Roman"/>
          <w:sz w:val="26"/>
          <w:szCs w:val="26"/>
        </w:rPr>
        <w:t>Уполномоченного органа</w:t>
      </w:r>
      <w:r w:rsidRPr="00222859">
        <w:rPr>
          <w:rFonts w:cs="Times New Roman"/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222859">
        <w:rPr>
          <w:rFonts w:cs="Times New Roman"/>
          <w:sz w:val="26"/>
          <w:szCs w:val="26"/>
        </w:rPr>
        <w:t xml:space="preserve"> извин</w:t>
      </w:r>
      <w:r w:rsidR="00C83278">
        <w:rPr>
          <w:rFonts w:cs="Times New Roman"/>
          <w:sz w:val="26"/>
          <w:szCs w:val="26"/>
        </w:rPr>
        <w:t>ения за доставленные неудобства;</w:t>
      </w:r>
    </w:p>
    <w:p w:rsidR="00C83278" w:rsidRPr="00C83278" w:rsidRDefault="00C83278" w:rsidP="00C8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83278">
        <w:rPr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83278">
        <w:rPr>
          <w:sz w:val="26"/>
          <w:szCs w:val="26"/>
          <w:lang w:eastAsia="ar-SA"/>
        </w:rPr>
        <w:t>Федерального закона № 210-ФЗ</w:t>
      </w:r>
      <w:r w:rsidRPr="00C83278">
        <w:rPr>
          <w:sz w:val="26"/>
          <w:szCs w:val="26"/>
        </w:rPr>
        <w:t xml:space="preserve">, за исключением случаев, если нанесение отметок на такие </w:t>
      </w:r>
      <w:proofErr w:type="gramStart"/>
      <w:r w:rsidRPr="00C83278">
        <w:rPr>
          <w:sz w:val="26"/>
          <w:szCs w:val="26"/>
        </w:rPr>
        <w:t>документы</w:t>
      </w:r>
      <w:proofErr w:type="gramEnd"/>
      <w:r w:rsidRPr="00C83278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3278" w:rsidRPr="00222859" w:rsidRDefault="00C83278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25.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предусмотрены.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Исчерпывающий перечень основ</w:t>
      </w:r>
      <w:r w:rsidR="00B64B80">
        <w:rPr>
          <w:rFonts w:cs="Times New Roman"/>
          <w:sz w:val="26"/>
          <w:szCs w:val="26"/>
        </w:rPr>
        <w:t xml:space="preserve">аний для приостановления и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26.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предусмотрены.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6" w:name="Par167"/>
      <w:bookmarkEnd w:id="6"/>
      <w:r w:rsidRPr="00110493">
        <w:rPr>
          <w:rFonts w:cs="Times New Roman"/>
          <w:sz w:val="26"/>
          <w:szCs w:val="26"/>
        </w:rPr>
        <w:t xml:space="preserve">27. Основания для отказа в предоставлении муниципальной услуги в соответствии с пунктом 11 статьи 6.2 Закона автономного округа «О регулировании отдельных земельных отношений </w:t>
      </w:r>
      <w:proofErr w:type="gramStart"/>
      <w:r w:rsidRPr="00110493">
        <w:rPr>
          <w:rFonts w:cs="Times New Roman"/>
          <w:sz w:val="26"/>
          <w:szCs w:val="26"/>
        </w:rPr>
        <w:t>в</w:t>
      </w:r>
      <w:proofErr w:type="gramEnd"/>
      <w:r w:rsidRPr="00110493">
        <w:rPr>
          <w:rFonts w:cs="Times New Roman"/>
          <w:sz w:val="26"/>
          <w:szCs w:val="26"/>
        </w:rPr>
        <w:t xml:space="preserve"> </w:t>
      </w:r>
      <w:proofErr w:type="gramStart"/>
      <w:r w:rsidRPr="00110493">
        <w:rPr>
          <w:rFonts w:cs="Times New Roman"/>
          <w:sz w:val="26"/>
          <w:szCs w:val="26"/>
        </w:rPr>
        <w:t>Ханты-Мансийском</w:t>
      </w:r>
      <w:proofErr w:type="gramEnd"/>
      <w:r w:rsidRPr="00110493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cs="Times New Roman"/>
          <w:sz w:val="26"/>
          <w:szCs w:val="26"/>
        </w:rPr>
        <w:t>Югре</w:t>
      </w:r>
      <w:proofErr w:type="spellEnd"/>
      <w:r w:rsidRPr="00110493">
        <w:rPr>
          <w:rFonts w:cs="Times New Roman"/>
          <w:sz w:val="26"/>
          <w:szCs w:val="26"/>
        </w:rPr>
        <w:t>»: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1) не представлены все необходимые для принятия на учет документы;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2) представлены документы, на основании которых гражданин не может быть принят на учет;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 xml:space="preserve">3) гражданину или членам его семьи был предоставлен в собственность земельный участок в соответствии с условиями Закона автономного округа «О регулировании отдельных земельных отношений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110493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lastRenderedPageBreak/>
        <w:t>4)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 xml:space="preserve">5) 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110493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6) 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муниципальной услуги, и способы ее взимания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28.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предусмотрено.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Срок регистрации запроса заявителя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 предоставлении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7" w:name="Par194"/>
      <w:bookmarkEnd w:id="7"/>
      <w:r w:rsidRPr="00110493">
        <w:rPr>
          <w:rFonts w:cs="Times New Roman"/>
          <w:sz w:val="26"/>
          <w:szCs w:val="26"/>
        </w:rPr>
        <w:t xml:space="preserve">30. Письменные обращения, </w:t>
      </w:r>
      <w:r w:rsidRPr="00110493">
        <w:rPr>
          <w:rFonts w:eastAsia="Calibri" w:cs="Times New Roman"/>
          <w:sz w:val="26"/>
          <w:szCs w:val="26"/>
        </w:rPr>
        <w:t xml:space="preserve">поступившие в адрес </w:t>
      </w:r>
      <w:r w:rsidR="00B64B80">
        <w:rPr>
          <w:rFonts w:eastAsia="Calibri" w:cs="Times New Roman"/>
          <w:sz w:val="26"/>
          <w:szCs w:val="26"/>
          <w:shd w:val="clear" w:color="auto" w:fill="FFFFFF"/>
        </w:rPr>
        <w:t>Уполномоченного</w:t>
      </w:r>
      <w:r w:rsidR="00295F51">
        <w:rPr>
          <w:rFonts w:eastAsia="Calibri" w:cs="Times New Roman"/>
          <w:sz w:val="26"/>
          <w:szCs w:val="26"/>
          <w:shd w:val="clear" w:color="auto" w:fill="FFFFFF"/>
        </w:rPr>
        <w:t xml:space="preserve"> орган</w:t>
      </w:r>
      <w:r w:rsidR="00B64B80">
        <w:rPr>
          <w:rFonts w:eastAsia="Calibri" w:cs="Times New Roman"/>
          <w:sz w:val="26"/>
          <w:szCs w:val="26"/>
          <w:shd w:val="clear" w:color="auto" w:fill="FFFFFF"/>
        </w:rPr>
        <w:t>а</w:t>
      </w:r>
      <w:r w:rsidRPr="00110493">
        <w:rPr>
          <w:rFonts w:eastAsia="Calibri" w:cs="Times New Roman"/>
          <w:sz w:val="26"/>
          <w:szCs w:val="26"/>
          <w:shd w:val="clear" w:color="auto" w:fill="FFFFFF"/>
        </w:rPr>
        <w:t xml:space="preserve">, </w:t>
      </w:r>
      <w:r w:rsidRPr="00110493">
        <w:rPr>
          <w:rFonts w:eastAsia="Calibri" w:cs="Times New Roman"/>
          <w:sz w:val="26"/>
          <w:szCs w:val="26"/>
        </w:rPr>
        <w:t>подлежат обязательной регистрации в течение 1 рабочего дня с момента их поступления.</w:t>
      </w:r>
    </w:p>
    <w:p w:rsidR="009F33A6" w:rsidRPr="00110493" w:rsidRDefault="009F33A6" w:rsidP="009F33A6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110493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Pr="00110493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295F51">
        <w:rPr>
          <w:rFonts w:eastAsia="Calibri" w:cs="Times New Roman"/>
          <w:sz w:val="26"/>
          <w:szCs w:val="26"/>
          <w:shd w:val="clear" w:color="auto" w:fill="FFFFFF"/>
        </w:rPr>
        <w:t>олномоченный орган</w:t>
      </w:r>
      <w:r w:rsidRPr="00110493">
        <w:rPr>
          <w:rFonts w:eastAsia="Times New Roman" w:cs="Times New Roman"/>
          <w:sz w:val="26"/>
          <w:szCs w:val="26"/>
        </w:rPr>
        <w:t xml:space="preserve">, такое </w:t>
      </w:r>
      <w:r w:rsidRPr="00110493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9F33A6" w:rsidRPr="00110493" w:rsidRDefault="009F33A6" w:rsidP="009F33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110493">
        <w:rPr>
          <w:rFonts w:eastAsia="Calibri" w:cs="Times New Roman"/>
          <w:sz w:val="26"/>
          <w:szCs w:val="26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110493">
        <w:rPr>
          <w:sz w:val="26"/>
          <w:szCs w:val="26"/>
        </w:rPr>
        <w:t>Требования к помещениям, в которых предоставляются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муниципальные услуги, к залу ожидания, местам для заполнения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запросов о предоставлении муниципальной услуги, информационным стендам  с образцами их заполнения и перечнем документов, необходимых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для предоставления каждой муниципальной услуги, в том числе к обеспечению доступности для инвалидов указанных объектов в соответствии  с законодательством Российской Федерации о социальной защите инвалидов </w:t>
      </w:r>
    </w:p>
    <w:p w:rsidR="009F33A6" w:rsidRPr="00110493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sz w:val="26"/>
          <w:szCs w:val="26"/>
        </w:rPr>
      </w:pP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31. Помещения, в которых предоставляется муниципальная услуга, размещаются не выше второго этажа здания.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lastRenderedPageBreak/>
        <w:t>В целях обеспечения физической доступности для заявителей                             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 Места предоставления муниципальной услуги должны соответствовать требованиям к местам обслуживания </w:t>
      </w:r>
      <w:proofErr w:type="spellStart"/>
      <w:r w:rsidRPr="00110493">
        <w:rPr>
          <w:sz w:val="26"/>
          <w:szCs w:val="26"/>
        </w:rPr>
        <w:t>маломобильных</w:t>
      </w:r>
      <w:proofErr w:type="spellEnd"/>
      <w:r w:rsidRPr="00110493">
        <w:rPr>
          <w:sz w:val="26"/>
          <w:szCs w:val="26"/>
        </w:rPr>
        <w:t xml:space="preserve"> групп населения, к внутреннему оборудованию и устройствам в помещении,                        к санитарно-бытовым помещениям для инвалидов, к путям движения                               в помещении и залах обслуживания, к лестницам и пандусам в помещении.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                              с возможностью доступа: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                        по вопросам предоставления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295F51" w:rsidRDefault="00295F51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Показатели доступности и качества муниципальной услуги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lastRenderedPageBreak/>
        <w:t>32. Показателями доступности муниципальной услуги являются: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</w:t>
      </w:r>
      <w:r w:rsidRPr="00EB2CDC">
        <w:rPr>
          <w:rFonts w:eastAsia="Times New Roman" w:cs="Times New Roman"/>
          <w:sz w:val="26"/>
          <w:szCs w:val="26"/>
        </w:rPr>
        <w:t xml:space="preserve">в том числе о ходе предоставления муниципальной услуги, в форме устного или письменного информирования, а также </w:t>
      </w:r>
      <w:r w:rsidRPr="00EB2CDC">
        <w:rPr>
          <w:rFonts w:cs="Times New Roman"/>
          <w:sz w:val="26"/>
          <w:szCs w:val="26"/>
        </w:rPr>
        <w:t>доступность информирования заявителей о порядке предоставления муниципальной услуги</w:t>
      </w:r>
      <w:r w:rsidRPr="00EB2CDC">
        <w:rPr>
          <w:rFonts w:eastAsia="Times New Roman" w:cs="Times New Roman"/>
          <w:sz w:val="26"/>
          <w:szCs w:val="26"/>
        </w:rPr>
        <w:t xml:space="preserve"> посредством официального сайта и Единого портала;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официальном сайте, Едином портале</w:t>
      </w:r>
      <w:r w:rsidRPr="00EB2CDC">
        <w:rPr>
          <w:rFonts w:eastAsia="Times New Roman" w:cs="Times New Roman"/>
          <w:sz w:val="26"/>
          <w:szCs w:val="26"/>
        </w:rPr>
        <w:t>, в том числе с возможностью его копирования и заполнения</w:t>
      </w:r>
      <w:r w:rsidRPr="00EB2CDC">
        <w:rPr>
          <w:rFonts w:cs="Times New Roman"/>
          <w:sz w:val="26"/>
          <w:szCs w:val="26"/>
        </w:rPr>
        <w:t>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возможность подачи документов, необходимых для предоставления муниципальной услуги, в МФЦ.</w:t>
      </w:r>
    </w:p>
    <w:p w:rsidR="009F33A6" w:rsidRPr="00EB2CDC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33. Показателями качества муниципальной услуги являются: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соблюдение должностными лицами</w:t>
      </w:r>
      <w:r w:rsidRPr="00EB2CDC">
        <w:rPr>
          <w:rFonts w:eastAsia="Calibri" w:cs="Times New Roman"/>
          <w:sz w:val="26"/>
          <w:szCs w:val="26"/>
        </w:rPr>
        <w:t xml:space="preserve"> </w:t>
      </w:r>
      <w:r w:rsidRPr="00EB2CDC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34. МФЦ предоставляет муниципальную услугу по принципу «одного окна», при этом взаимодействие с </w:t>
      </w:r>
      <w:r w:rsidR="00740D66">
        <w:rPr>
          <w:rFonts w:cs="Times New Roman"/>
          <w:sz w:val="26"/>
          <w:szCs w:val="26"/>
        </w:rPr>
        <w:t xml:space="preserve">Уполномоченным органом </w:t>
      </w:r>
      <w:r w:rsidRPr="00EB2CDC">
        <w:rPr>
          <w:rFonts w:cs="Times New Roman"/>
          <w:sz w:val="26"/>
          <w:szCs w:val="26"/>
        </w:rPr>
        <w:t xml:space="preserve"> происходит без участия заявителя в соответствии с нормативными правовыми актами и соглашением о взаимодействии с МФЦ.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информирование о предоставлении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прием заявления о предоставлении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выдачу результата предоставления муниципальной услуги.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 электронной форме</w:t>
      </w:r>
      <w:r>
        <w:rPr>
          <w:rFonts w:cs="Times New Roman"/>
          <w:sz w:val="26"/>
          <w:szCs w:val="26"/>
        </w:rPr>
        <w:t xml:space="preserve"> </w:t>
      </w:r>
      <w:r w:rsidRPr="004E0315">
        <w:rPr>
          <w:rFonts w:cs="Times New Roman"/>
          <w:sz w:val="26"/>
          <w:szCs w:val="26"/>
        </w:rPr>
        <w:t>(при наличии технической возможности)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35. </w:t>
      </w:r>
      <w:r w:rsidRPr="00EB2CDC">
        <w:rPr>
          <w:sz w:val="26"/>
          <w:szCs w:val="26"/>
        </w:rPr>
        <w:t>При предоставлении муниципальной услуги в электронной форме заявителю обеспечивается: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sz w:val="26"/>
          <w:szCs w:val="26"/>
        </w:rPr>
        <w:t xml:space="preserve">получение информации о порядке и сроках предоставления муниципальной услуги </w:t>
      </w:r>
      <w:r w:rsidRPr="00EB2CDC">
        <w:rPr>
          <w:rFonts w:cs="Times New Roman"/>
          <w:sz w:val="26"/>
          <w:szCs w:val="26"/>
        </w:rPr>
        <w:t>посредством Единого портала, официального сайта;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740D66">
        <w:rPr>
          <w:sz w:val="26"/>
          <w:szCs w:val="26"/>
        </w:rPr>
        <w:t>Уполномоченного органа,</w:t>
      </w:r>
      <w:r w:rsidRPr="00EB2CDC">
        <w:rPr>
          <w:sz w:val="26"/>
          <w:szCs w:val="26"/>
        </w:rPr>
        <w:t xml:space="preserve"> его должностного лица либо муниципального служащего.</w:t>
      </w:r>
    </w:p>
    <w:p w:rsidR="009F33A6" w:rsidRPr="00EB2CDC" w:rsidRDefault="009F33A6" w:rsidP="00295F5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EB2CDC">
        <w:rPr>
          <w:sz w:val="26"/>
          <w:szCs w:val="26"/>
        </w:rPr>
        <w:t>Муниципальная</w:t>
      </w:r>
      <w:r w:rsidR="00295F51">
        <w:rPr>
          <w:sz w:val="26"/>
          <w:szCs w:val="26"/>
        </w:rPr>
        <w:t xml:space="preserve">    </w:t>
      </w:r>
      <w:r w:rsidRPr="00EB2CDC">
        <w:rPr>
          <w:sz w:val="26"/>
          <w:szCs w:val="26"/>
        </w:rPr>
        <w:t xml:space="preserve"> услуга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 xml:space="preserve">в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>электронной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 xml:space="preserve"> форме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>предост</w:t>
      </w:r>
      <w:r w:rsidR="00295F51">
        <w:rPr>
          <w:sz w:val="26"/>
          <w:szCs w:val="26"/>
        </w:rPr>
        <w:t xml:space="preserve">авляется                      с </w:t>
      </w:r>
      <w:r w:rsidRPr="00EB2CDC">
        <w:rPr>
          <w:sz w:val="26"/>
          <w:szCs w:val="26"/>
        </w:rPr>
        <w:t xml:space="preserve">применением усиленной квалифицированной электронной подписи. </w:t>
      </w:r>
    </w:p>
    <w:p w:rsidR="009F33A6" w:rsidRPr="00EB2CDC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lastRenderedPageBreak/>
        <w:t xml:space="preserve">В случае если при обращении </w:t>
      </w:r>
      <w:r w:rsidR="00295F51">
        <w:rPr>
          <w:sz w:val="26"/>
          <w:szCs w:val="26"/>
        </w:rPr>
        <w:t xml:space="preserve">в электронной форме за получением  </w:t>
      </w:r>
      <w:r w:rsidRPr="00EB2CDC">
        <w:rPr>
          <w:sz w:val="26"/>
          <w:szCs w:val="26"/>
        </w:rPr>
        <w:t>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EB2CDC">
        <w:rPr>
          <w:sz w:val="26"/>
          <w:szCs w:val="26"/>
        </w:rPr>
        <w:t>ии и ау</w:t>
      </w:r>
      <w:proofErr w:type="gramEnd"/>
      <w:r w:rsidRPr="00EB2CDC">
        <w:rPr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 Заявление в форме электронного документа предста</w:t>
      </w:r>
      <w:r w:rsidR="00295F51">
        <w:rPr>
          <w:sz w:val="26"/>
          <w:szCs w:val="26"/>
        </w:rPr>
        <w:t xml:space="preserve">вляется  в Уполномоченный орган </w:t>
      </w:r>
      <w:r w:rsidRPr="00EB2CDC">
        <w:rPr>
          <w:sz w:val="26"/>
          <w:szCs w:val="26"/>
        </w:rPr>
        <w:t xml:space="preserve"> по выбору заявителя: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путем заполнения формы заявления, размещенной на официальном сайте Уполномоченного органа в информационно-телекоммуникационной сети «Интернет», в том числе посредством отправки через личный кабинет Единого или регионального порталов;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путем направления электронного документа в Уп</w:t>
      </w:r>
      <w:r w:rsidR="00295F51">
        <w:rPr>
          <w:sz w:val="26"/>
          <w:szCs w:val="26"/>
        </w:rPr>
        <w:t>олномоченный орган</w:t>
      </w:r>
      <w:r w:rsidRPr="00EB2CDC">
        <w:rPr>
          <w:i/>
          <w:sz w:val="26"/>
          <w:szCs w:val="26"/>
        </w:rPr>
        <w:t xml:space="preserve"> </w:t>
      </w:r>
      <w:r w:rsidRPr="00EB2CDC">
        <w:rPr>
          <w:sz w:val="26"/>
          <w:szCs w:val="26"/>
        </w:rPr>
        <w:t>на официальную электронную почту (далее - представление посредством электронной почты).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лица, действующего от имени юридического лица без доверенности;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При подаче заявлений к ним прилагаются документы, указанные                      </w:t>
      </w:r>
      <w:r>
        <w:rPr>
          <w:sz w:val="26"/>
          <w:szCs w:val="26"/>
        </w:rPr>
        <w:t>в пункте 19</w:t>
      </w:r>
      <w:r w:rsidRPr="00EB2CDC">
        <w:rPr>
          <w:sz w:val="26"/>
          <w:szCs w:val="26"/>
        </w:rPr>
        <w:t xml:space="preserve"> Административного регламента.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Заявление и прилагаемые к ним документы предоставляются            </w:t>
      </w:r>
      <w:r w:rsidR="00295F51">
        <w:rPr>
          <w:sz w:val="26"/>
          <w:szCs w:val="26"/>
        </w:rPr>
        <w:t xml:space="preserve">                    в Уполномоченный орган</w:t>
      </w:r>
      <w:r w:rsidRPr="00EB2CDC">
        <w:rPr>
          <w:sz w:val="26"/>
          <w:szCs w:val="26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Единый или региональный портал, направляются в виде файлов в формате XML (далее - XML-документ), созданных с</w:t>
      </w:r>
      <w:r w:rsidR="00295F51">
        <w:rPr>
          <w:sz w:val="26"/>
          <w:szCs w:val="26"/>
        </w:rPr>
        <w:t xml:space="preserve"> использованием XML-схем </w:t>
      </w:r>
      <w:r w:rsidRPr="00EB2CDC">
        <w:rPr>
          <w:sz w:val="26"/>
          <w:szCs w:val="26"/>
        </w:rPr>
        <w:t>и обеспечивающих считывание и контроль представленных данных.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</w:t>
      </w:r>
      <w:r w:rsidR="00295F51">
        <w:rPr>
          <w:sz w:val="26"/>
          <w:szCs w:val="26"/>
        </w:rPr>
        <w:t>ения представляются в Уполномоченный орган</w:t>
      </w:r>
      <w:r w:rsidRPr="00EB2CDC">
        <w:rPr>
          <w:sz w:val="26"/>
          <w:szCs w:val="26"/>
        </w:rPr>
        <w:t xml:space="preserve"> в виде файлов в формате </w:t>
      </w:r>
      <w:proofErr w:type="spellStart"/>
      <w:r w:rsidRPr="00EB2CDC">
        <w:rPr>
          <w:sz w:val="26"/>
          <w:szCs w:val="26"/>
        </w:rPr>
        <w:t>doc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docx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txt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xls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xlsx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rtf</w:t>
      </w:r>
      <w:proofErr w:type="spellEnd"/>
      <w:r w:rsidRPr="00EB2CDC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                             в форматах PDF, TIF.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Документы, кот</w:t>
      </w:r>
      <w:r w:rsidR="00295F51">
        <w:rPr>
          <w:sz w:val="26"/>
          <w:szCs w:val="26"/>
        </w:rPr>
        <w:t>орые предоставляются Уполномоченным органом</w:t>
      </w:r>
      <w:r w:rsidRPr="00EB2CDC">
        <w:rPr>
          <w:sz w:val="26"/>
          <w:szCs w:val="26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</w:t>
      </w:r>
      <w:r w:rsidRPr="00EB2CDC">
        <w:rPr>
          <w:spacing w:val="2"/>
          <w:sz w:val="26"/>
          <w:szCs w:val="26"/>
        </w:rPr>
        <w:t>информационно-телекоммуникационной сети</w:t>
      </w:r>
      <w:r w:rsidRPr="00EB2CDC">
        <w:rPr>
          <w:sz w:val="26"/>
          <w:szCs w:val="26"/>
        </w:rPr>
        <w:t xml:space="preserve"> «Интернет».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lastRenderedPageBreak/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При изменении нормативных правовых актов, устанавливающих требования к представлению заявлений, </w:t>
      </w:r>
      <w:r w:rsidR="00740D66">
        <w:rPr>
          <w:rFonts w:cs="Times New Roman"/>
          <w:sz w:val="26"/>
          <w:szCs w:val="26"/>
        </w:rPr>
        <w:t xml:space="preserve">Уполномоченный орган </w:t>
      </w:r>
      <w:r w:rsidRPr="00EB2CDC">
        <w:rPr>
          <w:sz w:val="26"/>
          <w:szCs w:val="26"/>
        </w:rPr>
        <w:t xml:space="preserve"> </w:t>
      </w:r>
      <w:r w:rsidR="00295F51">
        <w:rPr>
          <w:sz w:val="26"/>
          <w:szCs w:val="26"/>
        </w:rPr>
        <w:t xml:space="preserve">изменяет форматы </w:t>
      </w:r>
      <w:r w:rsidRPr="00EB2CDC">
        <w:rPr>
          <w:sz w:val="26"/>
          <w:szCs w:val="26"/>
        </w:rPr>
        <w:t>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Средства электронной подписи, применяемые при подаче заявлений                      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</w:p>
    <w:p w:rsidR="009F33A6" w:rsidRPr="009F69A5" w:rsidRDefault="009F33A6" w:rsidP="009F33A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36. Предоставление муниципальной услуги включает в себя выполнение следующих административных процедур: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прием и регистрация </w:t>
      </w:r>
      <w:r w:rsidRPr="000E3E8E">
        <w:rPr>
          <w:rFonts w:cs="Times New Roman"/>
          <w:iCs/>
          <w:sz w:val="26"/>
          <w:szCs w:val="26"/>
        </w:rPr>
        <w:t>заявления</w:t>
      </w:r>
      <w:r w:rsidRPr="000E3E8E">
        <w:rPr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в органы власти и организации, участвующие в предоставлении муниципальной услуги</w:t>
      </w:r>
      <w:r w:rsidRPr="000E3E8E">
        <w:rPr>
          <w:rFonts w:cs="Times New Roman"/>
          <w:sz w:val="26"/>
          <w:szCs w:val="26"/>
        </w:rPr>
        <w:t>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принятие решения о предоставлении или об отказе в предоставлении муниципальной услуги;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Прием и регистрация </w:t>
      </w:r>
      <w:r w:rsidRPr="000E3E8E">
        <w:rPr>
          <w:rFonts w:cs="Times New Roman"/>
          <w:iCs/>
          <w:sz w:val="26"/>
          <w:szCs w:val="26"/>
        </w:rPr>
        <w:t>заявления</w:t>
      </w:r>
      <w:r w:rsidRPr="000E3E8E">
        <w:rPr>
          <w:rFonts w:cs="Times New Roman"/>
          <w:sz w:val="26"/>
          <w:szCs w:val="26"/>
        </w:rPr>
        <w:t xml:space="preserve"> о предоставлении </w:t>
      </w:r>
      <w:r w:rsidRPr="000E3E8E">
        <w:rPr>
          <w:rFonts w:cs="Times New Roman"/>
          <w:sz w:val="26"/>
          <w:szCs w:val="26"/>
        </w:rPr>
        <w:br/>
        <w:t>муниципальной услуги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0E3E8E">
        <w:rPr>
          <w:rFonts w:cs="Times New Roman"/>
          <w:sz w:val="26"/>
          <w:szCs w:val="26"/>
        </w:rPr>
        <w:t>37. Основанием для начала административной процедуры является поступление в У</w:t>
      </w:r>
      <w:r w:rsidR="00295F51">
        <w:rPr>
          <w:rFonts w:cs="Times New Roman"/>
          <w:sz w:val="26"/>
          <w:szCs w:val="26"/>
        </w:rPr>
        <w:t xml:space="preserve">полномоченный орган </w:t>
      </w:r>
      <w:r w:rsidRPr="000E3E8E">
        <w:rPr>
          <w:rFonts w:cs="Times New Roman"/>
          <w:sz w:val="26"/>
          <w:szCs w:val="26"/>
        </w:rPr>
        <w:t xml:space="preserve"> заявления.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Должностными лицами, ответственными за выполнение административной процедуры, являются специалисты Уп</w:t>
      </w:r>
      <w:r w:rsidR="00295F51">
        <w:rPr>
          <w:rFonts w:eastAsia="Times New Roman" w:cs="Times New Roman"/>
          <w:sz w:val="26"/>
          <w:szCs w:val="26"/>
          <w:lang w:eastAsia="ru-RU"/>
        </w:rPr>
        <w:t>олномоченного органа</w:t>
      </w:r>
      <w:r w:rsidRPr="000E3E8E">
        <w:rPr>
          <w:rFonts w:eastAsia="Times New Roman" w:cs="Times New Roman"/>
          <w:i/>
          <w:sz w:val="26"/>
          <w:szCs w:val="26"/>
          <w:lang w:eastAsia="ru-RU"/>
        </w:rPr>
        <w:t xml:space="preserve">, </w:t>
      </w:r>
      <w:r w:rsidRPr="000E3E8E">
        <w:rPr>
          <w:rFonts w:eastAsia="Times New Roman" w:cs="Times New Roman"/>
          <w:sz w:val="26"/>
          <w:szCs w:val="26"/>
          <w:lang w:eastAsia="ru-RU"/>
        </w:rPr>
        <w:t>ответственные за делопроизводство</w:t>
      </w:r>
      <w:r w:rsidRPr="000E3E8E">
        <w:rPr>
          <w:rFonts w:cs="Times New Roman"/>
          <w:sz w:val="26"/>
          <w:szCs w:val="26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0E3E8E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заявления, при личном обращении также выдача расписки в получении заявления и копий документов с указанием их перечня, даты и времени получения, по </w:t>
      </w:r>
      <w:hyperlink r:id="rId8" w:history="1">
        <w:r w:rsidRPr="000E3E8E">
          <w:rPr>
            <w:rFonts w:cs="Times New Roman"/>
            <w:sz w:val="26"/>
            <w:szCs w:val="26"/>
          </w:rPr>
          <w:t>форме</w:t>
        </w:r>
      </w:hyperlink>
      <w:r w:rsidRPr="000E3E8E">
        <w:rPr>
          <w:rFonts w:cs="Times New Roman"/>
          <w:sz w:val="26"/>
          <w:szCs w:val="26"/>
        </w:rPr>
        <w:t>, приведенной в приложении</w:t>
      </w:r>
      <w:r w:rsidRPr="000E3E8E">
        <w:rPr>
          <w:rFonts w:cs="Times New Roman"/>
          <w:sz w:val="26"/>
          <w:szCs w:val="26"/>
          <w:lang w:val="en-US"/>
        </w:rPr>
        <w:t> </w:t>
      </w:r>
      <w:r w:rsidRPr="000E3E8E">
        <w:rPr>
          <w:rFonts w:cs="Times New Roman"/>
          <w:sz w:val="26"/>
          <w:szCs w:val="26"/>
        </w:rPr>
        <w:t>3 к Административному регламенту, составленной в двух экземплярах, один из которых вручается заявителю, другой – приобщается к принятым документам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(далее – расписка).</w:t>
      </w:r>
      <w:proofErr w:type="gramEnd"/>
      <w:r w:rsidRPr="000E3E8E">
        <w:rPr>
          <w:rFonts w:eastAsia="Times New Roman" w:cs="Times New Roman"/>
          <w:sz w:val="26"/>
          <w:szCs w:val="26"/>
          <w:lang w:eastAsia="ru-RU"/>
        </w:rPr>
        <w:t xml:space="preserve"> В случае подачи заявления путем направления почтовым отправлением расписка в получении заявления и копий документов заявителю не выдается</w:t>
      </w:r>
      <w:r w:rsidRPr="000E3E8E">
        <w:rPr>
          <w:rFonts w:cs="Times New Roman"/>
          <w:sz w:val="26"/>
          <w:szCs w:val="26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Критерием принятия решения </w:t>
      </w:r>
      <w:r w:rsidRPr="000E3E8E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0E3E8E">
        <w:rPr>
          <w:rFonts w:cs="Times New Roman"/>
          <w:sz w:val="26"/>
          <w:szCs w:val="26"/>
        </w:rPr>
        <w:t>заявления является наличие заявления.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lastRenderedPageBreak/>
        <w:t>Административные действия, указанные в абзаце третьем настоящего пункта, осуществляются в срок, предусмотренный пунктом 30 Административного регламента.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при по</w:t>
      </w:r>
      <w:r w:rsidR="00295F51">
        <w:rPr>
          <w:rFonts w:eastAsia="Times New Roman" w:cs="Times New Roman"/>
          <w:sz w:val="26"/>
          <w:szCs w:val="26"/>
          <w:lang w:eastAsia="ru-RU"/>
        </w:rPr>
        <w:t>ступлении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заявления и (или) иных документов, необходимых для предоставления муниципальной услуги, направленных по почте или лично представленных заявителем, сп</w:t>
      </w:r>
      <w:r w:rsidR="00295F51">
        <w:rPr>
          <w:rFonts w:eastAsia="Times New Roman" w:cs="Times New Roman"/>
          <w:sz w:val="26"/>
          <w:szCs w:val="26"/>
          <w:lang w:eastAsia="ru-RU"/>
        </w:rPr>
        <w:t>ециалист Уполномоченного органа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регистрирует их в книге регистрации заявлений граждан;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 xml:space="preserve">в случае личного обращения </w:t>
      </w:r>
      <w:r w:rsidR="00295F51">
        <w:rPr>
          <w:rFonts w:eastAsia="Times New Roman" w:cs="Times New Roman"/>
          <w:sz w:val="26"/>
          <w:szCs w:val="26"/>
          <w:lang w:eastAsia="ru-RU"/>
        </w:rPr>
        <w:t>заявителя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с заявлением</w:t>
      </w:r>
      <w:r w:rsidR="00295F51">
        <w:rPr>
          <w:rFonts w:eastAsia="Times New Roman" w:cs="Times New Roman"/>
          <w:sz w:val="26"/>
          <w:szCs w:val="26"/>
          <w:lang w:eastAsia="ru-RU"/>
        </w:rPr>
        <w:t>,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подтверждением принятого заявления и прилагаемых к нему документов</w:t>
      </w:r>
      <w:r w:rsidR="00295F51">
        <w:rPr>
          <w:rFonts w:eastAsia="Times New Roman" w:cs="Times New Roman"/>
          <w:sz w:val="26"/>
          <w:szCs w:val="26"/>
          <w:lang w:eastAsia="ru-RU"/>
        </w:rPr>
        <w:t>,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является выданная заявителю расписка.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E3E8E">
        <w:rPr>
          <w:rFonts w:eastAsia="Times New Roman" w:cs="Times New Roman"/>
          <w:sz w:val="26"/>
          <w:szCs w:val="26"/>
          <w:lang w:eastAsia="ru-RU"/>
        </w:rPr>
        <w:t>В случае обращения заявителя в МФЦ последний обеспечивает</w:t>
      </w:r>
      <w:r w:rsidR="00295F51">
        <w:rPr>
          <w:rFonts w:eastAsia="Times New Roman" w:cs="Times New Roman"/>
          <w:sz w:val="26"/>
          <w:szCs w:val="26"/>
          <w:lang w:eastAsia="ru-RU"/>
        </w:rPr>
        <w:t xml:space="preserve"> передачу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услуги, не позднее одного рабочего дня, следующего за днем их поступления.</w:t>
      </w:r>
      <w:proofErr w:type="gramEnd"/>
      <w:r w:rsidRPr="000E3E8E">
        <w:rPr>
          <w:sz w:val="26"/>
          <w:szCs w:val="26"/>
        </w:rPr>
        <w:t xml:space="preserve"> </w:t>
      </w:r>
      <w:r w:rsidRPr="000E3E8E">
        <w:rPr>
          <w:rFonts w:eastAsia="Times New Roman" w:cs="Times New Roman"/>
          <w:sz w:val="26"/>
          <w:szCs w:val="26"/>
          <w:lang w:eastAsia="ru-RU"/>
        </w:rPr>
        <w:t>При этом датой подачи заявителем заявления и документов является дата их по</w:t>
      </w:r>
      <w:r w:rsidR="00295F51">
        <w:rPr>
          <w:rFonts w:eastAsia="Times New Roman" w:cs="Times New Roman"/>
          <w:sz w:val="26"/>
          <w:szCs w:val="26"/>
          <w:lang w:eastAsia="ru-RU"/>
        </w:rPr>
        <w:t>ступления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Зарегистрированное заявление и прилагаемые к нему документы в течение</w:t>
      </w:r>
      <w:r w:rsidRPr="000E3E8E">
        <w:rPr>
          <w:rFonts w:cs="Times New Roman"/>
          <w:i/>
          <w:sz w:val="26"/>
          <w:szCs w:val="26"/>
        </w:rPr>
        <w:t xml:space="preserve"> </w:t>
      </w:r>
      <w:r w:rsidRPr="000E3E8E">
        <w:rPr>
          <w:rFonts w:cs="Times New Roman"/>
          <w:sz w:val="26"/>
          <w:szCs w:val="26"/>
        </w:rPr>
        <w:t>одного рабочего дня</w:t>
      </w:r>
      <w:r w:rsidR="0067157F">
        <w:rPr>
          <w:rFonts w:cs="Times New Roman"/>
          <w:sz w:val="26"/>
          <w:szCs w:val="26"/>
        </w:rPr>
        <w:t xml:space="preserve"> передаются специалисту</w:t>
      </w:r>
      <w:r w:rsidR="00FE5AAD">
        <w:rPr>
          <w:rFonts w:cs="Times New Roman"/>
          <w:sz w:val="26"/>
          <w:szCs w:val="26"/>
        </w:rPr>
        <w:t xml:space="preserve"> Уполномоченного органа</w:t>
      </w:r>
      <w:r w:rsidRPr="000E3E8E">
        <w:rPr>
          <w:rFonts w:cs="Times New Roman"/>
          <w:sz w:val="26"/>
          <w:szCs w:val="26"/>
        </w:rPr>
        <w:t>, ответственному за формирование и направление межведомственных запросов.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Pr="002512CE">
        <w:rPr>
          <w:rFonts w:eastAsia="Times New Roman" w:cs="Times New Roman"/>
          <w:sz w:val="26"/>
          <w:szCs w:val="26"/>
          <w:lang w:eastAsia="ru-RU"/>
        </w:rPr>
        <w:t xml:space="preserve"> в органы власти и организации, участвующие в предоставлении 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муниципальной услуги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 xml:space="preserve">38. Основанием для начала административной процедуры является поступление специалисту </w:t>
      </w:r>
      <w:r w:rsidR="003F4584">
        <w:rPr>
          <w:rFonts w:cs="Times New Roman"/>
          <w:sz w:val="26"/>
          <w:szCs w:val="26"/>
        </w:rPr>
        <w:t>Уполномоченного органа</w:t>
      </w:r>
      <w:r w:rsidRPr="002512CE">
        <w:rPr>
          <w:rFonts w:cs="Times New Roman"/>
          <w:sz w:val="26"/>
          <w:szCs w:val="26"/>
        </w:rPr>
        <w:t>, ответственному за формирование и направление межведомственных запросов, зарегистрированного заявления.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3F4584">
        <w:rPr>
          <w:rFonts w:cs="Times New Roman"/>
          <w:sz w:val="26"/>
          <w:szCs w:val="26"/>
        </w:rPr>
        <w:t>Уполномоченного органа</w:t>
      </w:r>
      <w:r w:rsidRPr="002512CE">
        <w:rPr>
          <w:rFonts w:cs="Times New Roman"/>
          <w:sz w:val="26"/>
          <w:szCs w:val="26"/>
        </w:rPr>
        <w:t>.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 xml:space="preserve"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дней со дня принятия заявления </w:t>
      </w:r>
      <w:r w:rsidR="003F4584">
        <w:rPr>
          <w:rFonts w:cs="Times New Roman"/>
          <w:sz w:val="26"/>
          <w:szCs w:val="26"/>
        </w:rPr>
        <w:t>Уполномоченным органом</w:t>
      </w:r>
      <w:r w:rsidRPr="002512CE">
        <w:rPr>
          <w:rFonts w:eastAsia="Times New Roman" w:cs="Times New Roman"/>
          <w:sz w:val="26"/>
          <w:szCs w:val="26"/>
          <w:lang w:eastAsia="ru-RU"/>
        </w:rPr>
        <w:t>;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 xml:space="preserve">получение ответов на межведомственные запросы </w:t>
      </w:r>
      <w:r w:rsidRPr="002512CE">
        <w:rPr>
          <w:rFonts w:cs="Times New Roman"/>
          <w:sz w:val="26"/>
          <w:szCs w:val="26"/>
        </w:rPr>
        <w:t>в соответствии с Федеральным законом № 210-ФЗ</w:t>
      </w:r>
      <w:r w:rsidRPr="002512CE">
        <w:rPr>
          <w:rFonts w:eastAsia="Times New Roman" w:cs="Times New Roman"/>
          <w:sz w:val="26"/>
          <w:szCs w:val="26"/>
          <w:lang w:eastAsia="ru-RU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>Критерием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20 Административного регламента.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lastRenderedPageBreak/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512CE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2512CE">
        <w:rPr>
          <w:rFonts w:cs="Times New Roman"/>
          <w:sz w:val="26"/>
          <w:szCs w:val="26"/>
        </w:rPr>
        <w:t xml:space="preserve">полученные ответы на межведомственные запросы регистрируются в </w:t>
      </w:r>
      <w:r w:rsidRPr="002512CE">
        <w:rPr>
          <w:rFonts w:eastAsia="Calibri" w:cs="Times New Roman"/>
          <w:sz w:val="26"/>
          <w:szCs w:val="26"/>
        </w:rPr>
        <w:t xml:space="preserve">журнале регистрации ответов на межведомственные </w:t>
      </w:r>
      <w:proofErr w:type="gramStart"/>
      <w:r w:rsidRPr="002512CE">
        <w:rPr>
          <w:rFonts w:eastAsia="Calibri" w:cs="Times New Roman"/>
          <w:sz w:val="26"/>
          <w:szCs w:val="26"/>
        </w:rPr>
        <w:t>запросы</w:t>
      </w:r>
      <w:proofErr w:type="gramEnd"/>
      <w:r w:rsidRPr="002512CE">
        <w:rPr>
          <w:rFonts w:eastAsia="Calibri" w:cs="Times New Roman"/>
          <w:i/>
          <w:sz w:val="26"/>
          <w:szCs w:val="26"/>
        </w:rPr>
        <w:t xml:space="preserve"> </w:t>
      </w:r>
      <w:r w:rsidRPr="002512CE">
        <w:rPr>
          <w:rFonts w:cs="Times New Roman"/>
          <w:sz w:val="26"/>
          <w:szCs w:val="26"/>
        </w:rPr>
        <w:t>и приобщается к документам заявителя.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 xml:space="preserve">В день регистрации в </w:t>
      </w:r>
      <w:r w:rsidR="003F4584">
        <w:rPr>
          <w:rFonts w:cs="Times New Roman"/>
          <w:sz w:val="26"/>
          <w:szCs w:val="26"/>
        </w:rPr>
        <w:t xml:space="preserve">Уполномоченном органе </w:t>
      </w:r>
      <w:r w:rsidRPr="002512CE">
        <w:rPr>
          <w:rFonts w:cs="Times New Roman"/>
          <w:sz w:val="26"/>
          <w:szCs w:val="26"/>
        </w:rPr>
        <w:t xml:space="preserve"> полученные ответы на межведомственные запросы, а также зарегистрированное заявление и прилагаемые к нему документы п</w:t>
      </w:r>
      <w:r w:rsidR="003F4584">
        <w:rPr>
          <w:rFonts w:cs="Times New Roman"/>
          <w:sz w:val="26"/>
          <w:szCs w:val="26"/>
        </w:rPr>
        <w:t>ередаются специалисту</w:t>
      </w:r>
      <w:r w:rsidRPr="002512CE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 xml:space="preserve">Принятие решения о предоставлении или об отказе 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в предоставлении муниципальной услуги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39. Основанием для начала административной процедуры является поступление специалисту </w:t>
      </w:r>
      <w:r w:rsidR="003F4584">
        <w:rPr>
          <w:rFonts w:cs="Times New Roman"/>
          <w:sz w:val="26"/>
          <w:szCs w:val="26"/>
        </w:rPr>
        <w:t>Уполномоченного органа</w:t>
      </w:r>
      <w:r w:rsidRPr="00664244">
        <w:rPr>
          <w:rFonts w:cs="Times New Roman"/>
          <w:sz w:val="26"/>
          <w:szCs w:val="26"/>
        </w:rPr>
        <w:t>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:rsidR="009F33A6" w:rsidRPr="00664244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664244">
        <w:rPr>
          <w:rFonts w:ascii="Times New Roman" w:hAnsi="Times New Roman" w:cs="Times New Roman"/>
          <w:sz w:val="26"/>
          <w:szCs w:val="26"/>
        </w:rPr>
        <w:t>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за рассмотрение документов и подготовку проекта решения</w:t>
      </w:r>
      <w:r w:rsidRPr="00664244">
        <w:rPr>
          <w:rFonts w:cs="Times New Roman"/>
          <w:sz w:val="26"/>
          <w:szCs w:val="26"/>
        </w:rPr>
        <w:t xml:space="preserve"> о принятии гражданина на учет (об отказе в принятии гражданина на учет) – специалист </w:t>
      </w:r>
      <w:r w:rsidR="003F4584">
        <w:rPr>
          <w:rFonts w:cs="Times New Roman"/>
          <w:sz w:val="26"/>
          <w:szCs w:val="26"/>
        </w:rPr>
        <w:t>Уполномоченного органа</w:t>
      </w:r>
      <w:r w:rsidRPr="00664244">
        <w:rPr>
          <w:rFonts w:cs="Times New Roman"/>
          <w:sz w:val="26"/>
          <w:szCs w:val="26"/>
        </w:rPr>
        <w:t>, ответственный за предоставление муниципальной услуги;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за принятие решения о принятии гражданина на учет (об отказе в принятии гражданина на учет) путем его подписания – руководитель Уполномоченного </w:t>
      </w:r>
      <w:r w:rsidR="00FE5AAD">
        <w:rPr>
          <w:rFonts w:cs="Times New Roman"/>
          <w:sz w:val="26"/>
          <w:szCs w:val="26"/>
        </w:rPr>
        <w:t>органа</w:t>
      </w:r>
      <w:r w:rsidRPr="00664244">
        <w:rPr>
          <w:rFonts w:cs="Times New Roman"/>
          <w:sz w:val="26"/>
          <w:szCs w:val="26"/>
        </w:rPr>
        <w:t>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 xml:space="preserve">за регистрацию решения о принятии гражданина на учет (об отказе в принятии гражданина на учет) </w:t>
      </w:r>
      <w:r w:rsidRPr="00664244">
        <w:rPr>
          <w:rFonts w:cs="Times New Roman"/>
          <w:sz w:val="26"/>
          <w:szCs w:val="26"/>
        </w:rPr>
        <w:t xml:space="preserve">– специалист </w:t>
      </w:r>
      <w:r w:rsidRPr="00664244">
        <w:rPr>
          <w:rFonts w:eastAsia="Times New Roman" w:cs="Times New Roman"/>
          <w:sz w:val="26"/>
          <w:szCs w:val="26"/>
          <w:lang w:eastAsia="ru-RU"/>
        </w:rPr>
        <w:t>Уполномоченного органа, ответственный за делопроизводство</w:t>
      </w:r>
      <w:r w:rsidRPr="00664244">
        <w:rPr>
          <w:rFonts w:cs="Times New Roman"/>
          <w:sz w:val="26"/>
          <w:szCs w:val="26"/>
        </w:rPr>
        <w:t>.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подписание решения о принятии гражданина на учет (об отказе в принятии гражданина на учет);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регистрация решения о принятии гражданина на учет (об отказе в принятии гражданина на учет).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664244">
        <w:rPr>
          <w:rFonts w:ascii="Times New Roman" w:hAnsi="Times New Roman" w:cs="Times New Roman"/>
          <w:sz w:val="26"/>
          <w:szCs w:val="26"/>
        </w:rPr>
        <w:br/>
        <w:t xml:space="preserve">(об отказе в принятии гражданина на учет) является наличие (отсутствие) оснований для отказа в предоставлении муниципальной услуги, указанных в пункте 27 Административного регламента. </w:t>
      </w:r>
    </w:p>
    <w:p w:rsidR="00FE5AAD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Очередность принятия гражданина на учет определяется исходя из времени подачи им соответствующего заявления. 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lastRenderedPageBreak/>
        <w:t xml:space="preserve">Списки граждан, желающих однократно бесплатно приобрести земельные участки </w:t>
      </w:r>
      <w:r w:rsidR="00FE5AAD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</w:t>
      </w:r>
      <w:proofErr w:type="gramStart"/>
      <w:r w:rsidR="00FE5AAD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FE5AAD">
        <w:rPr>
          <w:rFonts w:ascii="Times New Roman" w:hAnsi="Times New Roman" w:cs="Times New Roman"/>
          <w:sz w:val="26"/>
          <w:szCs w:val="26"/>
        </w:rPr>
        <w:t xml:space="preserve">, </w:t>
      </w:r>
      <w:r w:rsidRPr="00664244">
        <w:rPr>
          <w:rFonts w:ascii="Times New Roman" w:hAnsi="Times New Roman" w:cs="Times New Roman"/>
          <w:sz w:val="26"/>
          <w:szCs w:val="26"/>
        </w:rPr>
        <w:t>не являющегося местом их</w:t>
      </w:r>
      <w:r w:rsidR="00FE5AAD">
        <w:rPr>
          <w:rFonts w:ascii="Times New Roman" w:hAnsi="Times New Roman" w:cs="Times New Roman"/>
          <w:sz w:val="26"/>
          <w:szCs w:val="26"/>
        </w:rPr>
        <w:t xml:space="preserve"> жительства, ведутся Уполномоченным органом</w:t>
      </w:r>
      <w:r w:rsidRPr="00664244">
        <w:rPr>
          <w:rFonts w:ascii="Times New Roman" w:hAnsi="Times New Roman" w:cs="Times New Roman"/>
          <w:sz w:val="26"/>
          <w:szCs w:val="26"/>
        </w:rPr>
        <w:t xml:space="preserve"> 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5 Административного регламента.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Максимальный срок выполнения административной процедуры составляет  5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Результатом выполнения административной процедуры является подписанное и зарегистрированное: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решение об отказе в принятии гражданина на учет</w:t>
      </w:r>
      <w:r w:rsidRPr="00664244">
        <w:rPr>
          <w:rFonts w:eastAsia="Calibri" w:cs="Times New Roman"/>
          <w:sz w:val="26"/>
          <w:szCs w:val="26"/>
        </w:rPr>
        <w:t>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Уп</w:t>
      </w:r>
      <w:r w:rsidR="00FE5AAD">
        <w:rPr>
          <w:rFonts w:cs="Times New Roman"/>
          <w:sz w:val="26"/>
          <w:szCs w:val="26"/>
        </w:rPr>
        <w:t>олномоченный орган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 xml:space="preserve">ежегодно осуществляет действия по актуализации списка граждан, состоящих на учете. 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 6.2 Закона автономного округа «О регулировании отдельных земельных отношений </w:t>
      </w:r>
      <w:proofErr w:type="gramStart"/>
      <w:r w:rsidRPr="00664244">
        <w:rPr>
          <w:rFonts w:cs="Times New Roman"/>
          <w:sz w:val="26"/>
          <w:szCs w:val="26"/>
        </w:rPr>
        <w:t>в</w:t>
      </w:r>
      <w:proofErr w:type="gramEnd"/>
      <w:r w:rsidRPr="00664244">
        <w:rPr>
          <w:rFonts w:cs="Times New Roman"/>
          <w:sz w:val="26"/>
          <w:szCs w:val="26"/>
        </w:rPr>
        <w:t xml:space="preserve"> </w:t>
      </w:r>
      <w:proofErr w:type="gramStart"/>
      <w:r w:rsidRPr="00664244">
        <w:rPr>
          <w:rFonts w:cs="Times New Roman"/>
          <w:sz w:val="26"/>
          <w:szCs w:val="26"/>
        </w:rPr>
        <w:t>Ханты-Мансийском</w:t>
      </w:r>
      <w:proofErr w:type="gramEnd"/>
      <w:r w:rsidRPr="00664244">
        <w:rPr>
          <w:rFonts w:cs="Times New Roman"/>
          <w:sz w:val="26"/>
          <w:szCs w:val="26"/>
        </w:rPr>
        <w:t xml:space="preserve"> автономном округе – </w:t>
      </w:r>
      <w:proofErr w:type="spellStart"/>
      <w:r w:rsidRPr="00664244">
        <w:rPr>
          <w:rFonts w:cs="Times New Roman"/>
          <w:sz w:val="26"/>
          <w:szCs w:val="26"/>
        </w:rPr>
        <w:t>Югре</w:t>
      </w:r>
      <w:proofErr w:type="spellEnd"/>
      <w:r w:rsidRPr="00664244">
        <w:rPr>
          <w:rFonts w:cs="Times New Roman"/>
          <w:sz w:val="26"/>
          <w:szCs w:val="26"/>
        </w:rPr>
        <w:t>».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Актуализированный список ежегодно до 1</w:t>
      </w:r>
      <w:r w:rsidR="00FE5AAD">
        <w:rPr>
          <w:rFonts w:eastAsia="Calibri" w:cs="Times New Roman"/>
          <w:sz w:val="26"/>
          <w:szCs w:val="26"/>
        </w:rPr>
        <w:t xml:space="preserve"> апреля утверждается Уполномоченным органом</w:t>
      </w:r>
      <w:r w:rsidRPr="00664244">
        <w:rPr>
          <w:rFonts w:eastAsia="Calibri" w:cs="Times New Roman"/>
          <w:sz w:val="26"/>
          <w:szCs w:val="26"/>
        </w:rPr>
        <w:t xml:space="preserve"> и не позднее трех рабочих дней размещается на официальном сайте.</w:t>
      </w:r>
    </w:p>
    <w:p w:rsidR="009F33A6" w:rsidRPr="00664244" w:rsidRDefault="003F4584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Уполномоченным органом </w:t>
      </w:r>
      <w:r w:rsidR="009F33A6" w:rsidRPr="00664244">
        <w:rPr>
          <w:rFonts w:eastAsia="Calibri" w:cs="Times New Roman"/>
          <w:sz w:val="26"/>
          <w:szCs w:val="26"/>
        </w:rPr>
        <w:t xml:space="preserve">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664244">
        <w:rPr>
          <w:rFonts w:cs="Times New Roman"/>
          <w:sz w:val="26"/>
          <w:szCs w:val="26"/>
        </w:rPr>
        <w:t>документ, являющийся результатом предоставления муниципальной, услуги регистрируется в  электронном документообороте номера и даты документа, являющегося результатом административной процедуры.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Документ, являющийся результатом предоставления муниципальной услуги, не позднее двух рабочих дней со дня регистрации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>п</w:t>
      </w:r>
      <w:r w:rsidR="00FE5AAD">
        <w:rPr>
          <w:rFonts w:cs="Times New Roman"/>
          <w:sz w:val="26"/>
          <w:szCs w:val="26"/>
        </w:rPr>
        <w:t>ередается специалисту Уполномоченного органа</w:t>
      </w:r>
      <w:r w:rsidRPr="00664244">
        <w:rPr>
          <w:rFonts w:cs="Times New Roman"/>
          <w:sz w:val="26"/>
          <w:szCs w:val="26"/>
        </w:rPr>
        <w:t xml:space="preserve"> для выдачи (направления) заявителю.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Выдача (направление) заявителю результата предоставления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муниципальной услуги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cs="Times New Roman"/>
          <w:sz w:val="26"/>
          <w:szCs w:val="26"/>
        </w:rPr>
        <w:t xml:space="preserve">40. </w:t>
      </w:r>
      <w:r w:rsidRPr="00664244">
        <w:rPr>
          <w:rFonts w:eastAsia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 пост</w:t>
      </w:r>
      <w:r w:rsidR="00FE5AAD">
        <w:rPr>
          <w:rFonts w:eastAsia="Times New Roman" w:cs="Times New Roman"/>
          <w:sz w:val="26"/>
          <w:szCs w:val="26"/>
          <w:lang w:eastAsia="ru-RU"/>
        </w:rPr>
        <w:t>упление к специалисту Уполномоченного органа</w:t>
      </w:r>
      <w:r w:rsidRPr="00664244">
        <w:rPr>
          <w:rFonts w:cs="Times New Roman"/>
          <w:sz w:val="26"/>
          <w:szCs w:val="26"/>
        </w:rPr>
        <w:t xml:space="preserve"> </w:t>
      </w:r>
      <w:r w:rsidRPr="00664244">
        <w:rPr>
          <w:rFonts w:eastAsia="Times New Roman" w:cs="Times New Roman"/>
          <w:sz w:val="26"/>
          <w:szCs w:val="26"/>
          <w:lang w:eastAsia="ru-RU"/>
        </w:rPr>
        <w:t>зарегистрированного документа, являющегося результатом предоставления муниципальной услуги.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lastRenderedPageBreak/>
        <w:t>за выдачу заявителю документов, являющихся результатом предоставления му</w:t>
      </w:r>
      <w:r w:rsidR="00FE5AAD">
        <w:rPr>
          <w:rFonts w:eastAsia="Times New Roman" w:cs="Times New Roman"/>
          <w:sz w:val="26"/>
          <w:szCs w:val="26"/>
          <w:lang w:eastAsia="ru-RU"/>
        </w:rPr>
        <w:t>ниципальной услуги, в Уполномоченном органе</w:t>
      </w:r>
      <w:r w:rsidRPr="00664244">
        <w:rPr>
          <w:rFonts w:eastAsia="Times New Roman" w:cs="Times New Roman"/>
          <w:sz w:val="26"/>
          <w:szCs w:val="26"/>
          <w:lang w:eastAsia="ru-RU"/>
        </w:rPr>
        <w:t xml:space="preserve"> – специалист ответственный за предоставление муниципальной услуги;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за направление документов, являющихся результатом предоставления муниципальной услуги, заявителю почтой,</w:t>
      </w:r>
      <w:r w:rsidRPr="00664244">
        <w:rPr>
          <w:sz w:val="26"/>
          <w:szCs w:val="26"/>
        </w:rPr>
        <w:t xml:space="preserve"> </w:t>
      </w:r>
      <w:r w:rsidRPr="00664244">
        <w:rPr>
          <w:rFonts w:eastAsia="Times New Roman" w:cs="Times New Roman"/>
          <w:sz w:val="26"/>
          <w:szCs w:val="26"/>
          <w:lang w:eastAsia="ru-RU"/>
        </w:rPr>
        <w:t>электронно</w:t>
      </w:r>
      <w:r w:rsidR="00FE5AAD">
        <w:rPr>
          <w:rFonts w:eastAsia="Times New Roman" w:cs="Times New Roman"/>
          <w:sz w:val="26"/>
          <w:szCs w:val="26"/>
          <w:lang w:eastAsia="ru-RU"/>
        </w:rPr>
        <w:t>й почтой – специалист Уполномоченного органа</w:t>
      </w:r>
      <w:r w:rsidRPr="00664244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664244">
        <w:rPr>
          <w:rFonts w:cs="Times New Roman"/>
          <w:sz w:val="26"/>
          <w:szCs w:val="26"/>
        </w:rPr>
        <w:t>ответственный за делопроизводство</w:t>
      </w:r>
      <w:r w:rsidRPr="00664244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осуществляется в срок, указанный в пункте 17 Административного регламента.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выдача заявителю документа, являющегося результатом предоставления муниципальной услуги, в Уп</w:t>
      </w:r>
      <w:r w:rsidR="00FE5AAD">
        <w:rPr>
          <w:rFonts w:cs="Times New Roman"/>
          <w:sz w:val="26"/>
          <w:szCs w:val="26"/>
        </w:rPr>
        <w:t>олномоченном органе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 xml:space="preserve">или в МФЦ;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 электронной почте на электронный адрес, указанный заявителем для этой цели в заявлении.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 xml:space="preserve">в случае выдачи документа, являющегося результатом предоставления муниципальной услуги, нарочно заявителю, получение заявителем документов подтверждается записью </w:t>
      </w:r>
      <w:r w:rsidRPr="00664244">
        <w:rPr>
          <w:rFonts w:cs="Times New Roman"/>
          <w:sz w:val="26"/>
          <w:szCs w:val="26"/>
        </w:rPr>
        <w:t>в книге регистрации заявлений граждан</w:t>
      </w:r>
      <w:r w:rsidRPr="00664244">
        <w:rPr>
          <w:rFonts w:eastAsia="Calibri" w:cs="Times New Roman"/>
          <w:sz w:val="26"/>
          <w:szCs w:val="26"/>
        </w:rPr>
        <w:t xml:space="preserve">. </w:t>
      </w:r>
      <w:r w:rsidRPr="00664244">
        <w:rPr>
          <w:rFonts w:cs="Times New Roman"/>
          <w:sz w:val="26"/>
          <w:szCs w:val="26"/>
        </w:rPr>
        <w:t>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в случае направления заявителю почтой документа, являющегося результатом предоставления муниципальной услуги, получение заявителем документов подтверждается записью в книге регистрации заявлений граждан, уведомлением о вручении;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Calibri" w:cs="Times New Roman"/>
          <w:sz w:val="26"/>
          <w:szCs w:val="26"/>
        </w:rPr>
        <w:t>в случае дополнительного направления заявителю по электронной почте документа, являющегося результатом предоставления муниципальной услуги, в электронной форме, такое направление документа подтверждается записью в книге регистрации заявлений граждан;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сведения о выдаче заявителю документов, являющихся результатом предоставления муниципальной услуги,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IV. Формы </w:t>
      </w:r>
      <w:proofErr w:type="gramStart"/>
      <w:r w:rsidRPr="00664244">
        <w:rPr>
          <w:rFonts w:cs="Times New Roman"/>
          <w:sz w:val="26"/>
          <w:szCs w:val="26"/>
        </w:rPr>
        <w:t>контроля за</w:t>
      </w:r>
      <w:proofErr w:type="gramEnd"/>
      <w:r w:rsidRPr="00664244">
        <w:rPr>
          <w:rFonts w:cs="Times New Roman"/>
          <w:sz w:val="26"/>
          <w:szCs w:val="26"/>
        </w:rPr>
        <w:t xml:space="preserve"> исполнением административного регламента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64244">
        <w:rPr>
          <w:rFonts w:cs="Times New Roman"/>
          <w:sz w:val="26"/>
          <w:szCs w:val="26"/>
        </w:rPr>
        <w:t>контроля за</w:t>
      </w:r>
      <w:proofErr w:type="gramEnd"/>
      <w:r w:rsidRPr="00664244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664244">
        <w:rPr>
          <w:rFonts w:cs="Times New Roman"/>
          <w:sz w:val="26"/>
          <w:szCs w:val="26"/>
        </w:rPr>
        <w:lastRenderedPageBreak/>
        <w:t>и иных нормативных правовых актов, устанавливающих требования к предос</w:t>
      </w:r>
      <w:r w:rsidR="00FE5AAD">
        <w:rPr>
          <w:rFonts w:cs="Times New Roman"/>
          <w:sz w:val="26"/>
          <w:szCs w:val="26"/>
        </w:rPr>
        <w:t xml:space="preserve">тавлению муниципальной услуги, </w:t>
      </w:r>
      <w:r w:rsidRPr="00664244">
        <w:rPr>
          <w:rFonts w:cs="Times New Roman"/>
          <w:sz w:val="26"/>
          <w:szCs w:val="26"/>
        </w:rPr>
        <w:t>а также принятием ими решений</w:t>
      </w:r>
    </w:p>
    <w:p w:rsidR="009F33A6" w:rsidRPr="009F69A5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997AD7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E5AAD"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41.</w:t>
      </w:r>
      <w:r w:rsidRPr="00997AD7">
        <w:rPr>
          <w:rStyle w:val="ab"/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997AD7">
        <w:rPr>
          <w:rFonts w:ascii="Times New Roman" w:hAnsi="Times New Roman" w:cs="Times New Roman"/>
          <w:color w:val="auto"/>
          <w:sz w:val="26"/>
          <w:szCs w:val="26"/>
        </w:rPr>
        <w:t xml:space="preserve">Текущий </w:t>
      </w:r>
      <w:proofErr w:type="gramStart"/>
      <w:r w:rsidRPr="00997AD7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97AD7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требование к предоставлению муниципал</w:t>
      </w:r>
      <w:r w:rsidR="00FE5AAD">
        <w:rPr>
          <w:rFonts w:ascii="Times New Roman" w:hAnsi="Times New Roman" w:cs="Times New Roman"/>
          <w:color w:val="auto"/>
          <w:sz w:val="26"/>
          <w:szCs w:val="26"/>
        </w:rPr>
        <w:t xml:space="preserve">ьной услуги осуществляется руководителем Уполномоченного органа. </w:t>
      </w:r>
    </w:p>
    <w:p w:rsidR="009F33A6" w:rsidRPr="00997AD7" w:rsidRDefault="009F33A6" w:rsidP="009F33A6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9F33A6" w:rsidRPr="00997AD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97AD7">
        <w:rPr>
          <w:rFonts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</w:t>
      </w:r>
      <w:r>
        <w:rPr>
          <w:rFonts w:cs="Times New Roman"/>
          <w:sz w:val="26"/>
          <w:szCs w:val="26"/>
        </w:rPr>
        <w:t xml:space="preserve"> том числе со стороны граждан, </w:t>
      </w:r>
      <w:r w:rsidRPr="00997AD7">
        <w:rPr>
          <w:rFonts w:cs="Times New Roman"/>
          <w:sz w:val="26"/>
          <w:szCs w:val="26"/>
        </w:rPr>
        <w:t>их объединений и организаций</w:t>
      </w:r>
    </w:p>
    <w:p w:rsidR="009F33A6" w:rsidRPr="009F69A5" w:rsidRDefault="009F33A6" w:rsidP="009F33A6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9F33A6" w:rsidRPr="00737019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737019">
        <w:rPr>
          <w:rFonts w:ascii="Times New Roman" w:hAnsi="Times New Roman" w:cs="Times New Roman"/>
          <w:color w:val="auto"/>
          <w:sz w:val="26"/>
          <w:szCs w:val="26"/>
          <w:lang w:eastAsia="en-US"/>
        </w:rPr>
        <w:t>42. Контроль полноты и качества предоставления муниципальной услуги осуществляется в форме плановых и внеплановых проверок в соответстви</w:t>
      </w:r>
      <w:r w:rsidR="00FE5AAD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 с решением руководителя Уполномоченного органа</w:t>
      </w:r>
      <w:r w:rsidRPr="00737019">
        <w:rPr>
          <w:rFonts w:ascii="Times New Roman" w:hAnsi="Times New Roman" w:cs="Times New Roman"/>
          <w:color w:val="auto"/>
          <w:sz w:val="26"/>
          <w:szCs w:val="26"/>
          <w:lang w:eastAsia="en-US"/>
        </w:rPr>
        <w:t>.</w:t>
      </w:r>
    </w:p>
    <w:p w:rsidR="009F33A6" w:rsidRPr="00FE5AAD" w:rsidRDefault="009F33A6" w:rsidP="00FE5AA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FE5AAD">
        <w:rPr>
          <w:rFonts w:ascii="Times New Roman" w:hAnsi="Times New Roman" w:cs="Times New Roman"/>
          <w:sz w:val="26"/>
          <w:szCs w:val="26"/>
        </w:rPr>
        <w:t>43. Периодичность проведения плановых проверок полноты и качества предоставления муниципальной услуги устанавливается в с</w:t>
      </w:r>
      <w:r w:rsidR="00FE5AAD" w:rsidRPr="00FE5AAD">
        <w:rPr>
          <w:rFonts w:ascii="Times New Roman" w:hAnsi="Times New Roman" w:cs="Times New Roman"/>
          <w:sz w:val="26"/>
          <w:szCs w:val="26"/>
        </w:rPr>
        <w:t xml:space="preserve">оответствии с решением </w:t>
      </w:r>
      <w:r w:rsidR="00FE5AAD" w:rsidRPr="00FE5AAD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руководителя Уполномоченного органа.</w:t>
      </w:r>
    </w:p>
    <w:p w:rsidR="009F33A6" w:rsidRPr="00737019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019">
        <w:rPr>
          <w:rFonts w:ascii="Times New Roman" w:hAnsi="Times New Roman" w:cs="Times New Roman"/>
          <w:sz w:val="26"/>
          <w:szCs w:val="26"/>
        </w:rPr>
        <w:t>44. Внеплановые проверки проводятся в случае выявления нарушения положений Административного регламента либо поступления жалобы заявителя на решения или д</w:t>
      </w:r>
      <w:r w:rsidR="00FE5AAD">
        <w:rPr>
          <w:rFonts w:ascii="Times New Roman" w:hAnsi="Times New Roman" w:cs="Times New Roman"/>
          <w:sz w:val="26"/>
          <w:szCs w:val="26"/>
        </w:rPr>
        <w:t>ействия (бездействие) Уполномоченного органа</w:t>
      </w:r>
      <w:r w:rsidRPr="0073701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FE5AAD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Плановые и внеплановые проверки проводятся  </w:t>
      </w:r>
      <w:r w:rsidR="00FE5AAD">
        <w:rPr>
          <w:rFonts w:cs="Times New Roman"/>
          <w:sz w:val="26"/>
          <w:szCs w:val="26"/>
        </w:rPr>
        <w:t>руководителем Уполномоченного органа.</w:t>
      </w:r>
    </w:p>
    <w:p w:rsidR="009F33A6" w:rsidRPr="00737019" w:rsidRDefault="00FE5AAD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 </w:t>
      </w:r>
      <w:r w:rsidR="009F33A6" w:rsidRPr="00737019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9F33A6" w:rsidRPr="00737019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45. Результаты проверки оформляются в форме акта, который подписывается лицами, участвующими в проведении проверки.</w:t>
      </w:r>
    </w:p>
    <w:p w:rsidR="009F33A6" w:rsidRPr="00737019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46. Рассмотрение жалобы заявителя осуществляется в порядке, предусмотренном разделом V Административного регламента.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47.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</w:t>
      </w:r>
      <w:r w:rsidR="00D93E79">
        <w:rPr>
          <w:rFonts w:cs="Times New Roman"/>
          <w:sz w:val="26"/>
          <w:szCs w:val="26"/>
        </w:rPr>
        <w:t>еса электронной почты Уполномоченного органа</w:t>
      </w:r>
      <w:r w:rsidRPr="00737019">
        <w:rPr>
          <w:rFonts w:cs="Times New Roman"/>
          <w:sz w:val="26"/>
          <w:szCs w:val="26"/>
        </w:rPr>
        <w:t xml:space="preserve"> и в форме письменных и устных обращений в его адрес.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737019">
        <w:rPr>
          <w:rFonts w:cs="Times New Roman"/>
          <w:sz w:val="26"/>
          <w:szCs w:val="26"/>
        </w:rPr>
        <w:t>за</w:t>
      </w:r>
      <w:proofErr w:type="gramEnd"/>
      <w:r w:rsidRPr="00737019">
        <w:rPr>
          <w:rFonts w:cs="Times New Roman"/>
          <w:sz w:val="26"/>
          <w:szCs w:val="26"/>
        </w:rPr>
        <w:t xml:space="preserve"> необоснованные 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межведомственные запросы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737019" w:rsidRDefault="009F33A6" w:rsidP="009F33A6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Par363"/>
      <w:bookmarkEnd w:id="8"/>
      <w:r w:rsidRPr="00737019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48. Должностные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 xml:space="preserve"> лица и муниципальные служащие </w:t>
      </w:r>
      <w:r w:rsidR="003F4584">
        <w:rPr>
          <w:rFonts w:ascii="Times New Roman" w:hAnsi="Times New Roman" w:cs="Times New Roman"/>
          <w:color w:val="auto"/>
          <w:sz w:val="26"/>
          <w:szCs w:val="26"/>
        </w:rPr>
        <w:t>Уполномоченного органа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F33A6" w:rsidRPr="004E0315" w:rsidRDefault="009F33A6" w:rsidP="009F33A6">
      <w:pPr>
        <w:pStyle w:val="af0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7019">
        <w:rPr>
          <w:rFonts w:ascii="Times New Roman" w:hAnsi="Times New Roman" w:cs="Times New Roman"/>
          <w:color w:val="auto"/>
          <w:sz w:val="26"/>
          <w:szCs w:val="26"/>
        </w:rPr>
        <w:t>Персональная ответственность должностн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ых лиц и муниципальных </w:t>
      </w:r>
      <w:r w:rsidRPr="004E0315">
        <w:rPr>
          <w:rFonts w:ascii="Times New Roman" w:hAnsi="Times New Roman" w:cs="Times New Roman"/>
          <w:color w:val="auto"/>
          <w:sz w:val="26"/>
          <w:szCs w:val="26"/>
        </w:rPr>
        <w:t xml:space="preserve">служащих </w:t>
      </w:r>
      <w:r w:rsidR="003F4584">
        <w:rPr>
          <w:rFonts w:ascii="Times New Roman" w:hAnsi="Times New Roman" w:cs="Times New Roman"/>
          <w:color w:val="auto"/>
          <w:sz w:val="26"/>
          <w:szCs w:val="26"/>
        </w:rPr>
        <w:t xml:space="preserve">Уполномоченного органа </w:t>
      </w:r>
      <w:r w:rsidRPr="004E0315">
        <w:rPr>
          <w:rFonts w:ascii="Times New Roman" w:hAnsi="Times New Roman" w:cs="Times New Roman"/>
          <w:color w:val="auto"/>
          <w:sz w:val="26"/>
          <w:szCs w:val="26"/>
        </w:rPr>
        <w:t>закрепляется в их должностных инструкциях в соответствии с требованиями законодательства.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E0315">
        <w:rPr>
          <w:rFonts w:cs="Times New Roman"/>
          <w:sz w:val="26"/>
          <w:szCs w:val="26"/>
        </w:rPr>
        <w:t xml:space="preserve">49. </w:t>
      </w:r>
      <w:proofErr w:type="gramStart"/>
      <w:r w:rsidRPr="004E0315">
        <w:rPr>
          <w:rFonts w:cs="Times New Roman"/>
          <w:sz w:val="26"/>
          <w:szCs w:val="26"/>
        </w:rPr>
        <w:t xml:space="preserve">В соответствии со </w:t>
      </w:r>
      <w:hyperlink r:id="rId9" w:history="1">
        <w:r w:rsidRPr="004E0315">
          <w:rPr>
            <w:rFonts w:cs="Times New Roman"/>
            <w:sz w:val="26"/>
            <w:szCs w:val="26"/>
          </w:rPr>
          <w:t>статьей 9.6</w:t>
        </w:r>
      </w:hyperlink>
      <w:r w:rsidRPr="004E0315">
        <w:rPr>
          <w:rFonts w:cs="Times New Roman"/>
          <w:sz w:val="26"/>
          <w:szCs w:val="26"/>
        </w:rPr>
        <w:t xml:space="preserve"> Закона Ханты-Мансийского автономного округа – </w:t>
      </w:r>
      <w:proofErr w:type="spellStart"/>
      <w:r w:rsidRPr="004E0315">
        <w:rPr>
          <w:rFonts w:cs="Times New Roman"/>
          <w:sz w:val="26"/>
          <w:szCs w:val="26"/>
        </w:rPr>
        <w:t>Югры</w:t>
      </w:r>
      <w:proofErr w:type="spellEnd"/>
      <w:r w:rsidRPr="004E0315">
        <w:rPr>
          <w:rFonts w:cs="Times New Roman"/>
          <w:sz w:val="26"/>
          <w:szCs w:val="26"/>
        </w:rPr>
        <w:t xml:space="preserve"> от 11 июня 2010 года № </w:t>
      </w:r>
      <w:r w:rsidR="000C3CEC">
        <w:rPr>
          <w:rFonts w:cs="Times New Roman"/>
          <w:sz w:val="26"/>
          <w:szCs w:val="26"/>
        </w:rPr>
        <w:t xml:space="preserve">102-оз </w:t>
      </w:r>
      <w:r w:rsidRPr="004E0315">
        <w:rPr>
          <w:rFonts w:cs="Times New Roman"/>
          <w:sz w:val="26"/>
          <w:szCs w:val="26"/>
        </w:rPr>
        <w:t xml:space="preserve">«Об административных правонарушениях» должностные лица </w:t>
      </w:r>
      <w:r w:rsidR="009A1FEF">
        <w:rPr>
          <w:rFonts w:cs="Times New Roman"/>
          <w:sz w:val="26"/>
          <w:szCs w:val="26"/>
        </w:rPr>
        <w:t xml:space="preserve">Уполномоченного органа, </w:t>
      </w:r>
      <w:r w:rsidRPr="00737019">
        <w:rPr>
          <w:rFonts w:cs="Times New Roman"/>
          <w:sz w:val="26"/>
          <w:szCs w:val="26"/>
        </w:rPr>
        <w:t>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737019">
        <w:rPr>
          <w:rFonts w:cs="Times New Roman"/>
          <w:sz w:val="26"/>
          <w:szCs w:val="26"/>
        </w:rPr>
        <w:t xml:space="preserve">, </w:t>
      </w:r>
      <w:proofErr w:type="gramStart"/>
      <w:r w:rsidRPr="00737019">
        <w:rPr>
          <w:rFonts w:cs="Times New Roman"/>
          <w:sz w:val="26"/>
          <w:szCs w:val="26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Pr="00737019">
        <w:rPr>
          <w:rFonts w:cs="Times New Roman"/>
          <w:sz w:val="26"/>
          <w:szCs w:val="26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066C02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066C02">
        <w:rPr>
          <w:rFonts w:cs="Times New Roman"/>
          <w:sz w:val="26"/>
          <w:szCs w:val="2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066C02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C02">
        <w:rPr>
          <w:rFonts w:ascii="Times New Roman" w:hAnsi="Times New Roman" w:cs="Times New Roman"/>
          <w:sz w:val="26"/>
          <w:szCs w:val="26"/>
        </w:rPr>
        <w:t xml:space="preserve">50.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66C02">
        <w:rPr>
          <w:rFonts w:cs="Times New Roman"/>
          <w:sz w:val="26"/>
          <w:szCs w:val="26"/>
        </w:rPr>
        <w:t>51. Жалоба на решения, д</w:t>
      </w:r>
      <w:r w:rsidR="009A1FEF">
        <w:rPr>
          <w:rFonts w:cs="Times New Roman"/>
          <w:sz w:val="26"/>
          <w:szCs w:val="26"/>
        </w:rPr>
        <w:t>ействия (бездействие) Уполномоченного органа</w:t>
      </w:r>
      <w:r w:rsidRPr="00066C02">
        <w:rPr>
          <w:rFonts w:cs="Times New Roman"/>
          <w:sz w:val="26"/>
          <w:szCs w:val="26"/>
        </w:rPr>
        <w:t xml:space="preserve">, </w:t>
      </w:r>
      <w:r w:rsidR="003F4584">
        <w:rPr>
          <w:rFonts w:cs="Times New Roman"/>
          <w:sz w:val="26"/>
          <w:szCs w:val="26"/>
        </w:rPr>
        <w:t xml:space="preserve"> его</w:t>
      </w:r>
      <w:r w:rsidRPr="00066C02">
        <w:rPr>
          <w:rFonts w:cs="Times New Roman"/>
          <w:sz w:val="26"/>
          <w:szCs w:val="26"/>
        </w:rPr>
        <w:t xml:space="preserve"> должностных лиц, муниципальных служащих, предоставляющих муниципальную услугу, подаетс</w:t>
      </w:r>
      <w:r w:rsidR="009A1FEF">
        <w:rPr>
          <w:rFonts w:cs="Times New Roman"/>
          <w:sz w:val="26"/>
          <w:szCs w:val="26"/>
        </w:rPr>
        <w:t xml:space="preserve">я в Уполномоченный </w:t>
      </w:r>
      <w:r w:rsidR="003F4584">
        <w:rPr>
          <w:rFonts w:cs="Times New Roman"/>
          <w:sz w:val="26"/>
          <w:szCs w:val="26"/>
        </w:rPr>
        <w:t>орган</w:t>
      </w:r>
      <w:r w:rsidRPr="00066C02">
        <w:rPr>
          <w:rFonts w:cs="Times New Roman"/>
          <w:sz w:val="26"/>
          <w:szCs w:val="26"/>
        </w:rPr>
        <w:t xml:space="preserve">. </w:t>
      </w:r>
    </w:p>
    <w:p w:rsidR="009F33A6" w:rsidRPr="00B00D22" w:rsidRDefault="009F33A6" w:rsidP="009F33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B00D22">
        <w:rPr>
          <w:sz w:val="26"/>
          <w:szCs w:val="26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–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>» в письменной форме, в том числе при личном приеме заявителя, по почте, в электронном виде посредством Единого и регионального порталов (при наличии технической возможности), системы досудебного обжалования (при наличии технической возможности);</w:t>
      </w:r>
      <w:proofErr w:type="gramEnd"/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93357">
        <w:rPr>
          <w:rFonts w:cs="Times New Roman"/>
          <w:sz w:val="26"/>
          <w:szCs w:val="26"/>
        </w:rPr>
        <w:t>Жалоба в отношении работника МФЦ подает</w:t>
      </w:r>
      <w:r>
        <w:rPr>
          <w:rFonts w:cs="Times New Roman"/>
          <w:sz w:val="26"/>
          <w:szCs w:val="26"/>
        </w:rPr>
        <w:t>ся для рассмотрения директору</w:t>
      </w:r>
      <w:r w:rsidRPr="00E93357">
        <w:rPr>
          <w:rFonts w:cs="Times New Roman"/>
          <w:sz w:val="26"/>
          <w:szCs w:val="26"/>
        </w:rPr>
        <w:t xml:space="preserve"> МФЦ. </w:t>
      </w:r>
    </w:p>
    <w:p w:rsidR="009F33A6" w:rsidRPr="00E9335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357">
        <w:rPr>
          <w:rFonts w:ascii="Times New Roman" w:hAnsi="Times New Roman" w:cs="Times New Roman"/>
          <w:sz w:val="26"/>
          <w:szCs w:val="26"/>
        </w:rPr>
        <w:lastRenderedPageBreak/>
        <w:t xml:space="preserve">52. </w:t>
      </w:r>
      <w:proofErr w:type="gramStart"/>
      <w:r w:rsidRPr="00E93357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F33A6" w:rsidRPr="00E9335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357">
        <w:rPr>
          <w:rFonts w:ascii="Times New Roman" w:hAnsi="Times New Roman" w:cs="Times New Roman"/>
          <w:sz w:val="26"/>
          <w:szCs w:val="26"/>
        </w:rPr>
        <w:t xml:space="preserve">53. Нормативные правовые акты, регулирующие порядок досудебного (внесудебного) обжалования решений и действий (бездействия) </w:t>
      </w:r>
      <w:r w:rsidR="003F4584" w:rsidRPr="003F4584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E93357">
        <w:rPr>
          <w:rFonts w:ascii="Times New Roman" w:hAnsi="Times New Roman" w:cs="Times New Roman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93357">
        <w:rPr>
          <w:rFonts w:cs="Times New Roman"/>
          <w:sz w:val="26"/>
          <w:szCs w:val="26"/>
        </w:rPr>
        <w:t>1) Федеральный закон</w:t>
      </w:r>
      <w:r w:rsidR="009A1FEF">
        <w:rPr>
          <w:rFonts w:cs="Times New Roman"/>
          <w:sz w:val="26"/>
          <w:szCs w:val="26"/>
        </w:rPr>
        <w:t xml:space="preserve"> от 27 июля 2010 года № 210-ФЗ </w:t>
      </w:r>
      <w:r w:rsidRPr="00E93357">
        <w:rPr>
          <w:rFonts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9F33A6" w:rsidRPr="00B00D22" w:rsidRDefault="009F33A6" w:rsidP="009F33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00D22">
        <w:rPr>
          <w:rStyle w:val="pt-a0-000066"/>
          <w:sz w:val="26"/>
          <w:szCs w:val="26"/>
        </w:rPr>
        <w:t xml:space="preserve">            </w:t>
      </w:r>
      <w:proofErr w:type="gramStart"/>
      <w:r w:rsidRPr="00B00D22">
        <w:rPr>
          <w:rStyle w:val="pt-a0-000066"/>
          <w:sz w:val="26"/>
          <w:szCs w:val="26"/>
        </w:rPr>
        <w:t xml:space="preserve">2) </w:t>
      </w:r>
      <w:r w:rsidRPr="00B00D22">
        <w:rPr>
          <w:rStyle w:val="apple-converted-space"/>
          <w:sz w:val="26"/>
          <w:szCs w:val="26"/>
        </w:rPr>
        <w:t xml:space="preserve">постановление </w:t>
      </w:r>
      <w:r w:rsidRPr="00B00D22">
        <w:rPr>
          <w:sz w:val="26"/>
          <w:szCs w:val="26"/>
        </w:rPr>
        <w:t xml:space="preserve">администрации </w:t>
      </w:r>
      <w:proofErr w:type="spellStart"/>
      <w:r w:rsidRPr="00B00D22">
        <w:rPr>
          <w:sz w:val="26"/>
          <w:szCs w:val="26"/>
        </w:rPr>
        <w:t>Кондинского</w:t>
      </w:r>
      <w:proofErr w:type="spellEnd"/>
      <w:r w:rsidRPr="00B00D22">
        <w:rPr>
          <w:sz w:val="26"/>
          <w:szCs w:val="26"/>
        </w:rPr>
        <w:t xml:space="preserve"> района от 28 августа               2017 года № 1400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B00D22">
        <w:rPr>
          <w:sz w:val="26"/>
          <w:szCs w:val="26"/>
        </w:rPr>
        <w:t>Кондинского</w:t>
      </w:r>
      <w:proofErr w:type="spellEnd"/>
      <w:r w:rsidRPr="00B00D22">
        <w:rPr>
          <w:sz w:val="26"/>
          <w:szCs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» в </w:t>
      </w:r>
      <w:proofErr w:type="spellStart"/>
      <w:r w:rsidRPr="00B00D22">
        <w:rPr>
          <w:sz w:val="26"/>
          <w:szCs w:val="26"/>
        </w:rPr>
        <w:t>Кондинском</w:t>
      </w:r>
      <w:proofErr w:type="spellEnd"/>
      <w:r w:rsidRPr="00B00D22">
        <w:rPr>
          <w:sz w:val="26"/>
          <w:szCs w:val="26"/>
        </w:rPr>
        <w:t xml:space="preserve"> районе и его работников».</w:t>
      </w:r>
      <w:proofErr w:type="gramEnd"/>
    </w:p>
    <w:p w:rsidR="009F33A6" w:rsidRPr="00F0210C" w:rsidRDefault="009F33A6" w:rsidP="009F33A6">
      <w:pPr>
        <w:pStyle w:val="pt-a-00002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Cs w:val="28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D20A8" w:rsidRDefault="006D20A8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lastRenderedPageBreak/>
        <w:t>Приложение 1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E93357">
        <w:rPr>
          <w:rFonts w:cs="Times New Roman"/>
          <w:sz w:val="24"/>
          <w:szCs w:val="24"/>
        </w:rPr>
        <w:t>имеющих</w:t>
      </w:r>
      <w:proofErr w:type="gramEnd"/>
      <w:r w:rsidRPr="00E93357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>участков в собственность бесплатно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В  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(уполномоченный орган местного самоуправления)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                            от 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    Ф.И.О.</w:t>
      </w:r>
      <w:r>
        <w:rPr>
          <w:rFonts w:ascii="Times New Roman" w:hAnsi="Times New Roman" w:cs="Times New Roman"/>
        </w:rPr>
        <w:t xml:space="preserve"> </w:t>
      </w:r>
      <w:r w:rsidRPr="009F69A5">
        <w:rPr>
          <w:rFonts w:ascii="Times New Roman" w:hAnsi="Times New Roman" w:cs="Times New Roman"/>
        </w:rPr>
        <w:t>(последнее при наличии)  заявителя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9F69A5">
        <w:rPr>
          <w:rFonts w:ascii="Times New Roman" w:hAnsi="Times New Roman" w:cs="Times New Roman"/>
        </w:rPr>
        <w:t>проживающего</w:t>
      </w:r>
      <w:proofErr w:type="gramEnd"/>
      <w:r w:rsidRPr="009F69A5">
        <w:rPr>
          <w:rFonts w:ascii="Times New Roman" w:hAnsi="Times New Roman" w:cs="Times New Roman"/>
        </w:rPr>
        <w:t xml:space="preserve"> по адресу: 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9F33A6" w:rsidRDefault="009F33A6" w:rsidP="009F33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9F69A5">
        <w:rPr>
          <w:rFonts w:ascii="Times New Roman" w:hAnsi="Times New Roman" w:cs="Times New Roman"/>
        </w:rPr>
        <w:t xml:space="preserve">страховой номер </w:t>
      </w:r>
      <w:proofErr w:type="gramStart"/>
      <w:r w:rsidRPr="009F69A5">
        <w:rPr>
          <w:rFonts w:ascii="Times New Roman" w:hAnsi="Times New Roman" w:cs="Times New Roman"/>
        </w:rPr>
        <w:t>индивидуального</w:t>
      </w:r>
      <w:proofErr w:type="gramEnd"/>
      <w:r w:rsidRPr="009F69A5">
        <w:rPr>
          <w:rFonts w:ascii="Times New Roman" w:hAnsi="Times New Roman" w:cs="Times New Roman"/>
        </w:rPr>
        <w:t xml:space="preserve"> 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9F69A5">
        <w:rPr>
          <w:rFonts w:ascii="Times New Roman" w:hAnsi="Times New Roman" w:cs="Times New Roman"/>
        </w:rPr>
        <w:t>лицевого счета (СНИЛС)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телефон: ____________________, 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адрес электронной почты: 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 xml:space="preserve">о принятии на учет граждан, относящихся к категориям, указанным </w:t>
      </w:r>
      <w:r w:rsidRPr="009F69A5">
        <w:rPr>
          <w:rFonts w:ascii="Times New Roman" w:hAnsi="Times New Roman" w:cs="Times New Roman"/>
          <w:sz w:val="24"/>
          <w:szCs w:val="24"/>
        </w:rPr>
        <w:br/>
        <w:t xml:space="preserve">в пункте 1 статьи 7.4 Закона 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br/>
        <w:t xml:space="preserve">от 6 июля 2005 года № 57-оз «О регулировании отдельных жилищных отношений в 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», желающих бесплатно приобрести земельные участки для индивидуального жилищного строительства</w:t>
      </w:r>
      <w:proofErr w:type="gramEnd"/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hAnsi="Times New Roman" w:cs="Times New Roman"/>
          <w:sz w:val="26"/>
          <w:szCs w:val="26"/>
        </w:rPr>
        <w:t>Прошу принять меня: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                  (здесь при необходимости написать «и членов моей семьи»)</w:t>
      </w:r>
    </w:p>
    <w:p w:rsidR="009F33A6" w:rsidRPr="00EB4B19" w:rsidRDefault="009F33A6" w:rsidP="009F3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B19">
        <w:rPr>
          <w:rFonts w:ascii="Times New Roman" w:hAnsi="Times New Roman" w:cs="Times New Roman"/>
          <w:sz w:val="26"/>
          <w:szCs w:val="26"/>
        </w:rPr>
        <w:t xml:space="preserve">на учет граждан, относящихся к категориям, указанным в пункте 1 статьи 7.4 Закона Ханты-Мансийского автономного округа – </w:t>
      </w:r>
      <w:proofErr w:type="spellStart"/>
      <w:r w:rsidRPr="00EB4B19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EB4B19">
        <w:rPr>
          <w:rFonts w:ascii="Times New Roman" w:hAnsi="Times New Roman" w:cs="Times New Roman"/>
          <w:sz w:val="26"/>
          <w:szCs w:val="26"/>
        </w:rPr>
        <w:t xml:space="preserve">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EB4B19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EB4B19">
        <w:rPr>
          <w:rFonts w:ascii="Times New Roman" w:hAnsi="Times New Roman" w:cs="Times New Roman"/>
          <w:sz w:val="26"/>
          <w:szCs w:val="26"/>
        </w:rPr>
        <w:t>», желающих бесплатно приобрести земельные участки для индивидуального жилищного строительства.</w:t>
      </w:r>
      <w:proofErr w:type="gramEnd"/>
    </w:p>
    <w:p w:rsidR="009F33A6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B19">
        <w:rPr>
          <w:rFonts w:ascii="Times New Roman" w:hAnsi="Times New Roman" w:cs="Times New Roman"/>
          <w:sz w:val="26"/>
          <w:szCs w:val="26"/>
        </w:rPr>
        <w:t xml:space="preserve">          Земельный участок бесплатно для индивидуального жилищного строительства желаю получить </w:t>
      </w:r>
      <w:proofErr w:type="gramStart"/>
      <w:r w:rsidRPr="00EB4B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B4B19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33A6" w:rsidRPr="000A5FA7" w:rsidRDefault="009F33A6" w:rsidP="009F33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указать населенный пункт</w:t>
      </w: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hAnsi="Times New Roman" w:cs="Times New Roman"/>
          <w:sz w:val="26"/>
          <w:szCs w:val="26"/>
        </w:rPr>
        <w:t>Отношусь (относимся) к льготной категории граждан: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указать наименование льготной категории, установленной пунктом 1 статьи 7.4 Закона </w:t>
      </w:r>
      <w:r w:rsidRPr="009F69A5">
        <w:rPr>
          <w:rFonts w:ascii="Times New Roman" w:hAnsi="Times New Roman" w:cs="Times New Roman"/>
          <w:i/>
        </w:rPr>
        <w:br/>
        <w:t xml:space="preserve">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i/>
        </w:rPr>
        <w:t>Югры</w:t>
      </w:r>
      <w:proofErr w:type="spellEnd"/>
      <w:r w:rsidRPr="009F69A5">
        <w:rPr>
          <w:rFonts w:ascii="Times New Roman" w:hAnsi="Times New Roman" w:cs="Times New Roman"/>
          <w:i/>
        </w:rPr>
        <w:t xml:space="preserve"> от 6 июля 2005 года № 57-оз «О регулировании отдельных жилищных отношений </w:t>
      </w:r>
      <w:proofErr w:type="gramStart"/>
      <w:r w:rsidRPr="009F69A5">
        <w:rPr>
          <w:rFonts w:ascii="Times New Roman" w:hAnsi="Times New Roman" w:cs="Times New Roman"/>
          <w:i/>
        </w:rPr>
        <w:t>в</w:t>
      </w:r>
      <w:proofErr w:type="gramEnd"/>
      <w:r w:rsidRPr="009F69A5">
        <w:rPr>
          <w:rFonts w:ascii="Times New Roman" w:hAnsi="Times New Roman" w:cs="Times New Roman"/>
          <w:i/>
        </w:rPr>
        <w:t xml:space="preserve"> </w:t>
      </w:r>
      <w:proofErr w:type="gramStart"/>
      <w:r w:rsidRPr="009F69A5">
        <w:rPr>
          <w:rFonts w:ascii="Times New Roman" w:hAnsi="Times New Roman" w:cs="Times New Roman"/>
          <w:i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i/>
        </w:rPr>
        <w:t xml:space="preserve"> автономном округе – </w:t>
      </w:r>
      <w:proofErr w:type="spellStart"/>
      <w:r w:rsidRPr="009F69A5">
        <w:rPr>
          <w:rFonts w:ascii="Times New Roman" w:hAnsi="Times New Roman" w:cs="Times New Roman"/>
          <w:i/>
        </w:rPr>
        <w:t>Югре</w:t>
      </w:r>
      <w:proofErr w:type="spellEnd"/>
      <w:r w:rsidRPr="009F69A5">
        <w:rPr>
          <w:rFonts w:ascii="Times New Roman" w:hAnsi="Times New Roman" w:cs="Times New Roman"/>
          <w:i/>
        </w:rPr>
        <w:t>»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семьи, проживающие со мной совместно</w:t>
      </w:r>
      <w:r w:rsidRPr="00EB4B19">
        <w:rPr>
          <w:rFonts w:ascii="Times New Roman" w:hAnsi="Times New Roman" w:cs="Times New Roman"/>
          <w:sz w:val="26"/>
          <w:szCs w:val="26"/>
        </w:rPr>
        <w:t>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1</w:t>
      </w:r>
      <w:r w:rsidRPr="009F69A5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B19">
        <w:rPr>
          <w:rFonts w:ascii="Times New Roman" w:hAnsi="Times New Roman" w:cs="Times New Roman"/>
          <w:sz w:val="24"/>
          <w:szCs w:val="24"/>
        </w:rPr>
        <w:t>СНИЛС №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____________________________;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2.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>СНИЛС № ____________________________;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3.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СНИЛС № ____________________________;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отметить значком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случа</w:t>
      </w:r>
      <w:proofErr w:type="gramStart"/>
      <w:r w:rsidRPr="009F69A5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9F69A5">
        <w:rPr>
          <w:rFonts w:ascii="Times New Roman" w:hAnsi="Times New Roman" w:cs="Times New Roman"/>
          <w:i/>
          <w:sz w:val="24"/>
          <w:szCs w:val="24"/>
        </w:rPr>
        <w:t>и), которые относятся к вам (и членам вашей семьи)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не 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 собственником(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)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                                    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прожива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 в помещении, не отвечающем требованиям, установленным для жилых помещений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емся)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Pr="006D20A8">
        <w:rPr>
          <w:rFonts w:ascii="Times New Roman" w:hAnsi="Times New Roman" w:cs="Times New Roman"/>
          <w:sz w:val="24"/>
          <w:szCs w:val="24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</w:t>
      </w:r>
      <w:r w:rsidRPr="009F69A5">
        <w:rPr>
          <w:rFonts w:ascii="Times New Roman" w:hAnsi="Times New Roman" w:cs="Times New Roman"/>
          <w:sz w:val="24"/>
          <w:szCs w:val="24"/>
        </w:rPr>
        <w:t xml:space="preserve"> и не имеющими иного жилого помещения, занимаемого по договору социального найма или принадлежащего на праве собственности 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состо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им) на учете в качестве нуждающихся в жилых помещениях, предоставляемых по договорам социального найма 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органа (организации), 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являюсь арендатором земельного участка, предоставленного до 7 января 2012 года в аренду для индивидуального жилищного строительства, и желаю встать на учет в целях переоформления нижеуказанного земельного участка в собственность бесплатно во внеочередном порядке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69A5">
        <w:rPr>
          <w:rFonts w:ascii="Times New Roman" w:hAnsi="Times New Roman" w:cs="Times New Roman"/>
          <w:i/>
        </w:rPr>
        <w:t>(указать местоположение и кадастровый номер земельного</w:t>
      </w:r>
      <w:proofErr w:type="gramEnd"/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участка, предоставленного в аренду до 7 января 2012 года)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6D20A8">
        <w:rPr>
          <w:rFonts w:ascii="Times New Roman" w:hAnsi="Times New Roman" w:cs="Times New Roman"/>
          <w:sz w:val="24"/>
          <w:szCs w:val="24"/>
        </w:rPr>
        <w:t>Не состо</w:t>
      </w:r>
      <w:proofErr w:type="gramStart"/>
      <w:r w:rsidRPr="006D20A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6D20A8">
        <w:rPr>
          <w:rFonts w:ascii="Times New Roman" w:hAnsi="Times New Roman" w:cs="Times New Roman"/>
          <w:sz w:val="24"/>
          <w:szCs w:val="24"/>
        </w:rPr>
        <w:t xml:space="preserve">им) </w:t>
      </w:r>
      <w:r w:rsidRPr="009F69A5">
        <w:rPr>
          <w:rFonts w:ascii="Times New Roman" w:hAnsi="Times New Roman" w:cs="Times New Roman"/>
          <w:sz w:val="24"/>
          <w:szCs w:val="24"/>
        </w:rPr>
        <w:t xml:space="preserve"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6D20A8">
        <w:rPr>
          <w:rFonts w:ascii="Times New Roman" w:hAnsi="Times New Roman" w:cs="Times New Roman"/>
          <w:sz w:val="24"/>
          <w:szCs w:val="24"/>
        </w:rPr>
        <w:t>Состо</w:t>
      </w:r>
      <w:proofErr w:type="gramStart"/>
      <w:r w:rsidRPr="006D20A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6D20A8">
        <w:rPr>
          <w:rFonts w:ascii="Times New Roman" w:hAnsi="Times New Roman" w:cs="Times New Roman"/>
          <w:sz w:val="24"/>
          <w:szCs w:val="24"/>
        </w:rPr>
        <w:t>им)</w:t>
      </w:r>
      <w:r w:rsidRPr="009F6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 xml:space="preserve">на учете граждан, желающих бесплатно приобрести земельные участки 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», учетный номер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(указать учетный номер)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в _____________________________________________________________.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(указать наименование городского округа (городского/сельского поселения/муниципального района) 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i/>
        </w:rPr>
        <w:t>Югры</w:t>
      </w:r>
      <w:proofErr w:type="spellEnd"/>
      <w:r w:rsidRPr="009F69A5">
        <w:rPr>
          <w:rFonts w:ascii="Times New Roman" w:hAnsi="Times New Roman" w:cs="Times New Roman"/>
          <w:i/>
        </w:rPr>
        <w:t>, в котором гражданин состоит на учете)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Настоящим подтвержда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ем):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- я (мы) ознакомле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F69A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) с правовыми последствиями приобретения бесплатно земельного участка, в том числе, предусмотренными статьей 56 </w:t>
      </w:r>
      <w:r w:rsidRPr="009F6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</w:t>
      </w:r>
      <w:r w:rsidRPr="009F69A5">
        <w:rPr>
          <w:rFonts w:ascii="Times New Roman" w:hAnsi="Times New Roman" w:cs="Times New Roman"/>
          <w:sz w:val="24"/>
          <w:szCs w:val="24"/>
        </w:rPr>
        <w:t>;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строительства, установленным Законом Ханты-Мансийского автономного округа от 3 мая 2000 года № 26-оз «О регулировании отдельных земельных отношений в Ханты-Мансийском автономном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»;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>- предоставленный мне (нам) ранее земельный участок для индивидуального жилищного строительства возвращен в муниципальную (государственную) собственность по акту  приема-передачи  от «____» _______________ года (указывается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участка).</w:t>
      </w:r>
      <w:proofErr w:type="gramEnd"/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5. 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и реквизиты (номер, дата, кем выдан) прилагаемых документов)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(ниже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>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нарочно в МФЦ*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*Указывается, если Перечнем муниципальных услуг, предоставление которых организуется в МФЦ, утвержденным муниципальным правовым актом, предусмотрена процедура выдачи результата муниципальной услуги в МФЦ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__________________ </w:t>
      </w:r>
      <w:r w:rsidRPr="009F69A5">
        <w:rPr>
          <w:rFonts w:ascii="Times New Roman" w:hAnsi="Times New Roman" w:cs="Times New Roman"/>
          <w:i/>
        </w:rPr>
        <w:t>(указать наименование уполномоченного органа</w:t>
      </w:r>
      <w:r w:rsidRPr="009F69A5">
        <w:t xml:space="preserve"> </w:t>
      </w:r>
      <w:r w:rsidRPr="009F69A5">
        <w:rPr>
          <w:rFonts w:ascii="Times New Roman" w:hAnsi="Times New Roman" w:cs="Times New Roman"/>
          <w:i/>
        </w:rPr>
        <w:t>местного самоуправления)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(указать почтовый адрес)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Pr="009F69A5">
        <w:rPr>
          <w:rFonts w:ascii="Times New Roman" w:eastAsia="Calibri" w:hAnsi="Times New Roman" w:cs="Times New Roman"/>
          <w:i/>
        </w:rPr>
        <w:t>(указывается по желанию заявителя):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                                                                         (указать адрес электронной почты)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 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Подписи членов семьи совершеннолетних и несовершеннолетних возрастом </w:t>
      </w:r>
      <w:r w:rsidRPr="009F69A5">
        <w:rPr>
          <w:rFonts w:ascii="Times New Roman" w:hAnsi="Times New Roman" w:cs="Times New Roman"/>
          <w:sz w:val="24"/>
          <w:szCs w:val="24"/>
        </w:rPr>
        <w:br/>
        <w:t>от 14 до 18 лет: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должность специалиста, принявшего заявление и документы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                 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(фамилия, имя, отчество (при наличии)  специалиста,                                              (подпись)</w:t>
      </w:r>
      <w:proofErr w:type="gramEnd"/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принявшего</w:t>
      </w:r>
      <w:proofErr w:type="gramEnd"/>
      <w:r w:rsidRPr="009F69A5">
        <w:rPr>
          <w:rFonts w:eastAsia="Calibri" w:cs="Times New Roman"/>
          <w:i/>
          <w:sz w:val="20"/>
          <w:szCs w:val="20"/>
        </w:rPr>
        <w:t xml:space="preserve"> заявление и документы)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rPr>
          <w:rFonts w:cs="Times New Roman"/>
          <w:szCs w:val="28"/>
        </w:rPr>
      </w:pPr>
      <w:r w:rsidRPr="009F69A5">
        <w:rPr>
          <w:rFonts w:cs="Times New Roman"/>
          <w:szCs w:val="28"/>
        </w:rPr>
        <w:br w:type="page"/>
      </w:r>
    </w:p>
    <w:p w:rsidR="009F33A6" w:rsidRPr="007561E7" w:rsidRDefault="009F33A6" w:rsidP="009F33A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1E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7561E7">
        <w:rPr>
          <w:rFonts w:cs="Times New Roman"/>
          <w:sz w:val="24"/>
          <w:szCs w:val="24"/>
        </w:rPr>
        <w:t>имеющих</w:t>
      </w:r>
      <w:proofErr w:type="gramEnd"/>
      <w:r w:rsidRPr="007561E7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561E7">
        <w:rPr>
          <w:rFonts w:cs="Times New Roman"/>
          <w:sz w:val="24"/>
          <w:szCs w:val="24"/>
        </w:rPr>
        <w:t>участков в собственность бесплатно»</w:t>
      </w:r>
    </w:p>
    <w:p w:rsidR="009F33A6" w:rsidRPr="009F69A5" w:rsidRDefault="009F33A6" w:rsidP="009F33A6">
      <w:pPr>
        <w:spacing w:after="0" w:line="240" w:lineRule="auto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9F33A6" w:rsidRPr="00E62891" w:rsidRDefault="009F33A6" w:rsidP="009F33A6">
      <w:pPr>
        <w:spacing w:after="0" w:line="240" w:lineRule="auto"/>
        <w:jc w:val="center"/>
        <w:rPr>
          <w:rFonts w:eastAsia="Times New Roman" w:cs="Times New Roman"/>
          <w:b/>
          <w:spacing w:val="-6"/>
          <w:sz w:val="26"/>
          <w:szCs w:val="26"/>
          <w:lang w:eastAsia="ru-RU"/>
        </w:rPr>
      </w:pPr>
      <w:r w:rsidRPr="00E62891">
        <w:rPr>
          <w:rFonts w:eastAsia="Times New Roman" w:cs="Times New Roman"/>
          <w:spacing w:val="-6"/>
          <w:sz w:val="26"/>
          <w:szCs w:val="26"/>
          <w:lang w:eastAsia="ru-RU"/>
        </w:rPr>
        <w:t>СОГЛАСИЕ НА ОБРАБОТКУ ПЕРСОНАЛЬНЫХ ДАННЫХ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</w:rPr>
      </w:pPr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B4B19">
        <w:rPr>
          <w:rFonts w:cs="Times New Roman"/>
          <w:sz w:val="26"/>
          <w:szCs w:val="26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 152-ФЗ «О персональных данных» (далее – согласие), которое дается </w:t>
      </w:r>
      <w:r w:rsidR="00665F1D">
        <w:rPr>
          <w:rFonts w:cs="Times New Roman"/>
          <w:sz w:val="26"/>
          <w:szCs w:val="26"/>
        </w:rPr>
        <w:t xml:space="preserve">администрации городского поселения Междуреченский </w:t>
      </w:r>
      <w:r w:rsidRPr="00EB4B19">
        <w:rPr>
          <w:rFonts w:cs="Times New Roman"/>
          <w:sz w:val="26"/>
          <w:szCs w:val="26"/>
        </w:rPr>
        <w:t>на осуществление действий, необходимых для обработки персональных данных в целях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proofErr w:type="gramEnd"/>
      <w:r w:rsidRPr="00EB4B19">
        <w:rPr>
          <w:rFonts w:cs="Times New Roman"/>
          <w:sz w:val="26"/>
          <w:szCs w:val="26"/>
        </w:rPr>
        <w:t>» (</w:t>
      </w:r>
      <w:proofErr w:type="gramStart"/>
      <w:r w:rsidRPr="00EB4B19">
        <w:rPr>
          <w:rFonts w:cs="Times New Roman"/>
          <w:sz w:val="26"/>
          <w:szCs w:val="26"/>
        </w:rPr>
        <w:t xml:space="preserve">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</w:t>
      </w:r>
      <w:proofErr w:type="gramEnd"/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4B19">
        <w:rPr>
          <w:rFonts w:cs="Times New Roman"/>
          <w:sz w:val="26"/>
          <w:szCs w:val="26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и сведениях, </w:t>
      </w:r>
      <w:r w:rsidRPr="00EB4B19">
        <w:rPr>
          <w:rFonts w:cs="Times New Roman"/>
          <w:sz w:val="26"/>
          <w:szCs w:val="26"/>
          <w:lang w:eastAsia="ru-RU"/>
        </w:rPr>
        <w:t xml:space="preserve">получаемых по межведомственным запросам, </w:t>
      </w:r>
      <w:r w:rsidRPr="00EB4B19">
        <w:rPr>
          <w:rFonts w:cs="Times New Roman"/>
          <w:sz w:val="26"/>
          <w:szCs w:val="26"/>
        </w:rPr>
        <w:t xml:space="preserve">в документах, являющихся результатом предоставления муниципальной услуги. </w:t>
      </w:r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4B19">
        <w:rPr>
          <w:rFonts w:cs="Times New Roman"/>
          <w:sz w:val="26"/>
          <w:szCs w:val="26"/>
        </w:rPr>
        <w:t xml:space="preserve">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 w:rsidR="00665F1D">
        <w:rPr>
          <w:rFonts w:cs="Times New Roman"/>
          <w:sz w:val="26"/>
          <w:szCs w:val="26"/>
        </w:rPr>
        <w:t xml:space="preserve">администрацию городского поселения Междуреченский </w:t>
      </w:r>
      <w:r w:rsidRPr="00EB4B19">
        <w:rPr>
          <w:rFonts w:cs="Times New Roman"/>
          <w:sz w:val="26"/>
          <w:szCs w:val="26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F69A5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F33A6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«___» ____________ 202__ г. 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69A5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Pr="009F69A5">
        <w:rPr>
          <w:rFonts w:ascii="Times New Roman" w:hAnsi="Times New Roman" w:cs="Times New Roman"/>
          <w:szCs w:val="28"/>
        </w:rPr>
        <w:br w:type="page"/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lastRenderedPageBreak/>
        <w:t>Приложение 3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E62891">
        <w:rPr>
          <w:rFonts w:cs="Times New Roman"/>
          <w:sz w:val="24"/>
          <w:szCs w:val="24"/>
        </w:rPr>
        <w:t>имеющих</w:t>
      </w:r>
      <w:proofErr w:type="gramEnd"/>
      <w:r w:rsidRPr="00E62891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E62891">
        <w:rPr>
          <w:rFonts w:cs="Times New Roman"/>
          <w:sz w:val="24"/>
          <w:szCs w:val="24"/>
        </w:rPr>
        <w:t>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РАСПИСКА В ПОЛУЧЕНИИ ДОКУМЕНТОВ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при предоставлении муниципальной услуги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«Постановка граждан на учет в качестве лиц,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proofErr w:type="gramStart"/>
      <w:r w:rsidRPr="00E62891">
        <w:rPr>
          <w:rFonts w:cs="Times New Roman"/>
          <w:sz w:val="26"/>
          <w:szCs w:val="26"/>
        </w:rPr>
        <w:t>имеющих</w:t>
      </w:r>
      <w:proofErr w:type="gramEnd"/>
      <w:r w:rsidRPr="00E62891">
        <w:rPr>
          <w:rFonts w:cs="Times New Roman"/>
          <w:sz w:val="26"/>
          <w:szCs w:val="26"/>
        </w:rPr>
        <w:t xml:space="preserve"> право на предоставление земельных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 ________________________________________________________________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>(ФИО, наименование заявителя / представителя)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Представленные документы: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9F33A6" w:rsidRPr="009F69A5" w:rsidTr="00295F5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9A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Документы сдал и один экземпляр расписки получил: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_____________    _____________  ___________________________________</w:t>
      </w:r>
      <w:r w:rsidRPr="009F69A5">
        <w:rPr>
          <w:rFonts w:cs="Times New Roman"/>
          <w:sz w:val="24"/>
          <w:szCs w:val="24"/>
        </w:rPr>
        <w:t xml:space="preserve">                     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Документы принял на ______ листах и зарегистрировал в книге регистрации заявлений граждан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от ________________        № ______________     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    (дата)                                                                                                       (время)</w:t>
      </w: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_____________________   ___________    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(должность)                                 (подпись)                (Ф.И.О. специалиста ОМС/ работника  МФЦ)</w:t>
      </w:r>
    </w:p>
    <w:p w:rsidR="00F40524" w:rsidRDefault="00F40524" w:rsidP="009F33A6">
      <w:pPr>
        <w:spacing w:after="0" w:line="240" w:lineRule="auto"/>
        <w:jc w:val="right"/>
      </w:pPr>
    </w:p>
    <w:sectPr w:rsidR="00F40524" w:rsidSect="00F4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5F5"/>
    <w:multiLevelType w:val="hybridMultilevel"/>
    <w:tmpl w:val="C030806E"/>
    <w:lvl w:ilvl="0" w:tplc="691E120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32609"/>
    <w:multiLevelType w:val="hybridMultilevel"/>
    <w:tmpl w:val="D4183A24"/>
    <w:lvl w:ilvl="0" w:tplc="C5B2CBDA">
      <w:start w:val="6"/>
      <w:numFmt w:val="decimal"/>
      <w:lvlText w:val="%1."/>
      <w:lvlJc w:val="left"/>
      <w:pPr>
        <w:ind w:left="2500" w:hanging="1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5155"/>
    <w:multiLevelType w:val="hybridMultilevel"/>
    <w:tmpl w:val="573888BC"/>
    <w:lvl w:ilvl="0" w:tplc="14EC0EF6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468F7"/>
    <w:multiLevelType w:val="hybridMultilevel"/>
    <w:tmpl w:val="D488179E"/>
    <w:lvl w:ilvl="0" w:tplc="AD447E7C">
      <w:start w:val="4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D01776"/>
    <w:multiLevelType w:val="multilevel"/>
    <w:tmpl w:val="A0D20DCC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15">
    <w:nsid w:val="504777B4"/>
    <w:multiLevelType w:val="hybridMultilevel"/>
    <w:tmpl w:val="90627F58"/>
    <w:lvl w:ilvl="0" w:tplc="A4666A62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9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3"/>
  </w:num>
  <w:num w:numId="14">
    <w:abstractNumId w:val="11"/>
  </w:num>
  <w:num w:numId="15">
    <w:abstractNumId w:val="17"/>
  </w:num>
  <w:num w:numId="16">
    <w:abstractNumId w:val="21"/>
  </w:num>
  <w:num w:numId="17">
    <w:abstractNumId w:val="1"/>
  </w:num>
  <w:num w:numId="18">
    <w:abstractNumId w:val="25"/>
  </w:num>
  <w:num w:numId="19">
    <w:abstractNumId w:val="7"/>
  </w:num>
  <w:num w:numId="20">
    <w:abstractNumId w:val="3"/>
  </w:num>
  <w:num w:numId="21">
    <w:abstractNumId w:val="15"/>
  </w:num>
  <w:num w:numId="22">
    <w:abstractNumId w:val="6"/>
  </w:num>
  <w:num w:numId="23">
    <w:abstractNumId w:val="8"/>
  </w:num>
  <w:num w:numId="24">
    <w:abstractNumId w:val="10"/>
  </w:num>
  <w:num w:numId="25">
    <w:abstractNumId w:val="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E1"/>
    <w:rsid w:val="000061AD"/>
    <w:rsid w:val="00015F1E"/>
    <w:rsid w:val="000435E3"/>
    <w:rsid w:val="00061351"/>
    <w:rsid w:val="000705C0"/>
    <w:rsid w:val="00076635"/>
    <w:rsid w:val="000C0F0C"/>
    <w:rsid w:val="000C3CEC"/>
    <w:rsid w:val="001376DF"/>
    <w:rsid w:val="0015185B"/>
    <w:rsid w:val="001B7CC1"/>
    <w:rsid w:val="001F2484"/>
    <w:rsid w:val="00267165"/>
    <w:rsid w:val="00295F51"/>
    <w:rsid w:val="003B485C"/>
    <w:rsid w:val="003F3521"/>
    <w:rsid w:val="003F4584"/>
    <w:rsid w:val="00403AC4"/>
    <w:rsid w:val="004433DC"/>
    <w:rsid w:val="00474297"/>
    <w:rsid w:val="00493E0E"/>
    <w:rsid w:val="004B1BC3"/>
    <w:rsid w:val="00523CE5"/>
    <w:rsid w:val="005446AE"/>
    <w:rsid w:val="005836AC"/>
    <w:rsid w:val="005A194A"/>
    <w:rsid w:val="005A6B71"/>
    <w:rsid w:val="005C6968"/>
    <w:rsid w:val="00662385"/>
    <w:rsid w:val="00665F1D"/>
    <w:rsid w:val="0067157F"/>
    <w:rsid w:val="0067159B"/>
    <w:rsid w:val="006D20A8"/>
    <w:rsid w:val="007058E5"/>
    <w:rsid w:val="00740BB8"/>
    <w:rsid w:val="00740D66"/>
    <w:rsid w:val="00741BFE"/>
    <w:rsid w:val="0074508D"/>
    <w:rsid w:val="007B40BD"/>
    <w:rsid w:val="007D1C6E"/>
    <w:rsid w:val="007E53F8"/>
    <w:rsid w:val="008A20BC"/>
    <w:rsid w:val="008B1EDE"/>
    <w:rsid w:val="00913EAD"/>
    <w:rsid w:val="00934662"/>
    <w:rsid w:val="00946A78"/>
    <w:rsid w:val="009A1FEF"/>
    <w:rsid w:val="009C6192"/>
    <w:rsid w:val="009F33A6"/>
    <w:rsid w:val="009F5431"/>
    <w:rsid w:val="00A631E7"/>
    <w:rsid w:val="00B15A01"/>
    <w:rsid w:val="00B41317"/>
    <w:rsid w:val="00B53551"/>
    <w:rsid w:val="00B64B80"/>
    <w:rsid w:val="00B74FD1"/>
    <w:rsid w:val="00B87750"/>
    <w:rsid w:val="00BC3AD0"/>
    <w:rsid w:val="00BF6CE1"/>
    <w:rsid w:val="00C83278"/>
    <w:rsid w:val="00CA4357"/>
    <w:rsid w:val="00CC3329"/>
    <w:rsid w:val="00D7171A"/>
    <w:rsid w:val="00D93E79"/>
    <w:rsid w:val="00DA5103"/>
    <w:rsid w:val="00DC6A8A"/>
    <w:rsid w:val="00DE4E34"/>
    <w:rsid w:val="00E0543E"/>
    <w:rsid w:val="00E0572A"/>
    <w:rsid w:val="00E25B16"/>
    <w:rsid w:val="00E96375"/>
    <w:rsid w:val="00EE6EC7"/>
    <w:rsid w:val="00F2205A"/>
    <w:rsid w:val="00F264BF"/>
    <w:rsid w:val="00F40524"/>
    <w:rsid w:val="00F6421B"/>
    <w:rsid w:val="00FE5AAD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F6CE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6CE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F6CE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6CE1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F6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CE1"/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BF6CE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740BB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BF6CE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0435E3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BF6C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BF6CE1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F6C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6C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F6CE1"/>
    <w:rPr>
      <w:b/>
      <w:bCs/>
    </w:rPr>
  </w:style>
  <w:style w:type="paragraph" w:styleId="ac">
    <w:name w:val="header"/>
    <w:basedOn w:val="a"/>
    <w:link w:val="ad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6CE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6CE1"/>
    <w:rPr>
      <w:rFonts w:ascii="Times New Roman" w:hAnsi="Times New Roman"/>
      <w:sz w:val="28"/>
    </w:rPr>
  </w:style>
  <w:style w:type="paragraph" w:styleId="af0">
    <w:name w:val="Normal (Web)"/>
    <w:aliases w:val="Обычный (Web)"/>
    <w:basedOn w:val="a"/>
    <w:link w:val="af1"/>
    <w:rsid w:val="00BF6CE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link w:val="af0"/>
    <w:locked/>
    <w:rsid w:val="005446A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BF6CE1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BF6C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F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0BB8"/>
  </w:style>
  <w:style w:type="paragraph" w:customStyle="1" w:styleId="pt-a-000022">
    <w:name w:val="pt-a-000022"/>
    <w:basedOn w:val="a"/>
    <w:rsid w:val="00740B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740BB8"/>
  </w:style>
  <w:style w:type="paragraph" w:styleId="HTML">
    <w:name w:val="HTML Preformatted"/>
    <w:basedOn w:val="a"/>
    <w:link w:val="HTML0"/>
    <w:uiPriority w:val="99"/>
    <w:unhideWhenUsed/>
    <w:rsid w:val="005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46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F33A6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9F33A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F33A6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7" Type="http://schemas.openxmlformats.org/officeDocument/2006/relationships/hyperlink" Target="https://mfc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B8E25B7ED6572A8643043C31076A940446A6EDA076346586377CAD2E3CFA60D6C941F2BEA79761AFC0BD55C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58FD-4AAF-40FC-B745-94D3422D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33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Шнейдер </cp:lastModifiedBy>
  <cp:revision>51</cp:revision>
  <cp:lastPrinted>2019-07-01T09:34:00Z</cp:lastPrinted>
  <dcterms:created xsi:type="dcterms:W3CDTF">2019-07-01T06:40:00Z</dcterms:created>
  <dcterms:modified xsi:type="dcterms:W3CDTF">2021-08-23T10:21:00Z</dcterms:modified>
</cp:coreProperties>
</file>