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44E" w:rsidRPr="00F5644E" w:rsidRDefault="00F5644E" w:rsidP="00F564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F5644E" w:rsidRPr="00F5644E" w:rsidRDefault="00F5644E" w:rsidP="00204E0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F5644E" w:rsidRPr="00F5644E" w:rsidRDefault="00F5644E" w:rsidP="00F5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44E" w:rsidRPr="00F5644E" w:rsidRDefault="00F5644E" w:rsidP="00F5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 – Югры</w:t>
      </w:r>
    </w:p>
    <w:p w:rsidR="00F5644E" w:rsidRPr="00F5644E" w:rsidRDefault="00F5644E" w:rsidP="00F56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 район</w:t>
      </w:r>
    </w:p>
    <w:p w:rsidR="00F5644E" w:rsidRPr="00F5644E" w:rsidRDefault="00F5644E" w:rsidP="00F5644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44E" w:rsidRPr="00F5644E" w:rsidRDefault="00F5644E" w:rsidP="00F5644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F5644E" w:rsidRPr="00F5644E" w:rsidRDefault="00F5644E" w:rsidP="00F5644E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3086"/>
        <w:gridCol w:w="3110"/>
      </w:tblGrid>
      <w:tr w:rsidR="00F5644E" w:rsidRPr="00F5644E" w:rsidTr="00B1539C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4A1767" w:rsidP="004A1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«11</w:t>
            </w:r>
            <w:r w:rsidR="00F5644E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февраля</w:t>
            </w:r>
            <w:r w:rsidR="00F5644E"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F5644E" w:rsidP="00F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F5644E" w:rsidP="00F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№ </w:t>
            </w:r>
            <w:r w:rsidR="004A1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F5644E" w:rsidRPr="00F5644E" w:rsidTr="00B1539C"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F5644E" w:rsidP="00F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proofErr w:type="gramEnd"/>
            <w:r w:rsidRPr="00F56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Мортка</w:t>
            </w:r>
          </w:p>
          <w:p w:rsidR="00F5644E" w:rsidRPr="00F5644E" w:rsidRDefault="00F5644E" w:rsidP="00F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F5644E" w:rsidP="00F5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</w:tcPr>
          <w:p w:rsidR="00F5644E" w:rsidRPr="00F5644E" w:rsidRDefault="00F5644E" w:rsidP="00F56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644E" w:rsidRPr="00F5644E" w:rsidRDefault="00F5644E" w:rsidP="00F5644E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F5644E" w:rsidRPr="00F5644E" w:rsidTr="00B1539C">
        <w:tc>
          <w:tcPr>
            <w:tcW w:w="6629" w:type="dxa"/>
            <w:shd w:val="clear" w:color="auto" w:fill="auto"/>
          </w:tcPr>
          <w:p w:rsidR="00F5644E" w:rsidRPr="00F5644E" w:rsidRDefault="00F5644E" w:rsidP="00F56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</w:pPr>
            <w:r w:rsidRPr="00F5644E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городского поселения Мортка от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18 марта 2019 года №74 «Об утверждении Положения о содержании и обеспечении сохранности воинских захоронений на территории городского поселения Мортка»</w:t>
            </w:r>
          </w:p>
        </w:tc>
      </w:tr>
    </w:tbl>
    <w:p w:rsidR="00204E0A" w:rsidRDefault="00204E0A" w:rsidP="00B47837">
      <w:pPr>
        <w:pStyle w:val="formattext"/>
        <w:spacing w:before="0" w:beforeAutospacing="0" w:after="0" w:afterAutospacing="0"/>
        <w:ind w:firstLine="708"/>
        <w:jc w:val="both"/>
      </w:pPr>
    </w:p>
    <w:p w:rsidR="00C0595D" w:rsidRDefault="00B47837" w:rsidP="00B47837">
      <w:pPr>
        <w:pStyle w:val="formattext"/>
        <w:spacing w:before="0" w:beforeAutospacing="0" w:after="0" w:afterAutospacing="0"/>
        <w:ind w:firstLine="708"/>
        <w:jc w:val="both"/>
      </w:pPr>
      <w:r>
        <w:t xml:space="preserve">В целях приведения нормативных правовых актов администрации городского поселения Мортка, в </w:t>
      </w:r>
      <w:r w:rsidR="00C0595D" w:rsidRPr="00C0595D">
        <w:t>соответствии</w:t>
      </w:r>
      <w:r w:rsidR="00C0595D">
        <w:t xml:space="preserve"> с Законом Российской Федерации от 14 января 1993 года №4229-1 «Об увековечивании памяти погибших при защите Отечества», </w:t>
      </w:r>
      <w:r w:rsidR="00204E0A">
        <w:t>администрация городского поселения Мортка постановляет:</w:t>
      </w:r>
    </w:p>
    <w:p w:rsidR="00B47837" w:rsidRDefault="00B47837" w:rsidP="00B47837">
      <w:pPr>
        <w:pStyle w:val="formattext"/>
        <w:spacing w:before="0" w:beforeAutospacing="0" w:after="0" w:afterAutospacing="0"/>
        <w:ind w:firstLine="480"/>
        <w:jc w:val="both"/>
      </w:pPr>
      <w:r>
        <w:t>1. В</w:t>
      </w:r>
      <w:r w:rsidR="00204E0A">
        <w:t>нести в приложение к постановлению</w:t>
      </w:r>
      <w:r>
        <w:t xml:space="preserve"> администрации городского поселения Мортка </w:t>
      </w:r>
      <w:hyperlink r:id="rId4" w:history="1">
        <w:r w:rsidR="004A1767">
          <w:rPr>
            <w:rStyle w:val="a3"/>
            <w:color w:val="auto"/>
            <w:u w:val="none"/>
          </w:rPr>
          <w:t>от 18.03</w:t>
        </w:r>
        <w:bookmarkStart w:id="0" w:name="_GoBack"/>
        <w:bookmarkEnd w:id="0"/>
        <w:r>
          <w:rPr>
            <w:rStyle w:val="a3"/>
            <w:color w:val="auto"/>
            <w:u w:val="none"/>
          </w:rPr>
          <w:t>.2019 №74</w:t>
        </w:r>
        <w:r w:rsidRPr="00B47837">
          <w:rPr>
            <w:rStyle w:val="a3"/>
            <w:color w:val="auto"/>
            <w:u w:val="none"/>
          </w:rPr>
          <w:t xml:space="preserve"> "Об утверждении Положения о содержании и обеспечении сохранности воинских захоронений на террито</w:t>
        </w:r>
        <w:r>
          <w:rPr>
            <w:rStyle w:val="a3"/>
            <w:color w:val="auto"/>
            <w:u w:val="none"/>
          </w:rPr>
          <w:t>рии городского поселения Мортка</w:t>
        </w:r>
      </w:hyperlink>
      <w:r>
        <w:t>» внести следующие изменения:</w:t>
      </w:r>
    </w:p>
    <w:p w:rsidR="00B47837" w:rsidRDefault="00204E0A" w:rsidP="00B47837">
      <w:pPr>
        <w:pStyle w:val="formattext"/>
        <w:spacing w:before="0" w:beforeAutospacing="0" w:after="0" w:afterAutospacing="0"/>
        <w:ind w:firstLine="480"/>
        <w:jc w:val="both"/>
      </w:pPr>
      <w:r>
        <w:t xml:space="preserve">1.1. В абзац 1 пункта 3.4 </w:t>
      </w:r>
      <w:r w:rsidR="0015419B">
        <w:t xml:space="preserve">раздела 3 </w:t>
      </w:r>
      <w:r w:rsidR="00B47837">
        <w:t>после слова "застройки" дополнить словами "и реконструкции".</w:t>
      </w:r>
    </w:p>
    <w:p w:rsidR="00B47837" w:rsidRPr="00040585" w:rsidRDefault="00B47837" w:rsidP="00B47837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B47837" w:rsidRDefault="00B47837" w:rsidP="00B47837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постановление вступает в силу после его официального обнародования.</w:t>
      </w:r>
    </w:p>
    <w:p w:rsidR="00B47837" w:rsidRPr="00510B5E" w:rsidRDefault="00B47837" w:rsidP="00B47837">
      <w:pPr>
        <w:pStyle w:val="a4"/>
        <w:ind w:right="2" w:hanging="284"/>
        <w:jc w:val="both"/>
      </w:pPr>
      <w:r>
        <w:tab/>
        <w:t xml:space="preserve">      4. </w:t>
      </w:r>
      <w:r w:rsidRPr="00510B5E">
        <w:t>Контроль за выполнением настоящего постановления возложить на заместителя главы городского поселения Мортка.</w:t>
      </w:r>
    </w:p>
    <w:p w:rsidR="00B47837" w:rsidRDefault="00B47837" w:rsidP="00B4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0"/>
      <w:bookmarkEnd w:id="1"/>
    </w:p>
    <w:p w:rsidR="00B47837" w:rsidRPr="00040585" w:rsidRDefault="00B47837" w:rsidP="00B47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7"/>
        <w:gridCol w:w="1880"/>
        <w:gridCol w:w="3118"/>
      </w:tblGrid>
      <w:tr w:rsidR="00B47837" w:rsidRPr="00040585" w:rsidTr="00B47837">
        <w:tc>
          <w:tcPr>
            <w:tcW w:w="4357" w:type="dxa"/>
          </w:tcPr>
          <w:p w:rsidR="00B47837" w:rsidRPr="00040585" w:rsidRDefault="00B47837" w:rsidP="00B1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80" w:type="dxa"/>
          </w:tcPr>
          <w:p w:rsidR="00B47837" w:rsidRPr="00040585" w:rsidRDefault="00B47837" w:rsidP="00B1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nil"/>
            </w:tcBorders>
          </w:tcPr>
          <w:p w:rsidR="00B47837" w:rsidRPr="00040585" w:rsidRDefault="00B47837" w:rsidP="00B15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spellStart"/>
            <w:r w:rsidRPr="0004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C0595D" w:rsidRPr="00C0595D" w:rsidRDefault="00C0595D" w:rsidP="00C0595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0595D" w:rsidRPr="00C0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0"/>
    <w:rsid w:val="00133B10"/>
    <w:rsid w:val="0015419B"/>
    <w:rsid w:val="00204E0A"/>
    <w:rsid w:val="004A1767"/>
    <w:rsid w:val="00B47837"/>
    <w:rsid w:val="00BF149B"/>
    <w:rsid w:val="00C0595D"/>
    <w:rsid w:val="00F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2106-ADD4-4EC4-911B-ECA54F9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0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7837"/>
    <w:rPr>
      <w:color w:val="0000FF"/>
      <w:u w:val="single"/>
    </w:rPr>
  </w:style>
  <w:style w:type="paragraph" w:styleId="a4">
    <w:name w:val="No Spacing"/>
    <w:link w:val="a5"/>
    <w:uiPriority w:val="1"/>
    <w:qFormat/>
    <w:rsid w:val="00B4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B47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kodeks://link/d?nd=559568373&amp;prevdoc=442115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2021-02-11T06:23:00Z</cp:lastPrinted>
  <dcterms:created xsi:type="dcterms:W3CDTF">2021-01-26T08:31:00Z</dcterms:created>
  <dcterms:modified xsi:type="dcterms:W3CDTF">2021-02-11T06:23:00Z</dcterms:modified>
</cp:coreProperties>
</file>