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42" w:rsidRDefault="00C60840" w:rsidP="00913642">
      <w:pPr>
        <w:jc w:val="center"/>
        <w:rPr>
          <w:b/>
        </w:rPr>
      </w:pPr>
      <w:r>
        <w:rPr>
          <w:b/>
          <w:noProof/>
        </w:rPr>
        <w:t>АДМИНИСТРАЦИЯ</w:t>
      </w:r>
      <w:r w:rsidR="00913642">
        <w:rPr>
          <w:b/>
        </w:rPr>
        <w:t xml:space="preserve"> ГОРОДСКО</w:t>
      </w:r>
      <w:r>
        <w:rPr>
          <w:b/>
        </w:rPr>
        <w:t>ГО</w:t>
      </w:r>
      <w:r w:rsidR="00913642">
        <w:rPr>
          <w:b/>
        </w:rPr>
        <w:t xml:space="preserve"> ПОСЕЛЕНИ</w:t>
      </w:r>
      <w:r>
        <w:rPr>
          <w:b/>
        </w:rPr>
        <w:t>Я</w:t>
      </w:r>
      <w:r w:rsidR="00913642">
        <w:rPr>
          <w:b/>
        </w:rPr>
        <w:t xml:space="preserve"> МОРТКА</w:t>
      </w:r>
    </w:p>
    <w:p w:rsidR="00C60840" w:rsidRDefault="00C60840" w:rsidP="00913642">
      <w:pPr>
        <w:jc w:val="center"/>
        <w:rPr>
          <w:b/>
        </w:rPr>
      </w:pPr>
    </w:p>
    <w:p w:rsidR="00C60840" w:rsidRDefault="00913642" w:rsidP="00913642">
      <w:pPr>
        <w:jc w:val="center"/>
      </w:pPr>
      <w:r>
        <w:t xml:space="preserve">Кондинский район </w:t>
      </w:r>
    </w:p>
    <w:p w:rsidR="00913642" w:rsidRPr="00571A93" w:rsidRDefault="00913642" w:rsidP="00913642">
      <w:pPr>
        <w:jc w:val="center"/>
      </w:pPr>
      <w:r w:rsidRPr="00571A93">
        <w:t>Ханты-Мансийск</w:t>
      </w:r>
      <w:r w:rsidR="00C60840">
        <w:t>ого</w:t>
      </w:r>
      <w:r w:rsidRPr="00571A93">
        <w:t xml:space="preserve"> автономн</w:t>
      </w:r>
      <w:r w:rsidR="00C60840">
        <w:t>ого</w:t>
      </w:r>
      <w:r w:rsidRPr="00571A93">
        <w:t xml:space="preserve"> округ</w:t>
      </w:r>
      <w:r w:rsidR="00C60840">
        <w:t>а</w:t>
      </w:r>
      <w:r w:rsidRPr="00571A93">
        <w:t>-Югр</w:t>
      </w:r>
      <w:r w:rsidR="00C60840">
        <w:t>ы</w:t>
      </w:r>
    </w:p>
    <w:p w:rsidR="00913642" w:rsidRDefault="00913642" w:rsidP="00913642">
      <w:pPr>
        <w:jc w:val="center"/>
        <w:rPr>
          <w:b/>
        </w:rPr>
      </w:pPr>
    </w:p>
    <w:p w:rsidR="00913642" w:rsidRDefault="00913642" w:rsidP="00913642">
      <w:pPr>
        <w:jc w:val="center"/>
        <w:rPr>
          <w:b/>
          <w:sz w:val="28"/>
        </w:rPr>
      </w:pPr>
    </w:p>
    <w:p w:rsidR="00913642" w:rsidRPr="005B62CC" w:rsidRDefault="00913642" w:rsidP="00913642">
      <w:pPr>
        <w:pStyle w:val="1"/>
        <w:rPr>
          <w:b/>
          <w:spacing w:val="0"/>
          <w:sz w:val="24"/>
          <w:szCs w:val="24"/>
        </w:rPr>
      </w:pPr>
      <w:r w:rsidRPr="005B62CC">
        <w:rPr>
          <w:b/>
          <w:spacing w:val="0"/>
          <w:sz w:val="24"/>
          <w:szCs w:val="24"/>
        </w:rPr>
        <w:t>ПОСТАНОВЛЕНИЕ</w:t>
      </w:r>
    </w:p>
    <w:p w:rsidR="00C60840" w:rsidRPr="00C60840" w:rsidRDefault="00C60840" w:rsidP="00C60840"/>
    <w:p w:rsidR="00913642" w:rsidRPr="001E7016" w:rsidRDefault="005B098C" w:rsidP="00913642">
      <w:pPr>
        <w:jc w:val="right"/>
        <w:rPr>
          <w:b/>
        </w:rPr>
      </w:pPr>
      <w:r w:rsidRPr="005B09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3pt;margin-top:1.6pt;width:141.3pt;height:4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9dogg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" o:allowincell="f" stroked="f">
            <v:textbox style="mso-next-textbox:#Text Box 2">
              <w:txbxContent>
                <w:p w:rsidR="007E0736" w:rsidRPr="001E7016" w:rsidRDefault="007E0736" w:rsidP="00913642">
                  <w:pPr>
                    <w:rPr>
                      <w:b/>
                    </w:rPr>
                  </w:pPr>
                  <w:r w:rsidRPr="001E7016">
                    <w:rPr>
                      <w:b/>
                    </w:rPr>
                    <w:t>«25» августа 2021 года</w:t>
                  </w:r>
                </w:p>
                <w:p w:rsidR="007E0736" w:rsidRPr="001E7016" w:rsidRDefault="007E0736" w:rsidP="00913642">
                  <w:pPr>
                    <w:rPr>
                      <w:b/>
                    </w:rPr>
                  </w:pPr>
                  <w:proofErr w:type="spellStart"/>
                  <w:r w:rsidRPr="001E7016">
                    <w:rPr>
                      <w:b/>
                    </w:rPr>
                    <w:t>пгт</w:t>
                  </w:r>
                  <w:proofErr w:type="gramStart"/>
                  <w:r w:rsidRPr="001E7016">
                    <w:rPr>
                      <w:b/>
                    </w:rPr>
                    <w:t>.М</w:t>
                  </w:r>
                  <w:proofErr w:type="gramEnd"/>
                  <w:r w:rsidRPr="001E7016">
                    <w:rPr>
                      <w:b/>
                    </w:rPr>
                    <w:t>ортка</w:t>
                  </w:r>
                  <w:proofErr w:type="spellEnd"/>
                </w:p>
              </w:txbxContent>
            </v:textbox>
          </v:shape>
        </w:pict>
      </w:r>
      <w:r w:rsidR="00F81A8D" w:rsidRPr="001E7016">
        <w:rPr>
          <w:b/>
        </w:rPr>
        <w:t xml:space="preserve">      № </w:t>
      </w:r>
      <w:r w:rsidR="001E7016" w:rsidRPr="001E7016">
        <w:rPr>
          <w:b/>
        </w:rPr>
        <w:t>190</w:t>
      </w:r>
    </w:p>
    <w:p w:rsidR="00913642" w:rsidRDefault="00913642" w:rsidP="00913642">
      <w:pPr>
        <w:jc w:val="both"/>
        <w:rPr>
          <w:b/>
        </w:rPr>
      </w:pPr>
    </w:p>
    <w:p w:rsidR="00913642" w:rsidRDefault="00913642" w:rsidP="00913642">
      <w:pPr>
        <w:jc w:val="center"/>
      </w:pPr>
    </w:p>
    <w:p w:rsidR="00913642" w:rsidRDefault="00913642" w:rsidP="00913642">
      <w:pPr>
        <w:jc w:val="center"/>
      </w:pPr>
    </w:p>
    <w:p w:rsidR="00FA1B9F" w:rsidRPr="008764A9" w:rsidRDefault="00FA1B9F" w:rsidP="00FA1B9F">
      <w:pPr>
        <w:pStyle w:val="aa"/>
        <w:spacing w:before="0" w:beforeAutospacing="0" w:after="0" w:afterAutospacing="0"/>
      </w:pPr>
      <w:r w:rsidRPr="008764A9">
        <w:t xml:space="preserve">Об утверждении  Методических рекомендаций  </w:t>
      </w:r>
    </w:p>
    <w:p w:rsidR="00FA1B9F" w:rsidRPr="008764A9" w:rsidRDefault="00FA1B9F" w:rsidP="00FA1B9F">
      <w:pPr>
        <w:pStyle w:val="aa"/>
        <w:spacing w:before="0" w:beforeAutospacing="0" w:after="0" w:afterAutospacing="0"/>
      </w:pPr>
      <w:r w:rsidRPr="008764A9">
        <w:t xml:space="preserve">планирования бюджетных ассигнований </w:t>
      </w:r>
    </w:p>
    <w:p w:rsidR="00FA1B9F" w:rsidRPr="008764A9" w:rsidRDefault="00FA1B9F" w:rsidP="00FA1B9F">
      <w:pPr>
        <w:pStyle w:val="aa"/>
        <w:spacing w:before="0" w:beforeAutospacing="0" w:after="0" w:afterAutospacing="0"/>
      </w:pPr>
      <w:r w:rsidRPr="008764A9">
        <w:t xml:space="preserve">бюджета муниципального образования </w:t>
      </w:r>
    </w:p>
    <w:p w:rsidR="00FA1B9F" w:rsidRDefault="002841E1" w:rsidP="00FA1B9F">
      <w:pPr>
        <w:pStyle w:val="aa"/>
        <w:spacing w:before="0" w:beforeAutospacing="0" w:after="0" w:afterAutospacing="0"/>
      </w:pPr>
      <w:r>
        <w:t>городского</w:t>
      </w:r>
      <w:r w:rsidR="00FA1B9F" w:rsidRPr="008764A9">
        <w:t xml:space="preserve"> поселения </w:t>
      </w:r>
      <w:proofErr w:type="spellStart"/>
      <w:r>
        <w:t>Мортка</w:t>
      </w:r>
      <w:proofErr w:type="spellEnd"/>
      <w:r>
        <w:t xml:space="preserve"> на 2022</w:t>
      </w:r>
      <w:r w:rsidR="00FA1B9F" w:rsidRPr="008764A9">
        <w:t xml:space="preserve"> год </w:t>
      </w:r>
    </w:p>
    <w:p w:rsidR="00FA1B9F" w:rsidRPr="008764A9" w:rsidRDefault="00FA1B9F" w:rsidP="00FA1B9F">
      <w:pPr>
        <w:pStyle w:val="aa"/>
        <w:spacing w:before="0" w:beforeAutospacing="0" w:after="0" w:afterAutospacing="0"/>
      </w:pPr>
      <w:r>
        <w:t>и</w:t>
      </w:r>
      <w:r w:rsidRPr="008764A9">
        <w:t xml:space="preserve"> на плановый период 20</w:t>
      </w:r>
      <w:r w:rsidR="002841E1">
        <w:t>23  и 2024</w:t>
      </w:r>
      <w:r w:rsidRPr="008764A9">
        <w:t xml:space="preserve"> годов</w:t>
      </w:r>
    </w:p>
    <w:p w:rsidR="00FA1B9F" w:rsidRDefault="00FA1B9F" w:rsidP="00FA1B9F">
      <w:pPr>
        <w:tabs>
          <w:tab w:val="left" w:pos="1260"/>
        </w:tabs>
        <w:ind w:left="360"/>
      </w:pPr>
    </w:p>
    <w:p w:rsidR="00FA1B9F" w:rsidRDefault="00FA1B9F" w:rsidP="00FA1B9F">
      <w:pPr>
        <w:tabs>
          <w:tab w:val="left" w:pos="1260"/>
        </w:tabs>
        <w:ind w:left="360"/>
      </w:pPr>
    </w:p>
    <w:p w:rsidR="00FA1B9F" w:rsidRPr="008764A9" w:rsidRDefault="00FA1B9F" w:rsidP="00FA1B9F">
      <w:pPr>
        <w:pStyle w:val="2"/>
        <w:rPr>
          <w:sz w:val="24"/>
        </w:rPr>
      </w:pPr>
      <w:r>
        <w:rPr>
          <w:sz w:val="24"/>
        </w:rPr>
        <w:t xml:space="preserve">           </w:t>
      </w:r>
      <w:proofErr w:type="gramStart"/>
      <w:r w:rsidRPr="00A93FD0">
        <w:rPr>
          <w:sz w:val="24"/>
          <w:szCs w:val="24"/>
        </w:rPr>
        <w:t xml:space="preserve">В соответствии со статьей 174.2 Бюджетного кодекса Российской Федерации, Решением Совета депутатов городского поселения Мортка от </w:t>
      </w:r>
      <w:r w:rsidR="00B8642E" w:rsidRPr="00A93FD0">
        <w:rPr>
          <w:sz w:val="24"/>
          <w:szCs w:val="24"/>
        </w:rPr>
        <w:t>24</w:t>
      </w:r>
      <w:r w:rsidRPr="00A93FD0">
        <w:rPr>
          <w:sz w:val="24"/>
          <w:szCs w:val="24"/>
        </w:rPr>
        <w:t xml:space="preserve"> </w:t>
      </w:r>
      <w:r w:rsidR="00B8642E" w:rsidRPr="00A93FD0">
        <w:rPr>
          <w:sz w:val="24"/>
          <w:szCs w:val="24"/>
        </w:rPr>
        <w:t>мая</w:t>
      </w:r>
      <w:r w:rsidRPr="00A93FD0">
        <w:rPr>
          <w:sz w:val="24"/>
          <w:szCs w:val="24"/>
        </w:rPr>
        <w:t xml:space="preserve"> 201</w:t>
      </w:r>
      <w:r w:rsidR="00B8642E" w:rsidRPr="00A93FD0">
        <w:rPr>
          <w:sz w:val="24"/>
          <w:szCs w:val="24"/>
        </w:rPr>
        <w:t>6</w:t>
      </w:r>
      <w:r w:rsidRPr="00A93FD0">
        <w:rPr>
          <w:sz w:val="24"/>
          <w:szCs w:val="24"/>
        </w:rPr>
        <w:t xml:space="preserve"> года № </w:t>
      </w:r>
      <w:r w:rsidR="00B8642E" w:rsidRPr="00A93FD0">
        <w:rPr>
          <w:sz w:val="24"/>
          <w:szCs w:val="24"/>
        </w:rPr>
        <w:t>131</w:t>
      </w:r>
      <w:r w:rsidRPr="00A93FD0">
        <w:rPr>
          <w:sz w:val="24"/>
          <w:szCs w:val="24"/>
        </w:rPr>
        <w:t xml:space="preserve"> «Об утверждении Положения о бюджетном процессе в муниципальном образовании городское поселение </w:t>
      </w:r>
      <w:r w:rsidR="00B8642E" w:rsidRPr="00A93FD0">
        <w:rPr>
          <w:sz w:val="24"/>
          <w:szCs w:val="24"/>
        </w:rPr>
        <w:t>Мортка</w:t>
      </w:r>
      <w:r w:rsidRPr="00A93FD0">
        <w:rPr>
          <w:sz w:val="24"/>
          <w:szCs w:val="24"/>
        </w:rPr>
        <w:t xml:space="preserve">» (в ред. Решения Совета депутатов от </w:t>
      </w:r>
      <w:r w:rsidR="00B8642E" w:rsidRPr="00A93FD0">
        <w:rPr>
          <w:sz w:val="24"/>
          <w:szCs w:val="24"/>
        </w:rPr>
        <w:t>28</w:t>
      </w:r>
      <w:r w:rsidRPr="00A93FD0">
        <w:rPr>
          <w:sz w:val="24"/>
          <w:szCs w:val="24"/>
        </w:rPr>
        <w:t>.0</w:t>
      </w:r>
      <w:r w:rsidR="00B8642E" w:rsidRPr="00A93FD0">
        <w:rPr>
          <w:sz w:val="24"/>
          <w:szCs w:val="24"/>
        </w:rPr>
        <w:t>4</w:t>
      </w:r>
      <w:r w:rsidRPr="00A93FD0">
        <w:rPr>
          <w:sz w:val="24"/>
          <w:szCs w:val="24"/>
        </w:rPr>
        <w:t>.20</w:t>
      </w:r>
      <w:r w:rsidR="00B8642E" w:rsidRPr="00A93FD0">
        <w:rPr>
          <w:sz w:val="24"/>
          <w:szCs w:val="24"/>
        </w:rPr>
        <w:t>17</w:t>
      </w:r>
      <w:r w:rsidRPr="00A93FD0">
        <w:rPr>
          <w:sz w:val="24"/>
          <w:szCs w:val="24"/>
        </w:rPr>
        <w:t xml:space="preserve"> № </w:t>
      </w:r>
      <w:r w:rsidR="00B8642E" w:rsidRPr="00A93FD0">
        <w:rPr>
          <w:sz w:val="24"/>
          <w:szCs w:val="24"/>
        </w:rPr>
        <w:t>190</w:t>
      </w:r>
      <w:r w:rsidRPr="00A93FD0">
        <w:rPr>
          <w:sz w:val="24"/>
          <w:szCs w:val="24"/>
        </w:rPr>
        <w:t xml:space="preserve">, от </w:t>
      </w:r>
      <w:r w:rsidR="00B8642E" w:rsidRPr="00A93FD0">
        <w:rPr>
          <w:sz w:val="24"/>
          <w:szCs w:val="24"/>
        </w:rPr>
        <w:t>30</w:t>
      </w:r>
      <w:r w:rsidRPr="00A93FD0">
        <w:rPr>
          <w:sz w:val="24"/>
          <w:szCs w:val="24"/>
        </w:rPr>
        <w:t>.10.201</w:t>
      </w:r>
      <w:r w:rsidR="00B8642E" w:rsidRPr="00A93FD0">
        <w:rPr>
          <w:sz w:val="24"/>
          <w:szCs w:val="24"/>
        </w:rPr>
        <w:t>7</w:t>
      </w:r>
      <w:r w:rsidRPr="00A93FD0">
        <w:rPr>
          <w:sz w:val="24"/>
          <w:szCs w:val="24"/>
        </w:rPr>
        <w:t xml:space="preserve"> года № </w:t>
      </w:r>
      <w:r w:rsidR="00B8642E" w:rsidRPr="00A93FD0">
        <w:rPr>
          <w:sz w:val="24"/>
          <w:szCs w:val="24"/>
        </w:rPr>
        <w:t>224</w:t>
      </w:r>
      <w:r w:rsidRPr="00A93FD0">
        <w:rPr>
          <w:sz w:val="24"/>
          <w:szCs w:val="24"/>
        </w:rPr>
        <w:t xml:space="preserve">, </w:t>
      </w:r>
      <w:r w:rsidRPr="00A93FD0">
        <w:rPr>
          <w:bCs/>
          <w:sz w:val="24"/>
          <w:szCs w:val="24"/>
        </w:rPr>
        <w:t xml:space="preserve">от </w:t>
      </w:r>
      <w:r w:rsidR="00B8642E" w:rsidRPr="00A93FD0">
        <w:rPr>
          <w:bCs/>
          <w:sz w:val="24"/>
          <w:szCs w:val="24"/>
        </w:rPr>
        <w:t>16</w:t>
      </w:r>
      <w:r w:rsidRPr="00A93FD0">
        <w:rPr>
          <w:bCs/>
          <w:sz w:val="24"/>
          <w:szCs w:val="24"/>
        </w:rPr>
        <w:t>.</w:t>
      </w:r>
      <w:r w:rsidR="00B8642E" w:rsidRPr="00A93FD0">
        <w:rPr>
          <w:bCs/>
          <w:sz w:val="24"/>
          <w:szCs w:val="24"/>
        </w:rPr>
        <w:t>12</w:t>
      </w:r>
      <w:r w:rsidRPr="00A93FD0">
        <w:rPr>
          <w:bCs/>
          <w:sz w:val="24"/>
          <w:szCs w:val="24"/>
        </w:rPr>
        <w:t>.201</w:t>
      </w:r>
      <w:r w:rsidR="00B8642E" w:rsidRPr="00A93FD0">
        <w:rPr>
          <w:bCs/>
          <w:sz w:val="24"/>
          <w:szCs w:val="24"/>
        </w:rPr>
        <w:t>9</w:t>
      </w:r>
      <w:r w:rsidRPr="00A93FD0">
        <w:rPr>
          <w:bCs/>
          <w:sz w:val="24"/>
          <w:szCs w:val="24"/>
        </w:rPr>
        <w:t xml:space="preserve"> № </w:t>
      </w:r>
      <w:r w:rsidR="00B8642E" w:rsidRPr="00A93FD0">
        <w:rPr>
          <w:bCs/>
          <w:sz w:val="24"/>
          <w:szCs w:val="24"/>
        </w:rPr>
        <w:t>98</w:t>
      </w:r>
      <w:r w:rsidRPr="00A93FD0">
        <w:rPr>
          <w:bCs/>
          <w:sz w:val="24"/>
          <w:szCs w:val="24"/>
        </w:rPr>
        <w:t xml:space="preserve">, от </w:t>
      </w:r>
      <w:r w:rsidR="00B8642E" w:rsidRPr="00A93FD0">
        <w:rPr>
          <w:bCs/>
          <w:sz w:val="24"/>
          <w:szCs w:val="24"/>
        </w:rPr>
        <w:t>30</w:t>
      </w:r>
      <w:r w:rsidRPr="00A93FD0">
        <w:rPr>
          <w:bCs/>
          <w:sz w:val="24"/>
          <w:szCs w:val="24"/>
        </w:rPr>
        <w:t>.</w:t>
      </w:r>
      <w:r w:rsidR="00B8642E" w:rsidRPr="00A93FD0">
        <w:rPr>
          <w:bCs/>
          <w:sz w:val="24"/>
          <w:szCs w:val="24"/>
        </w:rPr>
        <w:t>04</w:t>
      </w:r>
      <w:r w:rsidRPr="00A93FD0">
        <w:rPr>
          <w:bCs/>
          <w:sz w:val="24"/>
          <w:szCs w:val="24"/>
        </w:rPr>
        <w:t>.20</w:t>
      </w:r>
      <w:r w:rsidR="00B8642E" w:rsidRPr="00A93FD0">
        <w:rPr>
          <w:bCs/>
          <w:sz w:val="24"/>
          <w:szCs w:val="24"/>
        </w:rPr>
        <w:t>20 № 119</w:t>
      </w:r>
      <w:r w:rsidR="00C528CB">
        <w:rPr>
          <w:bCs/>
          <w:sz w:val="24"/>
          <w:szCs w:val="24"/>
        </w:rPr>
        <w:t>;</w:t>
      </w:r>
      <w:proofErr w:type="gramEnd"/>
      <w:r w:rsidR="00E50636">
        <w:rPr>
          <w:bCs/>
          <w:sz w:val="24"/>
          <w:szCs w:val="24"/>
        </w:rPr>
        <w:t xml:space="preserve"> от 18.12.2020 № 144; </w:t>
      </w:r>
      <w:r w:rsidR="00C528CB">
        <w:rPr>
          <w:bCs/>
          <w:sz w:val="24"/>
          <w:szCs w:val="24"/>
        </w:rPr>
        <w:t xml:space="preserve"> </w:t>
      </w:r>
      <w:r w:rsidR="00C528CB" w:rsidRPr="00E50636">
        <w:rPr>
          <w:bCs/>
          <w:sz w:val="24"/>
          <w:szCs w:val="24"/>
        </w:rPr>
        <w:t xml:space="preserve">от </w:t>
      </w:r>
      <w:r w:rsidR="00E50636" w:rsidRPr="00E50636">
        <w:rPr>
          <w:bCs/>
          <w:sz w:val="24"/>
          <w:szCs w:val="24"/>
        </w:rPr>
        <w:t>22.06.2021 № 177</w:t>
      </w:r>
      <w:r w:rsidRPr="00A93FD0">
        <w:rPr>
          <w:sz w:val="24"/>
          <w:szCs w:val="24"/>
        </w:rPr>
        <w:t xml:space="preserve">), постановлением администрации городского поселения </w:t>
      </w:r>
      <w:r w:rsidR="00B8642E" w:rsidRPr="00A93FD0">
        <w:rPr>
          <w:sz w:val="24"/>
          <w:szCs w:val="24"/>
        </w:rPr>
        <w:t>Мортка</w:t>
      </w:r>
      <w:r w:rsidRPr="00A93FD0">
        <w:rPr>
          <w:sz w:val="24"/>
          <w:szCs w:val="24"/>
        </w:rPr>
        <w:t xml:space="preserve"> от  </w:t>
      </w:r>
      <w:r w:rsidR="00B8642E" w:rsidRPr="00A93FD0">
        <w:rPr>
          <w:sz w:val="24"/>
          <w:szCs w:val="24"/>
        </w:rPr>
        <w:t>13</w:t>
      </w:r>
      <w:r w:rsidRPr="00A93FD0">
        <w:rPr>
          <w:sz w:val="24"/>
          <w:szCs w:val="24"/>
        </w:rPr>
        <w:t>.</w:t>
      </w:r>
      <w:r w:rsidR="00B8642E" w:rsidRPr="00A93FD0">
        <w:rPr>
          <w:sz w:val="24"/>
          <w:szCs w:val="24"/>
        </w:rPr>
        <w:t>11</w:t>
      </w:r>
      <w:r w:rsidRPr="00A93FD0">
        <w:rPr>
          <w:sz w:val="24"/>
          <w:szCs w:val="24"/>
        </w:rPr>
        <w:t>.201</w:t>
      </w:r>
      <w:r w:rsidR="00B8642E" w:rsidRPr="00A93FD0">
        <w:rPr>
          <w:sz w:val="24"/>
          <w:szCs w:val="24"/>
        </w:rPr>
        <w:t>8</w:t>
      </w:r>
      <w:r w:rsidRPr="00A93FD0">
        <w:rPr>
          <w:sz w:val="24"/>
          <w:szCs w:val="24"/>
        </w:rPr>
        <w:t xml:space="preserve"> года № </w:t>
      </w:r>
      <w:r w:rsidR="00B8642E" w:rsidRPr="00A93FD0">
        <w:rPr>
          <w:sz w:val="24"/>
          <w:szCs w:val="24"/>
        </w:rPr>
        <w:t>3</w:t>
      </w:r>
      <w:r w:rsidR="00402031" w:rsidRPr="00A93FD0">
        <w:rPr>
          <w:sz w:val="24"/>
          <w:szCs w:val="24"/>
        </w:rPr>
        <w:t>0</w:t>
      </w:r>
      <w:r w:rsidR="00B8642E" w:rsidRPr="00A93FD0">
        <w:rPr>
          <w:sz w:val="24"/>
          <w:szCs w:val="24"/>
        </w:rPr>
        <w:t>4</w:t>
      </w:r>
      <w:r w:rsidRPr="00A93FD0">
        <w:rPr>
          <w:sz w:val="24"/>
          <w:szCs w:val="24"/>
        </w:rPr>
        <w:t xml:space="preserve"> «</w:t>
      </w:r>
      <w:r w:rsidR="00B8642E" w:rsidRPr="00A93FD0">
        <w:rPr>
          <w:sz w:val="24"/>
          <w:szCs w:val="24"/>
        </w:rPr>
        <w:t xml:space="preserve">Порядок </w:t>
      </w:r>
      <w:proofErr w:type="gramStart"/>
      <w:r w:rsidR="00B8642E" w:rsidRPr="00A93FD0">
        <w:rPr>
          <w:sz w:val="24"/>
          <w:szCs w:val="24"/>
        </w:rPr>
        <w:t xml:space="preserve">составления проекта решения </w:t>
      </w:r>
      <w:r w:rsidR="00B8642E" w:rsidRPr="00A93FD0">
        <w:rPr>
          <w:bCs/>
          <w:sz w:val="24"/>
          <w:szCs w:val="24"/>
        </w:rPr>
        <w:t>Совета депутатов</w:t>
      </w:r>
      <w:proofErr w:type="gramEnd"/>
      <w:r w:rsidR="00B8642E" w:rsidRPr="00A93FD0">
        <w:rPr>
          <w:bCs/>
          <w:sz w:val="24"/>
          <w:szCs w:val="24"/>
        </w:rPr>
        <w:t xml:space="preserve"> </w:t>
      </w:r>
      <w:r w:rsidR="00B8642E" w:rsidRPr="00A93FD0">
        <w:rPr>
          <w:sz w:val="24"/>
          <w:szCs w:val="24"/>
        </w:rPr>
        <w:t xml:space="preserve">о бюджете муниципального образования </w:t>
      </w:r>
      <w:r w:rsidR="00B8642E" w:rsidRPr="00A93FD0">
        <w:rPr>
          <w:bCs/>
          <w:sz w:val="24"/>
          <w:szCs w:val="24"/>
        </w:rPr>
        <w:t xml:space="preserve">городское поселение Мортка </w:t>
      </w:r>
      <w:r w:rsidR="00B8642E" w:rsidRPr="00A93FD0">
        <w:rPr>
          <w:sz w:val="24"/>
          <w:szCs w:val="24"/>
        </w:rPr>
        <w:t>на очередной финансовый год и плановый период</w:t>
      </w:r>
      <w:r>
        <w:rPr>
          <w:sz w:val="24"/>
        </w:rPr>
        <w:t>»</w:t>
      </w:r>
    </w:p>
    <w:p w:rsidR="00FA1B9F" w:rsidRPr="000C404E" w:rsidRDefault="00FA1B9F" w:rsidP="00FA1B9F">
      <w:pPr>
        <w:ind w:firstLine="709"/>
        <w:jc w:val="both"/>
      </w:pPr>
    </w:p>
    <w:p w:rsidR="00FA1B9F" w:rsidRPr="00A93FD0" w:rsidRDefault="00FA1B9F" w:rsidP="00FA1B9F">
      <w:pPr>
        <w:numPr>
          <w:ilvl w:val="0"/>
          <w:numId w:val="12"/>
        </w:numPr>
        <w:tabs>
          <w:tab w:val="left" w:pos="1260"/>
        </w:tabs>
        <w:ind w:left="1077" w:hanging="357"/>
        <w:jc w:val="both"/>
      </w:pPr>
      <w:r w:rsidRPr="00A93FD0">
        <w:t xml:space="preserve">Утвердить прилагаемые методические рекомендации планирования бюджетных ассигнований бюджета муниципального образования городское поселение </w:t>
      </w:r>
      <w:r w:rsidR="00B8642E" w:rsidRPr="00A93FD0">
        <w:t>Мортка</w:t>
      </w:r>
      <w:r w:rsidR="00E50636">
        <w:t xml:space="preserve"> на 2022 год и на плановый период 2023 и 2024</w:t>
      </w:r>
      <w:r w:rsidRPr="00A93FD0">
        <w:t xml:space="preserve"> годов (далее - Методика) (Приложение).</w:t>
      </w:r>
    </w:p>
    <w:p w:rsidR="00FA1B9F" w:rsidRPr="00A93FD0" w:rsidRDefault="00FA1B9F" w:rsidP="00FA1B9F">
      <w:pPr>
        <w:numPr>
          <w:ilvl w:val="0"/>
          <w:numId w:val="12"/>
        </w:numPr>
        <w:tabs>
          <w:tab w:val="left" w:pos="1260"/>
        </w:tabs>
        <w:ind w:left="1077" w:hanging="357"/>
        <w:jc w:val="both"/>
      </w:pPr>
      <w:r w:rsidRPr="00A93FD0">
        <w:t xml:space="preserve">Участникам бюджетного процесса в муниципальном образовании городское поселение </w:t>
      </w:r>
      <w:r w:rsidR="00B8642E" w:rsidRPr="00A93FD0">
        <w:t>Мортка</w:t>
      </w:r>
      <w:r w:rsidRPr="00A93FD0">
        <w:t xml:space="preserve"> при разработке проекта бюджета руководствоваться настоящей Методикой.</w:t>
      </w:r>
    </w:p>
    <w:p w:rsidR="00FA1B9F" w:rsidRPr="00A93FD0" w:rsidRDefault="00B8642E" w:rsidP="00FA1B9F">
      <w:pPr>
        <w:numPr>
          <w:ilvl w:val="0"/>
          <w:numId w:val="12"/>
        </w:numPr>
        <w:tabs>
          <w:tab w:val="left" w:pos="1260"/>
        </w:tabs>
        <w:ind w:left="1077" w:hanging="357"/>
        <w:jc w:val="both"/>
      </w:pPr>
      <w:r w:rsidRPr="00A93FD0">
        <w:t>Ф</w:t>
      </w:r>
      <w:r w:rsidR="00FA1B9F" w:rsidRPr="00A93FD0">
        <w:t>инансов</w:t>
      </w:r>
      <w:r w:rsidRPr="00A93FD0">
        <w:t>о-</w:t>
      </w:r>
      <w:r w:rsidR="00FA1B9F" w:rsidRPr="00A93FD0">
        <w:t>экономи</w:t>
      </w:r>
      <w:r w:rsidRPr="00A93FD0">
        <w:t>ческому отделу</w:t>
      </w:r>
      <w:r w:rsidR="00FA1B9F" w:rsidRPr="00A93FD0">
        <w:t xml:space="preserve"> администрации городского поселения </w:t>
      </w:r>
      <w:r w:rsidRPr="00A93FD0">
        <w:t>Мортка</w:t>
      </w:r>
      <w:r w:rsidR="00FA1B9F" w:rsidRPr="00A93FD0">
        <w:t xml:space="preserve">  осуществить организацию составления проекта бюджета поселения на очередной финансовый год и плановый период в соответствии с Методикой.</w:t>
      </w:r>
    </w:p>
    <w:p w:rsidR="00FA1B9F" w:rsidRPr="00A93FD0" w:rsidRDefault="00FA1B9F" w:rsidP="00FA1B9F">
      <w:pPr>
        <w:numPr>
          <w:ilvl w:val="0"/>
          <w:numId w:val="12"/>
        </w:numPr>
        <w:tabs>
          <w:tab w:val="left" w:pos="1260"/>
        </w:tabs>
        <w:jc w:val="both"/>
      </w:pPr>
      <w:r w:rsidRPr="00A93FD0">
        <w:t>С постановлением  ознакомить всех заинтересованных лиц под роспись.</w:t>
      </w:r>
    </w:p>
    <w:p w:rsidR="00FA1B9F" w:rsidRPr="00A93FD0" w:rsidRDefault="00FA1B9F" w:rsidP="00FA1B9F">
      <w:pPr>
        <w:numPr>
          <w:ilvl w:val="0"/>
          <w:numId w:val="12"/>
        </w:numPr>
        <w:tabs>
          <w:tab w:val="left" w:pos="1260"/>
        </w:tabs>
        <w:jc w:val="both"/>
      </w:pPr>
      <w:proofErr w:type="gramStart"/>
      <w:r w:rsidRPr="00A93FD0">
        <w:t>Контроль за</w:t>
      </w:r>
      <w:proofErr w:type="gramEnd"/>
      <w:r w:rsidRPr="00A93FD0">
        <w:t xml:space="preserve"> исполнением  распоряжения оставляю за собой.</w:t>
      </w:r>
    </w:p>
    <w:p w:rsidR="00FA1B9F" w:rsidRPr="00A93FD0" w:rsidRDefault="00FA1B9F" w:rsidP="00FA1B9F">
      <w:pPr>
        <w:tabs>
          <w:tab w:val="left" w:pos="1260"/>
        </w:tabs>
        <w:ind w:left="720"/>
      </w:pPr>
    </w:p>
    <w:p w:rsidR="00FA1B9F" w:rsidRPr="00A93FD0" w:rsidRDefault="00FA1B9F" w:rsidP="00FA1B9F">
      <w:pPr>
        <w:tabs>
          <w:tab w:val="left" w:pos="1260"/>
        </w:tabs>
        <w:ind w:left="720"/>
      </w:pPr>
    </w:p>
    <w:p w:rsidR="00FA1B9F" w:rsidRPr="00A93FD0" w:rsidRDefault="00FA1B9F" w:rsidP="00FA1B9F">
      <w:pPr>
        <w:tabs>
          <w:tab w:val="left" w:pos="1260"/>
        </w:tabs>
        <w:ind w:left="720"/>
      </w:pPr>
    </w:p>
    <w:p w:rsidR="00FA1B9F" w:rsidRPr="00A93FD0" w:rsidRDefault="00FA1B9F" w:rsidP="00FA1B9F">
      <w:pPr>
        <w:tabs>
          <w:tab w:val="left" w:pos="1260"/>
        </w:tabs>
        <w:ind w:left="720"/>
      </w:pPr>
    </w:p>
    <w:tbl>
      <w:tblPr>
        <w:tblW w:w="5087" w:type="pct"/>
        <w:tblCellSpacing w:w="0" w:type="dxa"/>
        <w:tblInd w:w="-142" w:type="dxa"/>
        <w:tblCellMar>
          <w:left w:w="0" w:type="dxa"/>
          <w:right w:w="0" w:type="dxa"/>
        </w:tblCellMar>
        <w:tblLook w:val="0000"/>
      </w:tblPr>
      <w:tblGrid>
        <w:gridCol w:w="7174"/>
        <w:gridCol w:w="2343"/>
      </w:tblGrid>
      <w:tr w:rsidR="00B8642E" w:rsidRPr="00A93FD0" w:rsidTr="001E7016">
        <w:trPr>
          <w:trHeight w:val="571"/>
          <w:tblCellSpacing w:w="0" w:type="dxa"/>
        </w:trPr>
        <w:tc>
          <w:tcPr>
            <w:tcW w:w="3769" w:type="pct"/>
          </w:tcPr>
          <w:p w:rsidR="00B8642E" w:rsidRPr="00A93FD0" w:rsidRDefault="00B8642E" w:rsidP="001E7016">
            <w:pPr>
              <w:rPr>
                <w:color w:val="000000"/>
              </w:rPr>
            </w:pPr>
          </w:p>
          <w:p w:rsidR="00B8642E" w:rsidRPr="00A93FD0" w:rsidRDefault="00B8642E" w:rsidP="001E7016">
            <w:pPr>
              <w:rPr>
                <w:color w:val="000000"/>
              </w:rPr>
            </w:pPr>
            <w:r w:rsidRPr="00A93FD0">
              <w:rPr>
                <w:color w:val="000000"/>
              </w:rPr>
              <w:t>Глава городского поселения Мортка</w:t>
            </w:r>
          </w:p>
        </w:tc>
        <w:tc>
          <w:tcPr>
            <w:tcW w:w="0" w:type="auto"/>
          </w:tcPr>
          <w:p w:rsidR="00B8642E" w:rsidRPr="00A93FD0" w:rsidRDefault="00B8642E" w:rsidP="001E7016">
            <w:pPr>
              <w:autoSpaceDE w:val="0"/>
              <w:autoSpaceDN w:val="0"/>
              <w:adjustRightInd w:val="0"/>
              <w:ind w:left="2870" w:hanging="2870"/>
              <w:rPr>
                <w:color w:val="000000"/>
              </w:rPr>
            </w:pPr>
            <w:r w:rsidRPr="00A93FD0">
              <w:rPr>
                <w:color w:val="000000"/>
              </w:rPr>
              <w:t xml:space="preserve">                                               </w:t>
            </w:r>
          </w:p>
          <w:p w:rsidR="00B8642E" w:rsidRPr="00A93FD0" w:rsidRDefault="00B8642E" w:rsidP="001E7016">
            <w:pPr>
              <w:tabs>
                <w:tab w:val="center" w:pos="2284"/>
                <w:tab w:val="right" w:pos="4569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A93FD0">
              <w:rPr>
                <w:color w:val="000000"/>
              </w:rPr>
              <w:t xml:space="preserve">  А.А. Тагильцев</w:t>
            </w:r>
          </w:p>
        </w:tc>
      </w:tr>
    </w:tbl>
    <w:p w:rsidR="00FA1B9F" w:rsidRDefault="00FA1B9F" w:rsidP="00FA1B9F">
      <w:pPr>
        <w:tabs>
          <w:tab w:val="left" w:pos="1260"/>
        </w:tabs>
        <w:ind w:left="720"/>
      </w:pPr>
    </w:p>
    <w:p w:rsidR="006900C7" w:rsidRDefault="006900C7" w:rsidP="00FA1B9F">
      <w:pPr>
        <w:tabs>
          <w:tab w:val="left" w:pos="1260"/>
        </w:tabs>
        <w:ind w:left="720"/>
      </w:pPr>
    </w:p>
    <w:p w:rsidR="006900C7" w:rsidRDefault="006900C7" w:rsidP="00FA1B9F">
      <w:pPr>
        <w:tabs>
          <w:tab w:val="left" w:pos="1260"/>
        </w:tabs>
        <w:ind w:left="720"/>
      </w:pPr>
    </w:p>
    <w:p w:rsidR="006900C7" w:rsidRDefault="006900C7" w:rsidP="00FA1B9F">
      <w:pPr>
        <w:tabs>
          <w:tab w:val="left" w:pos="1260"/>
        </w:tabs>
        <w:ind w:left="720"/>
      </w:pPr>
    </w:p>
    <w:p w:rsidR="006900C7" w:rsidRDefault="006900C7" w:rsidP="00FA1B9F">
      <w:pPr>
        <w:tabs>
          <w:tab w:val="left" w:pos="1260"/>
        </w:tabs>
        <w:ind w:left="720"/>
      </w:pPr>
    </w:p>
    <w:p w:rsidR="006900C7" w:rsidRDefault="006900C7" w:rsidP="00FA1B9F">
      <w:pPr>
        <w:tabs>
          <w:tab w:val="left" w:pos="1260"/>
        </w:tabs>
        <w:ind w:left="720"/>
      </w:pPr>
    </w:p>
    <w:p w:rsidR="00FA1B9F" w:rsidRDefault="00FA1B9F" w:rsidP="00FA1B9F">
      <w:pPr>
        <w:tabs>
          <w:tab w:val="left" w:pos="1260"/>
        </w:tabs>
        <w:ind w:left="720"/>
      </w:pPr>
    </w:p>
    <w:p w:rsidR="006900C7" w:rsidRDefault="006900C7" w:rsidP="00FA1B9F">
      <w:pPr>
        <w:tabs>
          <w:tab w:val="left" w:pos="1260"/>
        </w:tabs>
        <w:ind w:left="720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Приложение к</w:t>
      </w:r>
    </w:p>
    <w:p w:rsidR="006900C7" w:rsidRDefault="006900C7" w:rsidP="006900C7">
      <w:pPr>
        <w:tabs>
          <w:tab w:val="left" w:pos="1260"/>
        </w:tabs>
        <w:ind w:left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постановлению администрации </w:t>
      </w:r>
    </w:p>
    <w:p w:rsidR="006900C7" w:rsidRDefault="006900C7" w:rsidP="006900C7">
      <w:pPr>
        <w:tabs>
          <w:tab w:val="left" w:pos="1260"/>
        </w:tabs>
        <w:ind w:left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городского поселения Мортка</w:t>
      </w:r>
    </w:p>
    <w:p w:rsidR="006900C7" w:rsidRPr="00E50636" w:rsidRDefault="006900C7" w:rsidP="006900C7">
      <w:pPr>
        <w:tabs>
          <w:tab w:val="left" w:pos="1260"/>
        </w:tabs>
        <w:ind w:left="720"/>
        <w:jc w:val="center"/>
        <w:rPr>
          <w:color w:val="FF0000"/>
        </w:rPr>
      </w:pPr>
      <w:r>
        <w:t xml:space="preserve">                                                                                    от </w:t>
      </w:r>
      <w:r w:rsidR="001E7016" w:rsidRPr="001E7016">
        <w:t>«25» августа 2021 года №190</w:t>
      </w:r>
    </w:p>
    <w:p w:rsidR="00FA1B9F" w:rsidRDefault="00FA1B9F" w:rsidP="00FA1B9F">
      <w:pPr>
        <w:jc w:val="center"/>
        <w:outlineLvl w:val="0"/>
        <w:rPr>
          <w:b/>
          <w:szCs w:val="28"/>
        </w:rPr>
      </w:pPr>
    </w:p>
    <w:p w:rsidR="00FA1B9F" w:rsidRDefault="00FA1B9F" w:rsidP="00FA1B9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Методические рекомендации </w:t>
      </w:r>
    </w:p>
    <w:p w:rsidR="00FA1B9F" w:rsidRDefault="00FA1B9F" w:rsidP="00FA1B9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по учету особенностей </w:t>
      </w:r>
      <w:r w:rsidRPr="00AA5D7A">
        <w:rPr>
          <w:b/>
          <w:szCs w:val="28"/>
        </w:rPr>
        <w:t>планирования бюджетных ассигнований</w:t>
      </w:r>
      <w:r>
        <w:rPr>
          <w:b/>
          <w:szCs w:val="28"/>
        </w:rPr>
        <w:t xml:space="preserve"> </w:t>
      </w:r>
    </w:p>
    <w:p w:rsidR="00FA1B9F" w:rsidRPr="00AA5D7A" w:rsidRDefault="00FA1B9F" w:rsidP="00FA1B9F">
      <w:pPr>
        <w:jc w:val="center"/>
        <w:outlineLvl w:val="0"/>
        <w:rPr>
          <w:b/>
          <w:szCs w:val="28"/>
        </w:rPr>
      </w:pPr>
      <w:r w:rsidRPr="00AA5D7A">
        <w:rPr>
          <w:b/>
          <w:szCs w:val="28"/>
        </w:rPr>
        <w:t xml:space="preserve">бюджета муниципального образования </w:t>
      </w:r>
      <w:r>
        <w:rPr>
          <w:b/>
          <w:szCs w:val="28"/>
        </w:rPr>
        <w:t xml:space="preserve">городское поселение </w:t>
      </w:r>
      <w:r w:rsidR="00B8642E">
        <w:rPr>
          <w:b/>
          <w:szCs w:val="28"/>
        </w:rPr>
        <w:t>Мортка</w:t>
      </w:r>
    </w:p>
    <w:p w:rsidR="00FA1B9F" w:rsidRDefault="00E50636" w:rsidP="00FA1B9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на 2022</w:t>
      </w:r>
      <w:r w:rsidR="00FA1B9F" w:rsidRPr="00AA5D7A">
        <w:rPr>
          <w:b/>
          <w:szCs w:val="28"/>
        </w:rPr>
        <w:t xml:space="preserve"> год и на</w:t>
      </w:r>
      <w:r w:rsidR="00FA1B9F">
        <w:rPr>
          <w:b/>
          <w:szCs w:val="28"/>
        </w:rPr>
        <w:t xml:space="preserve"> плановый период 202</w:t>
      </w:r>
      <w:r>
        <w:rPr>
          <w:b/>
          <w:szCs w:val="28"/>
        </w:rPr>
        <w:t>3 и 2024</w:t>
      </w:r>
      <w:r w:rsidR="00FA1B9F" w:rsidRPr="00AA5D7A">
        <w:rPr>
          <w:b/>
          <w:szCs w:val="28"/>
        </w:rPr>
        <w:t xml:space="preserve"> годов</w:t>
      </w:r>
    </w:p>
    <w:p w:rsidR="00FA1B9F" w:rsidRDefault="00FA1B9F" w:rsidP="00FA1B9F">
      <w:pPr>
        <w:jc w:val="center"/>
        <w:outlineLvl w:val="0"/>
        <w:rPr>
          <w:b/>
          <w:szCs w:val="28"/>
        </w:rPr>
      </w:pPr>
    </w:p>
    <w:p w:rsidR="00FA1B9F" w:rsidRPr="00A93FD0" w:rsidRDefault="006900C7" w:rsidP="00FA1B9F">
      <w:pPr>
        <w:ind w:firstLine="709"/>
        <w:jc w:val="both"/>
        <w:outlineLvl w:val="0"/>
      </w:pPr>
      <w:r>
        <w:t xml:space="preserve">Настоящие Методические </w:t>
      </w:r>
      <w:r w:rsidR="00FA1B9F" w:rsidRPr="00A93FD0">
        <w:t xml:space="preserve">рекомендации  подготовлены в соответствии </w:t>
      </w:r>
      <w:r w:rsidR="00402031" w:rsidRPr="00A93FD0">
        <w:t xml:space="preserve">постановлением администрации городского поселения Мортка от  13.11.2018 года № 304 «Порядок </w:t>
      </w:r>
      <w:proofErr w:type="gramStart"/>
      <w:r w:rsidR="00402031" w:rsidRPr="00A93FD0">
        <w:t xml:space="preserve">составления проекта решения </w:t>
      </w:r>
      <w:r w:rsidR="00402031" w:rsidRPr="00A93FD0">
        <w:rPr>
          <w:bCs/>
        </w:rPr>
        <w:t>Совета депутатов</w:t>
      </w:r>
      <w:proofErr w:type="gramEnd"/>
      <w:r w:rsidR="00402031" w:rsidRPr="00A93FD0">
        <w:rPr>
          <w:bCs/>
        </w:rPr>
        <w:t xml:space="preserve"> </w:t>
      </w:r>
      <w:r w:rsidR="00402031" w:rsidRPr="00A93FD0">
        <w:t xml:space="preserve">о бюджете муниципального образования </w:t>
      </w:r>
      <w:r w:rsidR="00402031" w:rsidRPr="00A93FD0">
        <w:rPr>
          <w:bCs/>
        </w:rPr>
        <w:t xml:space="preserve">городское поселение Мортка </w:t>
      </w:r>
      <w:r w:rsidR="00402031" w:rsidRPr="00A93FD0">
        <w:t>на очередной финансовый год и плановый период</w:t>
      </w:r>
      <w:r w:rsidR="00FA1B9F" w:rsidRPr="00A93FD0">
        <w:t>.</w:t>
      </w:r>
    </w:p>
    <w:p w:rsidR="00FA1B9F" w:rsidRPr="00A93FD0" w:rsidRDefault="00FA1B9F" w:rsidP="00FA1B9F">
      <w:pPr>
        <w:pStyle w:val="a3"/>
        <w:ind w:firstLine="720"/>
      </w:pPr>
      <w:r w:rsidRPr="00A93FD0">
        <w:t>Все запрашиваем</w:t>
      </w:r>
      <w:r w:rsidR="006900C7">
        <w:t xml:space="preserve">ые в соответствии с настоящими </w:t>
      </w:r>
      <w:r w:rsidRPr="00A93FD0">
        <w:t xml:space="preserve">рекомендациями документы и материалы представляются получателями средств бюджета городского поселения </w:t>
      </w:r>
      <w:r w:rsidR="00402031" w:rsidRPr="00A93FD0">
        <w:t>Мортка</w:t>
      </w:r>
      <w:r w:rsidRPr="00A93FD0">
        <w:t xml:space="preserve"> (далее бюджет поселения)  в </w:t>
      </w:r>
      <w:r w:rsidR="00402031" w:rsidRPr="00A93FD0">
        <w:t xml:space="preserve">финансово </w:t>
      </w:r>
      <w:proofErr w:type="gramStart"/>
      <w:r w:rsidR="00402031" w:rsidRPr="00A93FD0">
        <w:t>–э</w:t>
      </w:r>
      <w:proofErr w:type="gramEnd"/>
      <w:r w:rsidR="00402031" w:rsidRPr="00A93FD0">
        <w:t>кономический отдел</w:t>
      </w:r>
      <w:r w:rsidRPr="00A93FD0">
        <w:t xml:space="preserve"> администрации городского поселения </w:t>
      </w:r>
      <w:r w:rsidR="00402031" w:rsidRPr="00A93FD0">
        <w:t>Мортка</w:t>
      </w:r>
      <w:r w:rsidRPr="00A93FD0">
        <w:t xml:space="preserve"> (далее </w:t>
      </w:r>
      <w:r w:rsidR="00402031" w:rsidRPr="00A93FD0">
        <w:t>отдел</w:t>
      </w:r>
      <w:r w:rsidRPr="00A93FD0">
        <w:t xml:space="preserve">) не позднее </w:t>
      </w:r>
      <w:r w:rsidR="00E50636">
        <w:rPr>
          <w:b/>
        </w:rPr>
        <w:t>1 ноября  2021</w:t>
      </w:r>
      <w:r w:rsidRPr="00A93FD0">
        <w:rPr>
          <w:b/>
        </w:rPr>
        <w:t xml:space="preserve"> года</w:t>
      </w:r>
      <w:r w:rsidRPr="00A93FD0">
        <w:t xml:space="preserve">. </w:t>
      </w:r>
    </w:p>
    <w:p w:rsidR="00FA1B9F" w:rsidRPr="002F7F1A" w:rsidRDefault="00FA1B9F" w:rsidP="00FA1B9F">
      <w:pPr>
        <w:ind w:firstLine="709"/>
        <w:jc w:val="both"/>
        <w:outlineLvl w:val="0"/>
      </w:pPr>
    </w:p>
    <w:p w:rsidR="00FA1B9F" w:rsidRDefault="00FA1B9F" w:rsidP="00FA1B9F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2F7F1A">
        <w:rPr>
          <w:i w:val="0"/>
          <w:sz w:val="24"/>
          <w:szCs w:val="24"/>
          <w:lang w:val="en-US"/>
        </w:rPr>
        <w:t>I</w:t>
      </w:r>
      <w:r w:rsidRPr="002F7F1A">
        <w:rPr>
          <w:i w:val="0"/>
          <w:sz w:val="24"/>
          <w:szCs w:val="24"/>
        </w:rPr>
        <w:t xml:space="preserve">.Общие подходы </w:t>
      </w:r>
    </w:p>
    <w:p w:rsidR="00FA1B9F" w:rsidRDefault="00FA1B9F" w:rsidP="00FA1B9F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2F7F1A">
        <w:rPr>
          <w:i w:val="0"/>
          <w:sz w:val="24"/>
          <w:szCs w:val="24"/>
        </w:rPr>
        <w:t xml:space="preserve">к формированию предельных объёмов  бюджетных ассигнований </w:t>
      </w:r>
    </w:p>
    <w:p w:rsidR="00FA1B9F" w:rsidRPr="007F3BF8" w:rsidRDefault="00FA1B9F" w:rsidP="00FA1B9F">
      <w:pPr>
        <w:pStyle w:val="5"/>
        <w:spacing w:before="0" w:after="0"/>
        <w:jc w:val="center"/>
        <w:rPr>
          <w:i w:val="0"/>
          <w:sz w:val="22"/>
          <w:szCs w:val="22"/>
        </w:rPr>
      </w:pPr>
      <w:r w:rsidRPr="002F7F1A">
        <w:rPr>
          <w:i w:val="0"/>
          <w:sz w:val="24"/>
          <w:szCs w:val="24"/>
        </w:rPr>
        <w:t xml:space="preserve">бюджета муниципального образования </w:t>
      </w:r>
      <w:r w:rsidRPr="007F3BF8">
        <w:rPr>
          <w:i w:val="0"/>
          <w:sz w:val="22"/>
          <w:szCs w:val="22"/>
        </w:rPr>
        <w:t xml:space="preserve">городское поселение </w:t>
      </w:r>
      <w:r w:rsidR="00402031">
        <w:rPr>
          <w:i w:val="0"/>
          <w:sz w:val="22"/>
          <w:szCs w:val="22"/>
        </w:rPr>
        <w:t>Мортка</w:t>
      </w:r>
    </w:p>
    <w:p w:rsidR="00FA1B9F" w:rsidRPr="002F7F1A" w:rsidRDefault="00E50636" w:rsidP="00FA1B9F">
      <w:pPr>
        <w:pStyle w:val="5"/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на 2022</w:t>
      </w:r>
      <w:r w:rsidR="00FA1B9F" w:rsidRPr="002F7F1A">
        <w:rPr>
          <w:i w:val="0"/>
          <w:sz w:val="24"/>
          <w:szCs w:val="24"/>
        </w:rPr>
        <w:t xml:space="preserve"> год</w:t>
      </w:r>
      <w:r>
        <w:rPr>
          <w:i w:val="0"/>
          <w:sz w:val="24"/>
          <w:szCs w:val="24"/>
        </w:rPr>
        <w:t xml:space="preserve"> и на плановый период 2023 и 2024</w:t>
      </w:r>
      <w:r w:rsidR="00FA1B9F" w:rsidRPr="002F7F1A">
        <w:rPr>
          <w:i w:val="0"/>
          <w:sz w:val="24"/>
          <w:szCs w:val="24"/>
        </w:rPr>
        <w:t xml:space="preserve"> годов</w:t>
      </w:r>
    </w:p>
    <w:p w:rsidR="00FA1B9F" w:rsidRDefault="00FA1B9F" w:rsidP="00FA1B9F">
      <w:pPr>
        <w:pStyle w:val="a3"/>
        <w:ind w:firstLine="720"/>
        <w:rPr>
          <w:b/>
        </w:rPr>
      </w:pPr>
    </w:p>
    <w:p w:rsidR="00FA1B9F" w:rsidRPr="00A93FD0" w:rsidRDefault="00FA1B9F" w:rsidP="00FA1B9F">
      <w:pPr>
        <w:pStyle w:val="a3"/>
        <w:ind w:firstLine="720"/>
      </w:pPr>
      <w:r w:rsidRPr="00A93FD0">
        <w:t>1. Предельные объёмы бюджетных ассигно</w:t>
      </w:r>
      <w:r w:rsidR="00E50636">
        <w:t>ваний бюджета поселения  на 2022-2024</w:t>
      </w:r>
      <w:r w:rsidRPr="00A93FD0">
        <w:t xml:space="preserve"> годы, доводимые до получателей бюджетных средств муниципального образования, сформированы исходя из следующих подходов:</w:t>
      </w:r>
    </w:p>
    <w:p w:rsidR="00FA1B9F" w:rsidRPr="00A93FD0" w:rsidRDefault="00FA1B9F" w:rsidP="00FA1B9F">
      <w:pPr>
        <w:pStyle w:val="Default"/>
        <w:ind w:firstLine="709"/>
        <w:jc w:val="both"/>
        <w:rPr>
          <w:color w:val="auto"/>
        </w:rPr>
      </w:pPr>
      <w:r w:rsidRPr="00A93FD0">
        <w:t xml:space="preserve">1.1. </w:t>
      </w:r>
      <w:proofErr w:type="gramStart"/>
      <w:r w:rsidRPr="00A93FD0">
        <w:t>За базу расчета бюджетных проектировок и предложений по распределению бюджетных ассигнований по действующим расходным обязательствам на 2</w:t>
      </w:r>
      <w:r w:rsidR="00E50636">
        <w:t>022 год и на плановый период 2023 и 2024</w:t>
      </w:r>
      <w:r w:rsidRPr="00A93FD0">
        <w:t xml:space="preserve"> годов </w:t>
      </w:r>
      <w:r w:rsidRPr="00A93FD0">
        <w:rPr>
          <w:color w:val="auto"/>
        </w:rPr>
        <w:t xml:space="preserve">необходимо принимать объем расходов, утвержденный решением Совета депутатов городского поселения </w:t>
      </w:r>
      <w:proofErr w:type="spellStart"/>
      <w:r w:rsidR="00402031" w:rsidRPr="001E7016">
        <w:rPr>
          <w:color w:val="auto"/>
        </w:rPr>
        <w:t>Мортка</w:t>
      </w:r>
      <w:proofErr w:type="spellEnd"/>
      <w:r w:rsidRPr="001E7016">
        <w:rPr>
          <w:color w:val="auto"/>
        </w:rPr>
        <w:t xml:space="preserve"> от 1</w:t>
      </w:r>
      <w:r w:rsidR="00797ACC" w:rsidRPr="001E7016">
        <w:rPr>
          <w:color w:val="auto"/>
        </w:rPr>
        <w:t>8</w:t>
      </w:r>
      <w:r w:rsidRPr="001E7016">
        <w:rPr>
          <w:color w:val="auto"/>
        </w:rPr>
        <w:t>.12.20</w:t>
      </w:r>
      <w:r w:rsidR="00797ACC" w:rsidRPr="001E7016">
        <w:rPr>
          <w:color w:val="auto"/>
        </w:rPr>
        <w:t>20</w:t>
      </w:r>
      <w:r w:rsidRPr="001E7016">
        <w:rPr>
          <w:color w:val="auto"/>
        </w:rPr>
        <w:t xml:space="preserve"> года № </w:t>
      </w:r>
      <w:r w:rsidR="00402031" w:rsidRPr="001E7016">
        <w:rPr>
          <w:color w:val="auto"/>
        </w:rPr>
        <w:t>1</w:t>
      </w:r>
      <w:r w:rsidR="00797ACC" w:rsidRPr="001E7016">
        <w:rPr>
          <w:color w:val="auto"/>
        </w:rPr>
        <w:t>43</w:t>
      </w:r>
      <w:r w:rsidRPr="001E7016">
        <w:rPr>
          <w:color w:val="auto"/>
        </w:rPr>
        <w:t xml:space="preserve"> «О бюджете муниципального образования городское  поселение </w:t>
      </w:r>
      <w:proofErr w:type="spellStart"/>
      <w:r w:rsidR="00402031" w:rsidRPr="001E7016">
        <w:rPr>
          <w:color w:val="auto"/>
        </w:rPr>
        <w:t>Мортка</w:t>
      </w:r>
      <w:proofErr w:type="spellEnd"/>
      <w:r w:rsidR="00797ACC" w:rsidRPr="001E7016">
        <w:rPr>
          <w:color w:val="auto"/>
        </w:rPr>
        <w:t xml:space="preserve"> на 2021 год и плановый период 2022</w:t>
      </w:r>
      <w:r w:rsidRPr="001E7016">
        <w:rPr>
          <w:color w:val="auto"/>
        </w:rPr>
        <w:t xml:space="preserve"> и 202</w:t>
      </w:r>
      <w:r w:rsidR="00797ACC" w:rsidRPr="001E7016">
        <w:rPr>
          <w:color w:val="auto"/>
        </w:rPr>
        <w:t>3</w:t>
      </w:r>
      <w:r w:rsidRPr="001E7016">
        <w:rPr>
          <w:color w:val="auto"/>
        </w:rPr>
        <w:t xml:space="preserve"> годов» (с учетом</w:t>
      </w:r>
      <w:proofErr w:type="gramEnd"/>
      <w:r w:rsidRPr="001E7016">
        <w:rPr>
          <w:color w:val="auto"/>
        </w:rPr>
        <w:t xml:space="preserve"> изменений и дополнений, а так же изменений сводной бюдж</w:t>
      </w:r>
      <w:r w:rsidR="00AD0BBE" w:rsidRPr="001E7016">
        <w:rPr>
          <w:color w:val="auto"/>
        </w:rPr>
        <w:t xml:space="preserve">етной росписи по состоянию </w:t>
      </w:r>
      <w:r w:rsidR="00797ACC" w:rsidRPr="001E7016">
        <w:rPr>
          <w:color w:val="auto"/>
        </w:rPr>
        <w:t>на 01</w:t>
      </w:r>
      <w:r w:rsidR="00AD0BBE" w:rsidRPr="001E7016">
        <w:rPr>
          <w:color w:val="auto"/>
        </w:rPr>
        <w:t>.</w:t>
      </w:r>
      <w:r w:rsidR="007E0736">
        <w:rPr>
          <w:color w:val="auto"/>
        </w:rPr>
        <w:t>10</w:t>
      </w:r>
      <w:r w:rsidR="00AD0BBE" w:rsidRPr="001E7016">
        <w:rPr>
          <w:color w:val="auto"/>
        </w:rPr>
        <w:t>.202</w:t>
      </w:r>
      <w:r w:rsidR="00797ACC" w:rsidRPr="001E7016">
        <w:rPr>
          <w:color w:val="auto"/>
        </w:rPr>
        <w:t>1</w:t>
      </w:r>
      <w:r w:rsidRPr="001E7016">
        <w:rPr>
          <w:color w:val="auto"/>
        </w:rPr>
        <w:t xml:space="preserve"> года</w:t>
      </w:r>
      <w:r w:rsidRPr="00A93FD0">
        <w:rPr>
          <w:color w:val="auto"/>
        </w:rPr>
        <w:t>) без учёта федеральных и окружных средств, единовременных расходных обязательств, и срок действия которых зака</w:t>
      </w:r>
      <w:r w:rsidR="00AD0BBE">
        <w:rPr>
          <w:color w:val="auto"/>
        </w:rPr>
        <w:t>нчивается 2021</w:t>
      </w:r>
      <w:r w:rsidRPr="00A93FD0">
        <w:rPr>
          <w:color w:val="auto"/>
        </w:rPr>
        <w:t xml:space="preserve"> годом. </w:t>
      </w:r>
    </w:p>
    <w:p w:rsidR="00FA1B9F" w:rsidRPr="00A93FD0" w:rsidRDefault="00FA1B9F" w:rsidP="00FA1B9F">
      <w:pPr>
        <w:pStyle w:val="a3"/>
        <w:ind w:firstLine="720"/>
      </w:pPr>
      <w:r w:rsidRPr="00A93FD0">
        <w:t>1.2. Формирование бюджетных проектировок и предложений по распределению бюджетных ассигн</w:t>
      </w:r>
      <w:r w:rsidR="00AD0BBE">
        <w:t>ований бюджета поселения на 2022 год и на плановый период 2023 и 2024</w:t>
      </w:r>
      <w:r w:rsidRPr="00A93FD0">
        <w:t xml:space="preserve"> годов необходимо осуществлять, строго обеспечивая 100 % действующие социально-значимые расход</w:t>
      </w:r>
      <w:r w:rsidR="00AD0BBE">
        <w:t>ные обязательства до уровня 2021</w:t>
      </w:r>
      <w:r w:rsidRPr="00A93FD0">
        <w:t xml:space="preserve"> года по действующим муниципальным программам.</w:t>
      </w:r>
    </w:p>
    <w:p w:rsidR="00FA1B9F" w:rsidRPr="00A93FD0" w:rsidRDefault="00FA1B9F" w:rsidP="00FA1B9F">
      <w:pPr>
        <w:pStyle w:val="a3"/>
        <w:ind w:firstLine="709"/>
      </w:pPr>
      <w:r w:rsidRPr="00A93FD0">
        <w:t>1.3. Базовые расходы, формируемые на фонд оплаты труда в очередном финансовом году и плановом периоде, не могут быть уменьшены по отношению к уточнённому плану на текущий финансовый год (с учётом обеспечения обязательств до конца текущего года). Сверх указанных расходов предусматривается повышение фонда оплаты труда на очередной финансовый год и плановый период в случае принятия таких решений.</w:t>
      </w:r>
    </w:p>
    <w:p w:rsidR="00FA1B9F" w:rsidRPr="00A93FD0" w:rsidRDefault="00FA1B9F" w:rsidP="00FA1B9F">
      <w:pPr>
        <w:pStyle w:val="a3"/>
        <w:ind w:firstLine="709"/>
      </w:pPr>
    </w:p>
    <w:p w:rsidR="00FA1B9F" w:rsidRPr="00A93FD0" w:rsidRDefault="00FA1B9F" w:rsidP="00FA1B9F">
      <w:pPr>
        <w:pStyle w:val="a3"/>
        <w:ind w:firstLine="720"/>
      </w:pPr>
      <w:r w:rsidRPr="00A93FD0">
        <w:t xml:space="preserve">1.4. Базовый расчёт предельных объёмов бюджетных ассигнований по действующим </w:t>
      </w:r>
      <w:r w:rsidR="00AD0BBE">
        <w:t>расходным обязательствам на 2022</w:t>
      </w:r>
      <w:r w:rsidRPr="00A93FD0">
        <w:t xml:space="preserve"> год рассчитывается по следующей формул</w:t>
      </w:r>
      <w:r w:rsidR="00AD0BBE">
        <w:t>е  (исполнение за 9 месяцев 2021</w:t>
      </w:r>
      <w:r w:rsidRPr="00A93FD0">
        <w:t xml:space="preserve"> года)/9*12 за исключением расходов </w:t>
      </w:r>
      <w:r w:rsidRPr="00A93FD0">
        <w:lastRenderedPageBreak/>
        <w:t>капитального характера (310), расходных обязательств разового характера, средств на реализацию муниципальных программ. Вместе с тем, учитыв</w:t>
      </w:r>
      <w:r w:rsidR="00AD0BBE">
        <w:t>ается уровень исполнения за 2020</w:t>
      </w:r>
      <w:r w:rsidRPr="00A93FD0">
        <w:t xml:space="preserve"> год и меры оптимизации по каждой из отраслей.</w:t>
      </w:r>
    </w:p>
    <w:p w:rsidR="00FA1B9F" w:rsidRPr="00A93FD0" w:rsidRDefault="00FA1B9F" w:rsidP="00FA1B9F">
      <w:pPr>
        <w:pStyle w:val="a3"/>
        <w:ind w:firstLine="720"/>
      </w:pPr>
      <w:r w:rsidRPr="00A93FD0">
        <w:t>1.5. Базой для формирования действующих расходных обязат</w:t>
      </w:r>
      <w:r w:rsidR="00AD0BBE">
        <w:t>ельств бюджета поселения на 2023 и 2024</w:t>
      </w:r>
      <w:r w:rsidRPr="00A93FD0">
        <w:t xml:space="preserve"> годы, послужат утверждённые</w:t>
      </w:r>
      <w:r w:rsidR="00AD0BBE">
        <w:t xml:space="preserve"> расходные обязательства на 2022 и 2023</w:t>
      </w:r>
      <w:r w:rsidRPr="00A93FD0">
        <w:t xml:space="preserve"> годы соответственно,  в действующем бюджете (за исключением средств бюджетных инвестиций, федеральных и окружных средств).</w:t>
      </w:r>
    </w:p>
    <w:p w:rsidR="00FA1B9F" w:rsidRPr="00A93FD0" w:rsidRDefault="00FA1B9F" w:rsidP="00FA1B9F">
      <w:pPr>
        <w:pStyle w:val="Default"/>
        <w:ind w:firstLine="709"/>
        <w:jc w:val="both"/>
        <w:rPr>
          <w:color w:val="auto"/>
        </w:rPr>
      </w:pPr>
      <w:r w:rsidRPr="00A93FD0">
        <w:rPr>
          <w:color w:val="auto"/>
        </w:rPr>
        <w:t>1.6. При формировании бюджетных проектировок и предложений по распределени</w:t>
      </w:r>
      <w:r w:rsidR="00AD0BBE">
        <w:rPr>
          <w:color w:val="auto"/>
        </w:rPr>
        <w:t>ю бюджетных ассигнований на 2022 год и плановый период 2023 и 2024</w:t>
      </w:r>
      <w:r w:rsidRPr="00A93FD0">
        <w:rPr>
          <w:color w:val="auto"/>
        </w:rPr>
        <w:t xml:space="preserve"> годов получатели бюджетных средств учитывают:  </w:t>
      </w:r>
    </w:p>
    <w:p w:rsidR="00FA1B9F" w:rsidRPr="00A93FD0" w:rsidRDefault="00FA1B9F" w:rsidP="00FA1B9F">
      <w:pPr>
        <w:pStyle w:val="Default"/>
        <w:ind w:firstLine="709"/>
        <w:jc w:val="both"/>
        <w:rPr>
          <w:color w:val="auto"/>
        </w:rPr>
      </w:pPr>
      <w:r w:rsidRPr="00A93FD0">
        <w:rPr>
          <w:color w:val="auto"/>
        </w:rPr>
        <w:t xml:space="preserve">1.6.1. Изменение предельной величины базы для начисления страховых взносов в государственные внебюджетные фонды, устанавливаемой ежегодно постановлением Правительства Российской Федерации; </w:t>
      </w:r>
    </w:p>
    <w:p w:rsidR="00FA1B9F" w:rsidRPr="00A93FD0" w:rsidRDefault="00FA1B9F" w:rsidP="00FA1B9F">
      <w:pPr>
        <w:pStyle w:val="Default"/>
        <w:ind w:firstLine="709"/>
        <w:jc w:val="both"/>
        <w:rPr>
          <w:color w:val="auto"/>
        </w:rPr>
      </w:pPr>
      <w:r w:rsidRPr="00A93FD0">
        <w:rPr>
          <w:color w:val="auto"/>
        </w:rPr>
        <w:t>1.6.2. Изменение минимального размера оплаты труда (МРОТ), устанавливаемого федеральным законом</w:t>
      </w:r>
      <w:r w:rsidRPr="00A93FD0">
        <w:t xml:space="preserve"> от 19 июня 2000 года № 82-ФЗ «О минимальном размере оплаты труда» (с учётом изменений),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 (постановление Конституционного Суда Российской Федерации от 7 декабря 2017 года № 38-П);</w:t>
      </w:r>
    </w:p>
    <w:p w:rsidR="00FA1B9F" w:rsidRPr="00A93FD0" w:rsidRDefault="00FA1B9F" w:rsidP="00FA1B9F">
      <w:pPr>
        <w:ind w:firstLine="709"/>
        <w:jc w:val="both"/>
      </w:pPr>
      <w:r w:rsidRPr="00A93FD0">
        <w:t>1.6.3. Изменение базы для начисления налога на имущество организаций, в связи с уточнением материально-технической базы и вводом новых объектов в эксплуатацию.</w:t>
      </w:r>
    </w:p>
    <w:p w:rsidR="00FA1B9F" w:rsidRPr="00A93FD0" w:rsidRDefault="00FA1B9F" w:rsidP="00FA1B9F">
      <w:pPr>
        <w:pStyle w:val="a3"/>
        <w:ind w:firstLine="708"/>
      </w:pPr>
      <w:r w:rsidRPr="00A93FD0">
        <w:t>2. Получатели бюджетных средств поселения самостоятельно осуществляют планирование расходов по отрасли в соответствии с выстраиваемыми приоритетами, составляют обоснования бюджетных ассигнований, обеспечивают результативность и эффективное распределение бюджетных ассигнований по подведомственным получателям бюджетных средств. При распределении бюджетных ассигнований в рамках доведённых предельных объёмо</w:t>
      </w:r>
      <w:r w:rsidR="00AD0BBE">
        <w:t>в бюджетных ассигнований на 2022 год и плановый период 2023 и 2024</w:t>
      </w:r>
      <w:r w:rsidRPr="00A93FD0">
        <w:t xml:space="preserve"> годы, в обязательном порядке должны учитывать следующее:</w:t>
      </w:r>
    </w:p>
    <w:p w:rsidR="00FA1B9F" w:rsidRPr="00A93FD0" w:rsidRDefault="00FA1B9F" w:rsidP="00FA1B9F">
      <w:pPr>
        <w:pStyle w:val="a3"/>
        <w:ind w:firstLine="720"/>
      </w:pPr>
      <w:r w:rsidRPr="00A93FD0">
        <w:t>2.1. качество бюджетного планирования;</w:t>
      </w:r>
    </w:p>
    <w:p w:rsidR="00FA1B9F" w:rsidRPr="00A93FD0" w:rsidRDefault="00FA1B9F" w:rsidP="00FA1B9F">
      <w:pPr>
        <w:pStyle w:val="a3"/>
        <w:ind w:firstLine="720"/>
        <w:rPr>
          <w:b/>
        </w:rPr>
      </w:pPr>
      <w:r w:rsidRPr="00A93FD0">
        <w:t>2.2.</w:t>
      </w:r>
      <w:r w:rsidRPr="00A93FD0">
        <w:rPr>
          <w:b/>
        </w:rPr>
        <w:t xml:space="preserve"> </w:t>
      </w:r>
      <w:r w:rsidRPr="00A93FD0">
        <w:t>распределение доведённых предельных объёмов бюджетных ассигнований в условиях оптимизации и максимального повышения эффективности использования бюджетных ресурсов;</w:t>
      </w:r>
    </w:p>
    <w:p w:rsidR="00FA1B9F" w:rsidRPr="00A93FD0" w:rsidRDefault="00FA1B9F" w:rsidP="00FA1B9F">
      <w:pPr>
        <w:pStyle w:val="a3"/>
        <w:ind w:firstLine="720"/>
        <w:rPr>
          <w:b/>
        </w:rPr>
      </w:pPr>
      <w:r w:rsidRPr="00A93FD0">
        <w:t>2.3.</w:t>
      </w:r>
      <w:r w:rsidRPr="00A93FD0">
        <w:rPr>
          <w:b/>
        </w:rPr>
        <w:t xml:space="preserve"> </w:t>
      </w:r>
      <w:r w:rsidRPr="00A93FD0">
        <w:t xml:space="preserve">полное финансовое обеспечение и безусловное выполнение социально-значимых обязательств (включая оплату труда, публичные и публичные нормативные обязательства, обязательства перед работниками, обязательства по уплате законодательно установленных налогов, сборов и платежей, оплаты коммунальных услуг и </w:t>
      </w:r>
      <w:proofErr w:type="gramStart"/>
      <w:r w:rsidRPr="00A93FD0">
        <w:t>расходов</w:t>
      </w:r>
      <w:proofErr w:type="gramEnd"/>
      <w:r w:rsidRPr="00A93FD0">
        <w:t xml:space="preserve"> связанных с содержанием и обслуживанием муниципального имущества);</w:t>
      </w:r>
    </w:p>
    <w:p w:rsidR="00FA1B9F" w:rsidRPr="00A93FD0" w:rsidRDefault="00FA1B9F" w:rsidP="00FA1B9F">
      <w:pPr>
        <w:pStyle w:val="a3"/>
        <w:ind w:firstLine="720"/>
        <w:rPr>
          <w:b/>
        </w:rPr>
      </w:pPr>
      <w:r w:rsidRPr="00A93FD0">
        <w:t>2.4.</w:t>
      </w:r>
      <w:r w:rsidRPr="00A93FD0">
        <w:rPr>
          <w:b/>
        </w:rPr>
        <w:t xml:space="preserve"> </w:t>
      </w:r>
      <w:r w:rsidRPr="00A93FD0">
        <w:t xml:space="preserve"> обеспечить оптимизацию действующих расходных обязательств, в том числе за счёт повышения энергетической эффективности, эффективного использования муниципального имущества, проведения структурных реформ, обеспечения эффективной занятости, участия негосударственных организаций в оказании муниципальных услуг;</w:t>
      </w:r>
    </w:p>
    <w:p w:rsidR="00FA1B9F" w:rsidRPr="00A93FD0" w:rsidRDefault="00FA1B9F" w:rsidP="00FA1B9F">
      <w:pPr>
        <w:pStyle w:val="a3"/>
        <w:ind w:firstLine="720"/>
      </w:pPr>
      <w:r w:rsidRPr="00A93FD0">
        <w:t>2.</w:t>
      </w:r>
      <w:r w:rsidR="00C16477" w:rsidRPr="00A93FD0">
        <w:t>5</w:t>
      </w:r>
      <w:r w:rsidRPr="00A93FD0">
        <w:t>. Не допускать увеличение штатной численности в рамках действующих бюджетных обязательств;</w:t>
      </w:r>
    </w:p>
    <w:p w:rsidR="00FA1B9F" w:rsidRDefault="00FA1B9F" w:rsidP="00FA1B9F">
      <w:pPr>
        <w:pStyle w:val="a3"/>
        <w:ind w:firstLine="720"/>
        <w:rPr>
          <w:b/>
        </w:rPr>
      </w:pPr>
    </w:p>
    <w:p w:rsidR="00FA1B9F" w:rsidRPr="00F019C4" w:rsidRDefault="00FA1B9F" w:rsidP="00FA1B9F">
      <w:pPr>
        <w:pStyle w:val="a3"/>
        <w:ind w:firstLine="720"/>
        <w:rPr>
          <w:b/>
        </w:rPr>
      </w:pPr>
    </w:p>
    <w:p w:rsidR="00FA1B9F" w:rsidRDefault="00FA1B9F" w:rsidP="00FA1B9F">
      <w:pPr>
        <w:pStyle w:val="a3"/>
        <w:jc w:val="center"/>
        <w:rPr>
          <w:b/>
        </w:rPr>
      </w:pPr>
      <w:r w:rsidRPr="00F019C4">
        <w:rPr>
          <w:b/>
          <w:lang w:val="en-US"/>
        </w:rPr>
        <w:t>II</w:t>
      </w:r>
      <w:r w:rsidR="006900C7">
        <w:rPr>
          <w:b/>
        </w:rPr>
        <w:t xml:space="preserve">. Отдельные </w:t>
      </w:r>
      <w:r w:rsidRPr="00F019C4">
        <w:rPr>
          <w:b/>
        </w:rPr>
        <w:t xml:space="preserve">отраслевые особенности формирования бюджетных проектировок </w:t>
      </w:r>
    </w:p>
    <w:p w:rsidR="00FA1B9F" w:rsidRPr="00F019C4" w:rsidRDefault="00AD0BBE" w:rsidP="00FA1B9F">
      <w:pPr>
        <w:pStyle w:val="a3"/>
        <w:jc w:val="center"/>
        <w:rPr>
          <w:b/>
        </w:rPr>
      </w:pPr>
      <w:r>
        <w:rPr>
          <w:b/>
        </w:rPr>
        <w:t>на 2022 год и плановый период 2023 и 2024</w:t>
      </w:r>
      <w:r w:rsidR="00FA1B9F" w:rsidRPr="00F019C4">
        <w:rPr>
          <w:b/>
        </w:rPr>
        <w:t xml:space="preserve"> годов</w:t>
      </w:r>
    </w:p>
    <w:p w:rsidR="00FA1B9F" w:rsidRPr="00A340BF" w:rsidRDefault="00FA1B9F" w:rsidP="00FA1B9F">
      <w:pPr>
        <w:jc w:val="center"/>
        <w:rPr>
          <w:b/>
        </w:rPr>
      </w:pPr>
    </w:p>
    <w:p w:rsidR="00FA1B9F" w:rsidRPr="00A340BF" w:rsidRDefault="00FA1B9F" w:rsidP="00FA1B9F">
      <w:pPr>
        <w:numPr>
          <w:ilvl w:val="0"/>
          <w:numId w:val="13"/>
        </w:numPr>
        <w:jc w:val="center"/>
        <w:rPr>
          <w:b/>
        </w:rPr>
      </w:pPr>
      <w:r>
        <w:rPr>
          <w:b/>
        </w:rPr>
        <w:t>Выполнение функций  органами местного самоуправления</w:t>
      </w:r>
    </w:p>
    <w:p w:rsidR="00FA1B9F" w:rsidRPr="00AB68C7" w:rsidRDefault="00FA1B9F" w:rsidP="00FA1B9F">
      <w:pPr>
        <w:jc w:val="center"/>
        <w:rPr>
          <w:b/>
          <w:color w:val="FF0000"/>
        </w:rPr>
      </w:pPr>
    </w:p>
    <w:p w:rsidR="00FA1B9F" w:rsidRPr="00A93FD0" w:rsidRDefault="00FA1B9F" w:rsidP="00FA1B9F">
      <w:pPr>
        <w:pStyle w:val="21"/>
        <w:rPr>
          <w:sz w:val="24"/>
        </w:rPr>
      </w:pPr>
      <w:r w:rsidRPr="00A93FD0">
        <w:rPr>
          <w:sz w:val="24"/>
        </w:rPr>
        <w:t>1.1. При формировании проектировок бюд</w:t>
      </w:r>
      <w:r w:rsidR="006900C7">
        <w:rPr>
          <w:sz w:val="24"/>
        </w:rPr>
        <w:t>жета муниципального образования</w:t>
      </w:r>
      <w:r w:rsidRPr="00A93FD0">
        <w:rPr>
          <w:sz w:val="24"/>
        </w:rPr>
        <w:t xml:space="preserve"> на 202</w:t>
      </w:r>
      <w:r w:rsidR="00AD0BBE">
        <w:rPr>
          <w:sz w:val="24"/>
        </w:rPr>
        <w:t>2</w:t>
      </w:r>
      <w:r w:rsidRPr="00A93FD0">
        <w:rPr>
          <w:sz w:val="24"/>
        </w:rPr>
        <w:t xml:space="preserve"> год и на плановый период 202</w:t>
      </w:r>
      <w:r w:rsidR="00AD0BBE">
        <w:rPr>
          <w:sz w:val="24"/>
        </w:rPr>
        <w:t>3</w:t>
      </w:r>
      <w:r w:rsidRPr="00A93FD0">
        <w:rPr>
          <w:sz w:val="24"/>
        </w:rPr>
        <w:t xml:space="preserve"> и 202</w:t>
      </w:r>
      <w:r w:rsidR="00AD0BBE">
        <w:rPr>
          <w:sz w:val="24"/>
        </w:rPr>
        <w:t>4</w:t>
      </w:r>
      <w:r w:rsidRPr="00A93FD0">
        <w:rPr>
          <w:sz w:val="24"/>
        </w:rPr>
        <w:t xml:space="preserve"> годов в части расходов на содержание и  </w:t>
      </w:r>
      <w:r w:rsidRPr="00A93FD0">
        <w:rPr>
          <w:sz w:val="24"/>
        </w:rPr>
        <w:lastRenderedPageBreak/>
        <w:t xml:space="preserve">обеспечение деятельности  органов местного самоуправления по  необходимо иметь </w:t>
      </w:r>
      <w:proofErr w:type="gramStart"/>
      <w:r w:rsidRPr="00A93FD0">
        <w:rPr>
          <w:sz w:val="24"/>
        </w:rPr>
        <w:t>ввиду</w:t>
      </w:r>
      <w:proofErr w:type="gramEnd"/>
      <w:r w:rsidRPr="00A93FD0">
        <w:rPr>
          <w:sz w:val="24"/>
        </w:rPr>
        <w:t xml:space="preserve"> следующее:</w:t>
      </w:r>
    </w:p>
    <w:p w:rsidR="00FA1B9F" w:rsidRPr="00A93FD0" w:rsidRDefault="00FA1B9F" w:rsidP="00FA1B9F">
      <w:pPr>
        <w:pStyle w:val="21"/>
        <w:ind w:left="284"/>
        <w:rPr>
          <w:sz w:val="24"/>
        </w:rPr>
      </w:pPr>
      <w:r w:rsidRPr="00A93FD0">
        <w:rPr>
          <w:sz w:val="24"/>
        </w:rPr>
        <w:t xml:space="preserve">       - ассигнования на оплату труда должны быть определены в соответствии  со структурой и штатным расписанием, которые должны быть утверждены в установленном порядке на дату предоставления расчетов ассигнований. </w:t>
      </w:r>
    </w:p>
    <w:p w:rsidR="00FA1B9F" w:rsidRPr="00A93FD0" w:rsidRDefault="00FA1B9F" w:rsidP="00FA1B9F">
      <w:pPr>
        <w:pStyle w:val="21"/>
        <w:ind w:left="284"/>
        <w:rPr>
          <w:sz w:val="24"/>
        </w:rPr>
      </w:pPr>
    </w:p>
    <w:p w:rsidR="00FA1B9F" w:rsidRPr="00C16477" w:rsidRDefault="00FA1B9F" w:rsidP="00FA1B9F">
      <w:pPr>
        <w:numPr>
          <w:ilvl w:val="0"/>
          <w:numId w:val="13"/>
        </w:numPr>
        <w:jc w:val="center"/>
        <w:rPr>
          <w:b/>
        </w:rPr>
      </w:pPr>
      <w:r w:rsidRPr="00C16477">
        <w:rPr>
          <w:b/>
        </w:rPr>
        <w:t>В отрасли жилищно</w:t>
      </w:r>
      <w:bookmarkStart w:id="0" w:name="_GoBack"/>
      <w:bookmarkEnd w:id="0"/>
      <w:r w:rsidRPr="00C16477">
        <w:rPr>
          <w:b/>
        </w:rPr>
        <w:t xml:space="preserve"> – коммунального хозяйства</w:t>
      </w:r>
    </w:p>
    <w:p w:rsidR="00FA1B9F" w:rsidRPr="00C16477" w:rsidRDefault="00FA1B9F" w:rsidP="00FA1B9F">
      <w:pPr>
        <w:rPr>
          <w:b/>
        </w:rPr>
      </w:pPr>
    </w:p>
    <w:p w:rsidR="00FA1B9F" w:rsidRPr="00A93FD0" w:rsidRDefault="00FA1B9F" w:rsidP="00FA1B9F">
      <w:pPr>
        <w:jc w:val="both"/>
      </w:pPr>
      <w:r w:rsidRPr="00A93FD0">
        <w:t xml:space="preserve">     2.1. </w:t>
      </w:r>
      <w:r w:rsidR="00C16477" w:rsidRPr="00A93FD0">
        <w:t>Отделу жизнеобеспечения</w:t>
      </w:r>
      <w:r w:rsidRPr="00A93FD0">
        <w:t xml:space="preserve"> администрации городского поселения </w:t>
      </w:r>
      <w:r w:rsidR="00C16477" w:rsidRPr="00A93FD0">
        <w:t>Мортка</w:t>
      </w:r>
      <w:r w:rsidRPr="00A93FD0">
        <w:t>» обеспечить подготовку проекта бюджета по разделам 0500 «Жилищно-коммунальное хозяйство», 0409 «Дорожное хозяйство (дорожные фонды)» с приложением проектно-сметной документации. Составить проекты муниципальных программ и плана по благоустройству.</w:t>
      </w:r>
    </w:p>
    <w:p w:rsidR="00E95A48" w:rsidRDefault="00E95A48" w:rsidP="00FA1B9F">
      <w:pPr>
        <w:pStyle w:val="2"/>
        <w:rPr>
          <w:rFonts w:ascii="Times New Roman CYR" w:hAnsi="Times New Roman CYR" w:cs="Times New Roman CYR"/>
        </w:rPr>
      </w:pPr>
    </w:p>
    <w:sectPr w:rsidR="00E95A48" w:rsidSect="00445F9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3D4"/>
    <w:multiLevelType w:val="hybridMultilevel"/>
    <w:tmpl w:val="09CC561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6242C7"/>
    <w:multiLevelType w:val="singleLevel"/>
    <w:tmpl w:val="B32C443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8BC4CEE"/>
    <w:multiLevelType w:val="hybridMultilevel"/>
    <w:tmpl w:val="7B921528"/>
    <w:lvl w:ilvl="0" w:tplc="2E2E1F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10B29"/>
    <w:multiLevelType w:val="hybridMultilevel"/>
    <w:tmpl w:val="B1A246A6"/>
    <w:lvl w:ilvl="0" w:tplc="A6BA9BA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698F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EA9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7CA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90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B00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146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46E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F8B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6782FA2"/>
    <w:multiLevelType w:val="multilevel"/>
    <w:tmpl w:val="19E60FC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19BE4119"/>
    <w:multiLevelType w:val="hybridMultilevel"/>
    <w:tmpl w:val="906AC012"/>
    <w:lvl w:ilvl="0" w:tplc="F11E9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726C4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B28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9EF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3F27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E44B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844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648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CDA74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C262744"/>
    <w:multiLevelType w:val="hybridMultilevel"/>
    <w:tmpl w:val="2514B7A6"/>
    <w:lvl w:ilvl="0" w:tplc="3D266E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0031C8"/>
    <w:multiLevelType w:val="hybridMultilevel"/>
    <w:tmpl w:val="CCC671D6"/>
    <w:lvl w:ilvl="0" w:tplc="E1DAE3B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522922D3"/>
    <w:multiLevelType w:val="multilevel"/>
    <w:tmpl w:val="84F41C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">
    <w:nsid w:val="66256CC2"/>
    <w:multiLevelType w:val="hybridMultilevel"/>
    <w:tmpl w:val="F1A4D27E"/>
    <w:lvl w:ilvl="0" w:tplc="BF0CC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460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765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006E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4EF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142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FA9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F32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7A2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7AED266C"/>
    <w:multiLevelType w:val="hybridMultilevel"/>
    <w:tmpl w:val="8D767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F001C6"/>
    <w:multiLevelType w:val="multilevel"/>
    <w:tmpl w:val="7B32B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3642"/>
    <w:rsid w:val="00034A7D"/>
    <w:rsid w:val="000370E6"/>
    <w:rsid w:val="0006450F"/>
    <w:rsid w:val="00065A65"/>
    <w:rsid w:val="000670F4"/>
    <w:rsid w:val="00072052"/>
    <w:rsid w:val="00085112"/>
    <w:rsid w:val="000B0425"/>
    <w:rsid w:val="000F54D0"/>
    <w:rsid w:val="00111BAA"/>
    <w:rsid w:val="00112BB0"/>
    <w:rsid w:val="00122986"/>
    <w:rsid w:val="00136863"/>
    <w:rsid w:val="00171820"/>
    <w:rsid w:val="00173864"/>
    <w:rsid w:val="00176EBB"/>
    <w:rsid w:val="00180CCB"/>
    <w:rsid w:val="00183BB0"/>
    <w:rsid w:val="001855EE"/>
    <w:rsid w:val="001E22F5"/>
    <w:rsid w:val="001E7016"/>
    <w:rsid w:val="00206EC6"/>
    <w:rsid w:val="002656AC"/>
    <w:rsid w:val="002841E1"/>
    <w:rsid w:val="00287246"/>
    <w:rsid w:val="002D170A"/>
    <w:rsid w:val="002E10C6"/>
    <w:rsid w:val="002E531F"/>
    <w:rsid w:val="003015F1"/>
    <w:rsid w:val="00312764"/>
    <w:rsid w:val="003159DC"/>
    <w:rsid w:val="00365BC2"/>
    <w:rsid w:val="003748F4"/>
    <w:rsid w:val="003C66E4"/>
    <w:rsid w:val="003E3CBF"/>
    <w:rsid w:val="003F7A8D"/>
    <w:rsid w:val="00402031"/>
    <w:rsid w:val="004305BD"/>
    <w:rsid w:val="00445F9C"/>
    <w:rsid w:val="00491357"/>
    <w:rsid w:val="00491DC1"/>
    <w:rsid w:val="004A3EA6"/>
    <w:rsid w:val="004A4857"/>
    <w:rsid w:val="004C51E9"/>
    <w:rsid w:val="004D4868"/>
    <w:rsid w:val="004D5BE2"/>
    <w:rsid w:val="00501199"/>
    <w:rsid w:val="00534A57"/>
    <w:rsid w:val="00571A93"/>
    <w:rsid w:val="005829F3"/>
    <w:rsid w:val="005A23A3"/>
    <w:rsid w:val="005B098C"/>
    <w:rsid w:val="005B62CC"/>
    <w:rsid w:val="005C570E"/>
    <w:rsid w:val="005D2732"/>
    <w:rsid w:val="00620488"/>
    <w:rsid w:val="0063695C"/>
    <w:rsid w:val="006518D2"/>
    <w:rsid w:val="00685B71"/>
    <w:rsid w:val="006900C7"/>
    <w:rsid w:val="006D2A6A"/>
    <w:rsid w:val="00707E8A"/>
    <w:rsid w:val="00731AC5"/>
    <w:rsid w:val="007562E7"/>
    <w:rsid w:val="00764A16"/>
    <w:rsid w:val="00773BFF"/>
    <w:rsid w:val="00781722"/>
    <w:rsid w:val="00781FA7"/>
    <w:rsid w:val="00787845"/>
    <w:rsid w:val="00790BE5"/>
    <w:rsid w:val="00797ACC"/>
    <w:rsid w:val="007A3C04"/>
    <w:rsid w:val="007C470A"/>
    <w:rsid w:val="007D7B18"/>
    <w:rsid w:val="007E0736"/>
    <w:rsid w:val="008175B8"/>
    <w:rsid w:val="00853F37"/>
    <w:rsid w:val="00867533"/>
    <w:rsid w:val="00886BF0"/>
    <w:rsid w:val="008A06B2"/>
    <w:rsid w:val="008E4B1F"/>
    <w:rsid w:val="009110BF"/>
    <w:rsid w:val="00913642"/>
    <w:rsid w:val="00930CFE"/>
    <w:rsid w:val="00936307"/>
    <w:rsid w:val="00953958"/>
    <w:rsid w:val="00964A75"/>
    <w:rsid w:val="00972F43"/>
    <w:rsid w:val="009751BD"/>
    <w:rsid w:val="00993BFD"/>
    <w:rsid w:val="00A24463"/>
    <w:rsid w:val="00A926FB"/>
    <w:rsid w:val="00A93FD0"/>
    <w:rsid w:val="00AD0BBE"/>
    <w:rsid w:val="00B260B2"/>
    <w:rsid w:val="00B3721F"/>
    <w:rsid w:val="00B661D6"/>
    <w:rsid w:val="00B757A0"/>
    <w:rsid w:val="00B8642E"/>
    <w:rsid w:val="00BC209E"/>
    <w:rsid w:val="00BF40A2"/>
    <w:rsid w:val="00C13506"/>
    <w:rsid w:val="00C16477"/>
    <w:rsid w:val="00C50E39"/>
    <w:rsid w:val="00C528CB"/>
    <w:rsid w:val="00C565EE"/>
    <w:rsid w:val="00C60840"/>
    <w:rsid w:val="00C81A18"/>
    <w:rsid w:val="00C86DAD"/>
    <w:rsid w:val="00D40D4D"/>
    <w:rsid w:val="00D63257"/>
    <w:rsid w:val="00D902C8"/>
    <w:rsid w:val="00D9277E"/>
    <w:rsid w:val="00DD26E1"/>
    <w:rsid w:val="00E039A1"/>
    <w:rsid w:val="00E14470"/>
    <w:rsid w:val="00E1598A"/>
    <w:rsid w:val="00E16BC8"/>
    <w:rsid w:val="00E375E9"/>
    <w:rsid w:val="00E50636"/>
    <w:rsid w:val="00E95A48"/>
    <w:rsid w:val="00E95B9F"/>
    <w:rsid w:val="00EF35EE"/>
    <w:rsid w:val="00F07826"/>
    <w:rsid w:val="00F35A3E"/>
    <w:rsid w:val="00F52915"/>
    <w:rsid w:val="00F75B21"/>
    <w:rsid w:val="00F81A8D"/>
    <w:rsid w:val="00F910D8"/>
    <w:rsid w:val="00FA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4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3642"/>
    <w:pPr>
      <w:keepNext/>
      <w:jc w:val="center"/>
      <w:outlineLvl w:val="0"/>
    </w:pPr>
    <w:rPr>
      <w:spacing w:val="4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13642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13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36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FA1B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4B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E4B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4B1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E4B1F"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rsid w:val="00913642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E4B1F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13642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F52915"/>
    <w:rPr>
      <w:rFonts w:cs="Times New Roman"/>
      <w:sz w:val="24"/>
      <w:szCs w:val="24"/>
      <w:lang w:val="ru-RU" w:eastAsia="ru-RU" w:bidi="ar-SA"/>
    </w:rPr>
  </w:style>
  <w:style w:type="paragraph" w:styleId="a5">
    <w:name w:val="Plain Text"/>
    <w:basedOn w:val="a"/>
    <w:link w:val="a6"/>
    <w:uiPriority w:val="99"/>
    <w:rsid w:val="00312764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312764"/>
    <w:rPr>
      <w:rFonts w:ascii="Courier New" w:hAnsi="Courier New" w:cs="Courier New"/>
      <w:lang w:val="ru-RU" w:eastAsia="ru-RU" w:bidi="ar-SA"/>
    </w:rPr>
  </w:style>
  <w:style w:type="paragraph" w:styleId="a7">
    <w:name w:val="Balloon Text"/>
    <w:basedOn w:val="a"/>
    <w:link w:val="a8"/>
    <w:uiPriority w:val="99"/>
    <w:rsid w:val="00972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72F43"/>
    <w:rPr>
      <w:rFonts w:ascii="Tahoma" w:hAnsi="Tahoma" w:cs="Tahoma"/>
      <w:sz w:val="16"/>
      <w:szCs w:val="16"/>
    </w:rPr>
  </w:style>
  <w:style w:type="paragraph" w:customStyle="1" w:styleId="a9">
    <w:name w:val="Абзац"/>
    <w:rsid w:val="00491DC1"/>
    <w:pPr>
      <w:spacing w:after="0" w:line="360" w:lineRule="auto"/>
      <w:ind w:firstLine="709"/>
    </w:pPr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FA1B9F"/>
    <w:rPr>
      <w:b/>
      <w:bCs/>
      <w:i/>
      <w:iCs/>
      <w:sz w:val="26"/>
      <w:szCs w:val="26"/>
    </w:rPr>
  </w:style>
  <w:style w:type="paragraph" w:styleId="aa">
    <w:name w:val="Normal (Web)"/>
    <w:basedOn w:val="a"/>
    <w:rsid w:val="00FA1B9F"/>
    <w:pPr>
      <w:spacing w:before="100" w:beforeAutospacing="1" w:after="100" w:afterAutospacing="1"/>
    </w:pPr>
  </w:style>
  <w:style w:type="paragraph" w:customStyle="1" w:styleId="Default">
    <w:name w:val="Default"/>
    <w:rsid w:val="00FA1B9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1073</Words>
  <Characters>7843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МОРТКА</vt:lpstr>
    </vt:vector>
  </TitlesOfParts>
  <Company>User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МОРТКА</dc:title>
  <dc:creator>adm</dc:creator>
  <cp:lastModifiedBy>Экономист</cp:lastModifiedBy>
  <cp:revision>6</cp:revision>
  <cp:lastPrinted>2021-08-25T09:14:00Z</cp:lastPrinted>
  <dcterms:created xsi:type="dcterms:W3CDTF">2021-08-23T12:02:00Z</dcterms:created>
  <dcterms:modified xsi:type="dcterms:W3CDTF">2021-08-25T09:56:00Z</dcterms:modified>
</cp:coreProperties>
</file>